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78CDE06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1F3459C4" w14:textId="61080D64" w:rsidR="00DB59D1" w:rsidRPr="00AD74C3" w:rsidRDefault="001762D1" w:rsidP="00AD74C3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                    </w:t>
      </w:r>
      <w:r w:rsidRPr="00AD74C3">
        <w:rPr>
          <w:rFonts w:ascii="Arial" w:eastAsia="Calibri" w:hAnsi="Arial" w:cs="Arial"/>
          <w:b/>
          <w:sz w:val="32"/>
          <w:szCs w:val="32"/>
        </w:rPr>
        <w:t xml:space="preserve">              Paulo Zilli</w:t>
      </w:r>
      <w:r w:rsidRPr="00AD74C3">
        <w:rPr>
          <w:rFonts w:ascii="Arial" w:eastAsia="Calibri" w:hAnsi="Arial" w:cs="Arial"/>
          <w:sz w:val="32"/>
          <w:szCs w:val="32"/>
        </w:rPr>
        <w:t>, Vereador pela Bancada do MDB, após tramitação regimental e apresentação em plenário, que esta Casa envie cópia desta indicação ao Sr. Prefeito Municipal, solicitando que o mesmo determine a Secretaria competente</w:t>
      </w:r>
      <w:r w:rsidR="00B25324">
        <w:rPr>
          <w:rFonts w:ascii="Arial" w:eastAsia="Calibri" w:hAnsi="Arial" w:cs="Arial"/>
          <w:sz w:val="32"/>
          <w:szCs w:val="32"/>
        </w:rPr>
        <w:t xml:space="preserve"> </w:t>
      </w:r>
      <w:r w:rsidR="00B25324" w:rsidRPr="00B25324">
        <w:rPr>
          <w:rFonts w:ascii="Arial" w:eastAsia="Calibri" w:hAnsi="Arial" w:cs="Arial"/>
          <w:sz w:val="32"/>
          <w:szCs w:val="32"/>
        </w:rPr>
        <w:t>para</w:t>
      </w:r>
      <w:r w:rsidR="00266899">
        <w:rPr>
          <w:rFonts w:ascii="Arial" w:eastAsia="Calibri" w:hAnsi="Arial" w:cs="Arial"/>
          <w:sz w:val="32"/>
          <w:szCs w:val="32"/>
        </w:rPr>
        <w:t xml:space="preserve"> que seja feito </w:t>
      </w:r>
      <w:r w:rsidR="00295060">
        <w:rPr>
          <w:rFonts w:ascii="Arial" w:eastAsia="Calibri" w:hAnsi="Arial" w:cs="Arial"/>
          <w:sz w:val="32"/>
          <w:szCs w:val="32"/>
        </w:rPr>
        <w:t>a pintura de “</w:t>
      </w:r>
      <w:r w:rsidR="00295060" w:rsidRPr="00295060">
        <w:rPr>
          <w:rFonts w:ascii="Arial" w:eastAsia="Calibri" w:hAnsi="Arial" w:cs="Arial"/>
          <w:b/>
          <w:bCs/>
          <w:sz w:val="32"/>
          <w:szCs w:val="32"/>
        </w:rPr>
        <w:t>Faixa de Segurança</w:t>
      </w:r>
      <w:r w:rsidR="00295060">
        <w:rPr>
          <w:rFonts w:ascii="Arial" w:eastAsia="Calibri" w:hAnsi="Arial" w:cs="Arial"/>
          <w:sz w:val="32"/>
          <w:szCs w:val="32"/>
        </w:rPr>
        <w:t xml:space="preserve">” em frente a clínica Sommer e clínica dentária, funerária </w:t>
      </w:r>
      <w:proofErr w:type="spellStart"/>
      <w:r w:rsidR="00295060">
        <w:rPr>
          <w:rFonts w:ascii="Arial" w:eastAsia="Calibri" w:hAnsi="Arial" w:cs="Arial"/>
          <w:sz w:val="32"/>
          <w:szCs w:val="32"/>
        </w:rPr>
        <w:t>Fracalossi</w:t>
      </w:r>
      <w:proofErr w:type="spellEnd"/>
      <w:r w:rsidR="00295060">
        <w:rPr>
          <w:rFonts w:ascii="Arial" w:eastAsia="Calibri" w:hAnsi="Arial" w:cs="Arial"/>
          <w:sz w:val="32"/>
          <w:szCs w:val="32"/>
        </w:rPr>
        <w:t xml:space="preserve"> e casa de câmbio. </w:t>
      </w:r>
    </w:p>
    <w:p w14:paraId="46037BFA" w14:textId="05BB2E59" w:rsidR="001762D1" w:rsidRPr="00AD74C3" w:rsidRDefault="001762D1" w:rsidP="001762D1">
      <w:pPr>
        <w:spacing w:after="200" w:line="276" w:lineRule="auto"/>
        <w:ind w:left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Plenário Vereador Evaldo Becker</w:t>
      </w:r>
      <w:r w:rsidRPr="00AD74C3">
        <w:rPr>
          <w:rFonts w:ascii="Arial" w:eastAsia="Calibri" w:hAnsi="Arial" w:cs="Arial"/>
          <w:b/>
          <w:sz w:val="32"/>
          <w:szCs w:val="32"/>
        </w:rPr>
        <w:t>,</w:t>
      </w:r>
      <w:r w:rsidRPr="00AD74C3">
        <w:rPr>
          <w:rFonts w:ascii="Arial" w:eastAsia="Calibri" w:hAnsi="Arial" w:cs="Arial"/>
          <w:sz w:val="32"/>
          <w:szCs w:val="32"/>
        </w:rPr>
        <w:t xml:space="preserve"> </w:t>
      </w:r>
      <w:r w:rsidR="00295060">
        <w:rPr>
          <w:rFonts w:ascii="Arial" w:eastAsia="Calibri" w:hAnsi="Arial" w:cs="Arial"/>
          <w:sz w:val="32"/>
          <w:szCs w:val="32"/>
        </w:rPr>
        <w:t>18</w:t>
      </w:r>
      <w:r w:rsidR="00AD74C3" w:rsidRPr="00AD74C3">
        <w:rPr>
          <w:rFonts w:ascii="Arial" w:eastAsia="Calibri" w:hAnsi="Arial" w:cs="Arial"/>
          <w:sz w:val="32"/>
          <w:szCs w:val="32"/>
        </w:rPr>
        <w:t xml:space="preserve"> de </w:t>
      </w:r>
      <w:r w:rsidR="00295060">
        <w:rPr>
          <w:rFonts w:ascii="Arial" w:eastAsia="Calibri" w:hAnsi="Arial" w:cs="Arial"/>
          <w:sz w:val="32"/>
          <w:szCs w:val="32"/>
        </w:rPr>
        <w:t>junho</w:t>
      </w:r>
      <w:r w:rsidR="00B25324">
        <w:rPr>
          <w:rFonts w:ascii="Arial" w:eastAsia="Calibri" w:hAnsi="Arial" w:cs="Arial"/>
          <w:sz w:val="32"/>
          <w:szCs w:val="32"/>
        </w:rPr>
        <w:t xml:space="preserve"> </w:t>
      </w:r>
      <w:r w:rsidRPr="00AD74C3">
        <w:rPr>
          <w:rFonts w:ascii="Arial" w:eastAsia="Calibri" w:hAnsi="Arial" w:cs="Arial"/>
          <w:sz w:val="32"/>
          <w:szCs w:val="32"/>
        </w:rPr>
        <w:t>de 202</w:t>
      </w:r>
      <w:r w:rsidR="008E0C25" w:rsidRPr="00AD74C3">
        <w:rPr>
          <w:rFonts w:ascii="Arial" w:eastAsia="Calibri" w:hAnsi="Arial" w:cs="Arial"/>
          <w:sz w:val="32"/>
          <w:szCs w:val="32"/>
        </w:rPr>
        <w:t>5</w:t>
      </w:r>
      <w:r w:rsidRPr="00AD74C3">
        <w:rPr>
          <w:rFonts w:ascii="Arial" w:eastAsia="Calibri" w:hAnsi="Arial" w:cs="Arial"/>
          <w:sz w:val="32"/>
          <w:szCs w:val="32"/>
        </w:rPr>
        <w:t>.</w:t>
      </w:r>
    </w:p>
    <w:p w14:paraId="0EB807AE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50B5A3B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5F914FD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Vereador Paulo Zilli</w:t>
      </w:r>
    </w:p>
    <w:p w14:paraId="13430B2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E0FB774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BFDA048" w14:textId="77777777" w:rsidR="001762D1" w:rsidRPr="00AD74C3" w:rsidRDefault="001762D1" w:rsidP="001762D1">
      <w:pPr>
        <w:jc w:val="both"/>
        <w:rPr>
          <w:rFonts w:ascii="Arial" w:hAnsi="Arial" w:cs="Arial"/>
          <w:sz w:val="32"/>
          <w:szCs w:val="32"/>
        </w:rPr>
      </w:pPr>
    </w:p>
    <w:p w14:paraId="770E3213" w14:textId="32F02545" w:rsidR="001762D1" w:rsidRPr="00AD74C3" w:rsidRDefault="001762D1" w:rsidP="00AD74C3">
      <w:pPr>
        <w:jc w:val="both"/>
        <w:rPr>
          <w:sz w:val="32"/>
          <w:szCs w:val="32"/>
        </w:rPr>
      </w:pPr>
      <w:r w:rsidRPr="00AD74C3">
        <w:rPr>
          <w:rFonts w:ascii="Arial" w:hAnsi="Arial" w:cs="Arial"/>
          <w:sz w:val="32"/>
          <w:szCs w:val="32"/>
        </w:rPr>
        <w:t xml:space="preserve">Justificativa:  </w:t>
      </w:r>
      <w:r w:rsidR="00295060">
        <w:rPr>
          <w:rFonts w:ascii="Arial" w:hAnsi="Arial" w:cs="Arial"/>
          <w:sz w:val="32"/>
          <w:szCs w:val="32"/>
        </w:rPr>
        <w:t>este pedido tem a necessidade da faixa de segurança pois é uma quadra de muito movimento de pedestres idosos e crianças, sendo muito perigoso ocasionar um acidente.</w:t>
      </w:r>
    </w:p>
    <w:p w14:paraId="76A3F910" w14:textId="77777777" w:rsidR="001762D1" w:rsidRDefault="001762D1" w:rsidP="001762D1"/>
    <w:p w14:paraId="0B96C5E3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0A1526"/>
    <w:rsid w:val="001762D1"/>
    <w:rsid w:val="00187AA1"/>
    <w:rsid w:val="00235FDC"/>
    <w:rsid w:val="00266899"/>
    <w:rsid w:val="00295060"/>
    <w:rsid w:val="002F0EC9"/>
    <w:rsid w:val="00647EF3"/>
    <w:rsid w:val="006E1403"/>
    <w:rsid w:val="007C6A49"/>
    <w:rsid w:val="00823CAB"/>
    <w:rsid w:val="008E0C25"/>
    <w:rsid w:val="00AD74C3"/>
    <w:rsid w:val="00B25324"/>
    <w:rsid w:val="00C636DB"/>
    <w:rsid w:val="00D87766"/>
    <w:rsid w:val="00DB59D1"/>
    <w:rsid w:val="00F6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2025-06-18T11:53:00Z</cp:lastPrinted>
  <dcterms:created xsi:type="dcterms:W3CDTF">2025-06-18T11:43:00Z</dcterms:created>
  <dcterms:modified xsi:type="dcterms:W3CDTF">2025-06-18T11:54:00Z</dcterms:modified>
</cp:coreProperties>
</file>