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Edemar Engroff,</w:t>
      </w:r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verifique </w:t>
      </w:r>
      <w:r>
        <w:rPr>
          <w:rFonts w:ascii="Arial" w:hAnsi="Arial" w:cs="Arial"/>
          <w:sz w:val="28"/>
          <w:szCs w:val="28"/>
        </w:rPr>
        <w:t>a possibilidade de fazer o encascalhamento e compactação na estrada da Linha Laranjeira Campina</w:t>
      </w: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</w:t>
      </w:r>
      <w:proofErr w:type="gramStart"/>
      <w:r>
        <w:rPr>
          <w:rFonts w:ascii="Arial" w:hAnsi="Arial" w:cs="Arial"/>
          <w:sz w:val="28"/>
          <w:szCs w:val="28"/>
        </w:rPr>
        <w:t xml:space="preserve">Becker,  </w:t>
      </w:r>
      <w:r>
        <w:rPr>
          <w:rFonts w:ascii="Arial" w:hAnsi="Arial" w:cs="Arial"/>
          <w:sz w:val="28"/>
          <w:szCs w:val="28"/>
        </w:rPr>
        <w:t>1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8</w:t>
      </w:r>
      <w:proofErr w:type="gramEnd"/>
      <w:r>
        <w:rPr>
          <w:rFonts w:ascii="Arial" w:hAnsi="Arial" w:cs="Arial"/>
          <w:sz w:val="28"/>
          <w:szCs w:val="28"/>
        </w:rPr>
        <w:t xml:space="preserve"> de agosto de 2023</w:t>
      </w:r>
      <w:r>
        <w:rPr>
          <w:rFonts w:ascii="Arial" w:hAnsi="Arial" w:cs="Arial"/>
          <w:sz w:val="28"/>
          <w:szCs w:val="28"/>
        </w:rPr>
        <w:t>.</w:t>
      </w: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  <w:rPr>
          <w:rFonts w:ascii="Arial" w:hAnsi="Arial" w:cs="Arial"/>
          <w:sz w:val="28"/>
          <w:szCs w:val="28"/>
        </w:rPr>
      </w:pPr>
    </w:p>
    <w:p w:rsidR="00970C5C" w:rsidRDefault="00970C5C" w:rsidP="00970C5C">
      <w:pPr>
        <w:jc w:val="both"/>
      </w:pPr>
      <w:r>
        <w:rPr>
          <w:rFonts w:ascii="Arial" w:hAnsi="Arial" w:cs="Arial"/>
          <w:sz w:val="28"/>
          <w:szCs w:val="28"/>
        </w:rPr>
        <w:t>Justificativa:  este pedido é uma solicitação de vári</w:t>
      </w:r>
      <w:r>
        <w:rPr>
          <w:rFonts w:ascii="Arial" w:hAnsi="Arial" w:cs="Arial"/>
          <w:sz w:val="28"/>
          <w:szCs w:val="28"/>
        </w:rPr>
        <w:t>os moradores da comunidade, pois é necessário o encascalhamento e compactação para que nos dias de chuva os motoristas e pedestres consigam transitar na estrada.</w:t>
      </w:r>
    </w:p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5C"/>
    <w:rsid w:val="00187AA1"/>
    <w:rsid w:val="0097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B02F"/>
  <w15:chartTrackingRefBased/>
  <w15:docId w15:val="{9EF8C64E-A463-49A9-B2CA-523D5100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5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591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2023-08-18T14:01:00Z</cp:lastPrinted>
  <dcterms:created xsi:type="dcterms:W3CDTF">2023-08-18T13:55:00Z</dcterms:created>
  <dcterms:modified xsi:type="dcterms:W3CDTF">2023-08-18T14:02:00Z</dcterms:modified>
</cp:coreProperties>
</file>