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F243" w14:textId="77777777" w:rsidR="00392D60" w:rsidRDefault="00392D60" w:rsidP="0062553B">
      <w:pPr>
        <w:jc w:val="both"/>
        <w:rPr>
          <w:sz w:val="40"/>
          <w:szCs w:val="40"/>
        </w:rPr>
      </w:pPr>
    </w:p>
    <w:p w14:paraId="2FD2BB16" w14:textId="7BFFE8A5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EXMO.SR:</w:t>
      </w:r>
    </w:p>
    <w:p w14:paraId="42600579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PRESIDENTE DA CÂMARA DE VEREADORES</w:t>
      </w:r>
    </w:p>
    <w:p w14:paraId="78BEBB8F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PORTO XAVIER/RS</w:t>
      </w:r>
    </w:p>
    <w:p w14:paraId="482E5D87" w14:textId="77777777" w:rsidR="0062553B" w:rsidRPr="00392D60" w:rsidRDefault="0062553B" w:rsidP="0062553B">
      <w:pPr>
        <w:jc w:val="both"/>
        <w:rPr>
          <w:sz w:val="40"/>
          <w:szCs w:val="40"/>
        </w:rPr>
      </w:pPr>
    </w:p>
    <w:p w14:paraId="35C6D232" w14:textId="464F57E7" w:rsidR="0062553B" w:rsidRDefault="00827E58" w:rsidP="00827E58">
      <w:pPr>
        <w:tabs>
          <w:tab w:val="left" w:pos="1515"/>
        </w:tabs>
        <w:jc w:val="both"/>
        <w:rPr>
          <w:sz w:val="40"/>
          <w:szCs w:val="40"/>
        </w:rPr>
      </w:pPr>
      <w:r>
        <w:rPr>
          <w:sz w:val="40"/>
          <w:szCs w:val="40"/>
        </w:rPr>
        <w:tab/>
      </w:r>
    </w:p>
    <w:p w14:paraId="59357193" w14:textId="77777777" w:rsidR="00392D60" w:rsidRPr="00392D60" w:rsidRDefault="00392D60" w:rsidP="0062553B">
      <w:pPr>
        <w:jc w:val="both"/>
        <w:rPr>
          <w:sz w:val="40"/>
          <w:szCs w:val="40"/>
        </w:rPr>
      </w:pPr>
    </w:p>
    <w:p w14:paraId="18808AC2" w14:textId="3EB47778" w:rsidR="0062553B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 xml:space="preserve">                                 </w:t>
      </w:r>
      <w:r w:rsidR="00576227">
        <w:rPr>
          <w:sz w:val="40"/>
          <w:szCs w:val="40"/>
        </w:rPr>
        <w:t>Elder Weber Schropfer</w:t>
      </w:r>
      <w:r w:rsidRPr="00392D60">
        <w:rPr>
          <w:sz w:val="40"/>
          <w:szCs w:val="40"/>
        </w:rPr>
        <w:t>, Vereador da Bancada Progressista, após tramitação regimental e apresentação em plenário, que esta Casa envie Moção de</w:t>
      </w:r>
      <w:r w:rsidR="00392D60" w:rsidRPr="00392D60">
        <w:rPr>
          <w:sz w:val="40"/>
          <w:szCs w:val="40"/>
        </w:rPr>
        <w:t xml:space="preserve"> </w:t>
      </w:r>
      <w:r w:rsidR="00730C0F">
        <w:rPr>
          <w:sz w:val="40"/>
          <w:szCs w:val="40"/>
        </w:rPr>
        <w:t>Reconhecimento</w:t>
      </w:r>
      <w:r w:rsidRPr="00392D60">
        <w:rPr>
          <w:sz w:val="40"/>
          <w:szCs w:val="40"/>
        </w:rPr>
        <w:t xml:space="preserve"> </w:t>
      </w:r>
      <w:r w:rsidR="00392D60" w:rsidRPr="00392D60">
        <w:rPr>
          <w:sz w:val="40"/>
          <w:szCs w:val="40"/>
        </w:rPr>
        <w:t xml:space="preserve">ao </w:t>
      </w:r>
      <w:r w:rsidR="00392D60">
        <w:rPr>
          <w:sz w:val="40"/>
          <w:szCs w:val="40"/>
        </w:rPr>
        <w:t>D</w:t>
      </w:r>
      <w:r w:rsidR="00392D60" w:rsidRPr="00392D60">
        <w:rPr>
          <w:sz w:val="40"/>
          <w:szCs w:val="40"/>
        </w:rPr>
        <w:t xml:space="preserve">eputado Federal </w:t>
      </w:r>
      <w:r w:rsidR="00576227">
        <w:rPr>
          <w:sz w:val="40"/>
          <w:szCs w:val="40"/>
        </w:rPr>
        <w:t>Lucas Redecker</w:t>
      </w:r>
      <w:r w:rsidR="00392D60" w:rsidRPr="00392D60">
        <w:rPr>
          <w:sz w:val="40"/>
          <w:szCs w:val="40"/>
        </w:rPr>
        <w:t xml:space="preserve"> pela </w:t>
      </w:r>
      <w:r w:rsidR="00730C0F">
        <w:rPr>
          <w:sz w:val="40"/>
          <w:szCs w:val="40"/>
        </w:rPr>
        <w:t>destinação de emenda parlamentar no valor de R$</w:t>
      </w:r>
      <w:r w:rsidR="00576227">
        <w:rPr>
          <w:sz w:val="40"/>
          <w:szCs w:val="40"/>
        </w:rPr>
        <w:t xml:space="preserve"> 450</w:t>
      </w:r>
      <w:r w:rsidR="00730C0F">
        <w:rPr>
          <w:sz w:val="40"/>
          <w:szCs w:val="40"/>
        </w:rPr>
        <w:t>.000,00 para</w:t>
      </w:r>
      <w:r w:rsidR="00576227">
        <w:rPr>
          <w:sz w:val="40"/>
          <w:szCs w:val="40"/>
        </w:rPr>
        <w:t xml:space="preserve"> compra de equipamentos pra Secret</w:t>
      </w:r>
      <w:r w:rsidR="00F279C6">
        <w:rPr>
          <w:sz w:val="40"/>
          <w:szCs w:val="40"/>
        </w:rPr>
        <w:t>a</w:t>
      </w:r>
      <w:r w:rsidR="00576227">
        <w:rPr>
          <w:sz w:val="40"/>
          <w:szCs w:val="40"/>
        </w:rPr>
        <w:t>ria Municipal de Agricultura de Porto Xavier</w:t>
      </w:r>
      <w:r w:rsidR="004417C8">
        <w:rPr>
          <w:sz w:val="40"/>
          <w:szCs w:val="40"/>
        </w:rPr>
        <w:t>.</w:t>
      </w:r>
    </w:p>
    <w:p w14:paraId="744AFE05" w14:textId="77777777" w:rsidR="00392D60" w:rsidRDefault="00392D60" w:rsidP="0062553B">
      <w:pPr>
        <w:jc w:val="both"/>
        <w:rPr>
          <w:sz w:val="40"/>
          <w:szCs w:val="40"/>
        </w:rPr>
      </w:pPr>
    </w:p>
    <w:p w14:paraId="70EF16C9" w14:textId="77777777" w:rsidR="00576227" w:rsidRPr="00392D60" w:rsidRDefault="00576227" w:rsidP="0062553B">
      <w:pPr>
        <w:jc w:val="both"/>
        <w:rPr>
          <w:sz w:val="40"/>
          <w:szCs w:val="40"/>
        </w:rPr>
      </w:pPr>
    </w:p>
    <w:p w14:paraId="3A158AA6" w14:textId="52F2EE71" w:rsidR="00392D60" w:rsidRPr="00392D60" w:rsidRDefault="0062553B" w:rsidP="00392D60">
      <w:pPr>
        <w:pStyle w:val="SemEspaamento"/>
        <w:rPr>
          <w:sz w:val="40"/>
          <w:szCs w:val="40"/>
        </w:rPr>
      </w:pP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  <w:t xml:space="preserve">Ver. </w:t>
      </w:r>
      <w:r w:rsidR="00576227">
        <w:rPr>
          <w:sz w:val="40"/>
          <w:szCs w:val="40"/>
        </w:rPr>
        <w:t>Elder Weber Schropfer</w:t>
      </w:r>
      <w:r w:rsidR="00392D60" w:rsidRPr="00392D60">
        <w:rPr>
          <w:sz w:val="40"/>
          <w:szCs w:val="40"/>
        </w:rPr>
        <w:tab/>
      </w:r>
      <w:r w:rsidR="00392D60" w:rsidRPr="00392D60">
        <w:rPr>
          <w:sz w:val="40"/>
          <w:szCs w:val="40"/>
        </w:rPr>
        <w:tab/>
      </w:r>
      <w:r w:rsidR="00392D60" w:rsidRPr="00392D60">
        <w:rPr>
          <w:sz w:val="40"/>
          <w:szCs w:val="40"/>
        </w:rPr>
        <w:tab/>
      </w:r>
      <w:r w:rsidR="00392D60" w:rsidRPr="00392D60">
        <w:rPr>
          <w:sz w:val="40"/>
          <w:szCs w:val="40"/>
        </w:rPr>
        <w:tab/>
      </w:r>
      <w:r w:rsidR="00392D60" w:rsidRPr="00392D60">
        <w:rPr>
          <w:sz w:val="40"/>
          <w:szCs w:val="40"/>
        </w:rPr>
        <w:tab/>
      </w:r>
    </w:p>
    <w:sectPr w:rsidR="00392D60" w:rsidRPr="00392D60" w:rsidSect="0062553B">
      <w:pgSz w:w="11906" w:h="16838"/>
      <w:pgMar w:top="426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3B"/>
    <w:rsid w:val="001646EF"/>
    <w:rsid w:val="00187AA1"/>
    <w:rsid w:val="00267A1C"/>
    <w:rsid w:val="00315BC4"/>
    <w:rsid w:val="00392D60"/>
    <w:rsid w:val="004417C8"/>
    <w:rsid w:val="00576227"/>
    <w:rsid w:val="00591FE7"/>
    <w:rsid w:val="00615F82"/>
    <w:rsid w:val="0062553B"/>
    <w:rsid w:val="00730C0F"/>
    <w:rsid w:val="00827E58"/>
    <w:rsid w:val="00BB4116"/>
    <w:rsid w:val="00C313E7"/>
    <w:rsid w:val="00F2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4090"/>
  <w15:chartTrackingRefBased/>
  <w15:docId w15:val="{49651E3F-2BFA-4BA5-A411-59050E76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5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53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5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5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5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5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5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53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5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53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53B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392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404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2025-11-17T11:47:00Z</cp:lastPrinted>
  <dcterms:created xsi:type="dcterms:W3CDTF">2025-11-17T11:23:00Z</dcterms:created>
  <dcterms:modified xsi:type="dcterms:W3CDTF">2025-11-17T11:49:00Z</dcterms:modified>
</cp:coreProperties>
</file>