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3A18A" w14:textId="77777777" w:rsidR="00C26921" w:rsidRPr="00C26921" w:rsidRDefault="00C26921" w:rsidP="00C26921">
      <w:pPr>
        <w:jc w:val="both"/>
        <w:rPr>
          <w:rFonts w:ascii="Arial" w:hAnsi="Arial" w:cs="Arial"/>
          <w:sz w:val="28"/>
          <w:szCs w:val="28"/>
        </w:rPr>
      </w:pPr>
      <w:r w:rsidRPr="00C26921">
        <w:rPr>
          <w:rFonts w:ascii="Arial" w:hAnsi="Arial" w:cs="Arial"/>
          <w:sz w:val="28"/>
          <w:szCs w:val="28"/>
        </w:rPr>
        <w:t>EXMO.SR:</w:t>
      </w:r>
    </w:p>
    <w:p w14:paraId="7DA8E978" w14:textId="77777777" w:rsidR="00C26921" w:rsidRPr="00C26921" w:rsidRDefault="00C26921" w:rsidP="00C26921">
      <w:pPr>
        <w:jc w:val="both"/>
        <w:rPr>
          <w:rFonts w:ascii="Arial" w:hAnsi="Arial" w:cs="Arial"/>
          <w:sz w:val="28"/>
          <w:szCs w:val="28"/>
        </w:rPr>
      </w:pPr>
      <w:r w:rsidRPr="00C26921">
        <w:rPr>
          <w:rFonts w:ascii="Arial" w:hAnsi="Arial" w:cs="Arial"/>
          <w:sz w:val="28"/>
          <w:szCs w:val="28"/>
        </w:rPr>
        <w:t>PRESIDENTE DA CÂMARA DE VEREADORES</w:t>
      </w:r>
    </w:p>
    <w:p w14:paraId="5411A597" w14:textId="77777777" w:rsidR="00C26921" w:rsidRPr="00C26921" w:rsidRDefault="00C26921" w:rsidP="00C26921">
      <w:pPr>
        <w:jc w:val="both"/>
        <w:rPr>
          <w:rFonts w:ascii="Arial" w:hAnsi="Arial" w:cs="Arial"/>
          <w:sz w:val="28"/>
          <w:szCs w:val="28"/>
        </w:rPr>
      </w:pPr>
      <w:r w:rsidRPr="00C26921">
        <w:rPr>
          <w:rFonts w:ascii="Arial" w:hAnsi="Arial" w:cs="Arial"/>
          <w:sz w:val="28"/>
          <w:szCs w:val="28"/>
        </w:rPr>
        <w:t>PORTO XAVIER/RS</w:t>
      </w:r>
    </w:p>
    <w:p w14:paraId="440A7B94" w14:textId="77777777" w:rsidR="00C26921" w:rsidRPr="00C26921" w:rsidRDefault="00C26921" w:rsidP="00C26921">
      <w:pPr>
        <w:jc w:val="both"/>
        <w:rPr>
          <w:rFonts w:ascii="Arial" w:hAnsi="Arial" w:cs="Arial"/>
          <w:sz w:val="28"/>
          <w:szCs w:val="28"/>
        </w:rPr>
      </w:pPr>
    </w:p>
    <w:p w14:paraId="6133C1EB" w14:textId="77777777" w:rsidR="00C26921" w:rsidRDefault="00C26921" w:rsidP="00C26921">
      <w:pPr>
        <w:jc w:val="both"/>
        <w:rPr>
          <w:rFonts w:ascii="Arial" w:hAnsi="Arial" w:cs="Arial"/>
          <w:sz w:val="28"/>
          <w:szCs w:val="28"/>
        </w:rPr>
      </w:pPr>
    </w:p>
    <w:p w14:paraId="2AD7A52A" w14:textId="77777777" w:rsidR="0096184A" w:rsidRPr="00C26921" w:rsidRDefault="0096184A" w:rsidP="00C26921">
      <w:pPr>
        <w:jc w:val="both"/>
        <w:rPr>
          <w:rFonts w:ascii="Arial" w:hAnsi="Arial" w:cs="Arial"/>
          <w:sz w:val="28"/>
          <w:szCs w:val="28"/>
        </w:rPr>
      </w:pPr>
    </w:p>
    <w:p w14:paraId="19A33674" w14:textId="7C4922A1" w:rsidR="00C26921" w:rsidRPr="00C26921" w:rsidRDefault="00C26921" w:rsidP="00C26921">
      <w:pPr>
        <w:jc w:val="both"/>
        <w:rPr>
          <w:rFonts w:ascii="Arial" w:hAnsi="Arial" w:cs="Arial"/>
          <w:sz w:val="28"/>
          <w:szCs w:val="28"/>
        </w:rPr>
      </w:pPr>
      <w:r w:rsidRPr="00C26921">
        <w:rPr>
          <w:rFonts w:ascii="Arial" w:hAnsi="Arial" w:cs="Arial"/>
          <w:sz w:val="28"/>
          <w:szCs w:val="28"/>
        </w:rPr>
        <w:t xml:space="preserve">                    </w:t>
      </w:r>
      <w:r w:rsidRPr="00C26921">
        <w:rPr>
          <w:rFonts w:ascii="Arial" w:hAnsi="Arial" w:cs="Arial"/>
          <w:b/>
          <w:sz w:val="28"/>
          <w:szCs w:val="28"/>
        </w:rPr>
        <w:t xml:space="preserve">              Cleomar Trachynski</w:t>
      </w:r>
      <w:r w:rsidRPr="00C26921">
        <w:rPr>
          <w:rFonts w:ascii="Arial" w:hAnsi="Arial" w:cs="Arial"/>
          <w:sz w:val="28"/>
          <w:szCs w:val="28"/>
        </w:rPr>
        <w:t>, Vereador pela Bancada do</w:t>
      </w:r>
      <w:r w:rsidR="009F04A6">
        <w:rPr>
          <w:rFonts w:ascii="Arial" w:hAnsi="Arial" w:cs="Arial"/>
          <w:sz w:val="28"/>
          <w:szCs w:val="28"/>
        </w:rPr>
        <w:t>s Progressistas</w:t>
      </w:r>
      <w:r w:rsidRPr="00C26921">
        <w:rPr>
          <w:rFonts w:ascii="Arial" w:hAnsi="Arial" w:cs="Arial"/>
          <w:sz w:val="28"/>
          <w:szCs w:val="28"/>
        </w:rPr>
        <w:t xml:space="preserve">, após tramitação regimental e apresentação em plenário, que esta Casa envie cópia desta indicação ao Sr. Prefeito Municipal, solicitando que o mesmo verifique a possibilidade </w:t>
      </w:r>
      <w:r w:rsidR="00612AE7">
        <w:rPr>
          <w:rFonts w:ascii="Arial" w:hAnsi="Arial" w:cs="Arial"/>
          <w:sz w:val="28"/>
          <w:szCs w:val="28"/>
        </w:rPr>
        <w:t xml:space="preserve">de determinar aos órgãos competentes para que seja </w:t>
      </w:r>
      <w:r w:rsidR="0096184A">
        <w:rPr>
          <w:rFonts w:ascii="Arial" w:hAnsi="Arial" w:cs="Arial"/>
          <w:sz w:val="28"/>
          <w:szCs w:val="28"/>
        </w:rPr>
        <w:t xml:space="preserve">recomeçado o calçamento na rua dos </w:t>
      </w:r>
      <w:proofErr w:type="spellStart"/>
      <w:r w:rsidR="0096184A">
        <w:rPr>
          <w:rFonts w:ascii="Arial" w:hAnsi="Arial" w:cs="Arial"/>
          <w:sz w:val="28"/>
          <w:szCs w:val="28"/>
        </w:rPr>
        <w:t>Mergem</w:t>
      </w:r>
      <w:proofErr w:type="spellEnd"/>
      <w:r w:rsidR="0096184A">
        <w:rPr>
          <w:rFonts w:ascii="Arial" w:hAnsi="Arial" w:cs="Arial"/>
          <w:sz w:val="28"/>
          <w:szCs w:val="28"/>
        </w:rPr>
        <w:t xml:space="preserve">. </w:t>
      </w:r>
    </w:p>
    <w:p w14:paraId="256CD111" w14:textId="77777777" w:rsidR="00C26921" w:rsidRPr="00C26921" w:rsidRDefault="00C26921" w:rsidP="00C26921">
      <w:pPr>
        <w:jc w:val="both"/>
        <w:rPr>
          <w:rFonts w:ascii="Arial" w:hAnsi="Arial" w:cs="Arial"/>
          <w:sz w:val="28"/>
          <w:szCs w:val="28"/>
        </w:rPr>
      </w:pPr>
    </w:p>
    <w:p w14:paraId="5A9D333E" w14:textId="1A65B7FE" w:rsidR="00C26921" w:rsidRPr="00C26921" w:rsidRDefault="00C26921" w:rsidP="00C26921">
      <w:pPr>
        <w:jc w:val="both"/>
        <w:rPr>
          <w:rFonts w:ascii="Arial" w:hAnsi="Arial" w:cs="Arial"/>
          <w:sz w:val="28"/>
          <w:szCs w:val="28"/>
        </w:rPr>
      </w:pPr>
      <w:r w:rsidRPr="00C26921">
        <w:rPr>
          <w:rFonts w:ascii="Arial" w:hAnsi="Arial" w:cs="Arial"/>
          <w:sz w:val="28"/>
          <w:szCs w:val="28"/>
        </w:rPr>
        <w:t xml:space="preserve">Plenário Vereador Evaldo </w:t>
      </w:r>
      <w:proofErr w:type="gramStart"/>
      <w:r w:rsidRPr="00C26921">
        <w:rPr>
          <w:rFonts w:ascii="Arial" w:hAnsi="Arial" w:cs="Arial"/>
          <w:sz w:val="28"/>
          <w:szCs w:val="28"/>
        </w:rPr>
        <w:t xml:space="preserve">Becker, </w:t>
      </w:r>
      <w:r w:rsidR="00612AE7">
        <w:rPr>
          <w:rFonts w:ascii="Arial" w:hAnsi="Arial" w:cs="Arial"/>
          <w:sz w:val="28"/>
          <w:szCs w:val="28"/>
        </w:rPr>
        <w:t xml:space="preserve"> 2</w:t>
      </w:r>
      <w:r w:rsidR="0096184A">
        <w:rPr>
          <w:rFonts w:ascii="Arial" w:hAnsi="Arial" w:cs="Arial"/>
          <w:sz w:val="28"/>
          <w:szCs w:val="28"/>
        </w:rPr>
        <w:t>7</w:t>
      </w:r>
      <w:proofErr w:type="gramEnd"/>
      <w:r w:rsidR="00612AE7">
        <w:rPr>
          <w:rFonts w:ascii="Arial" w:hAnsi="Arial" w:cs="Arial"/>
          <w:sz w:val="28"/>
          <w:szCs w:val="28"/>
        </w:rPr>
        <w:t xml:space="preserve"> de fevereiro </w:t>
      </w:r>
      <w:r w:rsidRPr="00C26921">
        <w:rPr>
          <w:rFonts w:ascii="Arial" w:hAnsi="Arial" w:cs="Arial"/>
          <w:sz w:val="28"/>
          <w:szCs w:val="28"/>
        </w:rPr>
        <w:t>de 202</w:t>
      </w:r>
      <w:r w:rsidR="0096184A">
        <w:rPr>
          <w:rFonts w:ascii="Arial" w:hAnsi="Arial" w:cs="Arial"/>
          <w:sz w:val="28"/>
          <w:szCs w:val="28"/>
        </w:rPr>
        <w:t>6</w:t>
      </w:r>
      <w:r w:rsidRPr="00C26921">
        <w:rPr>
          <w:rFonts w:ascii="Arial" w:hAnsi="Arial" w:cs="Arial"/>
          <w:sz w:val="28"/>
          <w:szCs w:val="28"/>
        </w:rPr>
        <w:t>.</w:t>
      </w:r>
    </w:p>
    <w:p w14:paraId="5BC3C8F5" w14:textId="77777777" w:rsidR="00C26921" w:rsidRPr="00C26921" w:rsidRDefault="00C26921" w:rsidP="00C26921">
      <w:pPr>
        <w:jc w:val="both"/>
        <w:rPr>
          <w:rFonts w:ascii="Arial" w:hAnsi="Arial" w:cs="Arial"/>
          <w:sz w:val="28"/>
          <w:szCs w:val="28"/>
        </w:rPr>
      </w:pPr>
    </w:p>
    <w:p w14:paraId="01014D61" w14:textId="77777777" w:rsidR="00C26921" w:rsidRPr="00C26921" w:rsidRDefault="00C26921" w:rsidP="00C26921">
      <w:pPr>
        <w:jc w:val="both"/>
        <w:rPr>
          <w:rFonts w:ascii="Arial" w:hAnsi="Arial" w:cs="Arial"/>
          <w:sz w:val="28"/>
          <w:szCs w:val="28"/>
        </w:rPr>
      </w:pPr>
    </w:p>
    <w:p w14:paraId="2A0224B5" w14:textId="77777777" w:rsidR="00C26921" w:rsidRDefault="00C26921" w:rsidP="00C26921">
      <w:pPr>
        <w:ind w:left="2832" w:firstLine="708"/>
        <w:jc w:val="both"/>
        <w:rPr>
          <w:rFonts w:ascii="Arial" w:hAnsi="Arial" w:cs="Arial"/>
          <w:sz w:val="28"/>
          <w:szCs w:val="28"/>
        </w:rPr>
      </w:pPr>
      <w:r w:rsidRPr="00C26921">
        <w:rPr>
          <w:rFonts w:ascii="Arial" w:hAnsi="Arial" w:cs="Arial"/>
          <w:sz w:val="28"/>
          <w:szCs w:val="28"/>
        </w:rPr>
        <w:t>Vereador Cleomar Trachynski</w:t>
      </w:r>
    </w:p>
    <w:p w14:paraId="643E727C" w14:textId="77777777" w:rsidR="0096184A" w:rsidRDefault="0096184A" w:rsidP="00C26921">
      <w:pPr>
        <w:ind w:left="2832" w:firstLine="708"/>
        <w:jc w:val="both"/>
        <w:rPr>
          <w:rFonts w:ascii="Arial" w:hAnsi="Arial" w:cs="Arial"/>
          <w:sz w:val="28"/>
          <w:szCs w:val="28"/>
        </w:rPr>
      </w:pPr>
    </w:p>
    <w:p w14:paraId="7EFC78AA" w14:textId="77777777" w:rsidR="0096184A" w:rsidRDefault="0096184A" w:rsidP="00C26921">
      <w:pPr>
        <w:ind w:left="2832" w:firstLine="708"/>
        <w:jc w:val="both"/>
        <w:rPr>
          <w:rFonts w:ascii="Arial" w:hAnsi="Arial" w:cs="Arial"/>
          <w:sz w:val="28"/>
          <w:szCs w:val="28"/>
        </w:rPr>
      </w:pPr>
    </w:p>
    <w:p w14:paraId="4FD9D1C4" w14:textId="77777777" w:rsidR="0096184A" w:rsidRDefault="0096184A" w:rsidP="00C26921">
      <w:pPr>
        <w:ind w:left="2832" w:firstLine="708"/>
        <w:jc w:val="both"/>
        <w:rPr>
          <w:rFonts w:ascii="Arial" w:hAnsi="Arial" w:cs="Arial"/>
          <w:sz w:val="28"/>
          <w:szCs w:val="28"/>
        </w:rPr>
      </w:pPr>
    </w:p>
    <w:p w14:paraId="317D3F85" w14:textId="436CE1FB" w:rsidR="0096184A" w:rsidRPr="00C26921" w:rsidRDefault="0096184A" w:rsidP="00C26921">
      <w:pPr>
        <w:ind w:left="2832"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Justificativa: Tribuna</w:t>
      </w:r>
    </w:p>
    <w:p w14:paraId="2F46FC83" w14:textId="77777777" w:rsidR="00C26921" w:rsidRPr="00C26921" w:rsidRDefault="00C26921" w:rsidP="00C26921">
      <w:pPr>
        <w:jc w:val="both"/>
        <w:rPr>
          <w:rFonts w:ascii="Arial" w:hAnsi="Arial" w:cs="Arial"/>
          <w:sz w:val="28"/>
          <w:szCs w:val="28"/>
        </w:rPr>
      </w:pPr>
    </w:p>
    <w:p w14:paraId="5151FAE1" w14:textId="77777777" w:rsidR="00C26921" w:rsidRPr="00C26921" w:rsidRDefault="00C26921" w:rsidP="00C26921">
      <w:pPr>
        <w:jc w:val="both"/>
        <w:rPr>
          <w:rFonts w:ascii="Arial" w:hAnsi="Arial" w:cs="Arial"/>
          <w:sz w:val="28"/>
          <w:szCs w:val="28"/>
        </w:rPr>
      </w:pPr>
    </w:p>
    <w:p w14:paraId="51125E4B" w14:textId="77777777" w:rsidR="00C26921" w:rsidRPr="00C26921" w:rsidRDefault="00C26921" w:rsidP="00C26921">
      <w:pPr>
        <w:jc w:val="both"/>
        <w:rPr>
          <w:rFonts w:ascii="Arial" w:hAnsi="Arial" w:cs="Arial"/>
          <w:sz w:val="28"/>
          <w:szCs w:val="28"/>
        </w:rPr>
      </w:pPr>
    </w:p>
    <w:p w14:paraId="48B84F98" w14:textId="77777777" w:rsidR="00C26921" w:rsidRPr="00C26921" w:rsidRDefault="00C26921" w:rsidP="00C26921">
      <w:pPr>
        <w:jc w:val="both"/>
        <w:rPr>
          <w:rFonts w:ascii="Arial" w:hAnsi="Arial" w:cs="Arial"/>
          <w:sz w:val="28"/>
          <w:szCs w:val="28"/>
        </w:rPr>
      </w:pPr>
    </w:p>
    <w:p w14:paraId="61D246B8" w14:textId="77777777" w:rsidR="00C26921" w:rsidRPr="00C26921" w:rsidRDefault="00C26921" w:rsidP="00C26921">
      <w:pPr>
        <w:jc w:val="both"/>
        <w:rPr>
          <w:rFonts w:ascii="Arial" w:hAnsi="Arial" w:cs="Arial"/>
          <w:sz w:val="28"/>
          <w:szCs w:val="28"/>
        </w:rPr>
      </w:pPr>
    </w:p>
    <w:sectPr w:rsidR="00C26921" w:rsidRPr="00C2692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921"/>
    <w:rsid w:val="00021C85"/>
    <w:rsid w:val="001B2914"/>
    <w:rsid w:val="002B4ECB"/>
    <w:rsid w:val="00482963"/>
    <w:rsid w:val="005D18C9"/>
    <w:rsid w:val="00612AE7"/>
    <w:rsid w:val="006C13E7"/>
    <w:rsid w:val="0096184A"/>
    <w:rsid w:val="009F04A6"/>
    <w:rsid w:val="00C26921"/>
    <w:rsid w:val="00CA5D64"/>
    <w:rsid w:val="00CF534B"/>
    <w:rsid w:val="00FB2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7BE19"/>
  <w15:chartTrackingRefBased/>
  <w15:docId w15:val="{BFB99EC6-A941-4A16-AC46-A3D6E28EA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6921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85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2026-02-27T12:00:00Z</cp:lastPrinted>
  <dcterms:created xsi:type="dcterms:W3CDTF">2026-02-27T11:57:00Z</dcterms:created>
  <dcterms:modified xsi:type="dcterms:W3CDTF">2026-02-27T12:01:00Z</dcterms:modified>
</cp:coreProperties>
</file>