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018F882E" w14:textId="7C8B691C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30ABD6F6" w:rsidR="00AE5D45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="00660D69">
        <w:rPr>
          <w:rFonts w:ascii="Arial" w:hAnsi="Arial" w:cs="Arial"/>
          <w:sz w:val="28"/>
          <w:szCs w:val="28"/>
        </w:rPr>
        <w:t xml:space="preserve"> </w:t>
      </w:r>
      <w:r w:rsidR="005C34B8">
        <w:rPr>
          <w:rFonts w:ascii="Arial" w:hAnsi="Arial" w:cs="Arial"/>
          <w:sz w:val="28"/>
          <w:szCs w:val="28"/>
        </w:rPr>
        <w:t>PAULO FERREIRA ZILLI</w:t>
      </w:r>
      <w:r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determinar </w:t>
      </w:r>
      <w:r w:rsidR="00F90E99">
        <w:rPr>
          <w:rFonts w:ascii="Arial" w:hAnsi="Arial" w:cs="Arial"/>
          <w:sz w:val="28"/>
          <w:szCs w:val="28"/>
        </w:rPr>
        <w:t xml:space="preserve">que </w:t>
      </w:r>
      <w:r w:rsidR="005C34B8">
        <w:rPr>
          <w:rFonts w:ascii="Arial" w:hAnsi="Arial" w:cs="Arial"/>
          <w:sz w:val="28"/>
          <w:szCs w:val="28"/>
        </w:rPr>
        <w:t xml:space="preserve"> seja feito o Patrolamento</w:t>
      </w:r>
      <w:r w:rsidR="00F90E99">
        <w:rPr>
          <w:rFonts w:ascii="Arial" w:hAnsi="Arial" w:cs="Arial"/>
          <w:sz w:val="28"/>
          <w:szCs w:val="28"/>
        </w:rPr>
        <w:t>, en</w:t>
      </w:r>
      <w:r w:rsidR="005C34B8">
        <w:rPr>
          <w:rFonts w:ascii="Arial" w:hAnsi="Arial" w:cs="Arial"/>
          <w:sz w:val="28"/>
          <w:szCs w:val="28"/>
        </w:rPr>
        <w:t>cascalhamento</w:t>
      </w:r>
      <w:r w:rsidR="00F90E99">
        <w:rPr>
          <w:rFonts w:ascii="Arial" w:hAnsi="Arial" w:cs="Arial"/>
          <w:sz w:val="28"/>
          <w:szCs w:val="28"/>
        </w:rPr>
        <w:t xml:space="preserve"> e compactação da estrada geral iniciando em frente ao colégio da Linha Divisa </w:t>
      </w:r>
      <w:r w:rsidR="00983A86">
        <w:rPr>
          <w:rFonts w:ascii="Arial" w:hAnsi="Arial" w:cs="Arial"/>
          <w:sz w:val="28"/>
          <w:szCs w:val="28"/>
        </w:rPr>
        <w:t>passando pelo Barro Preto  Norte, Rincão Comprido até a divisa do município no</w:t>
      </w:r>
      <w:bookmarkStart w:id="0" w:name="_GoBack"/>
      <w:bookmarkEnd w:id="0"/>
      <w:r w:rsidR="00F90E99">
        <w:rPr>
          <w:rFonts w:ascii="Arial" w:hAnsi="Arial" w:cs="Arial"/>
          <w:sz w:val="28"/>
          <w:szCs w:val="28"/>
        </w:rPr>
        <w:t xml:space="preserve"> Rincão Vermelho.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3C9F141A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</w:t>
      </w:r>
      <w:r w:rsidR="00F90E99">
        <w:rPr>
          <w:rFonts w:ascii="Arial" w:hAnsi="Arial" w:cs="Arial"/>
          <w:sz w:val="28"/>
          <w:szCs w:val="28"/>
        </w:rPr>
        <w:t xml:space="preserve">em 01 de novembro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A865C05" w:rsidR="00400EAC" w:rsidRPr="00A01BA4" w:rsidRDefault="005C34B8" w:rsidP="005C34B8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PAULO FERREIRA ZILLI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F84F744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0EE889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FB9AC5" w14:textId="77777777" w:rsidR="005C34B8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06D70F3" w14:textId="77777777" w:rsidR="005C34B8" w:rsidRPr="00A01BA4" w:rsidRDefault="005C34B8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6F4D42C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AA79FF">
        <w:rPr>
          <w:rFonts w:ascii="Arial" w:hAnsi="Arial" w:cs="Arial"/>
          <w:bCs/>
          <w:color w:val="000000"/>
          <w:sz w:val="28"/>
          <w:szCs w:val="28"/>
        </w:rPr>
        <w:t>Na Tribuna.</w:t>
      </w:r>
      <w:r w:rsidR="00660D69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A0F29"/>
    <w:rsid w:val="002E5DD4"/>
    <w:rsid w:val="003C5D7E"/>
    <w:rsid w:val="003F2588"/>
    <w:rsid w:val="00400EAC"/>
    <w:rsid w:val="004B24CB"/>
    <w:rsid w:val="004C7F40"/>
    <w:rsid w:val="004D2083"/>
    <w:rsid w:val="005C34B8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943591"/>
    <w:rsid w:val="00983A86"/>
    <w:rsid w:val="009F2F97"/>
    <w:rsid w:val="009F5E51"/>
    <w:rsid w:val="00A01BA4"/>
    <w:rsid w:val="00A36E02"/>
    <w:rsid w:val="00AA79FF"/>
    <w:rsid w:val="00AE5D45"/>
    <w:rsid w:val="00BF0318"/>
    <w:rsid w:val="00D1768F"/>
    <w:rsid w:val="00F90E99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3</cp:revision>
  <cp:lastPrinted>2023-11-01T15:53:00Z</cp:lastPrinted>
  <dcterms:created xsi:type="dcterms:W3CDTF">2023-11-01T15:53:00Z</dcterms:created>
  <dcterms:modified xsi:type="dcterms:W3CDTF">2023-11-06T11:25:00Z</dcterms:modified>
</cp:coreProperties>
</file>