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847B9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14:paraId="74C4544D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2AE314D8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64A37A82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14:paraId="6E9FB779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14:paraId="004E8C88" w14:textId="0D34217E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PAULO FERREIRA ZILLI, Vereador da Bancada do MDB, vem por meio desta, após tramitação Regimental e aprovação em Plenário, solicitar que esta Casa envie cópia desta indicação ao Senhor Prefeito Municipal, para que o mesmo verifique a possibilidade de determinar de que  seja </w:t>
      </w:r>
      <w:r w:rsidR="000D3D7E">
        <w:rPr>
          <w:rFonts w:ascii="Arial" w:hAnsi="Arial" w:cs="Arial"/>
          <w:sz w:val="28"/>
          <w:szCs w:val="28"/>
        </w:rPr>
        <w:t xml:space="preserve">feito o patrolamento e patrolamento da estrada que inicia na BR-392 passando pelo chiqueirão de porto dos carvalhos até a propriedade do senhor </w:t>
      </w:r>
      <w:proofErr w:type="spellStart"/>
      <w:r w:rsidR="000D3D7E">
        <w:rPr>
          <w:rFonts w:ascii="Arial" w:hAnsi="Arial" w:cs="Arial"/>
          <w:sz w:val="28"/>
          <w:szCs w:val="28"/>
        </w:rPr>
        <w:t>Marcianinho</w:t>
      </w:r>
      <w:proofErr w:type="spellEnd"/>
      <w:r w:rsidR="000D3D7E">
        <w:rPr>
          <w:rFonts w:ascii="Arial" w:hAnsi="Arial" w:cs="Arial"/>
          <w:sz w:val="28"/>
          <w:szCs w:val="28"/>
        </w:rPr>
        <w:t xml:space="preserve"> e em direção a I</w:t>
      </w:r>
      <w:bookmarkStart w:id="0" w:name="_GoBack"/>
      <w:bookmarkEnd w:id="0"/>
      <w:r w:rsidR="000D3D7E">
        <w:rPr>
          <w:rFonts w:ascii="Arial" w:hAnsi="Arial" w:cs="Arial"/>
          <w:sz w:val="28"/>
          <w:szCs w:val="28"/>
        </w:rPr>
        <w:t>greja Católica da Linha Saltinho até a Igreja Assembleia de Deus divisa com município de Roque Gonzales.</w:t>
      </w:r>
    </w:p>
    <w:p w14:paraId="6071DC5A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</w:p>
    <w:p w14:paraId="0B1F4337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Plenário Vereador Evaldo Becker, aos 12 de dezembro de 2023.</w:t>
      </w:r>
      <w:r>
        <w:rPr>
          <w:rFonts w:ascii="Arial" w:hAnsi="Arial" w:cs="Arial"/>
          <w:sz w:val="28"/>
          <w:szCs w:val="28"/>
        </w:rPr>
        <w:tab/>
      </w:r>
    </w:p>
    <w:p w14:paraId="496240AA" w14:textId="77777777" w:rsidR="00A15032" w:rsidRDefault="00A15032" w:rsidP="00A15032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59578FA0" w14:textId="77777777" w:rsidR="00A15032" w:rsidRDefault="00A15032" w:rsidP="00A15032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14:paraId="0F2DCD1D" w14:textId="77777777" w:rsidR="00A15032" w:rsidRDefault="00A15032" w:rsidP="00A15032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FERREIRA ZILLI</w:t>
      </w:r>
    </w:p>
    <w:p w14:paraId="6B2278CC" w14:textId="77777777" w:rsidR="00A15032" w:rsidRDefault="00A15032" w:rsidP="00A150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24810AD8" w14:textId="77777777" w:rsidR="00A15032" w:rsidRDefault="00A15032" w:rsidP="00A15032">
      <w:pPr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14:paraId="0589C721" w14:textId="77777777"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1A8FB7B" w14:textId="77777777"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AC463E5" w14:textId="77777777"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B39033B" w14:textId="77777777"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53DF3BB" w14:textId="77777777" w:rsidR="00A15032" w:rsidRDefault="00A15032" w:rsidP="00A15032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 xml:space="preserve">Justificativa: Na Tribuna. </w:t>
      </w:r>
    </w:p>
    <w:p w14:paraId="44BC2C2B" w14:textId="77777777" w:rsidR="00A15032" w:rsidRDefault="00A15032" w:rsidP="00A15032"/>
    <w:p w14:paraId="01F7424B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32"/>
    <w:rsid w:val="000D3D7E"/>
    <w:rsid w:val="00187AA1"/>
    <w:rsid w:val="007720E8"/>
    <w:rsid w:val="00A1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3C11"/>
  <w15:chartTrackingRefBased/>
  <w15:docId w15:val="{0E1C846C-1A5B-493C-94D8-3D601DDF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03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5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702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2023-12-12T11:08:00Z</cp:lastPrinted>
  <dcterms:created xsi:type="dcterms:W3CDTF">2023-12-12T11:05:00Z</dcterms:created>
  <dcterms:modified xsi:type="dcterms:W3CDTF">2023-12-12T11:09:00Z</dcterms:modified>
</cp:coreProperties>
</file>