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A923E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ED92D17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CA399A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B4A94C1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73977F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6483812" w14:textId="5DB396FA" w:rsidR="0042638C" w:rsidRDefault="00E678AB" w:rsidP="0042638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 w:rsidRPr="00F06905"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</w:t>
      </w:r>
      <w:r w:rsidR="0042638C">
        <w:rPr>
          <w:rFonts w:ascii="Arial" w:hAnsi="Arial" w:cs="Arial"/>
          <w:sz w:val="28"/>
          <w:szCs w:val="28"/>
        </w:rPr>
        <w:t xml:space="preserve">moção de reconhecimento ao Senhor </w:t>
      </w:r>
      <w:r w:rsidR="0042638C" w:rsidRPr="0042638C">
        <w:rPr>
          <w:rFonts w:ascii="Arial" w:hAnsi="Arial" w:cs="Arial"/>
          <w:b/>
          <w:bCs/>
          <w:sz w:val="28"/>
          <w:szCs w:val="28"/>
        </w:rPr>
        <w:t xml:space="preserve">Jairo </w:t>
      </w:r>
      <w:proofErr w:type="spellStart"/>
      <w:r w:rsidR="0042638C" w:rsidRPr="0042638C">
        <w:rPr>
          <w:rFonts w:ascii="Arial" w:hAnsi="Arial" w:cs="Arial"/>
          <w:b/>
          <w:bCs/>
          <w:sz w:val="28"/>
          <w:szCs w:val="28"/>
        </w:rPr>
        <w:t>Bohn</w:t>
      </w:r>
      <w:proofErr w:type="spellEnd"/>
      <w:r w:rsidR="0042638C">
        <w:rPr>
          <w:rFonts w:ascii="Arial" w:hAnsi="Arial" w:cs="Arial"/>
          <w:sz w:val="28"/>
          <w:szCs w:val="28"/>
        </w:rPr>
        <w:t xml:space="preserve"> </w:t>
      </w:r>
      <w:r w:rsidR="0042638C" w:rsidRPr="0042638C">
        <w:rPr>
          <w:rFonts w:ascii="Arial" w:hAnsi="Arial" w:cs="Arial"/>
          <w:sz w:val="28"/>
          <w:szCs w:val="28"/>
        </w:rPr>
        <w:t>Tradicionalista de Delegado Congressista</w:t>
      </w:r>
      <w:bookmarkStart w:id="1" w:name="_GoBack"/>
      <w:bookmarkEnd w:id="1"/>
      <w:r w:rsidR="0042638C" w:rsidRPr="0042638C">
        <w:rPr>
          <w:rFonts w:ascii="Arial" w:hAnsi="Arial" w:cs="Arial"/>
          <w:sz w:val="28"/>
          <w:szCs w:val="28"/>
        </w:rPr>
        <w:t xml:space="preserve"> filiado ao MTG</w:t>
      </w:r>
      <w:r w:rsidR="0042638C">
        <w:rPr>
          <w:rFonts w:ascii="Arial" w:hAnsi="Arial" w:cs="Arial"/>
          <w:sz w:val="28"/>
          <w:szCs w:val="28"/>
        </w:rPr>
        <w:t xml:space="preserve">, </w:t>
      </w:r>
      <w:r w:rsidR="0042638C" w:rsidRPr="0042638C">
        <w:rPr>
          <w:rFonts w:ascii="Arial" w:hAnsi="Arial" w:cs="Arial"/>
          <w:sz w:val="28"/>
          <w:szCs w:val="28"/>
        </w:rPr>
        <w:t xml:space="preserve">Sócio Honorário, </w:t>
      </w:r>
      <w:proofErr w:type="spellStart"/>
      <w:r w:rsidR="0042638C" w:rsidRPr="0042638C">
        <w:rPr>
          <w:rFonts w:ascii="Arial" w:hAnsi="Arial" w:cs="Arial"/>
          <w:sz w:val="28"/>
          <w:szCs w:val="28"/>
        </w:rPr>
        <w:t>ex-patrão</w:t>
      </w:r>
      <w:proofErr w:type="spellEnd"/>
      <w:r w:rsidR="0042638C" w:rsidRPr="0042638C">
        <w:rPr>
          <w:rFonts w:ascii="Arial" w:hAnsi="Arial" w:cs="Arial"/>
          <w:sz w:val="28"/>
          <w:szCs w:val="28"/>
        </w:rPr>
        <w:t>, conselheiro, assessor de cultura de eventos, campeiro e agregado das falas do CTG Corredor Missioneiro</w:t>
      </w:r>
      <w:r w:rsidR="0042638C">
        <w:rPr>
          <w:rFonts w:ascii="Arial" w:hAnsi="Arial" w:cs="Arial"/>
          <w:sz w:val="28"/>
          <w:szCs w:val="28"/>
        </w:rPr>
        <w:t xml:space="preserve">, </w:t>
      </w:r>
      <w:r w:rsidR="0042638C" w:rsidRPr="0042638C">
        <w:rPr>
          <w:rFonts w:ascii="Arial" w:hAnsi="Arial" w:cs="Arial"/>
          <w:sz w:val="28"/>
          <w:szCs w:val="28"/>
        </w:rPr>
        <w:t>Autor, compositor e intérprete da música Nativista gaúcha e costeira</w:t>
      </w:r>
      <w:r w:rsidR="0042638C">
        <w:rPr>
          <w:rFonts w:ascii="Arial" w:hAnsi="Arial" w:cs="Arial"/>
          <w:sz w:val="28"/>
          <w:szCs w:val="28"/>
        </w:rPr>
        <w:t xml:space="preserve">, </w:t>
      </w:r>
      <w:r w:rsidR="0042638C" w:rsidRPr="0042638C">
        <w:rPr>
          <w:rFonts w:ascii="Arial" w:hAnsi="Arial" w:cs="Arial"/>
          <w:sz w:val="28"/>
          <w:szCs w:val="28"/>
        </w:rPr>
        <w:t>Historiador e palestrante da Tradição Gaúcha e Missioneira, nas temáticas "O gaúcho de onde veio para onde vai", "O sentido e o valor do tradicionalismo".</w:t>
      </w:r>
      <w:r w:rsidR="0042638C">
        <w:rPr>
          <w:rFonts w:ascii="Arial" w:hAnsi="Arial" w:cs="Arial"/>
          <w:sz w:val="28"/>
          <w:szCs w:val="28"/>
        </w:rPr>
        <w:t xml:space="preserve"> </w:t>
      </w:r>
      <w:r w:rsidR="0042638C" w:rsidRPr="0042638C">
        <w:rPr>
          <w:rFonts w:ascii="Arial" w:hAnsi="Arial" w:cs="Arial"/>
          <w:sz w:val="28"/>
          <w:szCs w:val="28"/>
        </w:rPr>
        <w:t>Assessor Campeiro, de cultura, Conselheiro e Vice Coordenador da 3ª Região Tradicionalista (com abrangência de 83 Entidades Tradicionalista em 41 Municípios).</w:t>
      </w:r>
      <w:r w:rsidR="0042638C">
        <w:rPr>
          <w:rFonts w:ascii="Arial" w:hAnsi="Arial" w:cs="Arial"/>
          <w:sz w:val="28"/>
          <w:szCs w:val="28"/>
        </w:rPr>
        <w:t xml:space="preserve"> </w:t>
      </w:r>
      <w:r w:rsidR="0042638C" w:rsidRPr="0042638C">
        <w:rPr>
          <w:rFonts w:ascii="Arial" w:hAnsi="Arial" w:cs="Arial"/>
          <w:sz w:val="28"/>
          <w:szCs w:val="28"/>
        </w:rPr>
        <w:t>Assessor Administrativo da 3ª microrregião tradicionalista.</w:t>
      </w:r>
      <w:r w:rsidR="0042638C">
        <w:rPr>
          <w:rFonts w:ascii="Arial" w:hAnsi="Arial" w:cs="Arial"/>
          <w:sz w:val="28"/>
          <w:szCs w:val="28"/>
        </w:rPr>
        <w:t xml:space="preserve"> </w:t>
      </w:r>
      <w:r w:rsidR="0042638C" w:rsidRPr="0042638C">
        <w:rPr>
          <w:rFonts w:ascii="Arial" w:hAnsi="Arial" w:cs="Arial"/>
          <w:sz w:val="28"/>
          <w:szCs w:val="28"/>
        </w:rPr>
        <w:t>Proponente e defensor da geração da chama crioula do estado no município d São Nicolau no ano de 2007</w:t>
      </w:r>
      <w:r w:rsidR="0042638C">
        <w:rPr>
          <w:rFonts w:ascii="Arial" w:hAnsi="Arial" w:cs="Arial"/>
          <w:sz w:val="28"/>
          <w:szCs w:val="28"/>
        </w:rPr>
        <w:t xml:space="preserve"> e </w:t>
      </w:r>
      <w:r w:rsidR="0042638C" w:rsidRPr="0042638C">
        <w:rPr>
          <w:rFonts w:ascii="Arial" w:hAnsi="Arial" w:cs="Arial"/>
          <w:sz w:val="28"/>
          <w:szCs w:val="28"/>
        </w:rPr>
        <w:t>Profissional e Microempresário do ramo de Assistência Técnica e prestação de Serviços</w:t>
      </w:r>
      <w:r w:rsidR="0042638C">
        <w:rPr>
          <w:rFonts w:ascii="Arial" w:hAnsi="Arial" w:cs="Arial"/>
          <w:sz w:val="28"/>
          <w:szCs w:val="28"/>
        </w:rPr>
        <w:t>.</w:t>
      </w:r>
    </w:p>
    <w:p w14:paraId="09D1CC85" w14:textId="77777777" w:rsidR="008974CF" w:rsidRPr="00A402EA" w:rsidRDefault="008974CF" w:rsidP="00E678AB">
      <w:pPr>
        <w:jc w:val="both"/>
        <w:rPr>
          <w:rFonts w:ascii="Arial" w:hAnsi="Arial" w:cs="Arial"/>
          <w:b/>
          <w:sz w:val="28"/>
          <w:szCs w:val="28"/>
        </w:rPr>
      </w:pPr>
    </w:p>
    <w:p w14:paraId="5BE3BBB1" w14:textId="0DA15243" w:rsidR="00E678AB" w:rsidRDefault="00E678AB" w:rsidP="00E678AB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</w:t>
      </w:r>
      <w:r w:rsidR="00822DE5">
        <w:rPr>
          <w:rFonts w:ascii="Arial" w:hAnsi="Arial" w:cs="Arial"/>
          <w:sz w:val="28"/>
          <w:szCs w:val="28"/>
        </w:rPr>
        <w:t xml:space="preserve">r, </w:t>
      </w:r>
      <w:r w:rsidR="0042638C">
        <w:rPr>
          <w:rFonts w:ascii="Arial" w:hAnsi="Arial" w:cs="Arial"/>
          <w:sz w:val="28"/>
          <w:szCs w:val="28"/>
        </w:rPr>
        <w:t>01</w:t>
      </w:r>
      <w:r>
        <w:rPr>
          <w:rFonts w:ascii="Arial" w:hAnsi="Arial" w:cs="Arial"/>
          <w:sz w:val="28"/>
          <w:szCs w:val="28"/>
        </w:rPr>
        <w:t xml:space="preserve"> de </w:t>
      </w:r>
      <w:proofErr w:type="gramStart"/>
      <w:r w:rsidR="0042638C">
        <w:rPr>
          <w:rFonts w:ascii="Arial" w:hAnsi="Arial" w:cs="Arial"/>
          <w:sz w:val="28"/>
          <w:szCs w:val="28"/>
        </w:rPr>
        <w:t xml:space="preserve">março 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de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202</w:t>
      </w:r>
      <w:r w:rsidR="008974CF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>.</w:t>
      </w:r>
    </w:p>
    <w:p w14:paraId="1E85325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68D79C00" w14:textId="42F493C3" w:rsidR="00E678AB" w:rsidRDefault="00E678AB" w:rsidP="00E678AB">
      <w:pPr>
        <w:ind w:left="2124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405FD745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bookmarkEnd w:id="0"/>
    <w:p w14:paraId="17B02E36" w14:textId="59EA2251" w:rsidR="00E678AB" w:rsidRDefault="00E678AB" w:rsidP="0042638C">
      <w:pPr>
        <w:jc w:val="both"/>
      </w:pPr>
    </w:p>
    <w:p w14:paraId="0ECE2B00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8AB"/>
    <w:rsid w:val="001476B4"/>
    <w:rsid w:val="0042638C"/>
    <w:rsid w:val="00574E8E"/>
    <w:rsid w:val="005D18C9"/>
    <w:rsid w:val="00740544"/>
    <w:rsid w:val="00822DE5"/>
    <w:rsid w:val="008974CF"/>
    <w:rsid w:val="00945847"/>
    <w:rsid w:val="00A36EE8"/>
    <w:rsid w:val="00A402EA"/>
    <w:rsid w:val="00D41081"/>
    <w:rsid w:val="00D83318"/>
    <w:rsid w:val="00E678AB"/>
    <w:rsid w:val="00E825A3"/>
    <w:rsid w:val="00F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7722"/>
  <w15:chartTrackingRefBased/>
  <w15:docId w15:val="{A1F96552-67AC-41AB-93AF-B62568CB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8A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2024-02-01T13:13:00Z</cp:lastPrinted>
  <dcterms:created xsi:type="dcterms:W3CDTF">2024-03-01T16:18:00Z</dcterms:created>
  <dcterms:modified xsi:type="dcterms:W3CDTF">2024-03-01T16:23:00Z</dcterms:modified>
</cp:coreProperties>
</file>