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C3516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0E5D620A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2F86D354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6266121C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0D198CA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3DF1DFB" w14:textId="28D705D4" w:rsidR="001762D1" w:rsidRDefault="001762D1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a Secretaria competente para que faça </w:t>
      </w:r>
      <w:r w:rsidR="00456D2A">
        <w:rPr>
          <w:rFonts w:ascii="Arial" w:eastAsia="Calibri" w:hAnsi="Arial" w:cs="Arial"/>
          <w:sz w:val="28"/>
          <w:szCs w:val="28"/>
        </w:rPr>
        <w:t xml:space="preserve">o calçamento ou encascalhamento da rua 6 de Janeiro, no trecho em frente ao estabelecimento Moveis </w:t>
      </w:r>
      <w:proofErr w:type="spellStart"/>
      <w:r w:rsidR="00456D2A">
        <w:rPr>
          <w:rFonts w:ascii="Arial" w:eastAsia="Calibri" w:hAnsi="Arial" w:cs="Arial"/>
          <w:sz w:val="28"/>
          <w:szCs w:val="28"/>
        </w:rPr>
        <w:t>Limana</w:t>
      </w:r>
      <w:proofErr w:type="spellEnd"/>
      <w:r>
        <w:rPr>
          <w:rFonts w:ascii="Arial" w:eastAsia="Calibri" w:hAnsi="Arial" w:cs="Arial"/>
          <w:sz w:val="28"/>
          <w:szCs w:val="28"/>
        </w:rPr>
        <w:t>.</w:t>
      </w:r>
    </w:p>
    <w:p w14:paraId="218DDA30" w14:textId="18D81338" w:rsidR="001762D1" w:rsidRDefault="001762D1" w:rsidP="001762D1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456D2A">
        <w:rPr>
          <w:rFonts w:ascii="Arial" w:eastAsia="Calibri" w:hAnsi="Arial" w:cs="Arial"/>
          <w:sz w:val="28"/>
          <w:szCs w:val="28"/>
        </w:rPr>
        <w:t>14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456D2A">
        <w:rPr>
          <w:rFonts w:ascii="Arial" w:eastAsia="Calibri" w:hAnsi="Arial" w:cs="Arial"/>
          <w:sz w:val="28"/>
          <w:szCs w:val="28"/>
        </w:rPr>
        <w:t>março</w:t>
      </w:r>
      <w:r>
        <w:rPr>
          <w:rFonts w:ascii="Arial" w:eastAsia="Calibri" w:hAnsi="Arial" w:cs="Arial"/>
          <w:sz w:val="28"/>
          <w:szCs w:val="28"/>
        </w:rPr>
        <w:t xml:space="preserve"> de 2024.</w:t>
      </w:r>
    </w:p>
    <w:p w14:paraId="59F824A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A32AF2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1B342E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51A9293" w14:textId="77777777" w:rsidR="001762D1" w:rsidRDefault="001762D1" w:rsidP="001762D1">
      <w:pPr>
        <w:jc w:val="both"/>
      </w:pPr>
    </w:p>
    <w:p w14:paraId="4775F881" w14:textId="77777777" w:rsidR="001762D1" w:rsidRDefault="001762D1" w:rsidP="001762D1">
      <w:pPr>
        <w:jc w:val="both"/>
      </w:pPr>
    </w:p>
    <w:p w14:paraId="13CB444F" w14:textId="77777777" w:rsidR="001762D1" w:rsidRDefault="001762D1" w:rsidP="001762D1">
      <w:pPr>
        <w:jc w:val="both"/>
      </w:pPr>
    </w:p>
    <w:p w14:paraId="78083D33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6F20B7B3" w14:textId="3308E56E" w:rsidR="001762D1" w:rsidRDefault="001762D1" w:rsidP="001762D1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456D2A">
        <w:rPr>
          <w:rFonts w:ascii="Arial" w:hAnsi="Arial" w:cs="Arial"/>
          <w:sz w:val="28"/>
          <w:szCs w:val="28"/>
        </w:rPr>
        <w:t>Tribuna</w:t>
      </w:r>
      <w:bookmarkStart w:id="0" w:name="_GoBack"/>
      <w:bookmarkEnd w:id="0"/>
    </w:p>
    <w:p w14:paraId="553436B4" w14:textId="77777777" w:rsidR="001762D1" w:rsidRDefault="001762D1" w:rsidP="001762D1"/>
    <w:p w14:paraId="4F2367CA" w14:textId="77777777" w:rsidR="001762D1" w:rsidRDefault="001762D1" w:rsidP="001762D1"/>
    <w:p w14:paraId="1C518667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1762D1"/>
    <w:rsid w:val="00187AA1"/>
    <w:rsid w:val="00456D2A"/>
    <w:rsid w:val="0087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1035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465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2024-03-14T11:55:00Z</cp:lastPrinted>
  <dcterms:created xsi:type="dcterms:W3CDTF">2024-03-14T11:51:00Z</dcterms:created>
  <dcterms:modified xsi:type="dcterms:W3CDTF">2024-03-14T11:55:00Z</dcterms:modified>
</cp:coreProperties>
</file>