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BC2" w:rsidRDefault="00FA4BC2" w:rsidP="00FA4BC2">
      <w:pPr>
        <w:jc w:val="both"/>
        <w:rPr>
          <w:rFonts w:ascii="Arial" w:hAnsi="Arial" w:cs="Arial"/>
          <w:sz w:val="24"/>
          <w:szCs w:val="24"/>
        </w:rPr>
      </w:pPr>
    </w:p>
    <w:p w:rsidR="00FA4BC2" w:rsidRDefault="00FA4BC2" w:rsidP="00FA4BC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EXMO. SENHOR</w:t>
      </w:r>
    </w:p>
    <w:p w:rsidR="00FA4BC2" w:rsidRDefault="00FA4BC2" w:rsidP="00FA4BC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PRESIDENTE DA CAMARA MUNICIPAL DE VEREADORES</w:t>
      </w:r>
    </w:p>
    <w:p w:rsidR="00FA4BC2" w:rsidRDefault="00FA4BC2" w:rsidP="00FA4BC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PORTO XAVIER – RS.</w:t>
      </w:r>
    </w:p>
    <w:p w:rsidR="00FA4BC2" w:rsidRDefault="00FA4BC2" w:rsidP="00FA4BC2">
      <w:pPr>
        <w:jc w:val="both"/>
        <w:rPr>
          <w:rFonts w:ascii="Arial" w:hAnsi="Arial" w:cs="Arial"/>
          <w:sz w:val="24"/>
          <w:szCs w:val="24"/>
        </w:rPr>
      </w:pPr>
    </w:p>
    <w:p w:rsidR="00FA4BC2" w:rsidRDefault="00FA4BC2" w:rsidP="00FA4BC2">
      <w:pPr>
        <w:jc w:val="both"/>
        <w:rPr>
          <w:rFonts w:ascii="Arial" w:hAnsi="Arial" w:cs="Arial"/>
          <w:sz w:val="24"/>
          <w:szCs w:val="24"/>
        </w:rPr>
      </w:pPr>
    </w:p>
    <w:p w:rsidR="00FA4BC2" w:rsidRDefault="00FA4BC2" w:rsidP="00FA4BC2">
      <w:pPr>
        <w:jc w:val="both"/>
        <w:rPr>
          <w:rFonts w:ascii="Arial" w:hAnsi="Arial" w:cs="Arial"/>
          <w:sz w:val="24"/>
          <w:szCs w:val="24"/>
        </w:rPr>
      </w:pPr>
    </w:p>
    <w:p w:rsidR="00FA4BC2" w:rsidRDefault="00FA4BC2" w:rsidP="00FA4BC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JANDIR RUBI DELLA FLORA, Vereador nesta Casa Legislativa, pela Bancada do Partido do Movimento Democrático Brasileiro – PMDB – Propõe após ouvir o colendo Plenário que esta Casa se dirija ao Chefe do Poder Executivo Municipal para que o mesmo determine a Secretaria competente que seja feito o </w:t>
      </w:r>
      <w:proofErr w:type="spellStart"/>
      <w:r>
        <w:rPr>
          <w:rFonts w:ascii="Arial" w:hAnsi="Arial" w:cs="Arial"/>
          <w:sz w:val="24"/>
          <w:szCs w:val="24"/>
        </w:rPr>
        <w:t>patrolamento</w:t>
      </w:r>
      <w:proofErr w:type="spellEnd"/>
      <w:r>
        <w:rPr>
          <w:rFonts w:ascii="Arial" w:hAnsi="Arial" w:cs="Arial"/>
          <w:sz w:val="24"/>
          <w:szCs w:val="24"/>
        </w:rPr>
        <w:t xml:space="preserve"> e </w:t>
      </w:r>
      <w:proofErr w:type="spellStart"/>
      <w:r>
        <w:rPr>
          <w:rFonts w:ascii="Arial" w:hAnsi="Arial" w:cs="Arial"/>
          <w:sz w:val="24"/>
          <w:szCs w:val="24"/>
        </w:rPr>
        <w:t>encascalhamento</w:t>
      </w:r>
      <w:proofErr w:type="spellEnd"/>
      <w:r>
        <w:rPr>
          <w:rFonts w:ascii="Arial" w:hAnsi="Arial" w:cs="Arial"/>
          <w:sz w:val="24"/>
          <w:szCs w:val="24"/>
        </w:rPr>
        <w:t xml:space="preserve"> da estrada geral da Barra do </w:t>
      </w:r>
      <w:proofErr w:type="spellStart"/>
      <w:r>
        <w:rPr>
          <w:rFonts w:ascii="Arial" w:hAnsi="Arial" w:cs="Arial"/>
          <w:sz w:val="24"/>
          <w:szCs w:val="24"/>
        </w:rPr>
        <w:t>Pindaí</w:t>
      </w:r>
      <w:proofErr w:type="spellEnd"/>
      <w:r>
        <w:rPr>
          <w:rFonts w:ascii="Arial" w:hAnsi="Arial" w:cs="Arial"/>
          <w:sz w:val="24"/>
          <w:szCs w:val="24"/>
        </w:rPr>
        <w:t xml:space="preserve"> e da estrada da Linha do Rio.</w:t>
      </w:r>
    </w:p>
    <w:p w:rsidR="00FA4BC2" w:rsidRDefault="00FA4BC2" w:rsidP="00FA4BC2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Porto Xavier, aos </w:t>
      </w:r>
      <w:r w:rsidR="004B1624">
        <w:rPr>
          <w:rFonts w:ascii="Arial" w:hAnsi="Arial" w:cs="Arial"/>
          <w:sz w:val="24"/>
          <w:szCs w:val="24"/>
        </w:rPr>
        <w:t>31</w:t>
      </w:r>
      <w:r>
        <w:rPr>
          <w:rFonts w:ascii="Arial" w:hAnsi="Arial" w:cs="Arial"/>
          <w:sz w:val="24"/>
          <w:szCs w:val="24"/>
        </w:rPr>
        <w:t xml:space="preserve"> de </w:t>
      </w:r>
      <w:r w:rsidR="004B1624">
        <w:rPr>
          <w:rFonts w:ascii="Arial" w:hAnsi="Arial" w:cs="Arial"/>
          <w:sz w:val="24"/>
          <w:szCs w:val="24"/>
        </w:rPr>
        <w:t>julho</w:t>
      </w:r>
      <w:r>
        <w:rPr>
          <w:rFonts w:ascii="Arial" w:hAnsi="Arial" w:cs="Arial"/>
          <w:sz w:val="24"/>
          <w:szCs w:val="24"/>
        </w:rPr>
        <w:t xml:space="preserve"> de 2018.</w:t>
      </w:r>
    </w:p>
    <w:p w:rsidR="00FA4BC2" w:rsidRDefault="00FA4BC2" w:rsidP="00FA4BC2">
      <w:pPr>
        <w:jc w:val="both"/>
        <w:rPr>
          <w:rFonts w:ascii="Arial" w:hAnsi="Arial" w:cs="Arial"/>
          <w:sz w:val="24"/>
          <w:szCs w:val="24"/>
        </w:rPr>
      </w:pPr>
    </w:p>
    <w:p w:rsidR="00FA4BC2" w:rsidRDefault="00FA4BC2" w:rsidP="00FA4BC2">
      <w:pPr>
        <w:jc w:val="both"/>
        <w:rPr>
          <w:rFonts w:ascii="Arial" w:hAnsi="Arial" w:cs="Arial"/>
          <w:sz w:val="24"/>
          <w:szCs w:val="24"/>
        </w:rPr>
      </w:pPr>
    </w:p>
    <w:p w:rsidR="00FA4BC2" w:rsidRDefault="00FA4BC2" w:rsidP="00FA4BC2">
      <w:pPr>
        <w:jc w:val="both"/>
        <w:rPr>
          <w:rFonts w:ascii="Arial" w:hAnsi="Arial" w:cs="Arial"/>
          <w:sz w:val="24"/>
          <w:szCs w:val="24"/>
        </w:rPr>
      </w:pPr>
    </w:p>
    <w:p w:rsidR="00FA4BC2" w:rsidRDefault="00FA4BC2" w:rsidP="00FA4BC2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Vereador </w:t>
      </w:r>
      <w:proofErr w:type="spellStart"/>
      <w:r>
        <w:rPr>
          <w:rFonts w:ascii="Arial" w:hAnsi="Arial" w:cs="Arial"/>
          <w:sz w:val="24"/>
          <w:szCs w:val="24"/>
        </w:rPr>
        <w:t>Jandir</w:t>
      </w:r>
      <w:proofErr w:type="spellEnd"/>
      <w:r>
        <w:rPr>
          <w:rFonts w:ascii="Arial" w:hAnsi="Arial" w:cs="Arial"/>
          <w:sz w:val="24"/>
          <w:szCs w:val="24"/>
        </w:rPr>
        <w:t xml:space="preserve"> Rubi Della Flora</w:t>
      </w:r>
    </w:p>
    <w:p w:rsidR="00FA4BC2" w:rsidRDefault="00FA4BC2" w:rsidP="00FA4BC2">
      <w:pPr>
        <w:jc w:val="both"/>
        <w:rPr>
          <w:rFonts w:ascii="Arial" w:hAnsi="Arial" w:cs="Arial"/>
          <w:sz w:val="24"/>
          <w:szCs w:val="24"/>
        </w:rPr>
      </w:pPr>
    </w:p>
    <w:p w:rsidR="00FA4BC2" w:rsidRDefault="00FA4BC2" w:rsidP="00FA4BC2">
      <w:pPr>
        <w:jc w:val="both"/>
        <w:rPr>
          <w:rFonts w:ascii="Arial" w:hAnsi="Arial" w:cs="Arial"/>
          <w:sz w:val="24"/>
          <w:szCs w:val="24"/>
        </w:rPr>
      </w:pPr>
    </w:p>
    <w:p w:rsidR="00FA4BC2" w:rsidRDefault="00FA4BC2" w:rsidP="00FA4BC2">
      <w:pPr>
        <w:jc w:val="both"/>
        <w:rPr>
          <w:rFonts w:ascii="Arial" w:hAnsi="Arial" w:cs="Arial"/>
          <w:sz w:val="24"/>
          <w:szCs w:val="24"/>
        </w:rPr>
      </w:pPr>
    </w:p>
    <w:p w:rsidR="00FA4BC2" w:rsidRDefault="00FA4BC2" w:rsidP="00FA4BC2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FA4BC2" w:rsidRDefault="00FA4BC2" w:rsidP="00FA4BC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JUSTIFICATIVA -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>Na Tribuna</w:t>
      </w:r>
    </w:p>
    <w:p w:rsidR="000C1BC3" w:rsidRDefault="000C1BC3"/>
    <w:sectPr w:rsidR="000C1BC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BC2"/>
    <w:rsid w:val="000C1BC3"/>
    <w:rsid w:val="004B1624"/>
    <w:rsid w:val="00FA4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BC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BC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62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3</cp:revision>
  <cp:lastPrinted>2018-08-01T13:58:00Z</cp:lastPrinted>
  <dcterms:created xsi:type="dcterms:W3CDTF">2018-07-31T15:06:00Z</dcterms:created>
  <dcterms:modified xsi:type="dcterms:W3CDTF">2018-08-01T13:58:00Z</dcterms:modified>
</cp:coreProperties>
</file>