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 e VANDERLEI VIEIRA, Vereadores nesta Casa Legislativa, propõem após ouvir o colendo Plenário que esta Casa se dirija ao Chefe do Poder Executivo Municipal para que o mesmo determine a Secretaria competente que seja feito  o mais rápido possível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e compactação,  bem como também  o conserto de bueiro da estrada da Linha Laranjeira Norte. </w:t>
      </w:r>
    </w:p>
    <w:p w:rsidR="00AC6F12" w:rsidRDefault="00AC6F12" w:rsidP="00AC6F1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08 de agosto de 2019.</w:t>
      </w: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</w:p>
    <w:p w:rsidR="00AC6F12" w:rsidRDefault="00AC6F12" w:rsidP="00AC6F1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Ver. Vanderlei Vieira</w:t>
      </w: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</w:p>
    <w:p w:rsidR="00AC6F12" w:rsidRDefault="00AC6F12" w:rsidP="00AC6F1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AC6F12" w:rsidRDefault="00AC6F12" w:rsidP="00AC6F12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AC6F12"/>
    <w:rsid w:val="00003306"/>
    <w:rsid w:val="003E2C46"/>
    <w:rsid w:val="006A68EA"/>
    <w:rsid w:val="00AC6F12"/>
    <w:rsid w:val="00D401FF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F1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553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2019-08-08T15:15:00Z</cp:lastPrinted>
  <dcterms:created xsi:type="dcterms:W3CDTF">2019-08-08T15:11:00Z</dcterms:created>
  <dcterms:modified xsi:type="dcterms:W3CDTF">2019-08-08T15:16:00Z</dcterms:modified>
</cp:coreProperties>
</file>