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roçada nas margens   das estradas municipais que dá acesso ao Balneário da ilha  na Linha São Francisco passando pela olharia oficina do </w:t>
      </w:r>
      <w:proofErr w:type="spellStart"/>
      <w:r>
        <w:rPr>
          <w:rFonts w:ascii="Arial" w:hAnsi="Arial" w:cs="Arial"/>
          <w:sz w:val="24"/>
          <w:szCs w:val="24"/>
        </w:rPr>
        <w:t>Oda</w:t>
      </w:r>
      <w:proofErr w:type="spellEnd"/>
      <w:r>
        <w:rPr>
          <w:rFonts w:ascii="Arial" w:hAnsi="Arial" w:cs="Arial"/>
          <w:sz w:val="24"/>
          <w:szCs w:val="24"/>
        </w:rPr>
        <w:t xml:space="preserve"> se estendendo até a entrada que dá acesso 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702E5" w:rsidRDefault="000702E5" w:rsidP="000702E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19 de setembro</w:t>
      </w:r>
      <w:r w:rsidR="00AA1B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de 2019.</w:t>
      </w: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</w:p>
    <w:p w:rsidR="000702E5" w:rsidRDefault="000702E5" w:rsidP="00070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02E5"/>
    <w:rsid w:val="00003306"/>
    <w:rsid w:val="000702E5"/>
    <w:rsid w:val="00362594"/>
    <w:rsid w:val="003E2C46"/>
    <w:rsid w:val="006A68EA"/>
    <w:rsid w:val="00AA1B98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2E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638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2019-09-19T11:02:00Z</cp:lastPrinted>
  <dcterms:created xsi:type="dcterms:W3CDTF">2019-09-19T10:57:00Z</dcterms:created>
  <dcterms:modified xsi:type="dcterms:W3CDTF">2019-09-19T11:06:00Z</dcterms:modified>
</cp:coreProperties>
</file>