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25812" w14:textId="77777777" w:rsidR="00157A6B" w:rsidRDefault="00157A6B" w:rsidP="00157A6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49E9AD37" w14:textId="77777777" w:rsidR="00157A6B" w:rsidRDefault="00157A6B" w:rsidP="00157A6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24A6E86E" w14:textId="77777777" w:rsidR="00157A6B" w:rsidRDefault="00157A6B" w:rsidP="00157A6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322F8872" w14:textId="77777777" w:rsidR="00157A6B" w:rsidRDefault="00157A6B" w:rsidP="00157A6B">
      <w:pPr>
        <w:rPr>
          <w:rFonts w:ascii="Arial" w:hAnsi="Arial" w:cs="Arial"/>
          <w:sz w:val="28"/>
          <w:szCs w:val="28"/>
        </w:rPr>
      </w:pPr>
    </w:p>
    <w:p w14:paraId="64925800" w14:textId="6F58FFB6" w:rsidR="00157A6B" w:rsidRDefault="00157A6B" w:rsidP="00157A6B">
      <w:pPr>
        <w:rPr>
          <w:rFonts w:ascii="Arial" w:hAnsi="Arial" w:cs="Arial"/>
          <w:sz w:val="28"/>
          <w:szCs w:val="28"/>
        </w:rPr>
      </w:pPr>
    </w:p>
    <w:p w14:paraId="4456E9C5" w14:textId="77777777" w:rsidR="00157A6B" w:rsidRDefault="00157A6B" w:rsidP="00157A6B">
      <w:pPr>
        <w:rPr>
          <w:rFonts w:ascii="Arial" w:hAnsi="Arial" w:cs="Arial"/>
          <w:sz w:val="28"/>
          <w:szCs w:val="28"/>
        </w:rPr>
      </w:pPr>
    </w:p>
    <w:p w14:paraId="38C1D9E6" w14:textId="15EF769A" w:rsidR="00157A6B" w:rsidRDefault="00157A6B" w:rsidP="00157A6B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Paulo </w:t>
      </w:r>
      <w:proofErr w:type="spellStart"/>
      <w:r>
        <w:rPr>
          <w:rFonts w:ascii="Arial" w:hAnsi="Arial" w:cs="Arial"/>
          <w:b/>
          <w:sz w:val="28"/>
          <w:szCs w:val="28"/>
        </w:rPr>
        <w:t>Zilli</w:t>
      </w:r>
      <w:proofErr w:type="spellEnd"/>
      <w:r>
        <w:rPr>
          <w:rFonts w:ascii="Arial" w:hAnsi="Arial" w:cs="Arial"/>
          <w:sz w:val="28"/>
          <w:szCs w:val="28"/>
        </w:rPr>
        <w:t>, Vereador pela Bancada do MDB, após tramitação regimental e apresentação em plenário, que esta Casa envie cópia desta indicação ao Sr. Prefeito Municipal, solicitando que o mesmo determine a Secretaria competente</w:t>
      </w:r>
      <w:r>
        <w:rPr>
          <w:rFonts w:ascii="Arial" w:hAnsi="Arial" w:cs="Arial"/>
          <w:sz w:val="28"/>
          <w:szCs w:val="28"/>
        </w:rPr>
        <w:t xml:space="preserve"> para fazer o </w:t>
      </w:r>
      <w:proofErr w:type="spellStart"/>
      <w:r>
        <w:rPr>
          <w:rFonts w:ascii="Arial" w:hAnsi="Arial" w:cs="Arial"/>
          <w:sz w:val="28"/>
          <w:szCs w:val="28"/>
        </w:rPr>
        <w:t>patrolamento</w:t>
      </w:r>
      <w:proofErr w:type="spellEnd"/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encasclhamento</w:t>
      </w:r>
      <w:proofErr w:type="spellEnd"/>
      <w:r>
        <w:rPr>
          <w:rFonts w:ascii="Arial" w:hAnsi="Arial" w:cs="Arial"/>
          <w:sz w:val="28"/>
          <w:szCs w:val="28"/>
        </w:rPr>
        <w:t xml:space="preserve"> e comp</w:t>
      </w:r>
      <w:r w:rsidR="00CD117A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ctação das estradas geral da Seção “D” Alta e da Linha Dourada, e também a estrada que passa até a residência do Sr. Leoni Renner.</w:t>
      </w:r>
      <w:r>
        <w:rPr>
          <w:rFonts w:ascii="Arial" w:hAnsi="Arial" w:cs="Arial"/>
          <w:sz w:val="28"/>
          <w:szCs w:val="28"/>
        </w:rPr>
        <w:t xml:space="preserve">  </w:t>
      </w:r>
    </w:p>
    <w:p w14:paraId="7FD11B73" w14:textId="1F698FE4" w:rsidR="00157A6B" w:rsidRDefault="00157A6B" w:rsidP="00157A6B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Plenário Vereador Evaldo Becker</w:t>
      </w:r>
      <w:r>
        <w:rPr>
          <w:rFonts w:ascii="Arial" w:hAnsi="Arial" w:cs="Arial"/>
          <w:b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29</w:t>
      </w:r>
      <w:r>
        <w:rPr>
          <w:rFonts w:ascii="Arial" w:hAnsi="Arial" w:cs="Arial"/>
          <w:sz w:val="28"/>
          <w:szCs w:val="28"/>
        </w:rPr>
        <w:t xml:space="preserve"> de </w:t>
      </w:r>
      <w:r>
        <w:rPr>
          <w:rFonts w:ascii="Arial" w:hAnsi="Arial" w:cs="Arial"/>
          <w:sz w:val="28"/>
          <w:szCs w:val="28"/>
        </w:rPr>
        <w:t>outubro</w:t>
      </w:r>
      <w:r>
        <w:rPr>
          <w:rFonts w:ascii="Arial" w:hAnsi="Arial" w:cs="Arial"/>
          <w:sz w:val="28"/>
          <w:szCs w:val="28"/>
        </w:rPr>
        <w:t xml:space="preserve"> de 2021.</w:t>
      </w:r>
    </w:p>
    <w:p w14:paraId="1417153F" w14:textId="77777777" w:rsidR="00157A6B" w:rsidRDefault="00157A6B" w:rsidP="00157A6B">
      <w:pPr>
        <w:jc w:val="center"/>
        <w:rPr>
          <w:rFonts w:ascii="Arial" w:hAnsi="Arial" w:cs="Arial"/>
          <w:sz w:val="28"/>
          <w:szCs w:val="28"/>
        </w:rPr>
      </w:pPr>
    </w:p>
    <w:p w14:paraId="5496DF23" w14:textId="77777777" w:rsidR="00157A6B" w:rsidRDefault="00157A6B" w:rsidP="00157A6B">
      <w:pPr>
        <w:jc w:val="center"/>
        <w:rPr>
          <w:rFonts w:ascii="Arial" w:hAnsi="Arial" w:cs="Arial"/>
          <w:sz w:val="28"/>
          <w:szCs w:val="28"/>
        </w:rPr>
      </w:pPr>
    </w:p>
    <w:p w14:paraId="3AFB25F8" w14:textId="77777777" w:rsidR="00157A6B" w:rsidRDefault="00157A6B" w:rsidP="00157A6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Paulo </w:t>
      </w:r>
      <w:proofErr w:type="spellStart"/>
      <w:r>
        <w:rPr>
          <w:rFonts w:ascii="Arial" w:hAnsi="Arial" w:cs="Arial"/>
          <w:sz w:val="28"/>
          <w:szCs w:val="28"/>
        </w:rPr>
        <w:t>Zilli</w:t>
      </w:r>
      <w:proofErr w:type="spellEnd"/>
    </w:p>
    <w:p w14:paraId="4FEC7648" w14:textId="77777777" w:rsidR="00157A6B" w:rsidRDefault="00157A6B" w:rsidP="00157A6B">
      <w:pPr>
        <w:jc w:val="center"/>
        <w:rPr>
          <w:rFonts w:ascii="Arial" w:hAnsi="Arial" w:cs="Arial"/>
          <w:sz w:val="28"/>
          <w:szCs w:val="28"/>
        </w:rPr>
      </w:pPr>
    </w:p>
    <w:p w14:paraId="3D82842B" w14:textId="77777777" w:rsidR="00157A6B" w:rsidRDefault="00157A6B" w:rsidP="00157A6B">
      <w:pPr>
        <w:jc w:val="both"/>
        <w:rPr>
          <w:rFonts w:ascii="Arial" w:hAnsi="Arial" w:cs="Arial"/>
          <w:sz w:val="28"/>
          <w:szCs w:val="28"/>
        </w:rPr>
      </w:pPr>
    </w:p>
    <w:p w14:paraId="5315418F" w14:textId="7C1FE9CB" w:rsidR="00157A6B" w:rsidRDefault="00157A6B" w:rsidP="00157A6B">
      <w:r>
        <w:rPr>
          <w:rFonts w:ascii="Arial" w:hAnsi="Arial" w:cs="Arial"/>
          <w:sz w:val="28"/>
          <w:szCs w:val="28"/>
        </w:rPr>
        <w:t xml:space="preserve">Justificativa:  este pedido se faz necessário devido ao </w:t>
      </w:r>
      <w:r>
        <w:rPr>
          <w:rFonts w:ascii="Arial" w:hAnsi="Arial" w:cs="Arial"/>
          <w:sz w:val="28"/>
          <w:szCs w:val="28"/>
        </w:rPr>
        <w:t>fato d</w:t>
      </w:r>
      <w:r>
        <w:rPr>
          <w:rFonts w:ascii="Arial" w:hAnsi="Arial" w:cs="Arial"/>
          <w:sz w:val="28"/>
          <w:szCs w:val="28"/>
        </w:rPr>
        <w:t xml:space="preserve">e que </w:t>
      </w:r>
      <w:r>
        <w:rPr>
          <w:rFonts w:ascii="Arial" w:hAnsi="Arial" w:cs="Arial"/>
          <w:sz w:val="28"/>
          <w:szCs w:val="28"/>
        </w:rPr>
        <w:t>as estradas estão em péssimas condições de trafegabilidade.</w:t>
      </w:r>
    </w:p>
    <w:p w14:paraId="7180DFEA" w14:textId="77777777" w:rsidR="00157A6B" w:rsidRDefault="00157A6B" w:rsidP="00157A6B"/>
    <w:p w14:paraId="1C8D6393" w14:textId="77777777" w:rsidR="005D18C9" w:rsidRDefault="005D18C9"/>
    <w:sectPr w:rsidR="005D18C9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A6B"/>
    <w:rsid w:val="00157A6B"/>
    <w:rsid w:val="005D18C9"/>
    <w:rsid w:val="00CD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FD457"/>
  <w15:chartTrackingRefBased/>
  <w15:docId w15:val="{F1419D86-4D8B-4945-AB23-EBD3B80E4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A6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604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2021-10-29T12:25:00Z</cp:lastPrinted>
  <dcterms:created xsi:type="dcterms:W3CDTF">2021-10-29T12:20:00Z</dcterms:created>
  <dcterms:modified xsi:type="dcterms:W3CDTF">2021-10-29T12:29:00Z</dcterms:modified>
</cp:coreProperties>
</file>