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26E" w:rsidRPr="008E6487" w:rsidRDefault="00DA126E" w:rsidP="00DA126E">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011/2025</w:t>
      </w:r>
    </w:p>
    <w:p w:rsidR="00DA126E" w:rsidRDefault="00DA126E" w:rsidP="00DA126E">
      <w:pPr>
        <w:spacing w:line="360" w:lineRule="auto"/>
        <w:rPr>
          <w:rFonts w:cs="Arial"/>
          <w:sz w:val="18"/>
          <w:szCs w:val="18"/>
        </w:rPr>
      </w:pPr>
      <w:bookmarkStart w:id="0" w:name="_GoBack"/>
      <w:bookmarkEnd w:id="0"/>
    </w:p>
    <w:p w:rsidR="00DA126E" w:rsidRDefault="00DA126E" w:rsidP="00DA126E">
      <w:pPr>
        <w:spacing w:line="360" w:lineRule="auto"/>
        <w:rPr>
          <w:rFonts w:cs="Arial"/>
          <w:sz w:val="18"/>
          <w:szCs w:val="18"/>
        </w:rPr>
      </w:pPr>
    </w:p>
    <w:p w:rsidR="00DA126E" w:rsidRPr="008E6487" w:rsidRDefault="00DA126E" w:rsidP="00DA126E">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DA126E" w:rsidRPr="008E6487" w:rsidRDefault="00DA126E" w:rsidP="00DA126E">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011/2025</w:t>
      </w:r>
    </w:p>
    <w:p w:rsidR="00DA126E" w:rsidRPr="008E6487" w:rsidRDefault="00DA126E" w:rsidP="00DA126E">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item.</w:t>
      </w:r>
    </w:p>
    <w:p w:rsidR="00DA126E" w:rsidRPr="008E6487" w:rsidRDefault="00DA126E" w:rsidP="00DA126E">
      <w:pPr>
        <w:spacing w:line="360" w:lineRule="auto"/>
        <w:jc w:val="both"/>
        <w:rPr>
          <w:rFonts w:cs="Arial"/>
          <w:sz w:val="24"/>
          <w:szCs w:val="24"/>
        </w:rPr>
      </w:pPr>
      <w:r w:rsidRPr="008E6487">
        <w:rPr>
          <w:rFonts w:cs="Arial"/>
          <w:sz w:val="24"/>
          <w:szCs w:val="24"/>
        </w:rPr>
        <w:t>Modo de disputa: aberto</w:t>
      </w:r>
    </w:p>
    <w:p w:rsidR="00DA126E" w:rsidRPr="008E6487" w:rsidRDefault="00DA126E" w:rsidP="00DA126E">
      <w:pPr>
        <w:spacing w:line="360" w:lineRule="auto"/>
        <w:jc w:val="both"/>
        <w:rPr>
          <w:rFonts w:cs="Arial"/>
          <w:b/>
          <w:bCs/>
          <w:sz w:val="24"/>
          <w:szCs w:val="24"/>
        </w:rPr>
      </w:pPr>
      <w:r w:rsidRPr="008E6487">
        <w:rPr>
          <w:rFonts w:cs="Arial"/>
          <w:b/>
          <w:bCs/>
          <w:sz w:val="24"/>
          <w:szCs w:val="24"/>
        </w:rPr>
        <w:t>Orçamento sigiloso</w:t>
      </w:r>
    </w:p>
    <w:p w:rsidR="00DA126E" w:rsidRPr="008E6487" w:rsidRDefault="00DA126E" w:rsidP="00DA126E">
      <w:pPr>
        <w:spacing w:line="360" w:lineRule="auto"/>
        <w:ind w:firstLine="1134"/>
        <w:jc w:val="both"/>
        <w:rPr>
          <w:rFonts w:cs="Arial"/>
          <w:b/>
          <w:bCs/>
          <w:sz w:val="24"/>
          <w:szCs w:val="24"/>
        </w:rPr>
      </w:pPr>
    </w:p>
    <w:p w:rsidR="00DA126E" w:rsidRPr="00303411" w:rsidRDefault="00DA126E" w:rsidP="00DA126E">
      <w:pPr>
        <w:spacing w:line="360" w:lineRule="auto"/>
        <w:ind w:firstLine="1134"/>
        <w:jc w:val="both"/>
        <w:rPr>
          <w:rFonts w:cs="Arial"/>
          <w:sz w:val="18"/>
          <w:szCs w:val="18"/>
        </w:rPr>
      </w:pPr>
    </w:p>
    <w:p w:rsidR="00DA126E" w:rsidRPr="008E6487" w:rsidRDefault="00DA126E" w:rsidP="00DA126E">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para Futura (s) contratações de Hora de Manutenção Predial, para o município de Santo Antônio das Missões-RS</w:t>
      </w:r>
      <w:r w:rsidRPr="008E6487">
        <w:rPr>
          <w:rFonts w:cs="Arial"/>
          <w:i w:val="0"/>
          <w:spacing w:val="0"/>
          <w:sz w:val="24"/>
          <w:szCs w:val="24"/>
        </w:rPr>
        <w:t>.</w:t>
      </w:r>
    </w:p>
    <w:p w:rsidR="00DA126E" w:rsidRDefault="00DA126E" w:rsidP="00DA126E">
      <w:pPr>
        <w:spacing w:line="360" w:lineRule="auto"/>
        <w:jc w:val="both"/>
        <w:rPr>
          <w:rFonts w:cs="Arial"/>
          <w:sz w:val="18"/>
          <w:szCs w:val="18"/>
        </w:rPr>
      </w:pPr>
    </w:p>
    <w:p w:rsidR="00DA126E" w:rsidRPr="00303411" w:rsidRDefault="00DA126E" w:rsidP="00DA126E">
      <w:pPr>
        <w:spacing w:line="360" w:lineRule="auto"/>
        <w:jc w:val="both"/>
        <w:rPr>
          <w:rFonts w:cs="Arial"/>
          <w:sz w:val="18"/>
          <w:szCs w:val="18"/>
        </w:rPr>
      </w:pPr>
    </w:p>
    <w:p w:rsidR="00DA126E" w:rsidRDefault="00DA126E" w:rsidP="00DA126E">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 xml:space="preserve">Futura (s) contratações de Horas para Serviços </w:t>
      </w:r>
      <w:r w:rsidRPr="00070B27">
        <w:rPr>
          <w:rFonts w:cs="Arial"/>
          <w:sz w:val="24"/>
          <w:szCs w:val="24"/>
        </w:rPr>
        <w:t>de</w:t>
      </w:r>
      <w:r>
        <w:rPr>
          <w:rFonts w:cs="Arial"/>
          <w:sz w:val="24"/>
          <w:szCs w:val="24"/>
        </w:rPr>
        <w:t xml:space="preserve"> Manutenção Predial</w:t>
      </w:r>
      <w:r w:rsidRPr="00070B27">
        <w:rPr>
          <w:rFonts w:cs="Arial"/>
          <w:sz w:val="24"/>
          <w:szCs w:val="24"/>
        </w:rPr>
        <w:t>,</w:t>
      </w:r>
      <w:r>
        <w:rPr>
          <w:rFonts w:cs="Arial"/>
          <w:i/>
          <w:sz w:val="24"/>
          <w:szCs w:val="24"/>
        </w:rPr>
        <w:t xml:space="preserve"> para o município de </w:t>
      </w:r>
      <w:r>
        <w:rPr>
          <w:rFonts w:cs="Arial"/>
          <w:sz w:val="24"/>
          <w:szCs w:val="24"/>
        </w:rPr>
        <w:t>Santo Antônio das Missões-RS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DA126E" w:rsidRPr="00303411" w:rsidRDefault="00DA126E" w:rsidP="00DA126E">
      <w:pPr>
        <w:spacing w:line="360" w:lineRule="auto"/>
        <w:jc w:val="both"/>
        <w:rPr>
          <w:rFonts w:cs="Arial"/>
          <w:sz w:val="18"/>
          <w:szCs w:val="18"/>
        </w:rPr>
      </w:pPr>
    </w:p>
    <w:p w:rsidR="00DA126E" w:rsidRPr="008E6487" w:rsidRDefault="00DA126E" w:rsidP="00DA126E">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12 de fevereiro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DA126E" w:rsidRDefault="00DA126E" w:rsidP="00DA126E">
      <w:pPr>
        <w:spacing w:line="360" w:lineRule="auto"/>
        <w:jc w:val="both"/>
        <w:rPr>
          <w:rFonts w:cs="Arial"/>
          <w:bCs/>
          <w:sz w:val="24"/>
          <w:szCs w:val="24"/>
        </w:rPr>
      </w:pPr>
      <w:r w:rsidRPr="008E6487">
        <w:rPr>
          <w:rFonts w:cs="Arial"/>
          <w:bCs/>
          <w:sz w:val="24"/>
          <w:szCs w:val="24"/>
        </w:rPr>
        <w:lastRenderedPageBreak/>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DA126E" w:rsidRDefault="00DA126E" w:rsidP="00DA126E">
      <w:pPr>
        <w:spacing w:line="360" w:lineRule="auto"/>
        <w:jc w:val="both"/>
        <w:rPr>
          <w:rFonts w:cs="Arial"/>
          <w:b/>
          <w:sz w:val="24"/>
          <w:szCs w:val="24"/>
        </w:rPr>
      </w:pPr>
    </w:p>
    <w:p w:rsidR="00DA126E" w:rsidRPr="008E6487" w:rsidRDefault="00DA126E" w:rsidP="00DA126E">
      <w:pPr>
        <w:spacing w:line="360" w:lineRule="auto"/>
        <w:jc w:val="both"/>
        <w:rPr>
          <w:rFonts w:cs="Arial"/>
          <w:sz w:val="24"/>
          <w:szCs w:val="24"/>
        </w:rPr>
      </w:pPr>
      <w:r w:rsidRPr="008E6487">
        <w:rPr>
          <w:rFonts w:cs="Arial"/>
          <w:b/>
          <w:sz w:val="24"/>
          <w:szCs w:val="24"/>
        </w:rPr>
        <w:t>1. DO OBJETO:</w:t>
      </w:r>
    </w:p>
    <w:p w:rsidR="00DA126E" w:rsidRPr="00070B27" w:rsidRDefault="00DA126E" w:rsidP="00DA126E">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contratações de Serviços para Manutenção Predial</w:t>
      </w:r>
      <w:r>
        <w:rPr>
          <w:rFonts w:cs="Arial"/>
          <w:i/>
          <w:sz w:val="24"/>
          <w:szCs w:val="24"/>
        </w:rPr>
        <w:t>, na Prefeitura Municipal de santo Antônio das Missões-RS</w:t>
      </w:r>
      <w:r>
        <w:rPr>
          <w:rFonts w:cs="Arial"/>
          <w:sz w:val="24"/>
          <w:szCs w:val="24"/>
        </w:rPr>
        <w:t xml:space="preserve">, conforme </w:t>
      </w:r>
      <w:r w:rsidRPr="00070B27">
        <w:rPr>
          <w:rFonts w:cs="Arial"/>
          <w:b/>
          <w:sz w:val="24"/>
          <w:szCs w:val="24"/>
        </w:rPr>
        <w:t>ANEXO I – TERMO DE REFERÊNCIA:</w:t>
      </w:r>
    </w:p>
    <w:p w:rsidR="00DA126E" w:rsidRPr="00070B27" w:rsidRDefault="00DA126E" w:rsidP="00DA126E">
      <w:pPr>
        <w:spacing w:line="360" w:lineRule="auto"/>
        <w:jc w:val="both"/>
        <w:rPr>
          <w:rFonts w:cs="Arial"/>
          <w:sz w:val="24"/>
          <w:szCs w:val="24"/>
        </w:rPr>
      </w:pPr>
    </w:p>
    <w:p w:rsidR="00DA126E" w:rsidRPr="008E6487" w:rsidRDefault="00DA126E" w:rsidP="00DA126E">
      <w:pPr>
        <w:spacing w:line="360" w:lineRule="auto"/>
        <w:jc w:val="both"/>
        <w:rPr>
          <w:rFonts w:cs="Arial"/>
          <w:b/>
          <w:sz w:val="24"/>
          <w:szCs w:val="24"/>
        </w:rPr>
      </w:pPr>
      <w:r w:rsidRPr="008E6487">
        <w:rPr>
          <w:rFonts w:cs="Arial"/>
          <w:b/>
          <w:sz w:val="24"/>
          <w:szCs w:val="24"/>
        </w:rPr>
        <w:t>2. CREDENCIAMENTO E PARTICIPAÇÃO DO CERTAME</w:t>
      </w:r>
    </w:p>
    <w:p w:rsidR="00DA126E" w:rsidRPr="008E6487" w:rsidRDefault="00DA126E" w:rsidP="00DA126E">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A126E" w:rsidRPr="008E6487" w:rsidRDefault="00DA126E" w:rsidP="00DA126E">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DA126E" w:rsidRPr="008E6487" w:rsidRDefault="00DA126E" w:rsidP="00DA126E">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DA126E" w:rsidRPr="008E6487" w:rsidRDefault="00DA126E" w:rsidP="00DA126E">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A126E" w:rsidRPr="008E6487" w:rsidRDefault="00DA126E" w:rsidP="00DA126E">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A126E" w:rsidRPr="008E6487" w:rsidRDefault="00DA126E" w:rsidP="00DA126E">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DA126E" w:rsidRPr="008E6487" w:rsidRDefault="00DA126E" w:rsidP="00DA126E">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DA126E" w:rsidRDefault="00DA126E" w:rsidP="00DA126E">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DA126E" w:rsidRPr="008E6487" w:rsidRDefault="00DA126E" w:rsidP="00DA126E">
      <w:pPr>
        <w:spacing w:line="360" w:lineRule="auto"/>
        <w:jc w:val="both"/>
        <w:rPr>
          <w:rFonts w:cs="Arial"/>
          <w:sz w:val="24"/>
          <w:szCs w:val="24"/>
        </w:rPr>
      </w:pPr>
    </w:p>
    <w:p w:rsidR="00DA126E" w:rsidRPr="008E6487" w:rsidRDefault="00DA126E" w:rsidP="00DA126E">
      <w:pPr>
        <w:spacing w:line="360" w:lineRule="auto"/>
        <w:jc w:val="both"/>
        <w:rPr>
          <w:rFonts w:cs="Arial"/>
          <w:b/>
          <w:sz w:val="24"/>
          <w:szCs w:val="24"/>
        </w:rPr>
      </w:pPr>
      <w:r w:rsidRPr="008E6487">
        <w:rPr>
          <w:rFonts w:cs="Arial"/>
          <w:b/>
          <w:sz w:val="24"/>
          <w:szCs w:val="24"/>
        </w:rPr>
        <w:t>3. ENVIO DAS PROPOSTAS</w:t>
      </w:r>
    </w:p>
    <w:p w:rsidR="00DA126E" w:rsidRPr="008E6487" w:rsidRDefault="00DA126E" w:rsidP="00DA126E">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DA126E" w:rsidRPr="008E6487" w:rsidRDefault="00DA126E" w:rsidP="00DA126E">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DA126E" w:rsidRPr="008E6487" w:rsidRDefault="00DA126E" w:rsidP="00DA126E">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DA126E" w:rsidRPr="008E6487" w:rsidRDefault="00DA126E" w:rsidP="00DA126E">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DA126E" w:rsidRPr="008E6487" w:rsidRDefault="00DA126E" w:rsidP="00DA126E">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 xml:space="preserve">se for o </w:t>
      </w:r>
      <w:r w:rsidRPr="00B96B95">
        <w:rPr>
          <w:color w:val="auto"/>
        </w:rPr>
        <w:lastRenderedPageBreak/>
        <w:t>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DA126E" w:rsidRPr="008E6487" w:rsidRDefault="00DA126E" w:rsidP="00DA126E">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DA126E" w:rsidRDefault="00DA126E" w:rsidP="00DA126E">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DA126E" w:rsidRPr="005D26BD" w:rsidRDefault="00DA126E" w:rsidP="00DA126E">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DA126E" w:rsidRDefault="00DA126E" w:rsidP="00DA126E">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DA126E" w:rsidRDefault="00DA126E" w:rsidP="00DA126E">
      <w:pPr>
        <w:spacing w:line="360" w:lineRule="auto"/>
        <w:jc w:val="both"/>
        <w:rPr>
          <w:rFonts w:cs="Arial"/>
          <w:b/>
          <w:sz w:val="24"/>
          <w:szCs w:val="24"/>
        </w:rPr>
      </w:pPr>
    </w:p>
    <w:p w:rsidR="00DA126E" w:rsidRPr="008E6487" w:rsidRDefault="00DA126E" w:rsidP="00DA126E">
      <w:pPr>
        <w:spacing w:line="360" w:lineRule="auto"/>
        <w:jc w:val="both"/>
        <w:rPr>
          <w:rFonts w:cs="Arial"/>
          <w:b/>
          <w:sz w:val="24"/>
          <w:szCs w:val="24"/>
        </w:rPr>
      </w:pPr>
    </w:p>
    <w:p w:rsidR="00DA126E" w:rsidRPr="008E6487" w:rsidRDefault="00DA126E" w:rsidP="00DA126E">
      <w:pPr>
        <w:spacing w:line="360" w:lineRule="auto"/>
        <w:jc w:val="both"/>
        <w:rPr>
          <w:rFonts w:cs="Arial"/>
          <w:b/>
          <w:sz w:val="24"/>
          <w:szCs w:val="24"/>
        </w:rPr>
      </w:pPr>
      <w:r w:rsidRPr="008E6487">
        <w:rPr>
          <w:rFonts w:cs="Arial"/>
          <w:b/>
          <w:sz w:val="24"/>
          <w:szCs w:val="24"/>
        </w:rPr>
        <w:t>4. PROPOSTA</w:t>
      </w:r>
    </w:p>
    <w:p w:rsidR="00DA126E" w:rsidRPr="008E6487" w:rsidRDefault="00DA126E" w:rsidP="00DA126E">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 sessenta )</w:t>
      </w:r>
      <w:r w:rsidRPr="008E6487">
        <w:rPr>
          <w:rFonts w:cs="Arial"/>
          <w:bCs/>
          <w:sz w:val="24"/>
          <w:szCs w:val="24"/>
        </w:rPr>
        <w:t xml:space="preserve"> dias úteis, a contar da data de abertura da sessão do pregão, estabelecida no preâmbulo desse edital.</w:t>
      </w:r>
    </w:p>
    <w:p w:rsidR="00DA126E" w:rsidRPr="008E6487" w:rsidRDefault="00DA126E" w:rsidP="00DA126E">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w:t>
      </w:r>
      <w:r w:rsidRPr="008E6487">
        <w:rPr>
          <w:rFonts w:cs="Arial"/>
          <w:bCs/>
          <w:sz w:val="24"/>
          <w:szCs w:val="24"/>
        </w:rPr>
        <w:lastRenderedPageBreak/>
        <w:t xml:space="preserve">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DA126E" w:rsidRPr="008E6487" w:rsidRDefault="00DA126E" w:rsidP="00DA126E">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A126E" w:rsidRDefault="00DA126E" w:rsidP="00DA126E">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DA126E" w:rsidRPr="008E6487" w:rsidRDefault="00DA126E" w:rsidP="00DA126E">
      <w:pPr>
        <w:spacing w:line="360" w:lineRule="auto"/>
        <w:jc w:val="both"/>
        <w:rPr>
          <w:rFonts w:cs="Arial"/>
          <w:bCs/>
          <w:sz w:val="24"/>
          <w:szCs w:val="24"/>
        </w:rPr>
      </w:pPr>
    </w:p>
    <w:p w:rsidR="00DA126E" w:rsidRPr="008E6487" w:rsidRDefault="00DA126E" w:rsidP="00DA126E">
      <w:pPr>
        <w:spacing w:line="360" w:lineRule="auto"/>
        <w:jc w:val="both"/>
        <w:rPr>
          <w:rFonts w:cs="Arial"/>
          <w:b/>
          <w:sz w:val="24"/>
          <w:szCs w:val="24"/>
        </w:rPr>
      </w:pPr>
      <w:r w:rsidRPr="008E6487">
        <w:rPr>
          <w:rFonts w:cs="Arial"/>
          <w:b/>
          <w:sz w:val="24"/>
          <w:szCs w:val="24"/>
        </w:rPr>
        <w:t>5. DOCUMENTOS DE HABILITAÇÃO</w:t>
      </w:r>
    </w:p>
    <w:p w:rsidR="00DA126E" w:rsidRDefault="00DA126E" w:rsidP="00DA126E">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úteis, quando solicitado pelo pregoeiro:</w:t>
      </w:r>
    </w:p>
    <w:p w:rsidR="00DA126E" w:rsidRPr="008E6487" w:rsidRDefault="00DA126E" w:rsidP="00DA126E">
      <w:pPr>
        <w:tabs>
          <w:tab w:val="left" w:pos="1134"/>
        </w:tabs>
        <w:spacing w:line="360" w:lineRule="auto"/>
        <w:jc w:val="both"/>
        <w:rPr>
          <w:rFonts w:cs="Arial"/>
          <w:sz w:val="24"/>
          <w:szCs w:val="24"/>
        </w:rPr>
      </w:pPr>
    </w:p>
    <w:p w:rsidR="00DA126E" w:rsidRPr="008E6487" w:rsidRDefault="00DA126E" w:rsidP="00DA126E">
      <w:pPr>
        <w:tabs>
          <w:tab w:val="left" w:pos="1134"/>
        </w:tabs>
        <w:spacing w:line="360" w:lineRule="auto"/>
        <w:jc w:val="both"/>
        <w:rPr>
          <w:rFonts w:cs="Arial"/>
          <w:b/>
          <w:sz w:val="24"/>
          <w:szCs w:val="24"/>
        </w:rPr>
      </w:pPr>
      <w:r w:rsidRPr="008E6487">
        <w:rPr>
          <w:rFonts w:cs="Arial"/>
          <w:b/>
          <w:sz w:val="24"/>
          <w:szCs w:val="24"/>
        </w:rPr>
        <w:t>5.1. HABILITAÇÃO JURÍDICA</w:t>
      </w:r>
    </w:p>
    <w:p w:rsidR="00DA126E" w:rsidRPr="008E6487" w:rsidRDefault="00DA126E" w:rsidP="00DA126E">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DA126E" w:rsidRPr="008E6487" w:rsidRDefault="00DA126E" w:rsidP="00DA126E">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A126E" w:rsidRPr="002C61F7" w:rsidRDefault="00DA126E" w:rsidP="00DA126E">
      <w:pPr>
        <w:pStyle w:val="NormalWeb"/>
        <w:spacing w:before="0" w:beforeAutospacing="0" w:after="0" w:afterAutospacing="0" w:line="360" w:lineRule="auto"/>
        <w:jc w:val="both"/>
        <w:rPr>
          <w:rFonts w:ascii="Arial" w:hAnsi="Arial" w:cs="Arial"/>
        </w:rPr>
      </w:pPr>
      <w:r w:rsidRPr="002C61F7">
        <w:rPr>
          <w:rFonts w:ascii="Arial" w:hAnsi="Arial" w:cs="Arial"/>
          <w:b/>
        </w:rPr>
        <w:lastRenderedPageBreak/>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DA126E" w:rsidRPr="008E6487" w:rsidRDefault="00DA126E" w:rsidP="00DA126E">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A126E" w:rsidRDefault="00DA126E" w:rsidP="00DA126E">
      <w:pPr>
        <w:tabs>
          <w:tab w:val="left" w:pos="1134"/>
        </w:tabs>
        <w:spacing w:line="360" w:lineRule="auto"/>
        <w:jc w:val="both"/>
        <w:rPr>
          <w:rFonts w:cs="Arial"/>
          <w:b/>
          <w:sz w:val="24"/>
          <w:szCs w:val="24"/>
        </w:rPr>
      </w:pPr>
    </w:p>
    <w:p w:rsidR="00DA126E" w:rsidRPr="008E6487" w:rsidRDefault="00DA126E" w:rsidP="00DA126E">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A126E" w:rsidRDefault="00DA126E" w:rsidP="00DA126E">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DA126E" w:rsidRPr="008E6487" w:rsidRDefault="00DA126E" w:rsidP="00DA126E">
      <w:pPr>
        <w:pStyle w:val="NormalWeb"/>
        <w:spacing w:before="0" w:beforeAutospacing="0" w:after="0" w:afterAutospacing="0" w:line="360" w:lineRule="auto"/>
        <w:jc w:val="both"/>
        <w:rPr>
          <w:rFonts w:ascii="Arial" w:hAnsi="Arial" w:cs="Arial"/>
        </w:rPr>
      </w:pPr>
      <w:r w:rsidRPr="005F716E">
        <w:rPr>
          <w:rFonts w:ascii="Arial" w:hAnsi="Arial" w:cs="Arial"/>
          <w:b/>
        </w:rPr>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DA126E" w:rsidRDefault="00DA126E" w:rsidP="00DA126E">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DA126E" w:rsidRDefault="00DA126E" w:rsidP="00DA126E">
      <w:pPr>
        <w:pStyle w:val="Corpodetexto"/>
        <w:tabs>
          <w:tab w:val="left" w:pos="1215"/>
        </w:tabs>
        <w:spacing w:after="0" w:line="360" w:lineRule="auto"/>
        <w:jc w:val="both"/>
        <w:rPr>
          <w:rFonts w:cs="Arial"/>
          <w:b/>
          <w:bCs/>
          <w:sz w:val="24"/>
          <w:szCs w:val="24"/>
        </w:rPr>
      </w:pPr>
      <w:bookmarkStart w:id="7" w:name="art68§1"/>
      <w:bookmarkEnd w:id="7"/>
    </w:p>
    <w:p w:rsidR="00DA126E" w:rsidRPr="008E6487" w:rsidRDefault="00DA126E" w:rsidP="00DA126E">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DA126E" w:rsidRDefault="00DA126E" w:rsidP="00DA126E">
      <w:pPr>
        <w:spacing w:line="360" w:lineRule="auto"/>
        <w:jc w:val="both"/>
        <w:rPr>
          <w:rFonts w:cs="Arial"/>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DA126E" w:rsidRDefault="00DA126E" w:rsidP="00DA126E">
      <w:pPr>
        <w:spacing w:line="360" w:lineRule="auto"/>
        <w:jc w:val="both"/>
        <w:rPr>
          <w:rFonts w:cs="Arial"/>
          <w:sz w:val="24"/>
          <w:szCs w:val="24"/>
        </w:rPr>
      </w:pPr>
    </w:p>
    <w:p w:rsidR="00DA126E" w:rsidRDefault="00DA126E" w:rsidP="00DA126E">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DA126E" w:rsidRPr="00DA126E" w:rsidRDefault="00DA126E" w:rsidP="00DA126E">
      <w:pPr>
        <w:spacing w:line="360" w:lineRule="auto"/>
        <w:jc w:val="both"/>
        <w:rPr>
          <w:rFonts w:cs="Arial"/>
          <w:b/>
          <w:sz w:val="24"/>
          <w:szCs w:val="24"/>
        </w:rPr>
      </w:pPr>
      <w:r w:rsidRPr="00DA126E">
        <w:rPr>
          <w:rFonts w:cs="Arial"/>
          <w:b/>
          <w:sz w:val="24"/>
          <w:szCs w:val="24"/>
        </w:rPr>
        <w:lastRenderedPageBreak/>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p w:rsidR="00DA126E" w:rsidRPr="00070B27" w:rsidRDefault="00DA126E" w:rsidP="00DA126E">
      <w:pPr>
        <w:pStyle w:val="Corpodetexto"/>
        <w:tabs>
          <w:tab w:val="left" w:pos="1215"/>
        </w:tabs>
        <w:spacing w:after="0" w:line="360" w:lineRule="auto"/>
        <w:jc w:val="both"/>
        <w:rPr>
          <w:rFonts w:cs="Arial"/>
          <w:color w:val="000000"/>
          <w:sz w:val="24"/>
          <w:szCs w:val="24"/>
        </w:rPr>
      </w:pPr>
      <w:r>
        <w:rPr>
          <w:b/>
          <w:sz w:val="24"/>
          <w:szCs w:val="24"/>
        </w:rPr>
        <w:t>b</w:t>
      </w:r>
      <w:r w:rsidRPr="00070B27">
        <w:rPr>
          <w:b/>
          <w:sz w:val="24"/>
          <w:szCs w:val="24"/>
        </w:rPr>
        <w:t xml:space="preserve">) </w:t>
      </w:r>
      <w:r w:rsidRPr="00070B27">
        <w:rPr>
          <w:rFonts w:cs="Arial"/>
          <w:color w:val="000000"/>
          <w:sz w:val="24"/>
          <w:szCs w:val="24"/>
        </w:rPr>
        <w:t xml:space="preserve"> Prova de no mínimo 01 ( um ) funcionários devidamente habilitados no ramo de atividade ora licitado ( comprovação através certificado(s);</w:t>
      </w:r>
    </w:p>
    <w:p w:rsidR="00DA126E" w:rsidRPr="00070B27" w:rsidRDefault="00DA126E" w:rsidP="00DA126E">
      <w:pPr>
        <w:pStyle w:val="Corpodetexto"/>
        <w:tabs>
          <w:tab w:val="left" w:pos="1215"/>
        </w:tabs>
        <w:spacing w:after="0" w:line="360" w:lineRule="auto"/>
        <w:jc w:val="both"/>
        <w:rPr>
          <w:rFonts w:cs="Arial"/>
          <w:color w:val="000000"/>
          <w:sz w:val="24"/>
          <w:szCs w:val="24"/>
        </w:rPr>
      </w:pPr>
      <w:r>
        <w:rPr>
          <w:rFonts w:cs="Arial"/>
          <w:b/>
          <w:color w:val="000000"/>
          <w:sz w:val="24"/>
          <w:szCs w:val="24"/>
        </w:rPr>
        <w:t>c</w:t>
      </w:r>
      <w:r w:rsidRPr="00070B27">
        <w:rPr>
          <w:rFonts w:cs="Arial"/>
          <w:b/>
          <w:color w:val="000000"/>
          <w:sz w:val="24"/>
          <w:szCs w:val="24"/>
        </w:rPr>
        <w:t>)</w:t>
      </w:r>
      <w:r w:rsidRPr="00070B27">
        <w:rPr>
          <w:rFonts w:cs="Arial"/>
          <w:color w:val="000000"/>
          <w:sz w:val="24"/>
          <w:szCs w:val="24"/>
        </w:rPr>
        <w:t xml:space="preserve">   Disponibilizar de no mínimo 01 ( uma ) unidade móvel;</w:t>
      </w:r>
    </w:p>
    <w:bookmarkEnd w:id="8"/>
    <w:p w:rsidR="00DA126E" w:rsidRDefault="00DA126E" w:rsidP="00DA126E">
      <w:pPr>
        <w:pStyle w:val="Default"/>
        <w:spacing w:line="360" w:lineRule="auto"/>
        <w:jc w:val="both"/>
        <w:rPr>
          <w:b/>
          <w:bCs/>
          <w:color w:val="FF0000"/>
        </w:rPr>
      </w:pPr>
    </w:p>
    <w:p w:rsidR="00DA126E" w:rsidRPr="008E6487" w:rsidRDefault="00DA126E" w:rsidP="00DA126E">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DA126E" w:rsidRPr="008E6487" w:rsidRDefault="00DA126E" w:rsidP="00DA126E">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DA126E" w:rsidRPr="008E6487" w:rsidRDefault="00DA126E" w:rsidP="00DA126E">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A126E" w:rsidRPr="008E6487" w:rsidRDefault="00DA126E" w:rsidP="00DA126E">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DA126E" w:rsidRPr="008E6487" w:rsidRDefault="00DA126E" w:rsidP="00DA126E">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A126E" w:rsidRDefault="00DA126E" w:rsidP="00DA126E">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DA126E" w:rsidRPr="008E6487" w:rsidRDefault="00DA126E" w:rsidP="00DA126E">
      <w:pPr>
        <w:tabs>
          <w:tab w:val="left" w:pos="1134"/>
        </w:tabs>
        <w:spacing w:line="360" w:lineRule="auto"/>
        <w:jc w:val="both"/>
        <w:rPr>
          <w:rFonts w:cs="Arial"/>
          <w:sz w:val="24"/>
          <w:szCs w:val="24"/>
        </w:rPr>
      </w:pPr>
    </w:p>
    <w:p w:rsidR="00DA126E" w:rsidRPr="008E6487" w:rsidRDefault="00DA126E" w:rsidP="00DA126E">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DA126E" w:rsidRPr="008E6487" w:rsidRDefault="00DA126E" w:rsidP="00DA126E">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DA126E" w:rsidRPr="008E6487" w:rsidRDefault="00DA126E" w:rsidP="00DA126E">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DA126E" w:rsidRPr="008E6487" w:rsidRDefault="00DA126E" w:rsidP="00DA126E">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DA126E" w:rsidRDefault="00DA126E" w:rsidP="00DA126E">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DA126E" w:rsidRPr="008E6487" w:rsidRDefault="00DA126E" w:rsidP="00DA126E">
      <w:pPr>
        <w:tabs>
          <w:tab w:val="left" w:pos="1134"/>
        </w:tabs>
        <w:spacing w:line="360" w:lineRule="auto"/>
        <w:jc w:val="both"/>
        <w:rPr>
          <w:rFonts w:cs="Arial"/>
          <w:bCs/>
          <w:sz w:val="24"/>
          <w:szCs w:val="24"/>
        </w:rPr>
      </w:pPr>
    </w:p>
    <w:p w:rsidR="00DA126E" w:rsidRPr="008E6487" w:rsidRDefault="00DA126E" w:rsidP="00DA126E">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DA126E" w:rsidRPr="008E6487" w:rsidRDefault="00DA126E" w:rsidP="00DA126E">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DA126E" w:rsidRPr="008E6487" w:rsidRDefault="00DA126E" w:rsidP="00DA126E">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DA126E" w:rsidRPr="008E6487" w:rsidRDefault="00DA126E" w:rsidP="00DA126E">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DA126E" w:rsidRPr="008E6487" w:rsidRDefault="00DA126E" w:rsidP="00DA126E">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DA126E" w:rsidRPr="008E6487" w:rsidRDefault="00DA126E" w:rsidP="00DA126E">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A126E" w:rsidRPr="008E6487" w:rsidRDefault="00DA126E" w:rsidP="00DA126E">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DA126E" w:rsidRPr="008E6487" w:rsidRDefault="00DA126E" w:rsidP="00DA126E">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DA126E" w:rsidRPr="008E6487" w:rsidRDefault="00DA126E" w:rsidP="00DA126E">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DA126E" w:rsidRPr="008E6487" w:rsidRDefault="00DA126E" w:rsidP="00DA126E">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DA126E" w:rsidRPr="008E6487" w:rsidRDefault="00DA126E" w:rsidP="00DA126E">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DA126E" w:rsidRPr="008E6487" w:rsidRDefault="00DA126E" w:rsidP="00DA126E">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DA126E" w:rsidRPr="008E6487" w:rsidRDefault="00DA126E" w:rsidP="00DA126E">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w:t>
      </w:r>
      <w:r w:rsidR="00A90073">
        <w:rPr>
          <w:rFonts w:cs="Arial"/>
          <w:b/>
          <w:sz w:val="24"/>
          <w:szCs w:val="24"/>
          <w:u w:val="single"/>
        </w:rPr>
        <w:t>R$ 0,5</w:t>
      </w:r>
      <w:r w:rsidRPr="00070B27">
        <w:rPr>
          <w:rFonts w:cs="Arial"/>
          <w:b/>
          <w:sz w:val="24"/>
          <w:szCs w:val="24"/>
          <w:u w:val="single"/>
        </w:rPr>
        <w:t xml:space="preserve">0 ( </w:t>
      </w:r>
      <w:r w:rsidR="00A90073">
        <w:rPr>
          <w:rFonts w:cs="Arial"/>
          <w:b/>
          <w:sz w:val="24"/>
          <w:szCs w:val="24"/>
          <w:u w:val="single"/>
        </w:rPr>
        <w:t>Cinquenta centavos</w:t>
      </w:r>
      <w:r w:rsidRPr="00070B27">
        <w:rPr>
          <w:rFonts w:cs="Arial"/>
          <w:b/>
          <w:sz w:val="24"/>
          <w:szCs w:val="24"/>
          <w:u w:val="single"/>
        </w:rPr>
        <w:t xml:space="preserve"> )</w:t>
      </w:r>
      <w:r>
        <w:rPr>
          <w:rFonts w:cs="Arial"/>
          <w:sz w:val="24"/>
          <w:szCs w:val="24"/>
        </w:rPr>
        <w:t>,</w:t>
      </w:r>
      <w:r w:rsidRPr="008E6487">
        <w:rPr>
          <w:rFonts w:cs="Arial"/>
          <w:sz w:val="24"/>
          <w:szCs w:val="24"/>
        </w:rPr>
        <w:t xml:space="preserve"> que incidirá tanto em relação aos lances intermediários, quanto em relação do lance que cobrir a melhor oferta.</w:t>
      </w:r>
    </w:p>
    <w:p w:rsidR="00DA126E" w:rsidRPr="008E6487" w:rsidRDefault="00DA126E" w:rsidP="00DA126E">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A126E" w:rsidRDefault="00DA126E" w:rsidP="00DA126E">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DA126E" w:rsidRPr="00AC4C81" w:rsidRDefault="00DA126E" w:rsidP="00DA126E">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DA126E" w:rsidRPr="00B96B95" w:rsidRDefault="00DA126E" w:rsidP="00DA126E">
      <w:pPr>
        <w:pStyle w:val="NormalWeb"/>
        <w:spacing w:before="0" w:beforeAutospacing="0" w:after="0" w:afterAutospacing="0" w:line="360" w:lineRule="auto"/>
        <w:jc w:val="both"/>
        <w:rPr>
          <w:rFonts w:ascii="Arial" w:hAnsi="Arial" w:cs="Arial"/>
          <w:b/>
          <w:sz w:val="22"/>
          <w:szCs w:val="22"/>
        </w:rPr>
      </w:pPr>
    </w:p>
    <w:p w:rsidR="00DA126E" w:rsidRPr="008E6487" w:rsidRDefault="00DA126E" w:rsidP="00DA126E">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DA126E" w:rsidRPr="008E6487" w:rsidRDefault="00DA126E" w:rsidP="00DA126E">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DA126E" w:rsidRPr="008E6487" w:rsidRDefault="00DA126E" w:rsidP="00DA126E">
      <w:pPr>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DA126E" w:rsidRPr="008E6487" w:rsidRDefault="00DA126E" w:rsidP="00DA126E">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DA126E" w:rsidRPr="008E6487" w:rsidRDefault="00DA126E" w:rsidP="00DA126E">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DA126E" w:rsidRPr="008E6487" w:rsidRDefault="00DA126E" w:rsidP="00DA126E">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DA126E" w:rsidRPr="008E6487" w:rsidRDefault="00DA126E" w:rsidP="00DA126E">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A126E" w:rsidRDefault="00DA126E" w:rsidP="00DA126E">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DA126E" w:rsidRPr="008E6487" w:rsidRDefault="00DA126E" w:rsidP="00DA126E">
      <w:pPr>
        <w:tabs>
          <w:tab w:val="left" w:pos="1134"/>
        </w:tabs>
        <w:spacing w:line="360" w:lineRule="auto"/>
        <w:jc w:val="both"/>
        <w:rPr>
          <w:rFonts w:cs="Arial"/>
          <w:sz w:val="24"/>
          <w:szCs w:val="24"/>
        </w:rPr>
      </w:pPr>
    </w:p>
    <w:p w:rsidR="00DA126E" w:rsidRPr="008E6487" w:rsidRDefault="00DA126E" w:rsidP="00DA12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DA126E" w:rsidRPr="008E6487" w:rsidRDefault="00DA126E" w:rsidP="00DA126E">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arts. 44 e 45 da Lei Complementar nº 123/2006, sendo assegurada, como critério do desempate, preferência de contratação para as </w:t>
      </w:r>
      <w:r w:rsidRPr="008E6487">
        <w:rPr>
          <w:rFonts w:cs="Arial"/>
          <w:sz w:val="24"/>
          <w:szCs w:val="24"/>
        </w:rPr>
        <w:lastRenderedPageBreak/>
        <w:t>beneficiárias que tiverem apresentado as declarações de que tratam os itens 3.2.3 e 3.2.4 deste Edital;</w:t>
      </w:r>
    </w:p>
    <w:p w:rsidR="00DA126E" w:rsidRPr="008E6487" w:rsidRDefault="00DA126E" w:rsidP="00DA126E">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A126E" w:rsidRPr="008E6487" w:rsidRDefault="00DA126E" w:rsidP="00DA126E">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DA126E" w:rsidRPr="008E6487" w:rsidRDefault="00DA126E" w:rsidP="00DA126E">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A126E" w:rsidRPr="008E6487" w:rsidRDefault="00DA126E" w:rsidP="00DA126E">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DA126E" w:rsidRPr="008E6487" w:rsidRDefault="00DA126E" w:rsidP="00DA126E">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DA126E" w:rsidRPr="008E6487" w:rsidRDefault="00DA126E" w:rsidP="00DA12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lastRenderedPageBreak/>
        <w:t>d)</w:t>
      </w:r>
      <w:r w:rsidRPr="008E6487">
        <w:rPr>
          <w:rFonts w:ascii="Arial" w:hAnsi="Arial" w:cs="Arial"/>
        </w:rPr>
        <w:t xml:space="preserve"> desenvolvimento pelo licitante de programa de integridade, conforme orientações dos órgãos de controle.</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23" w:name="art60§1"/>
      <w:bookmarkEnd w:id="23"/>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DA126E" w:rsidRDefault="00DA126E" w:rsidP="00DA126E">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DA126E" w:rsidRDefault="00DA126E" w:rsidP="00DA126E">
      <w:pPr>
        <w:tabs>
          <w:tab w:val="left" w:pos="1134"/>
        </w:tabs>
        <w:spacing w:line="360" w:lineRule="auto"/>
        <w:jc w:val="both"/>
        <w:rPr>
          <w:rFonts w:cs="Arial"/>
          <w:b/>
          <w:sz w:val="24"/>
          <w:szCs w:val="24"/>
        </w:rPr>
      </w:pPr>
    </w:p>
    <w:p w:rsidR="00DA126E" w:rsidRDefault="00DA126E" w:rsidP="00DA12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DA126E" w:rsidRPr="008E6487" w:rsidRDefault="00DA126E" w:rsidP="00DA126E">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A126E" w:rsidRPr="008E6487" w:rsidRDefault="00DA126E" w:rsidP="00DA126E">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A126E" w:rsidRPr="008E6487" w:rsidRDefault="00DA126E" w:rsidP="00DA126E">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A126E" w:rsidRDefault="00DA126E" w:rsidP="00DA126E">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DA126E" w:rsidRPr="008E6487" w:rsidRDefault="00DA126E" w:rsidP="00DA126E">
      <w:pPr>
        <w:spacing w:line="360" w:lineRule="auto"/>
        <w:jc w:val="both"/>
        <w:rPr>
          <w:rFonts w:cs="Arial"/>
          <w:sz w:val="24"/>
          <w:szCs w:val="24"/>
        </w:rPr>
      </w:pPr>
    </w:p>
    <w:p w:rsidR="00DA126E" w:rsidRPr="008E6487" w:rsidRDefault="00DA126E" w:rsidP="00DA12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DA126E" w:rsidRDefault="00DA126E" w:rsidP="00DA126E">
      <w:pPr>
        <w:pStyle w:val="Default"/>
        <w:spacing w:line="360" w:lineRule="auto"/>
        <w:jc w:val="both"/>
      </w:pPr>
      <w:bookmarkStart w:id="28" w:name="_Hlk136341426"/>
      <w:r>
        <w:rPr>
          <w:b/>
          <w:bCs/>
        </w:rPr>
        <w:lastRenderedPageBreak/>
        <w:t>12</w:t>
      </w:r>
      <w:r w:rsidRPr="00435011">
        <w:rPr>
          <w:b/>
          <w:bCs/>
        </w:rPr>
        <w:t>.1.</w:t>
      </w:r>
      <w:r w:rsidRPr="00435011">
        <w:t xml:space="preserve"> </w:t>
      </w:r>
      <w:r>
        <w:t>Encerrada a etapa de propostas, o licitante melhor classificado enviará a documentação de habilitação no prazo de 72 ( setenta e duas) horas.</w:t>
      </w:r>
    </w:p>
    <w:p w:rsidR="00DA126E" w:rsidRPr="00435011" w:rsidRDefault="00DA126E" w:rsidP="00DA126E">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DA126E" w:rsidRPr="00435011" w:rsidRDefault="00DA126E" w:rsidP="00DA126E">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DA126E" w:rsidRPr="00435011" w:rsidRDefault="00DA126E" w:rsidP="00DA126E">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DA126E" w:rsidRPr="00435011" w:rsidRDefault="00DA126E" w:rsidP="00DA126E">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A126E" w:rsidRDefault="00DA126E" w:rsidP="00DA126E">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DA126E" w:rsidRPr="008E6487" w:rsidRDefault="00DA126E" w:rsidP="00DA126E">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DA126E" w:rsidRDefault="00DA126E" w:rsidP="00DA126E">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DA126E" w:rsidRPr="00BC7A89" w:rsidRDefault="00DA126E" w:rsidP="00DA126E">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DA126E" w:rsidRDefault="00DA126E" w:rsidP="00DA126E">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DA126E" w:rsidRDefault="00DA126E" w:rsidP="00DA126E">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DA126E" w:rsidRDefault="00DA126E" w:rsidP="00DA126E">
      <w:pPr>
        <w:spacing w:line="360" w:lineRule="auto"/>
        <w:jc w:val="both"/>
        <w:rPr>
          <w:rFonts w:cs="Arial"/>
          <w:b/>
          <w:bCs/>
          <w:sz w:val="24"/>
          <w:szCs w:val="24"/>
        </w:rPr>
      </w:pPr>
    </w:p>
    <w:p w:rsidR="00DA126E" w:rsidRDefault="00DA126E" w:rsidP="00DA12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DA126E" w:rsidRPr="00496C41" w:rsidRDefault="00DA126E" w:rsidP="00DA126E">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DA126E" w:rsidRPr="008E6487" w:rsidRDefault="00DA126E" w:rsidP="00DA126E">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DA126E" w:rsidRPr="008E6487" w:rsidRDefault="00DA126E" w:rsidP="00DA126E">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DA126E" w:rsidRPr="008E6487" w:rsidRDefault="00DA126E" w:rsidP="00DA12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A126E" w:rsidRPr="008E6487" w:rsidRDefault="00DA126E" w:rsidP="00DA12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DA126E" w:rsidRDefault="00DA126E" w:rsidP="00DA12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DA126E" w:rsidRDefault="00DA126E" w:rsidP="00DA126E">
      <w:pPr>
        <w:pStyle w:val="NormalWeb"/>
        <w:spacing w:before="0" w:beforeAutospacing="0" w:after="0" w:afterAutospacing="0" w:line="360" w:lineRule="auto"/>
        <w:jc w:val="both"/>
        <w:rPr>
          <w:rFonts w:ascii="Arial" w:hAnsi="Arial" w:cs="Arial"/>
        </w:rPr>
      </w:pPr>
    </w:p>
    <w:p w:rsidR="00DA126E" w:rsidRPr="008E6487" w:rsidRDefault="00DA126E" w:rsidP="00DA126E">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DA126E" w:rsidRPr="008E6487" w:rsidRDefault="00DA126E" w:rsidP="00DA12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DA126E" w:rsidRDefault="00DA126E" w:rsidP="00DA126E">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DA126E" w:rsidRDefault="00DA126E" w:rsidP="00DA126E">
      <w:pPr>
        <w:tabs>
          <w:tab w:val="left" w:pos="1134"/>
        </w:tabs>
        <w:spacing w:line="360" w:lineRule="auto"/>
        <w:jc w:val="both"/>
        <w:rPr>
          <w:rFonts w:cs="Arial"/>
          <w:b/>
          <w:sz w:val="24"/>
          <w:szCs w:val="24"/>
        </w:rPr>
      </w:pPr>
      <w:bookmarkStart w:id="45" w:name="art71§1"/>
      <w:bookmarkEnd w:id="45"/>
    </w:p>
    <w:p w:rsidR="00DA126E" w:rsidRPr="008E6487" w:rsidRDefault="00DA126E" w:rsidP="00DA12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DA126E" w:rsidRPr="008E6487" w:rsidRDefault="00DA126E" w:rsidP="00DA126E">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cinco )</w:t>
      </w:r>
      <w:r w:rsidRPr="008E6487">
        <w:rPr>
          <w:rFonts w:ascii="Arial" w:hAnsi="Arial" w:cs="Arial"/>
        </w:rPr>
        <w:t xml:space="preserve"> dias úteis, sob pena de decair o direito à contratação, sem prejuízo das sanções previstas neste Edital.</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DA126E" w:rsidRDefault="00DA126E" w:rsidP="00DA126E">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w:t>
      </w:r>
      <w:r w:rsidRPr="008E6487">
        <w:rPr>
          <w:rFonts w:ascii="Arial" w:hAnsi="Arial" w:cs="Arial"/>
        </w:rPr>
        <w:lastRenderedPageBreak/>
        <w:t>estabelecido pela Administração caracterizará o descumprimento total da obrigação assumida e o sujeitará às penalidades legalmente estabelecidas, previstas neste edital, e à imediata perda da garantia de proposta em favor do órgão licitante.</w:t>
      </w:r>
    </w:p>
    <w:p w:rsidR="00DA126E" w:rsidRDefault="00DA126E" w:rsidP="00DA126E">
      <w:pPr>
        <w:pStyle w:val="NormalWeb"/>
        <w:spacing w:before="0" w:beforeAutospacing="0" w:after="0" w:afterAutospacing="0" w:line="360" w:lineRule="auto"/>
        <w:jc w:val="both"/>
        <w:rPr>
          <w:rFonts w:ascii="Arial" w:hAnsi="Arial" w:cs="Arial"/>
        </w:rPr>
      </w:pPr>
    </w:p>
    <w:p w:rsidR="00DA126E" w:rsidRDefault="00DA126E" w:rsidP="00DA126E">
      <w:pPr>
        <w:pStyle w:val="NormalWeb"/>
        <w:spacing w:before="0" w:beforeAutospacing="0" w:after="0" w:afterAutospacing="0" w:line="360" w:lineRule="auto"/>
        <w:jc w:val="both"/>
        <w:rPr>
          <w:rFonts w:ascii="Arial" w:hAnsi="Arial" w:cs="Arial"/>
        </w:rPr>
      </w:pPr>
    </w:p>
    <w:p w:rsidR="00DA126E" w:rsidRPr="008E6487" w:rsidRDefault="00DA126E" w:rsidP="00DA12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DA126E" w:rsidRPr="009D4CF3" w:rsidRDefault="00DA126E" w:rsidP="00DA126E">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DA126E" w:rsidRPr="009D4CF3" w:rsidRDefault="00DA126E" w:rsidP="00DA126E">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DA126E" w:rsidRPr="008E6487" w:rsidRDefault="00DA126E" w:rsidP="00DA126E">
      <w:pPr>
        <w:spacing w:line="360" w:lineRule="auto"/>
        <w:rPr>
          <w:rFonts w:cs="Arial"/>
          <w:b/>
          <w:sz w:val="24"/>
          <w:szCs w:val="24"/>
        </w:rPr>
      </w:pPr>
    </w:p>
    <w:p w:rsidR="00DA126E" w:rsidRPr="006F345F" w:rsidRDefault="00DA126E" w:rsidP="00DA126E">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DA126E" w:rsidRDefault="00DA126E" w:rsidP="00DA126E">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DA126E" w:rsidRDefault="00DA126E" w:rsidP="00DA126E">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A126E" w:rsidRDefault="00DA126E" w:rsidP="00DA126E">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A126E" w:rsidRDefault="00DA126E" w:rsidP="00DA126E">
      <w:pPr>
        <w:spacing w:line="360" w:lineRule="auto"/>
        <w:jc w:val="both"/>
        <w:rPr>
          <w:rFonts w:cs="Arial"/>
          <w:sz w:val="24"/>
          <w:szCs w:val="24"/>
        </w:rPr>
      </w:pPr>
    </w:p>
    <w:p w:rsidR="00DA126E" w:rsidRPr="006F345F" w:rsidRDefault="00DA126E" w:rsidP="00DA126E">
      <w:pPr>
        <w:spacing w:line="360" w:lineRule="auto"/>
        <w:jc w:val="both"/>
        <w:rPr>
          <w:rFonts w:cs="Arial"/>
          <w:b/>
          <w:bCs/>
          <w:sz w:val="24"/>
          <w:szCs w:val="24"/>
        </w:rPr>
      </w:pPr>
      <w:r w:rsidRPr="006F345F">
        <w:rPr>
          <w:rFonts w:cs="Arial"/>
          <w:b/>
          <w:bCs/>
          <w:sz w:val="24"/>
          <w:szCs w:val="24"/>
        </w:rPr>
        <w:t>18. DAS CONDIÇÕES PARA ALTERAÇÃO DOS PREÇOS REGISTRADOS:</w:t>
      </w:r>
    </w:p>
    <w:p w:rsidR="00DA126E" w:rsidRDefault="00DA126E" w:rsidP="00DA126E">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 xml:space="preserve">a manutenção do equilíbrio econômico-financeiro consistente na aplicação </w:t>
      </w:r>
      <w:r w:rsidRPr="006F345F">
        <w:rPr>
          <w:rFonts w:cs="Arial"/>
          <w:color w:val="000000"/>
          <w:sz w:val="24"/>
          <w:szCs w:val="24"/>
        </w:rPr>
        <w:lastRenderedPageBreak/>
        <w:t>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DA126E" w:rsidRDefault="00DA126E" w:rsidP="00DA126E">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A126E" w:rsidRDefault="00DA126E" w:rsidP="00DA126E">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DA126E" w:rsidRDefault="00DA126E" w:rsidP="00DA126E">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DA126E" w:rsidRPr="006F345F" w:rsidRDefault="00DA126E" w:rsidP="00DA126E">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A126E" w:rsidRDefault="00DA126E" w:rsidP="00DA126E">
      <w:pPr>
        <w:spacing w:line="360" w:lineRule="auto"/>
        <w:jc w:val="both"/>
        <w:rPr>
          <w:rFonts w:cs="Arial"/>
          <w:sz w:val="24"/>
          <w:szCs w:val="24"/>
        </w:rPr>
      </w:pPr>
    </w:p>
    <w:p w:rsidR="00DA126E" w:rsidRDefault="00DA126E" w:rsidP="00DA126E">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DA126E" w:rsidRPr="00A53A21" w:rsidRDefault="00DA126E" w:rsidP="00DA126E">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DA126E" w:rsidRPr="00A53A21" w:rsidRDefault="00DA126E" w:rsidP="00DA126E">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A126E" w:rsidRPr="00A53A21" w:rsidRDefault="00DA126E" w:rsidP="00DA126E">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DA126E" w:rsidRPr="00A53A21" w:rsidRDefault="00DA126E" w:rsidP="00DA126E">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DA126E" w:rsidRPr="00A53A21" w:rsidRDefault="00DA126E" w:rsidP="00DA126E">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DA126E" w:rsidRDefault="00DA126E" w:rsidP="00DA126E">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lastRenderedPageBreak/>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DA126E" w:rsidRPr="00904D75" w:rsidRDefault="00DA126E" w:rsidP="00DA126E">
      <w:pPr>
        <w:spacing w:before="100" w:beforeAutospacing="1" w:line="360" w:lineRule="auto"/>
        <w:jc w:val="both"/>
        <w:rPr>
          <w:rFonts w:cs="Arial"/>
          <w:color w:val="000000"/>
          <w:sz w:val="16"/>
          <w:szCs w:val="16"/>
          <w:lang w:eastAsia="pt-BR"/>
        </w:rPr>
      </w:pPr>
    </w:p>
    <w:p w:rsidR="00DA126E" w:rsidRPr="009D4CF3" w:rsidRDefault="00DA126E" w:rsidP="00DA126E">
      <w:pPr>
        <w:spacing w:line="360" w:lineRule="auto"/>
        <w:jc w:val="both"/>
        <w:rPr>
          <w:rFonts w:cs="Arial"/>
          <w:b/>
          <w:bCs/>
          <w:sz w:val="24"/>
          <w:szCs w:val="24"/>
        </w:rPr>
      </w:pPr>
      <w:r w:rsidRPr="009D4CF3">
        <w:rPr>
          <w:rFonts w:cs="Arial"/>
          <w:b/>
          <w:bCs/>
          <w:sz w:val="24"/>
          <w:szCs w:val="24"/>
        </w:rPr>
        <w:t>20. DA CARONA:</w:t>
      </w:r>
    </w:p>
    <w:p w:rsidR="00DA126E" w:rsidRPr="00700A89" w:rsidRDefault="00DA126E" w:rsidP="00DA126E">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DA126E" w:rsidRPr="00700A89" w:rsidRDefault="00DA126E" w:rsidP="00DA126E">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DA126E" w:rsidRPr="00700A89" w:rsidRDefault="00DA126E" w:rsidP="00DA126E">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DA126E" w:rsidRPr="00700A89" w:rsidRDefault="00DA126E" w:rsidP="00DA126E">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DA126E" w:rsidRPr="009D4CF3" w:rsidRDefault="00DA126E" w:rsidP="00DA126E">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DA126E" w:rsidRDefault="00DA126E" w:rsidP="00DA126E">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DA126E" w:rsidRDefault="00DA126E" w:rsidP="00DA126E">
      <w:pPr>
        <w:pStyle w:val="NormalWeb"/>
        <w:spacing w:before="0" w:beforeAutospacing="0" w:after="0" w:afterAutospacing="0" w:line="360" w:lineRule="auto"/>
        <w:jc w:val="both"/>
        <w:rPr>
          <w:rFonts w:ascii="Arial" w:hAnsi="Arial" w:cs="Arial"/>
          <w:color w:val="000000"/>
        </w:rPr>
      </w:pPr>
    </w:p>
    <w:p w:rsidR="00DA126E" w:rsidRPr="008E6487" w:rsidRDefault="00DA126E" w:rsidP="00DA126E">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DA126E" w:rsidRPr="008E6487" w:rsidRDefault="00DA126E" w:rsidP="00DA126E">
      <w:pPr>
        <w:tabs>
          <w:tab w:val="left" w:pos="1134"/>
        </w:tabs>
        <w:spacing w:line="360" w:lineRule="auto"/>
        <w:jc w:val="both"/>
        <w:rPr>
          <w:rFonts w:cs="Arial"/>
          <w:sz w:val="24"/>
          <w:szCs w:val="24"/>
        </w:rPr>
      </w:pPr>
      <w:r>
        <w:rPr>
          <w:rFonts w:cs="Arial"/>
          <w:b/>
          <w:sz w:val="24"/>
          <w:szCs w:val="24"/>
        </w:rPr>
        <w:lastRenderedPageBreak/>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w:t>
      </w:r>
      <w:r>
        <w:rPr>
          <w:rFonts w:cs="Arial"/>
          <w:sz w:val="24"/>
          <w:szCs w:val="24"/>
        </w:rPr>
        <w:t>será de at</w:t>
      </w:r>
      <w:r w:rsidRPr="008E6487">
        <w:rPr>
          <w:rFonts w:cs="Arial"/>
          <w:sz w:val="24"/>
          <w:szCs w:val="24"/>
        </w:rPr>
        <w:t>é de</w:t>
      </w:r>
      <w:r>
        <w:rPr>
          <w:rFonts w:cs="Arial"/>
          <w:sz w:val="24"/>
          <w:szCs w:val="24"/>
        </w:rPr>
        <w:t xml:space="preserve"> no máximo 05 ( cinco dias )</w:t>
      </w:r>
      <w:r w:rsidRPr="008E6487">
        <w:rPr>
          <w:rFonts w:cs="Arial"/>
          <w:sz w:val="24"/>
          <w:szCs w:val="24"/>
        </w:rPr>
        <w:t>, a contar da emissão da ordem de fornecimento.</w:t>
      </w:r>
    </w:p>
    <w:p w:rsidR="00DA126E" w:rsidRPr="008E6487" w:rsidRDefault="00DA126E" w:rsidP="00DA126E">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serviços deverão ser entregues em conjunto com a determinação de cada Secretária SOLICITANTE.</w:t>
      </w:r>
    </w:p>
    <w:p w:rsidR="00DA126E" w:rsidRPr="008E6487" w:rsidRDefault="00DA126E" w:rsidP="00DA126E">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w:t>
      </w:r>
      <w:r>
        <w:rPr>
          <w:rFonts w:cs="Arial"/>
          <w:sz w:val="24"/>
          <w:szCs w:val="24"/>
        </w:rPr>
        <w:t>serviços</w:t>
      </w:r>
      <w:r w:rsidRPr="008E6487">
        <w:rPr>
          <w:rFonts w:cs="Arial"/>
          <w:sz w:val="24"/>
          <w:szCs w:val="24"/>
        </w:rPr>
        <w:t xml:space="preserve">, a licitante vencedora deverá promover as correções necessárias no prazo máximo de </w:t>
      </w:r>
      <w:r>
        <w:rPr>
          <w:rFonts w:cs="Arial"/>
          <w:sz w:val="24"/>
          <w:szCs w:val="24"/>
        </w:rPr>
        <w:t>05 ( cinco )</w:t>
      </w:r>
      <w:r w:rsidRPr="008E6487">
        <w:rPr>
          <w:rFonts w:cs="Arial"/>
          <w:sz w:val="24"/>
          <w:szCs w:val="24"/>
        </w:rPr>
        <w:t xml:space="preserve"> dias úteis, sujeitando-se às penalidades previstas neste edital.</w:t>
      </w:r>
    </w:p>
    <w:p w:rsidR="00DA126E" w:rsidRDefault="00DA126E" w:rsidP="00DA126E">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DA126E" w:rsidRPr="008E6487" w:rsidRDefault="00DA126E" w:rsidP="00DA126E">
      <w:pPr>
        <w:spacing w:line="360" w:lineRule="auto"/>
        <w:rPr>
          <w:rFonts w:cs="Arial"/>
          <w:b/>
          <w:sz w:val="24"/>
          <w:szCs w:val="24"/>
        </w:rPr>
      </w:pPr>
    </w:p>
    <w:p w:rsidR="00DA126E" w:rsidRDefault="00DA126E" w:rsidP="00DA126E">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DA126E" w:rsidRDefault="00DA126E" w:rsidP="00DA126E">
      <w:pPr>
        <w:tabs>
          <w:tab w:val="left" w:pos="1134"/>
        </w:tabs>
        <w:spacing w:line="360" w:lineRule="auto"/>
        <w:jc w:val="both"/>
        <w:rPr>
          <w:rFonts w:cs="Arial"/>
          <w:b/>
          <w:sz w:val="24"/>
          <w:szCs w:val="24"/>
        </w:rPr>
      </w:pPr>
    </w:p>
    <w:p w:rsidR="00DA126E" w:rsidRDefault="00DA126E" w:rsidP="00DA126E">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DA126E" w:rsidRPr="00AF28E8" w:rsidRDefault="00DA126E" w:rsidP="00DA126E">
      <w:pPr>
        <w:spacing w:line="360" w:lineRule="auto"/>
        <w:jc w:val="both"/>
        <w:rPr>
          <w:rFonts w:cs="Arial"/>
          <w:sz w:val="24"/>
          <w:szCs w:val="24"/>
        </w:rPr>
      </w:pPr>
      <w:r w:rsidRPr="006C11A5">
        <w:rPr>
          <w:rFonts w:cs="Arial"/>
          <w:b/>
          <w:sz w:val="24"/>
          <w:szCs w:val="24"/>
        </w:rPr>
        <w:t>22.2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DA126E" w:rsidRPr="00AF28E8" w:rsidRDefault="00DA126E" w:rsidP="00DA126E">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DA126E" w:rsidRPr="00AF28E8" w:rsidRDefault="00DA126E" w:rsidP="00DA126E">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DA126E" w:rsidRPr="00AF28E8" w:rsidRDefault="00DA126E" w:rsidP="00DA126E">
      <w:pPr>
        <w:spacing w:line="360" w:lineRule="auto"/>
        <w:jc w:val="both"/>
        <w:rPr>
          <w:rFonts w:cs="Arial"/>
          <w:sz w:val="24"/>
          <w:szCs w:val="24"/>
        </w:rPr>
      </w:pPr>
      <w:r>
        <w:rPr>
          <w:rFonts w:cs="Arial"/>
          <w:b/>
          <w:sz w:val="24"/>
          <w:szCs w:val="24"/>
        </w:rPr>
        <w:t xml:space="preserve">22.5 </w:t>
      </w:r>
      <w:r w:rsidRPr="00AF28E8">
        <w:rPr>
          <w:rFonts w:cs="Arial"/>
          <w:sz w:val="24"/>
          <w:szCs w:val="24"/>
        </w:rPr>
        <w:t xml:space="preserve"> O ISSQN se devido será recolhido, na forma da Legislação. </w:t>
      </w:r>
    </w:p>
    <w:p w:rsidR="00DA126E" w:rsidRDefault="00DA126E" w:rsidP="00DA126E">
      <w:pPr>
        <w:spacing w:line="360" w:lineRule="auto"/>
        <w:jc w:val="both"/>
        <w:rPr>
          <w:rFonts w:cs="Arial"/>
          <w:sz w:val="24"/>
          <w:szCs w:val="24"/>
        </w:rPr>
      </w:pPr>
      <w:r>
        <w:rPr>
          <w:rFonts w:cs="Arial"/>
          <w:b/>
          <w:sz w:val="24"/>
          <w:szCs w:val="24"/>
        </w:rPr>
        <w:t xml:space="preserve">22.6 </w:t>
      </w:r>
      <w:r w:rsidRPr="00AF28E8">
        <w:rPr>
          <w:rFonts w:cs="Arial"/>
          <w:sz w:val="24"/>
          <w:szCs w:val="24"/>
        </w:rPr>
        <w:t>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DA126E" w:rsidRDefault="00DA126E" w:rsidP="00DA126E">
      <w:pPr>
        <w:spacing w:line="360" w:lineRule="auto"/>
        <w:jc w:val="both"/>
        <w:rPr>
          <w:rFonts w:cs="Arial"/>
          <w:sz w:val="24"/>
          <w:szCs w:val="24"/>
        </w:rPr>
      </w:pPr>
      <w:r w:rsidRPr="006C11A5">
        <w:rPr>
          <w:rFonts w:cs="Arial"/>
          <w:b/>
          <w:sz w:val="24"/>
          <w:szCs w:val="24"/>
        </w:rPr>
        <w:t>22.7</w:t>
      </w:r>
      <w:r w:rsidRPr="00AF28E8">
        <w:rPr>
          <w:rFonts w:cs="Arial"/>
          <w:sz w:val="24"/>
          <w:szCs w:val="24"/>
        </w:rPr>
        <w:t xml:space="preserve"> Nenhum pagamento será efetuado ao proponente vencedor enquanto pendente de liquidação quaisquer obrigações financeiras que lhe foram </w:t>
      </w:r>
      <w:r w:rsidRPr="00AF28E8">
        <w:rPr>
          <w:rFonts w:cs="Arial"/>
          <w:sz w:val="24"/>
          <w:szCs w:val="24"/>
        </w:rPr>
        <w:lastRenderedPageBreak/>
        <w:t>impostas, em virtude de penalidade ou inadimplência, sem que isso gere direito ao pleito de reajustamento de</w:t>
      </w:r>
      <w:r>
        <w:rPr>
          <w:rFonts w:cs="Arial"/>
          <w:sz w:val="24"/>
          <w:szCs w:val="24"/>
        </w:rPr>
        <w:t xml:space="preserve"> preços ou correção monetária. </w:t>
      </w:r>
    </w:p>
    <w:p w:rsidR="00DA126E" w:rsidRPr="006C11A5" w:rsidRDefault="00DA126E" w:rsidP="00DA126E">
      <w:pPr>
        <w:spacing w:line="360" w:lineRule="auto"/>
        <w:jc w:val="both"/>
        <w:rPr>
          <w:rFonts w:cs="Arial"/>
          <w:sz w:val="24"/>
          <w:szCs w:val="24"/>
        </w:rPr>
      </w:pPr>
      <w:r w:rsidRPr="006C11A5">
        <w:rPr>
          <w:rFonts w:cs="Arial"/>
          <w:b/>
          <w:sz w:val="24"/>
          <w:szCs w:val="24"/>
        </w:rPr>
        <w:t>22.8</w:t>
      </w:r>
      <w:r>
        <w:rPr>
          <w:rFonts w:cs="Arial"/>
          <w:sz w:val="24"/>
          <w:szCs w:val="24"/>
        </w:rPr>
        <w:t xml:space="preserve"> </w:t>
      </w:r>
      <w:r w:rsidRPr="00AF28E8">
        <w:rPr>
          <w:rFonts w:cs="Arial"/>
          <w:sz w:val="24"/>
          <w:szCs w:val="24"/>
        </w:rPr>
        <w:t xml:space="preserve"> O contratante pagará a(s) Nota(s) Fiscal (is), somente à licitante vencedora, vedada sua negociação com terceiros ou sua colocação em cobrança bancária. </w:t>
      </w:r>
      <w:r w:rsidRPr="006C11A5">
        <w:rPr>
          <w:rFonts w:cs="Arial"/>
          <w:b/>
          <w:sz w:val="24"/>
          <w:szCs w:val="24"/>
        </w:rPr>
        <w:t>22.9</w:t>
      </w:r>
      <w:r>
        <w:rPr>
          <w:rFonts w:cs="Arial"/>
          <w:sz w:val="24"/>
          <w:szCs w:val="24"/>
        </w:rPr>
        <w:t xml:space="preserve"> </w:t>
      </w:r>
      <w:r w:rsidRPr="0062509B">
        <w:rPr>
          <w:sz w:val="24"/>
          <w:szCs w:val="24"/>
        </w:rPr>
        <w:t xml:space="preserve">Ocorrendo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DA126E" w:rsidRPr="008E6487" w:rsidRDefault="00DA126E" w:rsidP="00DA126E">
      <w:pPr>
        <w:tabs>
          <w:tab w:val="left" w:pos="1134"/>
        </w:tabs>
        <w:spacing w:line="360" w:lineRule="auto"/>
        <w:jc w:val="both"/>
        <w:rPr>
          <w:rFonts w:cs="Arial"/>
          <w:sz w:val="24"/>
          <w:szCs w:val="24"/>
        </w:rPr>
      </w:pPr>
    </w:p>
    <w:p w:rsidR="00DA126E" w:rsidRPr="008E6487" w:rsidRDefault="00DA126E" w:rsidP="00DA126E">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DA126E" w:rsidRPr="008E6487" w:rsidRDefault="00DA126E" w:rsidP="00DA126E">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lastRenderedPageBreak/>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DA126E" w:rsidRPr="008E6487" w:rsidRDefault="00DA126E" w:rsidP="00DA126E">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 xml:space="preserve">a ata de registro de preços </w:t>
      </w:r>
      <w:r>
        <w:rPr>
          <w:rFonts w:ascii="Arial" w:hAnsi="Arial" w:cs="Arial"/>
        </w:rPr>
        <w:lastRenderedPageBreak/>
        <w:t>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DA126E" w:rsidRPr="008E6487" w:rsidRDefault="00DA126E" w:rsidP="00DA126E">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DA126E" w:rsidRPr="008E6487" w:rsidRDefault="00DA126E" w:rsidP="00DA126E">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sidRPr="008E6487">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DA126E" w:rsidRPr="008E6487" w:rsidRDefault="00DA126E" w:rsidP="00DA126E">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DA126E" w:rsidRDefault="00DA126E" w:rsidP="00DA126E">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DA126E" w:rsidRDefault="00DA126E" w:rsidP="00DA126E">
      <w:pPr>
        <w:tabs>
          <w:tab w:val="left" w:pos="1134"/>
        </w:tabs>
        <w:spacing w:line="360" w:lineRule="auto"/>
        <w:jc w:val="both"/>
        <w:rPr>
          <w:rFonts w:cs="Arial"/>
          <w:b/>
          <w:sz w:val="24"/>
          <w:szCs w:val="24"/>
        </w:rPr>
      </w:pPr>
    </w:p>
    <w:p w:rsidR="00DA126E" w:rsidRPr="008E6487" w:rsidRDefault="00DA126E" w:rsidP="00DA126E">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DA126E" w:rsidRPr="008E6487" w:rsidRDefault="00DA126E" w:rsidP="00DA126E">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DA126E" w:rsidRDefault="00DA126E" w:rsidP="00DA126E">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DA126E" w:rsidRPr="008E6487" w:rsidRDefault="00DA126E" w:rsidP="00DA126E">
      <w:pPr>
        <w:spacing w:line="360" w:lineRule="auto"/>
        <w:jc w:val="both"/>
        <w:rPr>
          <w:rFonts w:cs="Arial"/>
          <w:sz w:val="24"/>
          <w:szCs w:val="24"/>
        </w:rPr>
      </w:pPr>
    </w:p>
    <w:p w:rsidR="00DA126E" w:rsidRPr="008E6487" w:rsidRDefault="00DA126E" w:rsidP="00DA126E">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DA126E" w:rsidRPr="008E6487" w:rsidRDefault="00DA126E" w:rsidP="00DA126E">
      <w:pPr>
        <w:tabs>
          <w:tab w:val="left" w:pos="1134"/>
        </w:tabs>
        <w:spacing w:line="360" w:lineRule="auto"/>
        <w:jc w:val="both"/>
        <w:rPr>
          <w:rFonts w:cs="Arial"/>
          <w:sz w:val="24"/>
          <w:szCs w:val="24"/>
        </w:rPr>
      </w:pPr>
      <w:r w:rsidRPr="008E6487">
        <w:rPr>
          <w:rFonts w:cs="Arial"/>
          <w:b/>
          <w:sz w:val="24"/>
          <w:szCs w:val="24"/>
        </w:rPr>
        <w:lastRenderedPageBreak/>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DA126E" w:rsidRDefault="00DA126E" w:rsidP="00DA126E">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DA126E" w:rsidRPr="0035609E" w:rsidRDefault="00DA126E" w:rsidP="00DA126E">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A126E" w:rsidRPr="006B792B" w:rsidRDefault="00DA126E" w:rsidP="00DA126E">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A126E" w:rsidRPr="006B792B" w:rsidRDefault="00DA126E" w:rsidP="00DA126E">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DA126E" w:rsidRPr="006B792B" w:rsidRDefault="00DA126E" w:rsidP="00DA126E">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DA126E" w:rsidRPr="006B792B" w:rsidRDefault="00DA126E" w:rsidP="00DA126E">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DA126E" w:rsidRPr="006B792B" w:rsidRDefault="00DA126E" w:rsidP="00DA126E">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DA126E" w:rsidRPr="009C7412" w:rsidRDefault="00DA126E" w:rsidP="00DA126E">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DA126E" w:rsidRDefault="00DA126E" w:rsidP="00DA126E">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DA126E" w:rsidRDefault="00DA126E" w:rsidP="00DA126E">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DA126E" w:rsidRDefault="00DA126E" w:rsidP="00DA126E">
      <w:pPr>
        <w:pStyle w:val="Nivel2"/>
        <w:numPr>
          <w:ilvl w:val="0"/>
          <w:numId w:val="0"/>
        </w:numPr>
        <w:spacing w:before="0" w:after="0" w:line="360" w:lineRule="auto"/>
        <w:rPr>
          <w:sz w:val="24"/>
          <w:szCs w:val="24"/>
        </w:rPr>
      </w:pPr>
    </w:p>
    <w:p w:rsidR="00DA126E" w:rsidRPr="00696975" w:rsidRDefault="00A90073" w:rsidP="00DA126E">
      <w:pPr>
        <w:tabs>
          <w:tab w:val="left" w:pos="1134"/>
        </w:tabs>
        <w:spacing w:line="360" w:lineRule="auto"/>
        <w:jc w:val="center"/>
        <w:rPr>
          <w:rFonts w:cs="Arial"/>
          <w:b/>
          <w:bCs/>
          <w:sz w:val="24"/>
          <w:szCs w:val="24"/>
        </w:rPr>
      </w:pPr>
      <w:r>
        <w:rPr>
          <w:rFonts w:cs="Arial"/>
          <w:b/>
          <w:bCs/>
          <w:sz w:val="24"/>
          <w:szCs w:val="24"/>
        </w:rPr>
        <w:t>Santo Antônio das Missões-RS, 30</w:t>
      </w:r>
      <w:r w:rsidR="00DA126E">
        <w:rPr>
          <w:rFonts w:cs="Arial"/>
          <w:b/>
          <w:bCs/>
          <w:sz w:val="24"/>
          <w:szCs w:val="24"/>
        </w:rPr>
        <w:t xml:space="preserve"> de janeiro de 2025.</w:t>
      </w:r>
    </w:p>
    <w:p w:rsidR="00DA126E" w:rsidRPr="00696975" w:rsidRDefault="00DA126E" w:rsidP="00DA126E">
      <w:pPr>
        <w:tabs>
          <w:tab w:val="left" w:pos="1134"/>
        </w:tabs>
        <w:spacing w:line="360" w:lineRule="auto"/>
        <w:jc w:val="both"/>
        <w:rPr>
          <w:rFonts w:cs="Arial"/>
          <w:b/>
          <w:bCs/>
          <w:sz w:val="24"/>
          <w:szCs w:val="24"/>
        </w:rPr>
      </w:pPr>
    </w:p>
    <w:p w:rsidR="00DA126E" w:rsidRPr="000C06AA" w:rsidRDefault="00DA126E" w:rsidP="00DA126E">
      <w:pPr>
        <w:pStyle w:val="Corpodetexto"/>
        <w:jc w:val="center"/>
        <w:rPr>
          <w:sz w:val="24"/>
          <w:szCs w:val="24"/>
        </w:rPr>
      </w:pPr>
      <w:r w:rsidRPr="000C06AA">
        <w:rPr>
          <w:sz w:val="24"/>
          <w:szCs w:val="24"/>
        </w:rPr>
        <w:t>_________________________________________</w:t>
      </w:r>
    </w:p>
    <w:p w:rsidR="00DA126E" w:rsidRPr="000C06AA" w:rsidRDefault="00DA126E" w:rsidP="00DA126E">
      <w:pPr>
        <w:pStyle w:val="Corpodetexto"/>
        <w:jc w:val="center"/>
        <w:rPr>
          <w:sz w:val="24"/>
          <w:szCs w:val="24"/>
        </w:rPr>
      </w:pPr>
      <w:r>
        <w:rPr>
          <w:sz w:val="24"/>
          <w:szCs w:val="24"/>
        </w:rPr>
        <w:t>GLASFIRA BARCELLOS DO AMARANTE</w:t>
      </w:r>
    </w:p>
    <w:p w:rsidR="00DA126E" w:rsidRPr="000C06AA" w:rsidRDefault="00DA126E" w:rsidP="00DA126E">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1E68DA69" wp14:editId="378F9F39">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126E" w:rsidRDefault="00DA126E" w:rsidP="00DA12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A126E" w:rsidRDefault="00DA126E" w:rsidP="00DA12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A126E" w:rsidRDefault="00DA126E" w:rsidP="00DA126E">
                            <w:pPr>
                              <w:pStyle w:val="Corpodetexto"/>
                              <w:rPr>
                                <w:sz w:val="24"/>
                              </w:rPr>
                            </w:pPr>
                          </w:p>
                          <w:p w:rsidR="00DA126E" w:rsidRDefault="00DA126E" w:rsidP="00DA126E">
                            <w:pPr>
                              <w:pStyle w:val="Corpodetexto"/>
                              <w:rPr>
                                <w:sz w:val="24"/>
                              </w:rPr>
                            </w:pPr>
                          </w:p>
                          <w:p w:rsidR="00DA126E" w:rsidRDefault="00DA126E" w:rsidP="00DA126E">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8DA69"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DA126E" w:rsidRDefault="00DA126E" w:rsidP="00DA12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A126E" w:rsidRDefault="00DA126E" w:rsidP="00DA12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A126E" w:rsidRDefault="00DA126E" w:rsidP="00DA126E">
                      <w:pPr>
                        <w:pStyle w:val="Corpodetexto"/>
                        <w:rPr>
                          <w:sz w:val="24"/>
                        </w:rPr>
                      </w:pPr>
                    </w:p>
                    <w:p w:rsidR="00DA126E" w:rsidRDefault="00DA126E" w:rsidP="00DA126E">
                      <w:pPr>
                        <w:pStyle w:val="Corpodetexto"/>
                        <w:rPr>
                          <w:sz w:val="24"/>
                        </w:rPr>
                      </w:pPr>
                    </w:p>
                    <w:p w:rsidR="00DA126E" w:rsidRDefault="00DA126E" w:rsidP="00DA126E">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Pr>
          <w:sz w:val="24"/>
          <w:szCs w:val="24"/>
        </w:rPr>
        <w:t>Prefeita Municipal em Exercício</w:t>
      </w:r>
      <w:r w:rsidRPr="000C06AA">
        <w:rPr>
          <w:noProof/>
          <w:sz w:val="24"/>
          <w:szCs w:val="24"/>
          <w:lang w:eastAsia="pt-BR"/>
        </w:rPr>
        <mc:AlternateContent>
          <mc:Choice Requires="wps">
            <w:drawing>
              <wp:anchor distT="0" distB="0" distL="114300" distR="114300" simplePos="0" relativeHeight="251659264" behindDoc="0" locked="0" layoutInCell="1" allowOverlap="1" wp14:anchorId="1BDC2693" wp14:editId="67C09936">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A5C55"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DA126E" w:rsidRDefault="00DA126E" w:rsidP="00DA126E">
      <w:pPr>
        <w:pStyle w:val="Corpodetexto"/>
        <w:rPr>
          <w:sz w:val="24"/>
          <w:szCs w:val="24"/>
        </w:rPr>
      </w:pPr>
    </w:p>
    <w:p w:rsidR="00DA126E" w:rsidRDefault="00DA126E" w:rsidP="00DA126E">
      <w:pPr>
        <w:pStyle w:val="Corpodetexto"/>
        <w:rPr>
          <w:sz w:val="24"/>
          <w:szCs w:val="24"/>
        </w:rPr>
      </w:pPr>
    </w:p>
    <w:p w:rsidR="00DA126E" w:rsidRDefault="00DA126E" w:rsidP="00DA126E">
      <w:pPr>
        <w:pStyle w:val="Corpodetexto"/>
        <w:rPr>
          <w:sz w:val="24"/>
          <w:szCs w:val="24"/>
        </w:rPr>
      </w:pPr>
    </w:p>
    <w:p w:rsidR="00DA126E" w:rsidRDefault="00DA126E" w:rsidP="00DA126E">
      <w:pPr>
        <w:pStyle w:val="Corpodetexto"/>
        <w:rPr>
          <w:sz w:val="24"/>
          <w:szCs w:val="24"/>
        </w:rPr>
      </w:pPr>
    </w:p>
    <w:p w:rsidR="00DA126E" w:rsidRDefault="00DA126E" w:rsidP="00DA126E">
      <w:pPr>
        <w:pStyle w:val="Corpodetexto"/>
        <w:rPr>
          <w:sz w:val="24"/>
          <w:szCs w:val="24"/>
        </w:rPr>
      </w:pPr>
    </w:p>
    <w:p w:rsidR="00DA126E" w:rsidRDefault="00DA126E" w:rsidP="00DA126E">
      <w:pPr>
        <w:pStyle w:val="Corpodetexto"/>
        <w:rPr>
          <w:sz w:val="24"/>
          <w:szCs w:val="24"/>
        </w:rPr>
      </w:pPr>
    </w:p>
    <w:p w:rsidR="00DA126E" w:rsidRPr="00F524B1" w:rsidRDefault="00DA126E" w:rsidP="00DA126E">
      <w:pPr>
        <w:pStyle w:val="Corpodetexto"/>
        <w:rPr>
          <w:b/>
          <w:sz w:val="20"/>
        </w:rPr>
      </w:pPr>
      <w:r w:rsidRPr="00EE7D24">
        <w:rPr>
          <w:b/>
          <w:sz w:val="20"/>
        </w:rPr>
        <w:lastRenderedPageBreak/>
        <w:t>ANEXO II</w:t>
      </w:r>
    </w:p>
    <w:p w:rsidR="00DA126E" w:rsidRPr="00F524B1" w:rsidRDefault="00A90073" w:rsidP="00DA126E">
      <w:pPr>
        <w:pStyle w:val="Corpodetexto"/>
        <w:rPr>
          <w:b/>
          <w:sz w:val="20"/>
          <w:u w:val="single"/>
        </w:rPr>
      </w:pPr>
      <w:r>
        <w:rPr>
          <w:b/>
          <w:sz w:val="20"/>
          <w:u w:val="single"/>
        </w:rPr>
        <w:t>PROCESSO DE LICITAÇÃO Nº 011</w:t>
      </w:r>
      <w:r w:rsidR="00DA126E">
        <w:rPr>
          <w:b/>
          <w:sz w:val="20"/>
          <w:u w:val="single"/>
        </w:rPr>
        <w:t>-2025</w:t>
      </w:r>
      <w:r w:rsidR="00DA126E" w:rsidRPr="00F524B1">
        <w:rPr>
          <w:b/>
          <w:sz w:val="20"/>
          <w:u w:val="single"/>
        </w:rPr>
        <w:t xml:space="preserve"> – PREGÃO ELETRÔNICO</w:t>
      </w:r>
    </w:p>
    <w:p w:rsidR="00DA126E" w:rsidRPr="00F524B1" w:rsidRDefault="00DA126E" w:rsidP="00DA126E">
      <w:pPr>
        <w:pStyle w:val="Corpodetexto"/>
        <w:rPr>
          <w:sz w:val="20"/>
        </w:rPr>
      </w:pPr>
    </w:p>
    <w:p w:rsidR="00DA126E" w:rsidRPr="00F524B1" w:rsidRDefault="00DA126E" w:rsidP="00DA126E">
      <w:pPr>
        <w:pStyle w:val="Corpodetexto"/>
        <w:rPr>
          <w:sz w:val="20"/>
        </w:rPr>
      </w:pPr>
      <w:r w:rsidRPr="00F524B1">
        <w:rPr>
          <w:sz w:val="20"/>
        </w:rPr>
        <w:t>MODELO DE PROPOSTA FINANCEIRA : ( RAZÇÃO SOCIAL COMPLETA DA EMPRESA )</w:t>
      </w:r>
    </w:p>
    <w:p w:rsidR="00DA126E" w:rsidRPr="00F524B1" w:rsidRDefault="00DA126E" w:rsidP="00DA126E">
      <w:pPr>
        <w:pStyle w:val="Corpodetexto"/>
        <w:rPr>
          <w:sz w:val="20"/>
        </w:rPr>
      </w:pPr>
    </w:p>
    <w:p w:rsidR="00DA126E" w:rsidRPr="00F524B1" w:rsidRDefault="00DA126E" w:rsidP="00DA126E">
      <w:pPr>
        <w:tabs>
          <w:tab w:val="left" w:pos="693"/>
        </w:tabs>
        <w:spacing w:before="114" w:line="360" w:lineRule="auto"/>
        <w:ind w:right="225"/>
        <w:rPr>
          <w:b/>
          <w:sz w:val="20"/>
          <w:u w:val="single"/>
        </w:rPr>
      </w:pPr>
      <w:r w:rsidRPr="00F524B1">
        <w:rPr>
          <w:b/>
          <w:sz w:val="20"/>
          <w:u w:val="single"/>
        </w:rPr>
        <w:t>Validade da Proposta : 60 dias .</w:t>
      </w:r>
    </w:p>
    <w:p w:rsidR="00DA126E" w:rsidRDefault="00DA126E" w:rsidP="00DA126E">
      <w:pPr>
        <w:tabs>
          <w:tab w:val="left" w:pos="693"/>
        </w:tabs>
        <w:spacing w:before="114" w:line="360" w:lineRule="auto"/>
        <w:ind w:right="225"/>
        <w:rPr>
          <w:b/>
          <w:sz w:val="20"/>
          <w:u w:val="single"/>
        </w:rPr>
      </w:pPr>
      <w:r w:rsidRPr="00F524B1">
        <w:rPr>
          <w:b/>
          <w:sz w:val="20"/>
          <w:u w:val="single"/>
        </w:rPr>
        <w:t>Número de casas decimais após a vírgula : 02</w:t>
      </w:r>
    </w:p>
    <w:p w:rsidR="00A90073" w:rsidRPr="00F524B1" w:rsidRDefault="00A90073" w:rsidP="00DA126E">
      <w:pPr>
        <w:tabs>
          <w:tab w:val="left" w:pos="693"/>
        </w:tabs>
        <w:spacing w:before="114" w:line="360" w:lineRule="auto"/>
        <w:ind w:right="225"/>
        <w:rPr>
          <w:b/>
          <w:sz w:val="20"/>
          <w:u w:val="single"/>
        </w:rPr>
      </w:pPr>
    </w:p>
    <w:tbl>
      <w:tblPr>
        <w:tblStyle w:val="Tabelacomgrade"/>
        <w:tblW w:w="8217" w:type="dxa"/>
        <w:tblLook w:val="04A0" w:firstRow="1" w:lastRow="0" w:firstColumn="1" w:lastColumn="0" w:noHBand="0" w:noVBand="1"/>
      </w:tblPr>
      <w:tblGrid>
        <w:gridCol w:w="988"/>
        <w:gridCol w:w="1275"/>
        <w:gridCol w:w="3402"/>
        <w:gridCol w:w="1276"/>
        <w:gridCol w:w="1276"/>
      </w:tblGrid>
      <w:tr w:rsidR="00A90073" w:rsidTr="00454061">
        <w:tc>
          <w:tcPr>
            <w:tcW w:w="988" w:type="dxa"/>
          </w:tcPr>
          <w:p w:rsidR="00A90073" w:rsidRDefault="00A90073" w:rsidP="00454061">
            <w:pPr>
              <w:spacing w:line="360" w:lineRule="auto"/>
            </w:pPr>
            <w:r>
              <w:t>Item</w:t>
            </w:r>
          </w:p>
        </w:tc>
        <w:tc>
          <w:tcPr>
            <w:tcW w:w="1275" w:type="dxa"/>
          </w:tcPr>
          <w:p w:rsidR="00A90073" w:rsidRDefault="00A90073" w:rsidP="00454061">
            <w:pPr>
              <w:spacing w:line="360" w:lineRule="auto"/>
            </w:pPr>
            <w:r>
              <w:t>Qtd Máx</w:t>
            </w:r>
          </w:p>
        </w:tc>
        <w:tc>
          <w:tcPr>
            <w:tcW w:w="3402" w:type="dxa"/>
          </w:tcPr>
          <w:p w:rsidR="00A90073" w:rsidRDefault="00A90073" w:rsidP="00454061">
            <w:pPr>
              <w:spacing w:line="360" w:lineRule="auto"/>
            </w:pPr>
            <w:r>
              <w:t>Objeto</w:t>
            </w:r>
          </w:p>
        </w:tc>
        <w:tc>
          <w:tcPr>
            <w:tcW w:w="1276" w:type="dxa"/>
          </w:tcPr>
          <w:p w:rsidR="00A90073" w:rsidRDefault="00A90073" w:rsidP="00454061">
            <w:pPr>
              <w:spacing w:line="360" w:lineRule="auto"/>
            </w:pPr>
            <w:r>
              <w:t>V. Unit.</w:t>
            </w:r>
          </w:p>
        </w:tc>
        <w:tc>
          <w:tcPr>
            <w:tcW w:w="1276" w:type="dxa"/>
          </w:tcPr>
          <w:p w:rsidR="00A90073" w:rsidRDefault="00A90073" w:rsidP="00454061">
            <w:pPr>
              <w:spacing w:line="360" w:lineRule="auto"/>
            </w:pPr>
            <w:r>
              <w:t>V. Total</w:t>
            </w:r>
          </w:p>
        </w:tc>
      </w:tr>
      <w:tr w:rsidR="00A90073" w:rsidTr="00454061">
        <w:tc>
          <w:tcPr>
            <w:tcW w:w="988" w:type="dxa"/>
          </w:tcPr>
          <w:p w:rsidR="00A90073" w:rsidRDefault="00A90073" w:rsidP="00454061">
            <w:pPr>
              <w:spacing w:line="360" w:lineRule="auto"/>
            </w:pPr>
            <w:r>
              <w:t>01</w:t>
            </w:r>
          </w:p>
        </w:tc>
        <w:tc>
          <w:tcPr>
            <w:tcW w:w="1275" w:type="dxa"/>
          </w:tcPr>
          <w:p w:rsidR="00A90073" w:rsidRDefault="00A90073" w:rsidP="00454061">
            <w:pPr>
              <w:spacing w:line="360" w:lineRule="auto"/>
            </w:pPr>
            <w:r>
              <w:t xml:space="preserve"> 1.000 hora</w:t>
            </w:r>
          </w:p>
        </w:tc>
        <w:tc>
          <w:tcPr>
            <w:tcW w:w="3402" w:type="dxa"/>
          </w:tcPr>
          <w:p w:rsidR="00A90073" w:rsidRDefault="00A90073" w:rsidP="00454061">
            <w:pPr>
              <w:spacing w:line="360" w:lineRule="auto"/>
              <w:jc w:val="both"/>
            </w:pPr>
            <w:r>
              <w:t>Serviços de instalações hidrossanitárias e pluviais.</w:t>
            </w:r>
          </w:p>
        </w:tc>
        <w:tc>
          <w:tcPr>
            <w:tcW w:w="1276" w:type="dxa"/>
          </w:tcPr>
          <w:p w:rsidR="00A90073" w:rsidRDefault="00A90073" w:rsidP="00454061">
            <w:pPr>
              <w:spacing w:line="360" w:lineRule="auto"/>
            </w:pPr>
          </w:p>
        </w:tc>
        <w:tc>
          <w:tcPr>
            <w:tcW w:w="1276" w:type="dxa"/>
          </w:tcPr>
          <w:p w:rsidR="00A90073" w:rsidRDefault="00A90073" w:rsidP="00454061">
            <w:pPr>
              <w:spacing w:line="360" w:lineRule="auto"/>
            </w:pPr>
          </w:p>
        </w:tc>
      </w:tr>
      <w:tr w:rsidR="00A90073" w:rsidTr="00454061">
        <w:tc>
          <w:tcPr>
            <w:tcW w:w="988" w:type="dxa"/>
          </w:tcPr>
          <w:p w:rsidR="00A90073" w:rsidRDefault="00A90073" w:rsidP="00454061">
            <w:pPr>
              <w:spacing w:line="360" w:lineRule="auto"/>
            </w:pPr>
            <w:r>
              <w:t>02</w:t>
            </w:r>
          </w:p>
        </w:tc>
        <w:tc>
          <w:tcPr>
            <w:tcW w:w="1275" w:type="dxa"/>
          </w:tcPr>
          <w:p w:rsidR="00A90073" w:rsidRDefault="00A90073" w:rsidP="00454061">
            <w:pPr>
              <w:spacing w:line="360" w:lineRule="auto"/>
            </w:pPr>
            <w:r>
              <w:t>1.500</w:t>
            </w:r>
          </w:p>
          <w:p w:rsidR="00A90073" w:rsidRDefault="00A90073" w:rsidP="00454061">
            <w:pPr>
              <w:spacing w:line="360" w:lineRule="auto"/>
            </w:pPr>
            <w:r>
              <w:t xml:space="preserve"> hora</w:t>
            </w:r>
          </w:p>
        </w:tc>
        <w:tc>
          <w:tcPr>
            <w:tcW w:w="3402" w:type="dxa"/>
          </w:tcPr>
          <w:p w:rsidR="00A90073" w:rsidRDefault="00A90073" w:rsidP="00454061">
            <w:pPr>
              <w:spacing w:line="360" w:lineRule="auto"/>
              <w:jc w:val="both"/>
            </w:pPr>
            <w:r>
              <w:t>Serviços de instalações Elétricas.</w:t>
            </w:r>
          </w:p>
        </w:tc>
        <w:tc>
          <w:tcPr>
            <w:tcW w:w="1276" w:type="dxa"/>
          </w:tcPr>
          <w:p w:rsidR="00A90073" w:rsidRDefault="00A90073" w:rsidP="00454061">
            <w:pPr>
              <w:spacing w:line="360" w:lineRule="auto"/>
            </w:pPr>
          </w:p>
        </w:tc>
        <w:tc>
          <w:tcPr>
            <w:tcW w:w="1276" w:type="dxa"/>
          </w:tcPr>
          <w:p w:rsidR="00A90073" w:rsidRDefault="00A90073" w:rsidP="00454061">
            <w:pPr>
              <w:spacing w:line="360" w:lineRule="auto"/>
            </w:pPr>
          </w:p>
        </w:tc>
      </w:tr>
      <w:tr w:rsidR="00A90073" w:rsidTr="00454061">
        <w:tc>
          <w:tcPr>
            <w:tcW w:w="988" w:type="dxa"/>
          </w:tcPr>
          <w:p w:rsidR="00A90073" w:rsidRDefault="00A90073" w:rsidP="00454061">
            <w:pPr>
              <w:spacing w:line="360" w:lineRule="auto"/>
            </w:pPr>
            <w:r>
              <w:t>03</w:t>
            </w:r>
          </w:p>
        </w:tc>
        <w:tc>
          <w:tcPr>
            <w:tcW w:w="1275" w:type="dxa"/>
          </w:tcPr>
          <w:p w:rsidR="00A90073" w:rsidRDefault="00A90073" w:rsidP="00454061">
            <w:pPr>
              <w:spacing w:line="360" w:lineRule="auto"/>
            </w:pPr>
            <w:r>
              <w:t>1.500</w:t>
            </w:r>
          </w:p>
        </w:tc>
        <w:tc>
          <w:tcPr>
            <w:tcW w:w="3402" w:type="dxa"/>
          </w:tcPr>
          <w:p w:rsidR="00A90073" w:rsidRDefault="00A90073" w:rsidP="00454061">
            <w:pPr>
              <w:spacing w:line="360" w:lineRule="auto"/>
              <w:jc w:val="both"/>
            </w:pPr>
            <w:r>
              <w:t>Serviços de instalações na estrutura predial.</w:t>
            </w:r>
          </w:p>
        </w:tc>
        <w:tc>
          <w:tcPr>
            <w:tcW w:w="1276" w:type="dxa"/>
          </w:tcPr>
          <w:p w:rsidR="00A90073" w:rsidRDefault="00A90073" w:rsidP="00454061">
            <w:pPr>
              <w:spacing w:line="360" w:lineRule="auto"/>
            </w:pPr>
          </w:p>
        </w:tc>
        <w:tc>
          <w:tcPr>
            <w:tcW w:w="1276" w:type="dxa"/>
          </w:tcPr>
          <w:p w:rsidR="00A90073" w:rsidRDefault="00A90073" w:rsidP="00454061">
            <w:pPr>
              <w:spacing w:line="360" w:lineRule="auto"/>
            </w:pPr>
          </w:p>
        </w:tc>
      </w:tr>
    </w:tbl>
    <w:p w:rsidR="00DA126E" w:rsidRDefault="00DA126E" w:rsidP="00DA126E">
      <w:pPr>
        <w:pStyle w:val="Corpodetexto"/>
        <w:rPr>
          <w:sz w:val="20"/>
        </w:rPr>
      </w:pPr>
    </w:p>
    <w:p w:rsidR="00DA126E" w:rsidRDefault="00DA126E" w:rsidP="00DA126E">
      <w:pPr>
        <w:pStyle w:val="Corpodetexto"/>
        <w:rPr>
          <w:sz w:val="20"/>
        </w:rPr>
      </w:pPr>
    </w:p>
    <w:p w:rsidR="00DA126E" w:rsidRDefault="00DA126E" w:rsidP="00DA126E">
      <w:pPr>
        <w:pStyle w:val="Corpodetexto"/>
        <w:rPr>
          <w:sz w:val="20"/>
        </w:rPr>
      </w:pPr>
      <w:r>
        <w:rPr>
          <w:sz w:val="20"/>
        </w:rPr>
        <w:t>DECLARAMOS QUE CUMPRIMOS COM TODOS OS REQUISITOS DE EDITAL E TERMO DE REFERÊNCIA.</w:t>
      </w:r>
    </w:p>
    <w:p w:rsidR="00DA126E" w:rsidRDefault="00DA126E" w:rsidP="00DA126E">
      <w:pPr>
        <w:pStyle w:val="Corpodetexto"/>
        <w:rPr>
          <w:sz w:val="20"/>
        </w:rPr>
      </w:pPr>
    </w:p>
    <w:p w:rsidR="00DA126E" w:rsidRDefault="00DA126E" w:rsidP="00DA126E">
      <w:pPr>
        <w:pStyle w:val="Corpodetexto"/>
        <w:jc w:val="center"/>
      </w:pPr>
      <w:r>
        <w:t>Santo Antônio das Missões-RS, ..... de .................. de 2025.</w:t>
      </w:r>
    </w:p>
    <w:p w:rsidR="00DA126E" w:rsidRDefault="00DA126E" w:rsidP="00DA126E">
      <w:pPr>
        <w:pStyle w:val="Corpodetexto"/>
        <w:jc w:val="center"/>
      </w:pPr>
      <w:r>
        <w:t>_________________________________</w:t>
      </w:r>
    </w:p>
    <w:p w:rsidR="00DA126E" w:rsidRDefault="00DA126E" w:rsidP="00DA126E">
      <w:pPr>
        <w:pStyle w:val="Corpodetexto"/>
        <w:rPr>
          <w:sz w:val="20"/>
        </w:rPr>
      </w:pPr>
      <w:r>
        <w:rPr>
          <w:sz w:val="20"/>
        </w:rPr>
        <w:t xml:space="preserve">                                                           Assinatura e carimbo da empresa</w:t>
      </w:r>
    </w:p>
    <w:p w:rsidR="00DA126E" w:rsidRPr="00E96BC4" w:rsidRDefault="00DA126E" w:rsidP="00DA126E">
      <w:pPr>
        <w:pStyle w:val="Corpodetexto"/>
        <w:jc w:val="center"/>
        <w:rPr>
          <w:sz w:val="20"/>
        </w:rPr>
      </w:pPr>
      <w:r>
        <w:rPr>
          <w:sz w:val="20"/>
        </w:rPr>
        <w:t xml:space="preserve">CNPJ  - </w:t>
      </w:r>
    </w:p>
    <w:p w:rsidR="00DA126E" w:rsidRDefault="00DA126E" w:rsidP="00DA126E"/>
    <w:p w:rsidR="00DA126E" w:rsidRDefault="00DA126E" w:rsidP="00DA126E"/>
    <w:p w:rsidR="003C54C6" w:rsidRDefault="003C54C6"/>
    <w:sectPr w:rsidR="003C54C6" w:rsidSect="00D62107">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43C" w:rsidRDefault="002E243C" w:rsidP="00DA126E">
      <w:r>
        <w:separator/>
      </w:r>
    </w:p>
  </w:endnote>
  <w:endnote w:type="continuationSeparator" w:id="0">
    <w:p w:rsidR="002E243C" w:rsidRDefault="002E243C" w:rsidP="00DA1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43C" w:rsidRDefault="002E243C" w:rsidP="00DA126E">
      <w:r>
        <w:separator/>
      </w:r>
    </w:p>
  </w:footnote>
  <w:footnote w:type="continuationSeparator" w:id="0">
    <w:p w:rsidR="002E243C" w:rsidRDefault="002E243C" w:rsidP="00DA126E">
      <w:r>
        <w:continuationSeparator/>
      </w:r>
    </w:p>
  </w:footnote>
  <w:footnote w:id="1">
    <w:p w:rsidR="00DA126E" w:rsidRPr="00867411" w:rsidRDefault="00DA126E" w:rsidP="00DA126E">
      <w:pPr>
        <w:pStyle w:val="Textodenotaderodap"/>
        <w:rPr>
          <w:rFonts w:ascii="Arial" w:hAnsi="Arial" w:cs="Arial"/>
          <w:lang w:val="en-US"/>
        </w:rPr>
      </w:pPr>
    </w:p>
  </w:footnote>
  <w:footnote w:id="2">
    <w:p w:rsidR="00DA126E" w:rsidRDefault="00DA126E" w:rsidP="00DA126E">
      <w:pPr>
        <w:pStyle w:val="Textodenotaderodap"/>
        <w:rPr>
          <w:rFonts w:ascii="Arial" w:hAnsi="Arial" w:cs="Arial"/>
        </w:rPr>
      </w:pPr>
    </w:p>
    <w:p w:rsidR="00DA126E" w:rsidRPr="00E42799" w:rsidRDefault="00DA126E" w:rsidP="00DA126E">
      <w:pPr>
        <w:pStyle w:val="Textodenotaderodap"/>
        <w:rPr>
          <w:rFonts w:ascii="Arial" w:hAnsi="Arial" w:cs="Arial"/>
          <w:color w:val="FF0000"/>
        </w:rPr>
      </w:pPr>
    </w:p>
  </w:footnote>
  <w:footnote w:id="3">
    <w:p w:rsidR="00DA126E" w:rsidRPr="00867411" w:rsidRDefault="00DA126E" w:rsidP="00DA126E">
      <w:pPr>
        <w:pStyle w:val="Textodenotaderodap"/>
        <w:rPr>
          <w:rFonts w:ascii="Arial" w:hAnsi="Arial" w:cs="Arial"/>
          <w:lang w:val="en-US"/>
        </w:rPr>
      </w:pPr>
    </w:p>
  </w:footnote>
  <w:footnote w:id="4">
    <w:p w:rsidR="00DA126E" w:rsidRPr="00867411" w:rsidRDefault="00DA126E" w:rsidP="00DA126E">
      <w:pPr>
        <w:pStyle w:val="Textodenotaderodap"/>
        <w:rPr>
          <w:rFonts w:ascii="Arial" w:hAnsi="Arial" w:cs="Arial"/>
          <w:color w:val="FF0000"/>
          <w:lang w:val="en-US"/>
        </w:rPr>
      </w:pPr>
    </w:p>
  </w:footnote>
  <w:footnote w:id="5">
    <w:p w:rsidR="00DA126E" w:rsidRPr="006E0831" w:rsidRDefault="00DA126E" w:rsidP="00DA126E">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DA126E" w:rsidRPr="00011134" w:rsidRDefault="00DA126E" w:rsidP="00DA126E">
      <w:pPr>
        <w:pStyle w:val="Textodenotaderodap"/>
        <w:jc w:val="both"/>
        <w:rPr>
          <w:rFonts w:ascii="Arial" w:hAnsi="Arial" w:cs="Arial"/>
          <w:sz w:val="24"/>
          <w:szCs w:val="24"/>
        </w:rPr>
      </w:pPr>
    </w:p>
  </w:footnote>
  <w:footnote w:id="6">
    <w:p w:rsidR="00DA126E" w:rsidRPr="006E0831" w:rsidRDefault="00DA126E" w:rsidP="00DA126E">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DA126E" w:rsidRPr="006E0831" w:rsidRDefault="00DA126E" w:rsidP="00DA126E">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3F1" w:rsidRDefault="007033F1" w:rsidP="007033F1">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31921DE" wp14:editId="06351F03">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3F1" w:rsidRDefault="007033F1" w:rsidP="007033F1">
                          <w:pPr>
                            <w:jc w:val="center"/>
                          </w:pPr>
                        </w:p>
                        <w:p w:rsidR="007033F1" w:rsidRDefault="007033F1" w:rsidP="007033F1">
                          <w:pPr>
                            <w:jc w:val="center"/>
                            <w:rPr>
                              <w:rFonts w:cs="Arial"/>
                              <w:b/>
                              <w:sz w:val="28"/>
                              <w:szCs w:val="28"/>
                            </w:rPr>
                          </w:pPr>
                          <w:r>
                            <w:rPr>
                              <w:rFonts w:cs="Arial"/>
                              <w:b/>
                              <w:sz w:val="28"/>
                              <w:szCs w:val="28"/>
                            </w:rPr>
                            <w:t>PREFEITURA MUNICIPAL DE SANTO ANTÔNIO DAS MISSÕES</w:t>
                          </w:r>
                        </w:p>
                        <w:p w:rsidR="007033F1" w:rsidRDefault="007033F1" w:rsidP="007033F1">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921DE"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7033F1" w:rsidRDefault="007033F1" w:rsidP="007033F1">
                    <w:pPr>
                      <w:jc w:val="center"/>
                    </w:pPr>
                  </w:p>
                  <w:p w:rsidR="007033F1" w:rsidRDefault="007033F1" w:rsidP="007033F1">
                    <w:pPr>
                      <w:jc w:val="center"/>
                      <w:rPr>
                        <w:rFonts w:cs="Arial"/>
                        <w:b/>
                        <w:sz w:val="28"/>
                        <w:szCs w:val="28"/>
                      </w:rPr>
                    </w:pPr>
                    <w:r>
                      <w:rPr>
                        <w:rFonts w:cs="Arial"/>
                        <w:b/>
                        <w:sz w:val="28"/>
                        <w:szCs w:val="28"/>
                      </w:rPr>
                      <w:t>PREFEITURA MUNICIPAL DE SANTO ANTÔNIO DAS MISSÕES</w:t>
                    </w:r>
                  </w:p>
                  <w:p w:rsidR="007033F1" w:rsidRDefault="007033F1" w:rsidP="007033F1">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799748275" r:id="rId2"/>
      </w:object>
    </w:r>
  </w:p>
  <w:p w:rsidR="007033F1" w:rsidRDefault="007033F1">
    <w:pPr>
      <w:pStyle w:val="Cabealho"/>
    </w:pPr>
  </w:p>
  <w:p w:rsidR="00090573" w:rsidRDefault="002E243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26E"/>
    <w:rsid w:val="002E243C"/>
    <w:rsid w:val="003C54C6"/>
    <w:rsid w:val="006A1557"/>
    <w:rsid w:val="007033F1"/>
    <w:rsid w:val="00A90073"/>
    <w:rsid w:val="00B973C0"/>
    <w:rsid w:val="00DA1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9E33E-A5A8-4590-A769-857C66D14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26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A126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DA126E"/>
    <w:rPr>
      <w:vertAlign w:val="superscript"/>
    </w:rPr>
  </w:style>
  <w:style w:type="paragraph" w:styleId="Corpodetexto">
    <w:name w:val="Body Text"/>
    <w:basedOn w:val="Normal"/>
    <w:link w:val="CorpodetextoChar"/>
    <w:rsid w:val="00DA126E"/>
    <w:pPr>
      <w:spacing w:after="120"/>
    </w:pPr>
  </w:style>
  <w:style w:type="character" w:customStyle="1" w:styleId="CorpodetextoChar">
    <w:name w:val="Corpo de texto Char"/>
    <w:basedOn w:val="Fontepargpadro"/>
    <w:link w:val="Corpodetexto"/>
    <w:rsid w:val="00DA126E"/>
    <w:rPr>
      <w:rFonts w:ascii="Arial" w:eastAsia="Times New Roman" w:hAnsi="Arial" w:cs="Times New Roman"/>
      <w:szCs w:val="20"/>
    </w:rPr>
  </w:style>
  <w:style w:type="paragraph" w:customStyle="1" w:styleId="Textoembloco1">
    <w:name w:val="Texto em bloco1"/>
    <w:basedOn w:val="Normal"/>
    <w:rsid w:val="00DA126E"/>
    <w:pPr>
      <w:ind w:left="4253" w:right="57" w:firstLine="1134"/>
      <w:jc w:val="both"/>
    </w:pPr>
    <w:rPr>
      <w:i/>
      <w:spacing w:val="14"/>
    </w:rPr>
  </w:style>
  <w:style w:type="paragraph" w:styleId="Textodenotaderodap">
    <w:name w:val="footnote text"/>
    <w:basedOn w:val="Normal"/>
    <w:link w:val="TextodenotaderodapChar"/>
    <w:rsid w:val="00DA126E"/>
    <w:rPr>
      <w:rFonts w:ascii="Times New Roman" w:hAnsi="Times New Roman"/>
      <w:sz w:val="20"/>
    </w:rPr>
  </w:style>
  <w:style w:type="character" w:customStyle="1" w:styleId="TextodenotaderodapChar">
    <w:name w:val="Texto de nota de rodapé Char"/>
    <w:basedOn w:val="Fontepargpadro"/>
    <w:link w:val="Textodenotaderodap"/>
    <w:rsid w:val="00DA126E"/>
    <w:rPr>
      <w:rFonts w:ascii="Times New Roman" w:eastAsia="Times New Roman" w:hAnsi="Times New Roman" w:cs="Times New Roman"/>
      <w:sz w:val="20"/>
      <w:szCs w:val="20"/>
    </w:rPr>
  </w:style>
  <w:style w:type="character" w:styleId="Hyperlink">
    <w:name w:val="Hyperlink"/>
    <w:uiPriority w:val="99"/>
    <w:unhideWhenUsed/>
    <w:rsid w:val="00DA126E"/>
    <w:rPr>
      <w:color w:val="0000FF"/>
      <w:u w:val="single"/>
    </w:rPr>
  </w:style>
  <w:style w:type="paragraph" w:customStyle="1" w:styleId="Default">
    <w:name w:val="Default"/>
    <w:rsid w:val="00DA126E"/>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DA126E"/>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DA126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DA126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DA126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DA126E"/>
    <w:pPr>
      <w:numPr>
        <w:ilvl w:val="3"/>
      </w:numPr>
      <w:ind w:left="851" w:firstLine="0"/>
    </w:pPr>
    <w:rPr>
      <w:color w:val="auto"/>
    </w:rPr>
  </w:style>
  <w:style w:type="paragraph" w:customStyle="1" w:styleId="Nivel5">
    <w:name w:val="Nivel 5"/>
    <w:basedOn w:val="Nivel4"/>
    <w:qFormat/>
    <w:rsid w:val="00DA126E"/>
    <w:pPr>
      <w:numPr>
        <w:ilvl w:val="4"/>
      </w:numPr>
      <w:tabs>
        <w:tab w:val="num" w:pos="0"/>
      </w:tabs>
      <w:ind w:left="1276" w:firstLine="0"/>
    </w:pPr>
  </w:style>
  <w:style w:type="character" w:customStyle="1" w:styleId="Nivel2Char">
    <w:name w:val="Nivel 2 Char"/>
    <w:link w:val="Nivel2"/>
    <w:locked/>
    <w:rsid w:val="00DA126E"/>
    <w:rPr>
      <w:rFonts w:ascii="Arial" w:eastAsia="MS Mincho" w:hAnsi="Arial" w:cs="Arial"/>
      <w:color w:val="000000"/>
      <w:sz w:val="20"/>
      <w:szCs w:val="20"/>
      <w:lang w:eastAsia="pt-BR"/>
    </w:rPr>
  </w:style>
  <w:style w:type="table" w:styleId="Tabelacomgrade">
    <w:name w:val="Table Grid"/>
    <w:basedOn w:val="Tabelanormal"/>
    <w:uiPriority w:val="39"/>
    <w:rsid w:val="00DA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A126E"/>
    <w:pPr>
      <w:tabs>
        <w:tab w:val="center" w:pos="4252"/>
        <w:tab w:val="right" w:pos="8504"/>
      </w:tabs>
    </w:pPr>
  </w:style>
  <w:style w:type="character" w:customStyle="1" w:styleId="CabealhoChar">
    <w:name w:val="Cabeçalho Char"/>
    <w:basedOn w:val="Fontepargpadro"/>
    <w:link w:val="Cabealho"/>
    <w:uiPriority w:val="99"/>
    <w:rsid w:val="00DA126E"/>
    <w:rPr>
      <w:rFonts w:ascii="Arial" w:eastAsia="Times New Roman" w:hAnsi="Arial" w:cs="Times New Roman"/>
      <w:szCs w:val="20"/>
    </w:rPr>
  </w:style>
  <w:style w:type="character" w:customStyle="1" w:styleId="Ttulo1Char">
    <w:name w:val="Título 1 Char"/>
    <w:basedOn w:val="Fontepargpadro"/>
    <w:link w:val="Ttulo1"/>
    <w:uiPriority w:val="9"/>
    <w:rsid w:val="00DA126E"/>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uiPriority w:val="99"/>
    <w:semiHidden/>
    <w:unhideWhenUsed/>
    <w:rsid w:val="00DA126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DA126E"/>
    <w:rPr>
      <w:rFonts w:ascii="Arial" w:eastAsia="Times New Roman" w:hAnsi="Arial" w:cs="Times New Roman"/>
      <w:szCs w:val="20"/>
    </w:rPr>
  </w:style>
  <w:style w:type="paragraph" w:styleId="Rodap">
    <w:name w:val="footer"/>
    <w:basedOn w:val="Normal"/>
    <w:link w:val="RodapChar"/>
    <w:uiPriority w:val="99"/>
    <w:unhideWhenUsed/>
    <w:rsid w:val="006A1557"/>
    <w:pPr>
      <w:tabs>
        <w:tab w:val="center" w:pos="4252"/>
        <w:tab w:val="right" w:pos="8504"/>
      </w:tabs>
    </w:pPr>
  </w:style>
  <w:style w:type="character" w:customStyle="1" w:styleId="RodapChar">
    <w:name w:val="Rodapé Char"/>
    <w:basedOn w:val="Fontepargpadro"/>
    <w:link w:val="Rodap"/>
    <w:uiPriority w:val="99"/>
    <w:rsid w:val="006A1557"/>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28</Pages>
  <Words>6644</Words>
  <Characters>35878</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2025-01-30T15:43:00Z</dcterms:created>
  <dcterms:modified xsi:type="dcterms:W3CDTF">2025-01-30T16:18:00Z</dcterms:modified>
</cp:coreProperties>
</file>