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E9" w:rsidRPr="00E205E9" w:rsidRDefault="00E205E9" w:rsidP="00E205E9">
      <w:pPr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E205E9">
        <w:rPr>
          <w:rFonts w:asciiTheme="minorHAnsi" w:eastAsiaTheme="minorHAnsi" w:hAnsiTheme="minorHAnsi" w:cstheme="minorHAnsi"/>
          <w:b/>
          <w:sz w:val="28"/>
          <w:szCs w:val="28"/>
        </w:rPr>
        <w:t>PREGÃO ELETRÔNICO Nº 33-2025</w:t>
      </w:r>
    </w:p>
    <w:p w:rsidR="00E205E9" w:rsidRPr="00E205E9" w:rsidRDefault="00E205E9" w:rsidP="00E205E9">
      <w:pPr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:rsidR="00E205E9" w:rsidRPr="00E205E9" w:rsidRDefault="00E205E9" w:rsidP="00E205E9">
      <w:pPr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E205E9">
        <w:rPr>
          <w:rFonts w:asciiTheme="minorHAnsi" w:eastAsiaTheme="minorHAnsi" w:hAnsiTheme="minorHAnsi" w:cstheme="minorHAnsi"/>
          <w:b/>
          <w:sz w:val="28"/>
          <w:szCs w:val="28"/>
        </w:rPr>
        <w:t>ANEXO I</w:t>
      </w:r>
    </w:p>
    <w:p w:rsidR="00E205E9" w:rsidRDefault="00E205E9" w:rsidP="00A97285">
      <w:pPr>
        <w:rPr>
          <w:rFonts w:asciiTheme="minorHAnsi" w:eastAsiaTheme="minorHAnsi" w:hAnsiTheme="minorHAnsi" w:cstheme="minorHAnsi"/>
          <w:szCs w:val="22"/>
        </w:rPr>
      </w:pPr>
    </w:p>
    <w:p w:rsidR="00A97285" w:rsidRDefault="00A97285" w:rsidP="00A97285">
      <w:p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PREFEITURA MUNICIPAL DE SANTO ANTÔNIO DAS MISSÕES/RS</w:t>
      </w:r>
      <w:r w:rsidRPr="00A97285">
        <w:rPr>
          <w:rFonts w:asciiTheme="minorHAnsi" w:eastAsiaTheme="minorHAnsi" w:hAnsiTheme="minorHAnsi" w:cstheme="minorHAnsi"/>
          <w:szCs w:val="22"/>
        </w:rPr>
        <w:br/>
        <w:t>SECRETARIA MUNICIPAL DE SAÚDE</w:t>
      </w:r>
    </w:p>
    <w:p w:rsidR="004C77D3" w:rsidRPr="00A97285" w:rsidRDefault="004C77D3" w:rsidP="00A97285">
      <w:pPr>
        <w:rPr>
          <w:rFonts w:asciiTheme="minorHAnsi" w:eastAsiaTheme="minorHAnsi" w:hAnsiTheme="minorHAnsi" w:cstheme="minorHAnsi"/>
          <w:szCs w:val="22"/>
        </w:rPr>
      </w:pPr>
    </w:p>
    <w:p w:rsidR="00A97285" w:rsidRPr="00A97285" w:rsidRDefault="004C77D3" w:rsidP="004C77D3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TERMO DE REFERÊNCIA</w:t>
      </w:r>
    </w:p>
    <w:p w:rsidR="004C77D3" w:rsidRDefault="004C77D3" w:rsidP="00A97285">
      <w:pPr>
        <w:rPr>
          <w:rFonts w:asciiTheme="minorHAnsi" w:eastAsiaTheme="minorHAnsi" w:hAnsiTheme="minorHAnsi" w:cstheme="minorHAnsi"/>
          <w:szCs w:val="22"/>
        </w:rPr>
      </w:pPr>
    </w:p>
    <w:p w:rsidR="00A97285" w:rsidRPr="00A97285" w:rsidRDefault="00A97285" w:rsidP="00A97285">
      <w:p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1. OBJETO</w:t>
      </w:r>
      <w:r w:rsidRPr="00A97285">
        <w:rPr>
          <w:rFonts w:asciiTheme="minorHAnsi" w:eastAsiaTheme="minorHAnsi" w:hAnsiTheme="minorHAnsi" w:cstheme="minorHAnsi"/>
          <w:szCs w:val="22"/>
        </w:rPr>
        <w:br/>
        <w:t>O presente Termo de Referência tem por objeto a aquisição de uma máquina de lavar roupas para atender às necessidades do Pronto Atendimento Municipal, vinculado à Secretaria Municipal de Saúde da Prefeitura de Santo Antônio das Missões/RS.</w:t>
      </w:r>
    </w:p>
    <w:p w:rsidR="004C77D3" w:rsidRDefault="004C77D3" w:rsidP="00A97285">
      <w:pPr>
        <w:rPr>
          <w:rFonts w:asciiTheme="minorHAnsi" w:eastAsiaTheme="minorHAnsi" w:hAnsiTheme="minorHAnsi" w:cstheme="minorHAnsi"/>
          <w:szCs w:val="22"/>
        </w:rPr>
      </w:pPr>
    </w:p>
    <w:p w:rsidR="00A97285" w:rsidRPr="00A97285" w:rsidRDefault="00A97285" w:rsidP="00A97285">
      <w:p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2. JUSTIFICATIVA</w:t>
      </w:r>
      <w:r w:rsidRPr="00A97285">
        <w:rPr>
          <w:rFonts w:asciiTheme="minorHAnsi" w:eastAsiaTheme="minorHAnsi" w:hAnsiTheme="minorHAnsi" w:cstheme="minorHAnsi"/>
          <w:szCs w:val="22"/>
        </w:rPr>
        <w:br/>
        <w:t>A aquisição da máquina de lavar roupas visa garantir a higienização adequada de roupas e materiais têxteis utilizados no Pronto Atendimento Municipal, assegurando maior eficiência no processo de limpeza e contribuindo para a manutenção das condições sanitárias adequadas.</w:t>
      </w:r>
    </w:p>
    <w:p w:rsidR="004C77D3" w:rsidRDefault="004C77D3" w:rsidP="00A97285">
      <w:pPr>
        <w:rPr>
          <w:rFonts w:asciiTheme="minorHAnsi" w:eastAsiaTheme="minorHAnsi" w:hAnsiTheme="minorHAnsi" w:cstheme="minorHAnsi"/>
          <w:szCs w:val="22"/>
        </w:rPr>
      </w:pPr>
    </w:p>
    <w:p w:rsidR="00A97285" w:rsidRPr="00A97285" w:rsidRDefault="00A97285" w:rsidP="00A97285">
      <w:p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3. ESPECIFICAÇÕES TÉCNICAS MÍNIMAS</w:t>
      </w:r>
      <w:r w:rsidRPr="00A97285">
        <w:rPr>
          <w:rFonts w:asciiTheme="minorHAnsi" w:eastAsiaTheme="minorHAnsi" w:hAnsiTheme="minorHAnsi" w:cstheme="minorHAnsi"/>
          <w:szCs w:val="22"/>
        </w:rPr>
        <w:br/>
        <w:t>A máquina de lavar roupas a ser adquirida deverá atender às seguintes especificações mínimas:</w:t>
      </w:r>
    </w:p>
    <w:p w:rsidR="00A97285" w:rsidRPr="00A97285" w:rsidRDefault="00A97285" w:rsidP="00A97285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Capacidade mínima de lavagem: 23 kg por ciclo;</w:t>
      </w:r>
    </w:p>
    <w:p w:rsidR="00A97285" w:rsidRPr="00A97285" w:rsidRDefault="00A97285" w:rsidP="00A97285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Função de lavagem pesada para remoção eficaz de sujeiras e resíduos;</w:t>
      </w:r>
    </w:p>
    <w:p w:rsidR="00A97285" w:rsidRPr="00A97285" w:rsidRDefault="00A97285" w:rsidP="00A97285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Ciclo de vapor com liberação de ar quente para melhor higienização das roupas;</w:t>
      </w:r>
    </w:p>
    <w:p w:rsidR="00A97285" w:rsidRPr="00A97285" w:rsidRDefault="00A97285" w:rsidP="00A97285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Sistema de centrifugação eficiente para redução do tempo de secagem;</w:t>
      </w:r>
    </w:p>
    <w:p w:rsidR="00A97285" w:rsidRPr="00A97285" w:rsidRDefault="00A97285" w:rsidP="00A97285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Painel de controle digital ou analógico de fácil manuseio;</w:t>
      </w:r>
    </w:p>
    <w:p w:rsidR="00A97285" w:rsidRPr="00A97285" w:rsidRDefault="00A97285" w:rsidP="00A97285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Alimentação elétrica compatível com a rede do município (especificar tensão, caso necessário);</w:t>
      </w:r>
    </w:p>
    <w:p w:rsidR="00A97285" w:rsidRPr="00A97285" w:rsidRDefault="00A97285" w:rsidP="00A97285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Garantia mínima de 12 meses;</w:t>
      </w:r>
    </w:p>
    <w:p w:rsidR="00A97285" w:rsidRPr="00A97285" w:rsidRDefault="00A97285" w:rsidP="00A97285">
      <w:pPr>
        <w:numPr>
          <w:ilvl w:val="0"/>
          <w:numId w:val="4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Assistência técnica disponível no estado do Rio Grande do Sul.</w:t>
      </w:r>
    </w:p>
    <w:p w:rsidR="004C77D3" w:rsidRDefault="004C77D3" w:rsidP="00A97285">
      <w:pPr>
        <w:rPr>
          <w:rFonts w:asciiTheme="minorHAnsi" w:eastAsiaTheme="minorHAnsi" w:hAnsiTheme="minorHAnsi" w:cstheme="minorHAnsi"/>
          <w:szCs w:val="22"/>
        </w:rPr>
      </w:pPr>
    </w:p>
    <w:p w:rsidR="00A97285" w:rsidRPr="00A97285" w:rsidRDefault="00A97285" w:rsidP="00A97285">
      <w:p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4. CONDIÇÕES DE ENTREGA</w:t>
      </w:r>
    </w:p>
    <w:p w:rsidR="00A97285" w:rsidRPr="00A97285" w:rsidRDefault="00A97285" w:rsidP="00A97285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A máquina de lavar deverá ser entregue no Pronto Atendimento Municipal, localizado em [Endereço Completo].</w:t>
      </w:r>
    </w:p>
    <w:p w:rsidR="00A97285" w:rsidRPr="00A97285" w:rsidRDefault="00A97285" w:rsidP="00A97285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 xml:space="preserve">O prazo máximo de entrega será de </w:t>
      </w:r>
      <w:r w:rsidR="004C77D3">
        <w:rPr>
          <w:rFonts w:asciiTheme="minorHAnsi" w:eastAsiaTheme="minorHAnsi" w:hAnsiTheme="minorHAnsi" w:cstheme="minorHAnsi"/>
          <w:szCs w:val="22"/>
        </w:rPr>
        <w:t>15</w:t>
      </w:r>
      <w:r w:rsidRPr="00A97285">
        <w:rPr>
          <w:rFonts w:asciiTheme="minorHAnsi" w:eastAsiaTheme="minorHAnsi" w:hAnsiTheme="minorHAnsi" w:cstheme="minorHAnsi"/>
          <w:szCs w:val="22"/>
        </w:rPr>
        <w:t xml:space="preserve"> dias após a emissão da Nota de Empenho.</w:t>
      </w:r>
    </w:p>
    <w:p w:rsidR="00A97285" w:rsidRPr="00A97285" w:rsidRDefault="00A97285" w:rsidP="00A97285">
      <w:pPr>
        <w:numPr>
          <w:ilvl w:val="0"/>
          <w:numId w:val="5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O fornecedor deverá garantir a instalação e o funcionamento adequado do equipamento no local de entrega.</w:t>
      </w:r>
    </w:p>
    <w:p w:rsidR="004C77D3" w:rsidRDefault="004C77D3" w:rsidP="00A97285">
      <w:pPr>
        <w:rPr>
          <w:rFonts w:asciiTheme="minorHAnsi" w:eastAsiaTheme="minorHAnsi" w:hAnsiTheme="minorHAnsi" w:cstheme="minorHAnsi"/>
          <w:szCs w:val="22"/>
        </w:rPr>
      </w:pPr>
    </w:p>
    <w:p w:rsidR="00A97285" w:rsidRPr="00A97285" w:rsidRDefault="00A97285" w:rsidP="00A97285">
      <w:p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5. OBRIGAÇÕES DA CONTRATADA</w:t>
      </w:r>
      <w:r w:rsidRPr="00A97285">
        <w:rPr>
          <w:rFonts w:asciiTheme="minorHAnsi" w:eastAsiaTheme="minorHAnsi" w:hAnsiTheme="minorHAnsi" w:cstheme="minorHAnsi"/>
          <w:szCs w:val="22"/>
        </w:rPr>
        <w:br/>
        <w:t>A empresa fornecedora será responsável por:</w:t>
      </w:r>
    </w:p>
    <w:p w:rsidR="00A97285" w:rsidRPr="00A97285" w:rsidRDefault="00A97285" w:rsidP="00A97285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Entregar o equipamento dentro do prazo estabelecido;</w:t>
      </w:r>
    </w:p>
    <w:p w:rsidR="00A97285" w:rsidRPr="00A97285" w:rsidRDefault="00A97285" w:rsidP="00A97285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Garantir que o produto esteja de acordo com as especificações exigidas;</w:t>
      </w:r>
    </w:p>
    <w:p w:rsidR="00A97285" w:rsidRPr="00A97285" w:rsidRDefault="00A97285" w:rsidP="00A97285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Fornecer manual de instruções em língua portuguesa;</w:t>
      </w:r>
    </w:p>
    <w:p w:rsidR="00A97285" w:rsidRPr="00A97285" w:rsidRDefault="00A97285" w:rsidP="00A97285">
      <w:pPr>
        <w:numPr>
          <w:ilvl w:val="0"/>
          <w:numId w:val="6"/>
        </w:num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Disponibilizar suporte técnico para esclarecimento de dúvidas e eventuais problemas no funcionamento do equipamento.</w:t>
      </w:r>
    </w:p>
    <w:p w:rsidR="004C77D3" w:rsidRDefault="004C77D3" w:rsidP="00A97285">
      <w:pPr>
        <w:rPr>
          <w:rFonts w:asciiTheme="minorHAnsi" w:eastAsiaTheme="minorHAnsi" w:hAnsiTheme="minorHAnsi" w:cstheme="minorHAnsi"/>
          <w:szCs w:val="22"/>
        </w:rPr>
      </w:pPr>
    </w:p>
    <w:p w:rsidR="00A97285" w:rsidRPr="00A97285" w:rsidRDefault="00A97285" w:rsidP="00A97285">
      <w:pPr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lastRenderedPageBreak/>
        <w:t>6. DISPOSIÇÕES GERAIS</w:t>
      </w:r>
      <w:r w:rsidRPr="00A97285">
        <w:rPr>
          <w:rFonts w:asciiTheme="minorHAnsi" w:eastAsiaTheme="minorHAnsi" w:hAnsiTheme="minorHAnsi" w:cstheme="minorHAnsi"/>
          <w:szCs w:val="22"/>
        </w:rPr>
        <w:br/>
        <w:t>Este Termo de Referência servirá de base para o processo de aquisição do equipamento, devendo ser seguido rigorosamente pelas empresas participantes do certame licitatório.</w:t>
      </w:r>
    </w:p>
    <w:p w:rsidR="004C77D3" w:rsidRDefault="00A97285" w:rsidP="004C77D3">
      <w:pPr>
        <w:jc w:val="right"/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t>Santo Antônio das Missões</w:t>
      </w:r>
      <w:r w:rsidR="004C77D3">
        <w:rPr>
          <w:rFonts w:asciiTheme="minorHAnsi" w:eastAsiaTheme="minorHAnsi" w:hAnsiTheme="minorHAnsi" w:cstheme="minorHAnsi"/>
          <w:szCs w:val="22"/>
        </w:rPr>
        <w:t>, 6 de março de 2025.</w:t>
      </w:r>
    </w:p>
    <w:p w:rsidR="00A97285" w:rsidRPr="00A97285" w:rsidRDefault="00A97285" w:rsidP="004C77D3">
      <w:pPr>
        <w:jc w:val="center"/>
        <w:rPr>
          <w:rFonts w:asciiTheme="minorHAnsi" w:eastAsiaTheme="minorHAnsi" w:hAnsiTheme="minorHAnsi" w:cstheme="minorHAnsi"/>
          <w:szCs w:val="22"/>
        </w:rPr>
      </w:pPr>
      <w:r w:rsidRPr="00A97285">
        <w:rPr>
          <w:rFonts w:asciiTheme="minorHAnsi" w:eastAsiaTheme="minorHAnsi" w:hAnsiTheme="minorHAnsi" w:cstheme="minorHAnsi"/>
          <w:szCs w:val="22"/>
        </w:rPr>
        <w:br/>
      </w:r>
      <w:proofErr w:type="spellStart"/>
      <w:r w:rsidR="004C77D3">
        <w:rPr>
          <w:rFonts w:asciiTheme="minorHAnsi" w:eastAsiaTheme="minorHAnsi" w:hAnsiTheme="minorHAnsi" w:cstheme="minorHAnsi"/>
          <w:szCs w:val="22"/>
        </w:rPr>
        <w:t>Thauana</w:t>
      </w:r>
      <w:proofErr w:type="spellEnd"/>
      <w:r w:rsidR="004C77D3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="004C77D3">
        <w:rPr>
          <w:rFonts w:asciiTheme="minorHAnsi" w:eastAsiaTheme="minorHAnsi" w:hAnsiTheme="minorHAnsi" w:cstheme="minorHAnsi"/>
          <w:szCs w:val="22"/>
        </w:rPr>
        <w:t>Ferreria</w:t>
      </w:r>
      <w:proofErr w:type="spellEnd"/>
      <w:r w:rsidR="004C77D3">
        <w:rPr>
          <w:rFonts w:asciiTheme="minorHAnsi" w:eastAsiaTheme="minorHAnsi" w:hAnsiTheme="minorHAnsi" w:cstheme="minorHAnsi"/>
          <w:szCs w:val="22"/>
        </w:rPr>
        <w:t xml:space="preserve"> Alves</w:t>
      </w:r>
      <w:r w:rsidRPr="00A97285">
        <w:rPr>
          <w:rFonts w:asciiTheme="minorHAnsi" w:eastAsiaTheme="minorHAnsi" w:hAnsiTheme="minorHAnsi" w:cstheme="minorHAnsi"/>
          <w:szCs w:val="22"/>
        </w:rPr>
        <w:br/>
        <w:t>Secretaria Municipal de Saúde</w:t>
      </w:r>
      <w:r w:rsidR="004C77D3">
        <w:rPr>
          <w:rFonts w:asciiTheme="minorHAnsi" w:eastAsiaTheme="minorHAnsi" w:hAnsiTheme="minorHAnsi" w:cstheme="minorHAnsi"/>
          <w:szCs w:val="22"/>
        </w:rPr>
        <w:t xml:space="preserve"> interina</w:t>
      </w:r>
      <w:r w:rsidRPr="00A97285">
        <w:rPr>
          <w:rFonts w:asciiTheme="minorHAnsi" w:eastAsiaTheme="minorHAnsi" w:hAnsiTheme="minorHAnsi" w:cstheme="minorHAnsi"/>
          <w:szCs w:val="22"/>
        </w:rPr>
        <w:br/>
        <w:t>Prefeitura de Santo Antônio das Missões/RS</w:t>
      </w:r>
    </w:p>
    <w:p w:rsidR="007A3C46" w:rsidRPr="004C77D3" w:rsidRDefault="007A3C46" w:rsidP="00A97285"/>
    <w:sectPr w:rsidR="007A3C46" w:rsidRPr="004C77D3" w:rsidSect="009829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51C" w:rsidRDefault="0041051C">
      <w:r>
        <w:separator/>
      </w:r>
    </w:p>
  </w:endnote>
  <w:endnote w:type="continuationSeparator" w:id="0">
    <w:p w:rsidR="0041051C" w:rsidRDefault="0041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53D" w:rsidRDefault="001F25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53D" w:rsidRDefault="001F253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53D" w:rsidRDefault="001F25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51C" w:rsidRDefault="0041051C">
      <w:r>
        <w:separator/>
      </w:r>
    </w:p>
  </w:footnote>
  <w:footnote w:type="continuationSeparator" w:id="0">
    <w:p w:rsidR="0041051C" w:rsidRDefault="00410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53D" w:rsidRDefault="001F25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p w:rsidR="001E1C03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7B1B4" wp14:editId="33B9063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C03" w:rsidRDefault="001E1C03" w:rsidP="00616839">
                          <w:pPr>
                            <w:jc w:val="center"/>
                          </w:pPr>
                        </w:p>
                        <w:p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1F87B1B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Pp8AEAAMs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" stroked="f">
              <v:textbox>
                <w:txbxContent>
                  <w:p w:rsidR="001E1C03" w:rsidRDefault="001E1C03" w:rsidP="00616839">
                    <w:pPr>
                      <w:jc w:val="center"/>
                    </w:pPr>
                  </w:p>
                  <w:p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03197665" r:id="rId2"/>
      </w:object>
    </w:r>
  </w:p>
  <w:bookmarkEnd w:id="0"/>
  <w:p w:rsidR="001E1C03" w:rsidRDefault="001E1C03">
    <w:pPr>
      <w:pStyle w:val="Cabealho"/>
    </w:pPr>
  </w:p>
  <w:p w:rsidR="001E1C03" w:rsidRDefault="001E1C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53D" w:rsidRDefault="001F25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325D"/>
    <w:multiLevelType w:val="multilevel"/>
    <w:tmpl w:val="CFC8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06B0E"/>
    <w:multiLevelType w:val="multilevel"/>
    <w:tmpl w:val="6F9C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5306E"/>
    <w:multiLevelType w:val="multilevel"/>
    <w:tmpl w:val="5D72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444A6"/>
    <w:multiLevelType w:val="multilevel"/>
    <w:tmpl w:val="A7D8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940E7"/>
    <w:multiLevelType w:val="multilevel"/>
    <w:tmpl w:val="3F6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663B7"/>
    <w:multiLevelType w:val="multilevel"/>
    <w:tmpl w:val="5AAE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3403E"/>
    <w:rsid w:val="00083D57"/>
    <w:rsid w:val="000B246E"/>
    <w:rsid w:val="000B7B25"/>
    <w:rsid w:val="000C314A"/>
    <w:rsid w:val="000D160C"/>
    <w:rsid w:val="00152DF1"/>
    <w:rsid w:val="001558C4"/>
    <w:rsid w:val="00185291"/>
    <w:rsid w:val="00190C7C"/>
    <w:rsid w:val="001D0355"/>
    <w:rsid w:val="001D730F"/>
    <w:rsid w:val="001E1C03"/>
    <w:rsid w:val="001E4B31"/>
    <w:rsid w:val="001F253D"/>
    <w:rsid w:val="00203433"/>
    <w:rsid w:val="002264E4"/>
    <w:rsid w:val="00241B49"/>
    <w:rsid w:val="00253BC0"/>
    <w:rsid w:val="00266317"/>
    <w:rsid w:val="00272EFD"/>
    <w:rsid w:val="0027438D"/>
    <w:rsid w:val="002C6D9A"/>
    <w:rsid w:val="002D6E5C"/>
    <w:rsid w:val="0030588D"/>
    <w:rsid w:val="00340ECE"/>
    <w:rsid w:val="0037092F"/>
    <w:rsid w:val="00374F73"/>
    <w:rsid w:val="0039173E"/>
    <w:rsid w:val="003A004D"/>
    <w:rsid w:val="003A009D"/>
    <w:rsid w:val="003E7DBD"/>
    <w:rsid w:val="0041051C"/>
    <w:rsid w:val="00426992"/>
    <w:rsid w:val="00436D8B"/>
    <w:rsid w:val="004A20C3"/>
    <w:rsid w:val="004A63CE"/>
    <w:rsid w:val="004C0775"/>
    <w:rsid w:val="004C77D3"/>
    <w:rsid w:val="005064D0"/>
    <w:rsid w:val="00552066"/>
    <w:rsid w:val="005553C8"/>
    <w:rsid w:val="00557EFF"/>
    <w:rsid w:val="005E6082"/>
    <w:rsid w:val="005F3FFE"/>
    <w:rsid w:val="00611652"/>
    <w:rsid w:val="00634CFE"/>
    <w:rsid w:val="00645F7A"/>
    <w:rsid w:val="00666236"/>
    <w:rsid w:val="00692A28"/>
    <w:rsid w:val="006953C7"/>
    <w:rsid w:val="00696375"/>
    <w:rsid w:val="006E4E32"/>
    <w:rsid w:val="00753F8F"/>
    <w:rsid w:val="00757486"/>
    <w:rsid w:val="007A3C46"/>
    <w:rsid w:val="007C00A1"/>
    <w:rsid w:val="007D7BC5"/>
    <w:rsid w:val="007E6D33"/>
    <w:rsid w:val="007F109E"/>
    <w:rsid w:val="008066D8"/>
    <w:rsid w:val="00837FDF"/>
    <w:rsid w:val="00891D06"/>
    <w:rsid w:val="0095338D"/>
    <w:rsid w:val="00980FA6"/>
    <w:rsid w:val="00982953"/>
    <w:rsid w:val="009D5953"/>
    <w:rsid w:val="009E2DDD"/>
    <w:rsid w:val="009F40E1"/>
    <w:rsid w:val="00A10A4B"/>
    <w:rsid w:val="00A97285"/>
    <w:rsid w:val="00AE76F3"/>
    <w:rsid w:val="00B22578"/>
    <w:rsid w:val="00B32D7E"/>
    <w:rsid w:val="00B3501C"/>
    <w:rsid w:val="00B46E91"/>
    <w:rsid w:val="00B60915"/>
    <w:rsid w:val="00BA2AFA"/>
    <w:rsid w:val="00BA78A0"/>
    <w:rsid w:val="00BC1BB4"/>
    <w:rsid w:val="00BF79BD"/>
    <w:rsid w:val="00C14879"/>
    <w:rsid w:val="00C55F10"/>
    <w:rsid w:val="00C7767D"/>
    <w:rsid w:val="00C80910"/>
    <w:rsid w:val="00C860C8"/>
    <w:rsid w:val="00CB36FA"/>
    <w:rsid w:val="00CD1869"/>
    <w:rsid w:val="00CE6759"/>
    <w:rsid w:val="00D10AE8"/>
    <w:rsid w:val="00D10F12"/>
    <w:rsid w:val="00D306AD"/>
    <w:rsid w:val="00D6335B"/>
    <w:rsid w:val="00D83A7B"/>
    <w:rsid w:val="00E205E9"/>
    <w:rsid w:val="00E2216B"/>
    <w:rsid w:val="00E610E9"/>
    <w:rsid w:val="00EA692E"/>
    <w:rsid w:val="00F32712"/>
    <w:rsid w:val="00F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1F25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253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83DCD-C8D7-4034-936B-6CFC42FD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4</cp:revision>
  <cp:lastPrinted>2025-03-05T14:31:00Z</cp:lastPrinted>
  <dcterms:created xsi:type="dcterms:W3CDTF">2025-03-11T13:13:00Z</dcterms:created>
  <dcterms:modified xsi:type="dcterms:W3CDTF">2025-03-11T14:28:00Z</dcterms:modified>
</cp:coreProperties>
</file>