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484AC5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044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E03A3C">
        <w:rPr>
          <w:rFonts w:cs="Arial"/>
          <w:sz w:val="24"/>
          <w:szCs w:val="24"/>
        </w:rPr>
        <w:t xml:space="preserve">aria Municipal de </w:t>
      </w:r>
      <w:r w:rsidR="00484AC5">
        <w:rPr>
          <w:rFonts w:cs="Arial"/>
          <w:sz w:val="24"/>
          <w:szCs w:val="24"/>
        </w:rPr>
        <w:t>Administração</w:t>
      </w:r>
      <w:r w:rsidRPr="00D9488A">
        <w:rPr>
          <w:rFonts w:cs="Arial"/>
          <w:sz w:val="24"/>
          <w:szCs w:val="24"/>
        </w:rPr>
        <w:t xml:space="preserve">: </w:t>
      </w:r>
      <w:r w:rsidR="002506CA">
        <w:rPr>
          <w:rFonts w:cs="Arial"/>
          <w:sz w:val="24"/>
          <w:szCs w:val="24"/>
        </w:rPr>
        <w:t xml:space="preserve">compra de </w:t>
      </w:r>
      <w:r w:rsidR="00484AC5">
        <w:rPr>
          <w:rFonts w:cs="Arial"/>
          <w:sz w:val="24"/>
          <w:szCs w:val="24"/>
        </w:rPr>
        <w:t xml:space="preserve">Placa Galvanizada </w:t>
      </w:r>
      <w:proofErr w:type="spellStart"/>
      <w:proofErr w:type="gramStart"/>
      <w:r w:rsidR="00484AC5">
        <w:rPr>
          <w:rFonts w:cs="Arial"/>
          <w:sz w:val="24"/>
          <w:szCs w:val="24"/>
        </w:rPr>
        <w:t>tam</w:t>
      </w:r>
      <w:proofErr w:type="spellEnd"/>
      <w:proofErr w:type="gramEnd"/>
      <w:r w:rsidR="00484AC5">
        <w:rPr>
          <w:rFonts w:cs="Arial"/>
          <w:sz w:val="24"/>
          <w:szCs w:val="24"/>
        </w:rPr>
        <w:t xml:space="preserve"> : 2,400, </w:t>
      </w:r>
      <w:proofErr w:type="spellStart"/>
      <w:r w:rsidR="00484AC5">
        <w:rPr>
          <w:rFonts w:cs="Arial"/>
          <w:sz w:val="24"/>
          <w:szCs w:val="24"/>
        </w:rPr>
        <w:t>alt</w:t>
      </w:r>
      <w:proofErr w:type="spellEnd"/>
      <w:r w:rsidR="00484AC5">
        <w:rPr>
          <w:rFonts w:cs="Arial"/>
          <w:sz w:val="24"/>
          <w:szCs w:val="24"/>
        </w:rPr>
        <w:t>: 1.200, referente à TCT 057/2023- PROCEL ENBPAR, através da Secretaria Municipal de Administração</w:t>
      </w:r>
      <w:r w:rsidRPr="00D9488A">
        <w:rPr>
          <w:rFonts w:cs="Arial"/>
          <w:sz w:val="24"/>
          <w:szCs w:val="24"/>
        </w:rPr>
        <w:t xml:space="preserve">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484AC5">
        <w:rPr>
          <w:rFonts w:cs="Arial"/>
          <w:sz w:val="24"/>
          <w:szCs w:val="24"/>
        </w:rPr>
        <w:t>PLACA GALVANIZADA</w:t>
      </w:r>
      <w:proofErr w:type="gramStart"/>
      <w:r w:rsidR="00484AC5">
        <w:rPr>
          <w:rFonts w:cs="Arial"/>
          <w:sz w:val="24"/>
          <w:szCs w:val="24"/>
        </w:rPr>
        <w:t xml:space="preserve">  </w:t>
      </w:r>
      <w:proofErr w:type="gramEnd"/>
      <w:r w:rsidR="00484AC5">
        <w:rPr>
          <w:rFonts w:cs="Arial"/>
          <w:sz w:val="24"/>
          <w:szCs w:val="24"/>
        </w:rPr>
        <w:t>ADESIVO EM CHAPA ALTURA : 1,200 E LARGURA 2,400.</w:t>
      </w:r>
    </w:p>
    <w:p w:rsidR="00D9488A" w:rsidRDefault="00E03A3C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484AC5">
        <w:rPr>
          <w:rFonts w:cs="Arial"/>
          <w:sz w:val="24"/>
          <w:szCs w:val="24"/>
        </w:rPr>
        <w:t>01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DC190A">
        <w:rPr>
          <w:rFonts w:cs="Arial"/>
          <w:sz w:val="24"/>
          <w:szCs w:val="24"/>
        </w:rPr>
        <w:t xml:space="preserve">ficativa do Valor da </w:t>
      </w:r>
      <w:r w:rsidR="002506CA">
        <w:rPr>
          <w:rFonts w:cs="Arial"/>
          <w:sz w:val="24"/>
          <w:szCs w:val="24"/>
        </w:rPr>
        <w:t>compra</w:t>
      </w:r>
      <w:r w:rsidR="00DC190A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 xml:space="preserve">O valor total </w:t>
      </w:r>
      <w:proofErr w:type="gramStart"/>
      <w:r w:rsidRPr="00D9488A">
        <w:rPr>
          <w:rFonts w:cs="Arial"/>
          <w:sz w:val="24"/>
          <w:szCs w:val="24"/>
        </w:rPr>
        <w:t>d</w:t>
      </w:r>
      <w:r w:rsidR="002506CA">
        <w:rPr>
          <w:rFonts w:cs="Arial"/>
          <w:sz w:val="24"/>
          <w:szCs w:val="24"/>
        </w:rPr>
        <w:t>a</w:t>
      </w:r>
      <w:r w:rsidRPr="00D9488A">
        <w:rPr>
          <w:rFonts w:cs="Arial"/>
          <w:sz w:val="24"/>
          <w:szCs w:val="24"/>
        </w:rPr>
        <w:t xml:space="preserve"> presente</w:t>
      </w:r>
      <w:proofErr w:type="gramEnd"/>
      <w:r w:rsidRPr="00D9488A">
        <w:rPr>
          <w:rFonts w:cs="Arial"/>
          <w:sz w:val="24"/>
          <w:szCs w:val="24"/>
        </w:rPr>
        <w:t xml:space="preserve"> </w:t>
      </w:r>
      <w:r w:rsidR="002506CA">
        <w:rPr>
          <w:rFonts w:cs="Arial"/>
          <w:sz w:val="24"/>
          <w:szCs w:val="24"/>
        </w:rPr>
        <w:t>compra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484AC5">
        <w:rPr>
          <w:rFonts w:cs="Arial"/>
          <w:b/>
          <w:sz w:val="24"/>
          <w:szCs w:val="24"/>
          <w:u w:val="single"/>
        </w:rPr>
        <w:t>512,64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484AC5">
        <w:rPr>
          <w:rFonts w:cs="Arial"/>
          <w:b/>
          <w:sz w:val="24"/>
          <w:szCs w:val="24"/>
          <w:u w:val="single"/>
        </w:rPr>
        <w:t>quinhentos e doze reais e sessenta e quatro centavos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484AC5">
        <w:rPr>
          <w:rFonts w:cs="Arial"/>
          <w:sz w:val="24"/>
          <w:szCs w:val="24"/>
        </w:rPr>
        <w:t>Administração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484AC5" w:rsidRDefault="00484AC5" w:rsidP="00484AC5">
      <w:pPr>
        <w:spacing w:line="360" w:lineRule="auto"/>
        <w:jc w:val="both"/>
        <w:rPr>
          <w:rFonts w:cs="Arial"/>
          <w:sz w:val="24"/>
          <w:szCs w:val="24"/>
        </w:rPr>
      </w:pPr>
    </w:p>
    <w:p w:rsidR="00484AC5" w:rsidRDefault="00484AC5" w:rsidP="00484AC5">
      <w:pPr>
        <w:spacing w:line="360" w:lineRule="auto"/>
        <w:jc w:val="both"/>
        <w:rPr>
          <w:rFonts w:cs="Arial"/>
          <w:sz w:val="24"/>
          <w:szCs w:val="24"/>
        </w:rPr>
      </w:pPr>
    </w:p>
    <w:p w:rsidR="00484AC5" w:rsidRDefault="00484AC5" w:rsidP="00484AC5">
      <w:pPr>
        <w:spacing w:line="360" w:lineRule="auto"/>
        <w:jc w:val="both"/>
        <w:rPr>
          <w:rFonts w:cs="Arial"/>
          <w:sz w:val="24"/>
          <w:szCs w:val="24"/>
        </w:rPr>
      </w:pPr>
    </w:p>
    <w:p w:rsidR="00484AC5" w:rsidRPr="00484AC5" w:rsidRDefault="00484AC5" w:rsidP="00484AC5">
      <w:pPr>
        <w:spacing w:line="360" w:lineRule="auto"/>
        <w:jc w:val="both"/>
        <w:rPr>
          <w:rFonts w:cs="Arial"/>
          <w:sz w:val="24"/>
          <w:szCs w:val="24"/>
        </w:rPr>
      </w:pPr>
    </w:p>
    <w:p w:rsidR="002506CA" w:rsidRPr="00484AC5" w:rsidRDefault="002506CA" w:rsidP="002506C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bookmarkStart w:id="0" w:name="_GoBack"/>
      <w:bookmarkEnd w:id="0"/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DC190A">
        <w:rPr>
          <w:rFonts w:cs="Arial"/>
          <w:b/>
          <w:sz w:val="24"/>
          <w:szCs w:val="24"/>
          <w:u w:val="single"/>
        </w:rPr>
        <w:t>R</w:t>
      </w:r>
      <w:r w:rsidR="00484AC5">
        <w:rPr>
          <w:rFonts w:cs="Arial"/>
          <w:b/>
          <w:sz w:val="24"/>
          <w:szCs w:val="24"/>
          <w:u w:val="single"/>
        </w:rPr>
        <w:t>$ - 512,64</w:t>
      </w:r>
      <w:r w:rsidR="00561AE4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484AC5">
        <w:rPr>
          <w:rFonts w:cs="Arial"/>
          <w:b/>
          <w:sz w:val="24"/>
          <w:szCs w:val="24"/>
          <w:u w:val="single"/>
        </w:rPr>
        <w:t>QUINHENTOS E DOZE REAIS E SESSENTA E QUATRO CENTAVOS</w:t>
      </w:r>
      <w:r w:rsidRPr="00D9488A">
        <w:rPr>
          <w:rFonts w:cs="Arial"/>
          <w:b/>
          <w:sz w:val="24"/>
          <w:szCs w:val="24"/>
          <w:u w:val="single"/>
        </w:rPr>
        <w:t xml:space="preserve">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484AC5" w:rsidP="00E03A3C">
      <w:pPr>
        <w:ind w:left="-5"/>
      </w:pPr>
      <w:r>
        <w:t>SECRETARIA MUNICPAL DE ADMINISTRAÇÃO</w:t>
      </w:r>
      <w:r w:rsidR="00D9488A">
        <w:t>;</w:t>
      </w:r>
    </w:p>
    <w:p w:rsidR="00D9488A" w:rsidRDefault="002506CA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484AC5">
        <w:t>53</w:t>
      </w:r>
      <w:r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484AC5" w:rsidP="00D9488A">
      <w:pPr>
        <w:spacing w:after="117" w:line="259" w:lineRule="auto"/>
        <w:ind w:left="-5"/>
      </w:pPr>
      <w:r>
        <w:t>Santo Antônio das Missões-RS, 11</w:t>
      </w:r>
      <w:r w:rsidR="00D9488A">
        <w:t xml:space="preserve"> de </w:t>
      </w:r>
      <w:r w:rsidR="00561AE4">
        <w:t>fevereiro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A21" w:rsidRDefault="00C52A21">
      <w:r>
        <w:separator/>
      </w:r>
    </w:p>
  </w:endnote>
  <w:endnote w:type="continuationSeparator" w:id="0">
    <w:p w:rsidR="00C52A21" w:rsidRDefault="00C52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A21" w:rsidRDefault="00C52A21">
      <w:r>
        <w:separator/>
      </w:r>
    </w:p>
  </w:footnote>
  <w:footnote w:type="continuationSeparator" w:id="0">
    <w:p w:rsidR="00C52A21" w:rsidRDefault="00C52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C52A21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C52A21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194349" r:id="rId2"/>
      </w:object>
    </w:r>
  </w:p>
  <w:p w:rsidR="00A0315B" w:rsidRDefault="00C52A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F16F4"/>
    <w:rsid w:val="00187C14"/>
    <w:rsid w:val="001A7BA8"/>
    <w:rsid w:val="002506CA"/>
    <w:rsid w:val="00484AC5"/>
    <w:rsid w:val="00561AE4"/>
    <w:rsid w:val="00A86F8E"/>
    <w:rsid w:val="00BC6A76"/>
    <w:rsid w:val="00C52A21"/>
    <w:rsid w:val="00C83F17"/>
    <w:rsid w:val="00D9488A"/>
    <w:rsid w:val="00DC190A"/>
    <w:rsid w:val="00E03A3C"/>
    <w:rsid w:val="00E2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2025-02-05T15:55:00Z</cp:lastPrinted>
  <dcterms:created xsi:type="dcterms:W3CDTF">2025-03-11T13:33:00Z</dcterms:created>
  <dcterms:modified xsi:type="dcterms:W3CDTF">2025-03-11T13:33:00Z</dcterms:modified>
</cp:coreProperties>
</file>