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436A38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046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D657F1">
        <w:rPr>
          <w:rFonts w:ascii="Arial" w:hAnsi="Arial" w:cs="Arial"/>
          <w:b/>
          <w:sz w:val="24"/>
          <w:szCs w:val="24"/>
        </w:rPr>
        <w:t>4</w:t>
      </w:r>
      <w:r w:rsidR="00436A38">
        <w:rPr>
          <w:rFonts w:ascii="Arial" w:hAnsi="Arial" w:cs="Arial"/>
          <w:b/>
          <w:sz w:val="24"/>
          <w:szCs w:val="24"/>
        </w:rPr>
        <w:t>6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436A38">
        <w:rPr>
          <w:rFonts w:ascii="Arial" w:hAnsi="Arial" w:cs="Arial"/>
          <w:sz w:val="24"/>
          <w:szCs w:val="24"/>
        </w:rPr>
        <w:t xml:space="preserve"> peças para a manutenção do caminhão </w:t>
      </w:r>
      <w:proofErr w:type="spellStart"/>
      <w:r w:rsidR="00436A38">
        <w:rPr>
          <w:rFonts w:ascii="Arial" w:hAnsi="Arial" w:cs="Arial"/>
          <w:sz w:val="24"/>
          <w:szCs w:val="24"/>
        </w:rPr>
        <w:t>Mercedez</w:t>
      </w:r>
      <w:proofErr w:type="spellEnd"/>
      <w:r w:rsidR="00436A38">
        <w:rPr>
          <w:rFonts w:ascii="Arial" w:hAnsi="Arial" w:cs="Arial"/>
          <w:sz w:val="24"/>
          <w:szCs w:val="24"/>
        </w:rPr>
        <w:t xml:space="preserve"> Benz </w:t>
      </w:r>
      <w:proofErr w:type="spellStart"/>
      <w:r w:rsidR="00436A38">
        <w:rPr>
          <w:rFonts w:ascii="Arial" w:hAnsi="Arial" w:cs="Arial"/>
          <w:sz w:val="24"/>
          <w:szCs w:val="24"/>
        </w:rPr>
        <w:t>Atron</w:t>
      </w:r>
      <w:proofErr w:type="spellEnd"/>
      <w:r w:rsidR="00436A38">
        <w:rPr>
          <w:rFonts w:ascii="Arial" w:hAnsi="Arial" w:cs="Arial"/>
          <w:sz w:val="24"/>
          <w:szCs w:val="24"/>
        </w:rPr>
        <w:t xml:space="preserve"> 2729, com placa IVH 7H34, lotado na Secretaria Municipal de </w:t>
      </w:r>
      <w:proofErr w:type="spellStart"/>
      <w:r w:rsidR="00436A38">
        <w:rPr>
          <w:rFonts w:ascii="Arial" w:hAnsi="Arial" w:cs="Arial"/>
          <w:sz w:val="24"/>
          <w:szCs w:val="24"/>
        </w:rPr>
        <w:t>Infraestrutra</w:t>
      </w:r>
      <w:proofErr w:type="spellEnd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 de </w:t>
      </w:r>
      <w:r w:rsidR="00436A38">
        <w:rPr>
          <w:rFonts w:cs="Arial"/>
          <w:sz w:val="24"/>
          <w:szCs w:val="24"/>
        </w:rPr>
        <w:t xml:space="preserve">peças para a manutenção do caminhão </w:t>
      </w:r>
      <w:proofErr w:type="spellStart"/>
      <w:r w:rsidR="00436A38">
        <w:rPr>
          <w:rFonts w:cs="Arial"/>
          <w:sz w:val="24"/>
          <w:szCs w:val="24"/>
        </w:rPr>
        <w:t>Mercedez</w:t>
      </w:r>
      <w:proofErr w:type="spellEnd"/>
      <w:r w:rsidR="00436A38">
        <w:rPr>
          <w:rFonts w:cs="Arial"/>
          <w:sz w:val="24"/>
          <w:szCs w:val="24"/>
        </w:rPr>
        <w:t xml:space="preserve"> Benz com placa IVH 7H34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436A38">
        <w:rPr>
          <w:rFonts w:cs="Arial"/>
          <w:sz w:val="24"/>
          <w:szCs w:val="24"/>
        </w:rPr>
        <w:t>77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proofErr w:type="gramStart"/>
      <w:r>
        <w:rPr>
          <w:rFonts w:cs="Arial"/>
          <w:sz w:val="24"/>
          <w:szCs w:val="24"/>
        </w:rPr>
        <w:t xml:space="preserve">Item 01 – </w:t>
      </w:r>
      <w:r w:rsidR="00D77C7C">
        <w:rPr>
          <w:rFonts w:cs="Arial"/>
          <w:sz w:val="24"/>
          <w:szCs w:val="24"/>
        </w:rPr>
        <w:t>PORCA</w:t>
      </w:r>
      <w:proofErr w:type="gramEnd"/>
      <w:r w:rsidR="00D77C7C">
        <w:rPr>
          <w:rFonts w:cs="Arial"/>
          <w:sz w:val="24"/>
          <w:szCs w:val="24"/>
        </w:rPr>
        <w:t xml:space="preserve"> EIXO TANDEM ROSCA ESQUERDA 80X27 FUNDIDA</w:t>
      </w:r>
    </w:p>
    <w:p w:rsidR="00D77C7C" w:rsidRDefault="00D77C7C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TAMPA CUBO/BALANÇA TRUCK MBB</w:t>
      </w:r>
    </w:p>
    <w:p w:rsidR="00D77C7C" w:rsidRDefault="00D77C7C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ANEL PISTÃO EIXO TANDEM TRUCK MBB</w:t>
      </w:r>
    </w:p>
    <w:p w:rsidR="00D77C7C" w:rsidRDefault="00D77C7C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04 – KIT RETENTOR EIXO TANDEM MBB</w:t>
      </w:r>
    </w:p>
    <w:p w:rsidR="00D77C7C" w:rsidRDefault="00D77C7C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05 – ROLAMENTO INTERNO EIXO TANDEM MBB ATRON</w:t>
      </w:r>
    </w:p>
    <w:p w:rsidR="00D77C7C" w:rsidRDefault="00D77C7C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Item 06 – ROLAMENTO EXTERNO EIXO TANDEM MBB ATRON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D77C7C">
        <w:rPr>
          <w:rFonts w:cs="Arial"/>
          <w:sz w:val="24"/>
          <w:szCs w:val="24"/>
        </w:rPr>
        <w:t>6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D657F1">
        <w:rPr>
          <w:rFonts w:ascii="Arial" w:hAnsi="Arial" w:cs="Arial"/>
          <w:sz w:val="24"/>
          <w:szCs w:val="24"/>
        </w:rPr>
        <w:t>400,00.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436A38">
        <w:rPr>
          <w:rFonts w:ascii="Arial" w:hAnsi="Arial" w:cs="Arial"/>
          <w:b/>
          <w:sz w:val="24"/>
          <w:szCs w:val="24"/>
          <w:u w:val="single"/>
        </w:rPr>
        <w:t>2.047,00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6A38">
        <w:rPr>
          <w:rFonts w:ascii="Arial" w:hAnsi="Arial" w:cs="Arial"/>
          <w:b/>
          <w:sz w:val="24"/>
          <w:szCs w:val="24"/>
          <w:u w:val="single"/>
        </w:rPr>
        <w:t>DOIS MIL E QUARENTA E SETE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6A38">
        <w:rPr>
          <w:rFonts w:ascii="Arial" w:hAnsi="Arial" w:cs="Arial"/>
          <w:sz w:val="24"/>
          <w:szCs w:val="24"/>
        </w:rPr>
        <w:t>Iinfraestrutura</w:t>
      </w:r>
      <w:proofErr w:type="spellEnd"/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436A38">
        <w:rPr>
          <w:rFonts w:ascii="Arial" w:hAnsi="Arial" w:cs="Arial"/>
          <w:b/>
          <w:sz w:val="24"/>
          <w:szCs w:val="24"/>
        </w:rPr>
        <w:t>MECÂNICA BORBA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436A38">
        <w:rPr>
          <w:rFonts w:ascii="Arial" w:hAnsi="Arial" w:cs="Arial"/>
          <w:b/>
          <w:sz w:val="24"/>
          <w:szCs w:val="24"/>
        </w:rPr>
        <w:t>88.965.736/0001-45</w:t>
      </w:r>
      <w:bookmarkStart w:id="0" w:name="_GoBack"/>
      <w:bookmarkEnd w:id="0"/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D657F1">
        <w:rPr>
          <w:rFonts w:ascii="Arial" w:hAnsi="Arial" w:cs="Arial"/>
          <w:b/>
          <w:sz w:val="24"/>
          <w:szCs w:val="24"/>
        </w:rPr>
        <w:t>Cidade de 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5709F5">
        <w:rPr>
          <w:rFonts w:cs="Arial"/>
          <w:szCs w:val="22"/>
        </w:rPr>
        <w:t>17</w:t>
      </w:r>
      <w:r w:rsidRPr="00DA1887">
        <w:rPr>
          <w:rFonts w:cs="Arial"/>
          <w:szCs w:val="22"/>
        </w:rPr>
        <w:t xml:space="preserve"> de </w:t>
      </w:r>
      <w:r w:rsidR="005709F5">
        <w:rPr>
          <w:rFonts w:cs="Arial"/>
          <w:szCs w:val="22"/>
        </w:rPr>
        <w:t>março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20A" w:rsidRDefault="00CA520A">
      <w:r>
        <w:separator/>
      </w:r>
    </w:p>
  </w:endnote>
  <w:endnote w:type="continuationSeparator" w:id="0">
    <w:p w:rsidR="00CA520A" w:rsidRDefault="00CA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CA520A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20A" w:rsidRDefault="00CA520A">
      <w:r>
        <w:separator/>
      </w:r>
    </w:p>
  </w:footnote>
  <w:footnote w:type="continuationSeparator" w:id="0">
    <w:p w:rsidR="00CA520A" w:rsidRDefault="00CA5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CA520A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715771" r:id="rId2"/>
      </w:object>
    </w:r>
  </w:p>
  <w:p w:rsidR="00CE0B18" w:rsidRDefault="00CA520A">
    <w:pPr>
      <w:pStyle w:val="Cabealho"/>
    </w:pPr>
  </w:p>
  <w:p w:rsidR="00FA532F" w:rsidRDefault="00CA520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3A5D6B"/>
    <w:rsid w:val="004069BC"/>
    <w:rsid w:val="00436A38"/>
    <w:rsid w:val="00454C24"/>
    <w:rsid w:val="004C0781"/>
    <w:rsid w:val="00531D99"/>
    <w:rsid w:val="005709F5"/>
    <w:rsid w:val="005A72FE"/>
    <w:rsid w:val="005D546C"/>
    <w:rsid w:val="00831BFA"/>
    <w:rsid w:val="00866368"/>
    <w:rsid w:val="00887D9E"/>
    <w:rsid w:val="008971FF"/>
    <w:rsid w:val="009F7F8F"/>
    <w:rsid w:val="00A15343"/>
    <w:rsid w:val="00B63372"/>
    <w:rsid w:val="00B800B3"/>
    <w:rsid w:val="00B9515E"/>
    <w:rsid w:val="00BC6A76"/>
    <w:rsid w:val="00C069C2"/>
    <w:rsid w:val="00CA520A"/>
    <w:rsid w:val="00D50D92"/>
    <w:rsid w:val="00D657F1"/>
    <w:rsid w:val="00D77C7C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9CBB1-B869-4493-8650-DFD76300D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2025-03-17T14:11:00Z</cp:lastPrinted>
  <dcterms:created xsi:type="dcterms:W3CDTF">2025-03-17T14:23:00Z</dcterms:created>
  <dcterms:modified xsi:type="dcterms:W3CDTF">2025-03-17T14:23:00Z</dcterms:modified>
</cp:coreProperties>
</file>