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F72" w:rsidRDefault="000E0F72" w:rsidP="000E0F72">
      <w:pPr>
        <w:rPr>
          <w:b/>
        </w:rPr>
      </w:pPr>
      <w:r>
        <w:rPr>
          <w:b/>
        </w:rPr>
        <w:t>TERMO DE REFERÊNCIA – ANEXO I</w:t>
      </w:r>
    </w:p>
    <w:p w:rsidR="000E0F72" w:rsidRDefault="000E0F72" w:rsidP="000E0F72">
      <w:r>
        <w:t xml:space="preserve"> </w:t>
      </w:r>
    </w:p>
    <w:p w:rsidR="000E0F72" w:rsidRDefault="000E0F72" w:rsidP="000E0F72">
      <w:pPr>
        <w:rPr>
          <w:color w:val="000000" w:themeColor="text1"/>
        </w:rPr>
      </w:pPr>
      <w:r>
        <w:rPr>
          <w:color w:val="000000" w:themeColor="text1"/>
        </w:rPr>
        <w:t>PROCESSO ADMINISTRATIVO Nº 035</w:t>
      </w:r>
      <w:r>
        <w:rPr>
          <w:color w:val="000000" w:themeColor="text1"/>
        </w:rPr>
        <w:t>-2025</w:t>
      </w:r>
    </w:p>
    <w:p w:rsidR="000E0F72" w:rsidRDefault="000E0F72" w:rsidP="000E0F72">
      <w:r>
        <w:t>Município de Santo Antônio das Missões-RS.</w:t>
      </w:r>
    </w:p>
    <w:p w:rsidR="000E0F72" w:rsidRDefault="000E0F72" w:rsidP="000E0F72">
      <w:pPr>
        <w:rPr>
          <w:u w:val="single"/>
        </w:rPr>
      </w:pPr>
      <w:r>
        <w:rPr>
          <w:u w:val="single"/>
        </w:rPr>
        <w:t>PREGÃO ELETRÔNICO 035</w:t>
      </w:r>
      <w:r>
        <w:rPr>
          <w:u w:val="single"/>
        </w:rPr>
        <w:t>-2025.</w:t>
      </w:r>
    </w:p>
    <w:p w:rsidR="000E0F72" w:rsidRDefault="000E0F72" w:rsidP="000E0F72">
      <w:pPr>
        <w:tabs>
          <w:tab w:val="left" w:pos="4755"/>
        </w:tabs>
      </w:pPr>
      <w:r>
        <w:tab/>
      </w:r>
    </w:p>
    <w:p w:rsidR="000E0F72" w:rsidRDefault="000E0F72" w:rsidP="000E0F72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DEFINIÇÃO DO OBJETO </w:t>
      </w:r>
    </w:p>
    <w:p w:rsidR="000E0F72" w:rsidRDefault="000E0F72" w:rsidP="000E0F72">
      <w:r>
        <w:t xml:space="preserve"> </w:t>
      </w:r>
    </w:p>
    <w:p w:rsidR="000E0F72" w:rsidRDefault="000E0F72" w:rsidP="000E0F72">
      <w:pPr>
        <w:jc w:val="both"/>
        <w:rPr>
          <w:i/>
        </w:rPr>
      </w:pPr>
      <w:r>
        <w:rPr>
          <w:i/>
        </w:rPr>
        <w:t>Constitui objeto da presente licitação o Registro de Preço unitário por item, para futuras aquisições de</w:t>
      </w:r>
      <w:r>
        <w:rPr>
          <w:i/>
        </w:rPr>
        <w:t xml:space="preserve"> BOMBAS </w:t>
      </w:r>
      <w:proofErr w:type="gramStart"/>
      <w:r>
        <w:rPr>
          <w:i/>
        </w:rPr>
        <w:t>SUBMERSAS.</w:t>
      </w:r>
      <w:r>
        <w:rPr>
          <w:i/>
        </w:rPr>
        <w:t>.</w:t>
      </w:r>
      <w:proofErr w:type="gramEnd"/>
    </w:p>
    <w:p w:rsidR="000E0F72" w:rsidRDefault="000E0F72" w:rsidP="000E0F72">
      <w:pPr>
        <w:jc w:val="both"/>
      </w:pPr>
    </w:p>
    <w:p w:rsidR="000E0F72" w:rsidRDefault="000E0F72" w:rsidP="000E0F72">
      <w:pPr>
        <w:rPr>
          <w:b/>
          <w:color w:val="000000" w:themeColor="text1"/>
        </w:rPr>
      </w:pPr>
      <w:r>
        <w:rPr>
          <w:b/>
          <w:color w:val="000000" w:themeColor="text1"/>
        </w:rPr>
        <w:t>JUSTIFICATIVA</w:t>
      </w:r>
    </w:p>
    <w:p w:rsidR="000E0F72" w:rsidRDefault="000E0F72" w:rsidP="000E0F72">
      <w:r>
        <w:t xml:space="preserve"> </w:t>
      </w:r>
    </w:p>
    <w:p w:rsidR="000E0F72" w:rsidRDefault="000E0F72" w:rsidP="000E0F72">
      <w:pPr>
        <w:jc w:val="both"/>
        <w:rPr>
          <w:i/>
        </w:rPr>
      </w:pPr>
      <w:r>
        <w:rPr>
          <w:i/>
        </w:rPr>
        <w:t xml:space="preserve">Em justificativa, expõe – se a necessidade de tal aquisição </w:t>
      </w:r>
      <w:proofErr w:type="gramStart"/>
      <w:r>
        <w:rPr>
          <w:i/>
        </w:rPr>
        <w:t xml:space="preserve">( </w:t>
      </w:r>
      <w:proofErr w:type="spellStart"/>
      <w:r>
        <w:rPr>
          <w:i/>
        </w:rPr>
        <w:t>ões</w:t>
      </w:r>
      <w:proofErr w:type="spellEnd"/>
      <w:proofErr w:type="gramEnd"/>
      <w:r>
        <w:rPr>
          <w:i/>
        </w:rPr>
        <w:t xml:space="preserve"> ), para suprir a </w:t>
      </w:r>
      <w:r>
        <w:rPr>
          <w:i/>
        </w:rPr>
        <w:t>necessidades eventuais nas redes de aguas da zona rural de Santo Antônio das Missões-RS</w:t>
      </w:r>
      <w:r>
        <w:rPr>
          <w:i/>
        </w:rPr>
        <w:t>.</w:t>
      </w:r>
    </w:p>
    <w:p w:rsidR="000E0F72" w:rsidRDefault="000E0F72" w:rsidP="000E0F72">
      <w:pPr>
        <w:jc w:val="both"/>
      </w:pPr>
    </w:p>
    <w:p w:rsidR="000E0F72" w:rsidRDefault="000E0F72" w:rsidP="000E0F72">
      <w:pPr>
        <w:rPr>
          <w:b/>
          <w:color w:val="000000" w:themeColor="text1"/>
        </w:rPr>
      </w:pPr>
      <w:r>
        <w:rPr>
          <w:b/>
          <w:color w:val="000000" w:themeColor="text1"/>
        </w:rPr>
        <w:t>PERIODO DE EXECUÇÃO</w:t>
      </w:r>
    </w:p>
    <w:p w:rsidR="000E0F72" w:rsidRDefault="000E0F72" w:rsidP="000E0F72"/>
    <w:p w:rsidR="000E0F72" w:rsidRDefault="000E0F72" w:rsidP="000E0F72">
      <w:pPr>
        <w:jc w:val="both"/>
      </w:pPr>
      <w:r>
        <w:t xml:space="preserve">O Presente REGISTRO DE PREÇO, terá sua vigência de 12 </w:t>
      </w:r>
      <w:proofErr w:type="gramStart"/>
      <w:r>
        <w:t>( doze</w:t>
      </w:r>
      <w:proofErr w:type="gramEnd"/>
      <w:r>
        <w:t xml:space="preserve"> ) meses, podendo o mesmo ser prorrogado por igual período.</w:t>
      </w:r>
    </w:p>
    <w:p w:rsidR="000E0F72" w:rsidRDefault="000E0F72" w:rsidP="000E0F72"/>
    <w:p w:rsidR="000E0F72" w:rsidRDefault="000E0F72" w:rsidP="000E0F72">
      <w:pPr>
        <w:rPr>
          <w:b/>
        </w:rPr>
      </w:pPr>
      <w:r>
        <w:rPr>
          <w:b/>
        </w:rPr>
        <w:t xml:space="preserve">ESTIMATIVA DE PREÇO E VALOR PERCENTUAL REFERENCIAL </w:t>
      </w:r>
    </w:p>
    <w:p w:rsidR="000E0F72" w:rsidRDefault="000E0F72" w:rsidP="000E0F72">
      <w:r>
        <w:t xml:space="preserve"> </w:t>
      </w:r>
    </w:p>
    <w:p w:rsidR="000E0F72" w:rsidRDefault="000E0F72" w:rsidP="000E0F72">
      <w:pPr>
        <w:jc w:val="both"/>
      </w:pPr>
      <w:r>
        <w:t xml:space="preserve">O Critério de julgamento adotado será o menor </w:t>
      </w:r>
      <w:r>
        <w:rPr>
          <w:u w:val="single"/>
        </w:rPr>
        <w:t xml:space="preserve">PREÇO POR ITEM, </w:t>
      </w:r>
      <w:r>
        <w:t>observadas as exigências contidas neste Edital e seus anexos.</w:t>
      </w:r>
    </w:p>
    <w:p w:rsidR="000E0F72" w:rsidRDefault="000E0F72" w:rsidP="000E0F72">
      <w:pPr>
        <w:jc w:val="both"/>
      </w:pPr>
    </w:p>
    <w:p w:rsidR="000E0F72" w:rsidRDefault="000E0F72" w:rsidP="000E0F72">
      <w:pPr>
        <w:rPr>
          <w:b/>
        </w:rPr>
      </w:pPr>
      <w:r>
        <w:rPr>
          <w:b/>
        </w:rPr>
        <w:t>ESPECIFICAÇÕES DOS OBJETOS LICITADOS:</w:t>
      </w:r>
    </w:p>
    <w:p w:rsidR="000E0F72" w:rsidRDefault="000E0F72" w:rsidP="000E0F72"/>
    <w:p w:rsidR="000E0F72" w:rsidRDefault="000E0F72" w:rsidP="000E0F72">
      <w:r>
        <w:t>Constitui objetos da presente Licitação os seguintes itens abaixo relacionados:</w:t>
      </w:r>
    </w:p>
    <w:p w:rsidR="000E0F72" w:rsidRDefault="000E0F72" w:rsidP="000E0F72"/>
    <w:tbl>
      <w:tblPr>
        <w:tblStyle w:val="Tabelacomgrade"/>
        <w:tblW w:w="8607" w:type="dxa"/>
        <w:tblInd w:w="-113" w:type="dxa"/>
        <w:tblLook w:val="01E0" w:firstRow="1" w:lastRow="1" w:firstColumn="1" w:lastColumn="1" w:noHBand="0" w:noVBand="0"/>
      </w:tblPr>
      <w:tblGrid>
        <w:gridCol w:w="669"/>
        <w:gridCol w:w="1257"/>
        <w:gridCol w:w="3848"/>
        <w:gridCol w:w="1417"/>
        <w:gridCol w:w="1416"/>
      </w:tblGrid>
      <w:tr w:rsidR="000E0F72" w:rsidTr="002C3D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72" w:rsidRDefault="000E0F72" w:rsidP="002C3DEF">
            <w:pPr>
              <w:rPr>
                <w:bCs/>
              </w:rPr>
            </w:pPr>
            <w:r>
              <w:rPr>
                <w:bCs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72" w:rsidRDefault="000E0F72" w:rsidP="002C3DEF">
            <w:pPr>
              <w:rPr>
                <w:bCs/>
              </w:rPr>
            </w:pPr>
            <w:proofErr w:type="spellStart"/>
            <w:r>
              <w:rPr>
                <w:bCs/>
              </w:rPr>
              <w:t>Qtd</w:t>
            </w:r>
            <w:proofErr w:type="spellEnd"/>
            <w:r>
              <w:rPr>
                <w:bCs/>
              </w:rPr>
              <w:t>. Máxima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72" w:rsidRDefault="000E0F72" w:rsidP="002C3DEF">
            <w:pPr>
              <w:rPr>
                <w:bCs/>
              </w:rPr>
            </w:pPr>
            <w:r>
              <w:rPr>
                <w:bCs/>
              </w:rPr>
              <w:t>Objeto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72" w:rsidRDefault="000E0F72" w:rsidP="002C3DEF">
            <w:pPr>
              <w:rPr>
                <w:bCs/>
              </w:rPr>
            </w:pPr>
            <w:r>
              <w:rPr>
                <w:bCs/>
              </w:rPr>
              <w:t>V. Unit.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72" w:rsidRDefault="000E0F72" w:rsidP="002C3DEF">
            <w:pPr>
              <w:rPr>
                <w:bCs/>
              </w:rPr>
            </w:pPr>
            <w:r>
              <w:rPr>
                <w:bCs/>
              </w:rPr>
              <w:t>V. Total</w:t>
            </w:r>
          </w:p>
        </w:tc>
      </w:tr>
      <w:tr w:rsidR="000E0F72" w:rsidTr="002C3D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0E0F72" w:rsidP="002C3DEF">
            <w:r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0E0F72" w:rsidP="002C3DEF">
            <w:r>
              <w:t>05 unid.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0E0F72" w:rsidP="000E0F72">
            <w:pPr>
              <w:jc w:val="both"/>
            </w:pPr>
            <w:r>
              <w:t>Bomba submersa 01 CV – 4R3PA-15, Monofásica 220V.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72" w:rsidRDefault="00A8727A" w:rsidP="002C3DEF">
            <w:r>
              <w:t>1.407,16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A8727A" w:rsidP="002C3DEF">
            <w:r>
              <w:t>7.035,80</w:t>
            </w:r>
          </w:p>
        </w:tc>
      </w:tr>
      <w:tr w:rsidR="000E0F72" w:rsidTr="002C3D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0E0F72" w:rsidP="002C3DEF">
            <w:r>
              <w:t>02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0E0F72" w:rsidP="002C3DEF">
            <w:r>
              <w:t xml:space="preserve">05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0E0F72" w:rsidP="000E0F72">
            <w:pPr>
              <w:jc w:val="both"/>
            </w:pPr>
            <w:r>
              <w:t>Bomba submersa 02</w:t>
            </w:r>
            <w:r>
              <w:t xml:space="preserve"> CV – </w:t>
            </w:r>
            <w:r>
              <w:t>4P5-12</w:t>
            </w:r>
            <w:r>
              <w:t>, Monofásica 220V.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72" w:rsidRDefault="00A8727A" w:rsidP="002C3DEF">
            <w:r>
              <w:t>1.749,95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A8727A" w:rsidP="002C3DEF">
            <w:r>
              <w:t>8.749,75</w:t>
            </w:r>
          </w:p>
        </w:tc>
      </w:tr>
      <w:tr w:rsidR="000E0F72" w:rsidTr="002C3D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0E0F72" w:rsidP="002C3DEF">
            <w:r>
              <w:t>03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0E0F72" w:rsidP="002C3DEF">
            <w:r>
              <w:t xml:space="preserve">05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0E0F72" w:rsidP="000E0F72">
            <w:pPr>
              <w:jc w:val="both"/>
            </w:pPr>
            <w:r>
              <w:t xml:space="preserve">Bomba submersa </w:t>
            </w:r>
            <w:r>
              <w:t>03</w:t>
            </w:r>
            <w:r>
              <w:t xml:space="preserve"> CV – </w:t>
            </w:r>
            <w:r>
              <w:t>4R31A</w:t>
            </w:r>
            <w:r>
              <w:t>, Monofásica 220V.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72" w:rsidRDefault="00A8727A" w:rsidP="002C3DEF">
            <w:r>
              <w:t>2.365,96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A8727A" w:rsidP="002C3DEF">
            <w:r>
              <w:t>11.829,80</w:t>
            </w:r>
          </w:p>
        </w:tc>
      </w:tr>
      <w:tr w:rsidR="000E0F72" w:rsidTr="002C3D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0E0F72" w:rsidP="002C3DEF">
            <w:r>
              <w:t>04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0E0F72" w:rsidP="002C3DEF">
            <w:r>
              <w:t xml:space="preserve">05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0E0F72" w:rsidP="000E0F72">
            <w:pPr>
              <w:jc w:val="both"/>
            </w:pPr>
            <w:r>
              <w:t xml:space="preserve">Bomba submersa </w:t>
            </w:r>
            <w:r>
              <w:t>04</w:t>
            </w:r>
            <w:r>
              <w:t xml:space="preserve"> CV – </w:t>
            </w:r>
            <w:r>
              <w:t>4R3IA - 33 350</w:t>
            </w:r>
            <w:r>
              <w:t>, Monofásica 220V.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72" w:rsidRDefault="00A8727A" w:rsidP="002C3DEF">
            <w:r>
              <w:t>6.284,67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A8727A" w:rsidP="002C3DEF">
            <w:r>
              <w:t>31.423,35</w:t>
            </w:r>
          </w:p>
        </w:tc>
      </w:tr>
      <w:tr w:rsidR="000E0F72" w:rsidTr="002C3D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0E0F72" w:rsidP="002C3DEF">
            <w:r>
              <w:t>05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A8727A" w:rsidP="002C3DEF">
            <w:r>
              <w:t xml:space="preserve">05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0E0F72" w:rsidP="00A8727A">
            <w:pPr>
              <w:jc w:val="both"/>
            </w:pPr>
            <w:r>
              <w:t xml:space="preserve">Bomba submersa </w:t>
            </w:r>
            <w:r>
              <w:t>05</w:t>
            </w:r>
            <w:r>
              <w:t xml:space="preserve"> CV – 4R</w:t>
            </w:r>
            <w:r>
              <w:t>6PB-25</w:t>
            </w:r>
            <w:r>
              <w:t>, Monofásica 220V.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72" w:rsidRDefault="00A8727A" w:rsidP="002C3DEF">
            <w:r>
              <w:t>6.625,65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A8727A" w:rsidP="002C3DEF">
            <w:r>
              <w:t>33.128,25</w:t>
            </w:r>
          </w:p>
        </w:tc>
      </w:tr>
      <w:tr w:rsidR="000E0F72" w:rsidTr="002C3D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0E0F72" w:rsidP="002C3DEF">
            <w:r>
              <w:lastRenderedPageBreak/>
              <w:t>06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A8727A" w:rsidP="002C3DEF">
            <w:r>
              <w:t xml:space="preserve">05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A8727A" w:rsidP="00A8727A">
            <w:pPr>
              <w:jc w:val="both"/>
            </w:pPr>
            <w:r>
              <w:t xml:space="preserve">Bomba submersa </w:t>
            </w:r>
            <w:r>
              <w:t>07</w:t>
            </w:r>
            <w:r>
              <w:t xml:space="preserve"> CV – </w:t>
            </w:r>
            <w:r>
              <w:t>R20A-07 600</w:t>
            </w:r>
            <w:r>
              <w:t>, Monofásica 220V.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72" w:rsidRDefault="00A8727A" w:rsidP="002C3DEF">
            <w:r>
              <w:t>9.554,98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72" w:rsidRDefault="00A8727A" w:rsidP="002C3DEF">
            <w:r>
              <w:t>47.774,90</w:t>
            </w:r>
          </w:p>
        </w:tc>
      </w:tr>
    </w:tbl>
    <w:p w:rsidR="000E0F72" w:rsidRDefault="000E0F72" w:rsidP="000E0F72"/>
    <w:p w:rsidR="000E0F72" w:rsidRDefault="000E0F72" w:rsidP="000E0F72"/>
    <w:p w:rsidR="000E0F72" w:rsidRDefault="000E0F72" w:rsidP="000E0F72">
      <w:pPr>
        <w:rPr>
          <w:b/>
        </w:rPr>
      </w:pPr>
      <w:r>
        <w:rPr>
          <w:b/>
        </w:rPr>
        <w:t>DO RECEBIMENTO DO OBJETO:</w:t>
      </w:r>
    </w:p>
    <w:p w:rsidR="000E0F72" w:rsidRDefault="000E0F72" w:rsidP="000E0F72"/>
    <w:p w:rsidR="000E0F72" w:rsidRDefault="000E0F72" w:rsidP="000E0F72">
      <w:pPr>
        <w:jc w:val="both"/>
      </w:pPr>
      <w:r>
        <w:t xml:space="preserve">-  O prazo de entrega integral da entrega do objeto ora licitado, será de até 15 </w:t>
      </w:r>
      <w:proofErr w:type="gramStart"/>
      <w:r>
        <w:t>( quinze</w:t>
      </w:r>
      <w:proofErr w:type="gramEnd"/>
      <w:r>
        <w:t xml:space="preserve"> ) dias após a assinatura do instrumento contratual.</w:t>
      </w:r>
    </w:p>
    <w:p w:rsidR="000E0F72" w:rsidRDefault="000E0F72" w:rsidP="000E0F72">
      <w:pPr>
        <w:jc w:val="both"/>
      </w:pPr>
    </w:p>
    <w:p w:rsidR="000E0F72" w:rsidRDefault="000E0F72" w:rsidP="000E0F72">
      <w:pPr>
        <w:jc w:val="both"/>
      </w:pPr>
      <w:r>
        <w:t>- O Material deverá ser entregue junto ao Parque de Máquinas da Prefeitura Municipal de Santo Antônio das Missões-RS, sem cobrança de ônus.</w:t>
      </w:r>
    </w:p>
    <w:p w:rsidR="000E0F72" w:rsidRDefault="000E0F72" w:rsidP="000E0F72"/>
    <w:p w:rsidR="000E0F72" w:rsidRDefault="000E0F72" w:rsidP="000E0F72"/>
    <w:p w:rsidR="000E0F72" w:rsidRDefault="000E0F72" w:rsidP="000E0F72">
      <w:pPr>
        <w:rPr>
          <w:b/>
        </w:rPr>
      </w:pPr>
      <w:r>
        <w:rPr>
          <w:b/>
        </w:rPr>
        <w:t>DA GARANTIA:</w:t>
      </w:r>
    </w:p>
    <w:p w:rsidR="000E0F72" w:rsidRDefault="000E0F72" w:rsidP="000E0F72">
      <w:pPr>
        <w:rPr>
          <w:b/>
        </w:rPr>
      </w:pPr>
    </w:p>
    <w:p w:rsidR="000E0F72" w:rsidRDefault="000E0F72" w:rsidP="000E0F72">
      <w:r>
        <w:t>- Os materiais dever</w:t>
      </w:r>
      <w:r w:rsidR="00A8727A">
        <w:t>ão possuir garantia mínima de 12</w:t>
      </w:r>
      <w:r>
        <w:t xml:space="preserve"> </w:t>
      </w:r>
      <w:proofErr w:type="gramStart"/>
      <w:r>
        <w:t xml:space="preserve">( </w:t>
      </w:r>
      <w:r w:rsidR="00A8727A">
        <w:t>doze</w:t>
      </w:r>
      <w:bookmarkStart w:id="0" w:name="_GoBack"/>
      <w:bookmarkEnd w:id="0"/>
      <w:proofErr w:type="gramEnd"/>
      <w:r>
        <w:t xml:space="preserve"> ) meses.</w:t>
      </w:r>
    </w:p>
    <w:p w:rsidR="000E0F72" w:rsidRDefault="000E0F72" w:rsidP="000E0F72"/>
    <w:p w:rsidR="000E0F72" w:rsidRDefault="000E0F72" w:rsidP="000E0F72">
      <w:pPr>
        <w:rPr>
          <w:b/>
        </w:rPr>
      </w:pPr>
      <w:r>
        <w:rPr>
          <w:b/>
        </w:rPr>
        <w:t>DAS OBRIGAÇÕES DA CONTRATADA:</w:t>
      </w:r>
    </w:p>
    <w:p w:rsidR="000E0F72" w:rsidRDefault="000E0F72" w:rsidP="000E0F72"/>
    <w:p w:rsidR="000E0F72" w:rsidRDefault="000E0F72" w:rsidP="000E0F72">
      <w:pPr>
        <w:jc w:val="both"/>
      </w:pPr>
      <w:r>
        <w:t xml:space="preserve"> – A contratada declara ter pleno conhecimento da descrição dos materiais que deverão ser entregues;</w:t>
      </w:r>
    </w:p>
    <w:p w:rsidR="000E0F72" w:rsidRDefault="000E0F72" w:rsidP="000E0F72"/>
    <w:p w:rsidR="000E0F72" w:rsidRDefault="000E0F72" w:rsidP="000E0F72">
      <w:r>
        <w:t xml:space="preserve"> A contratada de obriga:</w:t>
      </w:r>
    </w:p>
    <w:p w:rsidR="000E0F72" w:rsidRDefault="000E0F72" w:rsidP="000E0F72"/>
    <w:p w:rsidR="000E0F72" w:rsidRDefault="000E0F72" w:rsidP="000E0F72">
      <w:pPr>
        <w:jc w:val="both"/>
      </w:pPr>
      <w:r>
        <w:t xml:space="preserve"> –  A substituir no prazo máximo de 10 </w:t>
      </w:r>
      <w:proofErr w:type="gramStart"/>
      <w:r>
        <w:t>( dez</w:t>
      </w:r>
      <w:proofErr w:type="gramEnd"/>
      <w:r>
        <w:t xml:space="preserve"> ) dias, qualquer desconformidade apresentada no equipamento;</w:t>
      </w:r>
    </w:p>
    <w:p w:rsidR="000E0F72" w:rsidRDefault="000E0F72" w:rsidP="000E0F72">
      <w:pPr>
        <w:jc w:val="both"/>
      </w:pPr>
    </w:p>
    <w:p w:rsidR="000E0F72" w:rsidRDefault="000E0F72" w:rsidP="000E0F72"/>
    <w:p w:rsidR="000E0F72" w:rsidRDefault="000E0F72" w:rsidP="000E0F72">
      <w:pPr>
        <w:rPr>
          <w:b/>
        </w:rPr>
      </w:pPr>
      <w:r>
        <w:rPr>
          <w:b/>
        </w:rPr>
        <w:t>PRAZOS E CONDIÇÕES DE PAGAMENTO:</w:t>
      </w:r>
    </w:p>
    <w:p w:rsidR="000E0F72" w:rsidRDefault="000E0F72" w:rsidP="000E0F72"/>
    <w:p w:rsidR="000E0F72" w:rsidRDefault="000E0F72" w:rsidP="000E0F72">
      <w:pPr>
        <w:pStyle w:val="SemEspaamento"/>
        <w:numPr>
          <w:ilvl w:val="0"/>
          <w:numId w:val="1"/>
        </w:numPr>
        <w:ind w:left="284" w:hanging="295"/>
        <w:jc w:val="both"/>
        <w:rPr>
          <w:rFonts w:eastAsiaTheme="majorEastAsia"/>
          <w:szCs w:val="22"/>
        </w:rPr>
      </w:pPr>
      <w:r>
        <w:rPr>
          <w:rFonts w:eastAsiaTheme="majorEastAsia"/>
          <w:szCs w:val="22"/>
        </w:rPr>
        <w:t xml:space="preserve">O pagamento será efetuado no prazo máximo de 15 </w:t>
      </w:r>
      <w:proofErr w:type="gramStart"/>
      <w:r>
        <w:rPr>
          <w:rFonts w:eastAsiaTheme="majorEastAsia"/>
          <w:szCs w:val="22"/>
        </w:rPr>
        <w:t>( quinze</w:t>
      </w:r>
      <w:proofErr w:type="gramEnd"/>
      <w:r>
        <w:rPr>
          <w:rFonts w:eastAsiaTheme="majorEastAsia"/>
          <w:szCs w:val="22"/>
        </w:rPr>
        <w:t xml:space="preserve"> ) dias após a entrega do equipamento.</w:t>
      </w:r>
    </w:p>
    <w:p w:rsidR="000E0F72" w:rsidRDefault="000E0F72" w:rsidP="000E0F72">
      <w:pPr>
        <w:jc w:val="both"/>
        <w:rPr>
          <w:color w:val="000000" w:themeColor="text1"/>
        </w:rPr>
      </w:pPr>
    </w:p>
    <w:p w:rsidR="000E0F72" w:rsidRDefault="000E0F72" w:rsidP="000E0F72"/>
    <w:p w:rsidR="000E0F72" w:rsidRDefault="000E0F72" w:rsidP="000E0F72">
      <w:pPr>
        <w:rPr>
          <w:b/>
        </w:rPr>
      </w:pPr>
      <w:r>
        <w:rPr>
          <w:b/>
        </w:rPr>
        <w:t>DAS PENALIDADES:</w:t>
      </w:r>
    </w:p>
    <w:p w:rsidR="000E0F72" w:rsidRDefault="000E0F72" w:rsidP="000E0F72"/>
    <w:p w:rsidR="000E0F72" w:rsidRDefault="000E0F72" w:rsidP="000E0F72">
      <w:r>
        <w:t>- Pelo inadimplemento das obrigações, seja na condição de participante do pregão ou de contratante, as licitantes, conforme a infração, estarão sujeitas às seguintes penalidades:</w:t>
      </w:r>
    </w:p>
    <w:p w:rsidR="000E0F72" w:rsidRDefault="000E0F72" w:rsidP="000E0F72">
      <w:pPr>
        <w:jc w:val="both"/>
        <w:rPr>
          <w:i/>
        </w:rPr>
      </w:pPr>
      <w:r>
        <w:tab/>
        <w:t xml:space="preserve">a) deixar de apresentar a documentação exigida no certame: </w:t>
      </w:r>
      <w:r>
        <w:rPr>
          <w:i/>
        </w:rPr>
        <w:t>suspensão do direito de licitar e contratar com a Administração pelo prazo de 2 anos e multa de 10% sobre o valor estimado da contratação;</w:t>
      </w:r>
    </w:p>
    <w:p w:rsidR="000E0F72" w:rsidRDefault="000E0F72" w:rsidP="000E0F72">
      <w:pPr>
        <w:jc w:val="both"/>
        <w:rPr>
          <w:i/>
        </w:rPr>
      </w:pPr>
      <w:r>
        <w:tab/>
        <w:t xml:space="preserve">b) manter comportamento inadequado durante o pregão: </w:t>
      </w:r>
      <w:r>
        <w:rPr>
          <w:i/>
        </w:rPr>
        <w:t xml:space="preserve">afastamento do certame e suspensão do direito de licitar e contratar com a Administração pelo prazo de 2 anos; </w:t>
      </w:r>
    </w:p>
    <w:p w:rsidR="000E0F72" w:rsidRDefault="000E0F72" w:rsidP="000E0F72">
      <w:pPr>
        <w:jc w:val="both"/>
        <w:rPr>
          <w:i/>
        </w:rPr>
      </w:pPr>
      <w:r>
        <w:lastRenderedPageBreak/>
        <w:tab/>
        <w:t xml:space="preserve">c) deixar de manter a proposta (recusa injustificada para contratar): </w:t>
      </w:r>
      <w:r>
        <w:rPr>
          <w:i/>
        </w:rPr>
        <w:t>suspensão do direito de licitar e contratar com a Administração pelo prazo de 5 anos e multa de 10% sobre o valor estimado da contratação;</w:t>
      </w:r>
    </w:p>
    <w:p w:rsidR="000E0F72" w:rsidRDefault="000E0F72" w:rsidP="000E0F72">
      <w:pPr>
        <w:jc w:val="both"/>
        <w:rPr>
          <w:i/>
        </w:rPr>
      </w:pPr>
      <w:r>
        <w:tab/>
        <w:t xml:space="preserve">d) executar o contrato com irregularidades, passíveis de correção durante a execução e sem prejuízo ao resultado: </w:t>
      </w:r>
      <w:r>
        <w:rPr>
          <w:i/>
        </w:rPr>
        <w:t>advertência;</w:t>
      </w:r>
    </w:p>
    <w:p w:rsidR="000E0F72" w:rsidRDefault="000E0F72" w:rsidP="000E0F72">
      <w:pPr>
        <w:jc w:val="both"/>
        <w:rPr>
          <w:i/>
        </w:rPr>
      </w:pPr>
      <w:r>
        <w:tab/>
        <w:t>e) executar o contrato com atraso injustificado,</w:t>
      </w:r>
      <w:r>
        <w:rPr>
          <w:i/>
        </w:rPr>
        <w:t xml:space="preserve"> </w:t>
      </w:r>
      <w:r>
        <w:t xml:space="preserve">até o limite de 15 </w:t>
      </w:r>
      <w:proofErr w:type="gramStart"/>
      <w:r>
        <w:t>( quinze</w:t>
      </w:r>
      <w:proofErr w:type="gramEnd"/>
      <w:r>
        <w:t xml:space="preserve"> ) dias, após os quais será considerado como inexecução contratual: </w:t>
      </w:r>
      <w:r>
        <w:rPr>
          <w:i/>
        </w:rPr>
        <w:t>multa diária de 0,5% sobre o valor atualizado do contrato;</w:t>
      </w:r>
    </w:p>
    <w:p w:rsidR="000E0F72" w:rsidRDefault="000E0F72" w:rsidP="000E0F72">
      <w:pPr>
        <w:jc w:val="both"/>
        <w:rPr>
          <w:i/>
        </w:rPr>
      </w:pPr>
      <w:r>
        <w:tab/>
        <w:t xml:space="preserve">f) inexecução parcial do contrato: </w:t>
      </w:r>
      <w:r>
        <w:rPr>
          <w:i/>
        </w:rPr>
        <w:t>suspensão do direito de licitar e contratar com a Administração pelo prazo de 3 anos e multa de 8% sobre o valor correspondente ao montante não adimplido do contrato;</w:t>
      </w:r>
    </w:p>
    <w:p w:rsidR="000E0F72" w:rsidRDefault="000E0F72" w:rsidP="000E0F72">
      <w:pPr>
        <w:jc w:val="both"/>
        <w:rPr>
          <w:i/>
        </w:rPr>
      </w:pPr>
      <w:r>
        <w:tab/>
        <w:t xml:space="preserve">g) inexecução total do contrato: </w:t>
      </w:r>
      <w:r>
        <w:rPr>
          <w:i/>
        </w:rPr>
        <w:t>suspensão do direito de licitar e contratar com a Administração pelo prazo de 5 anos e multa de 10% sobre o valor atualizado do contrato;</w:t>
      </w:r>
    </w:p>
    <w:p w:rsidR="000E0F72" w:rsidRDefault="000E0F72" w:rsidP="000E0F72">
      <w:pPr>
        <w:jc w:val="both"/>
        <w:rPr>
          <w:i/>
        </w:rPr>
      </w:pPr>
      <w:r>
        <w:tab/>
        <w:t>h) causar prejuízo material resultante diretamente de execução contratual: d</w:t>
      </w:r>
      <w:r>
        <w:rPr>
          <w:i/>
        </w:rPr>
        <w:t>eclaração de inidoneidade cumulada com a suspensão do direito de licitar e contratar com a Administração Pública pelo prazo de 5 anos e multa de 10 % sobre o valor atualizado do contrato.</w:t>
      </w:r>
    </w:p>
    <w:p w:rsidR="000E0F72" w:rsidRDefault="000E0F72" w:rsidP="000E0F72">
      <w:pPr>
        <w:jc w:val="both"/>
      </w:pPr>
    </w:p>
    <w:p w:rsidR="000E0F72" w:rsidRDefault="000E0F72" w:rsidP="000E0F72">
      <w:pPr>
        <w:jc w:val="both"/>
      </w:pPr>
      <w:r>
        <w:t xml:space="preserve">- </w:t>
      </w:r>
      <w:proofErr w:type="gramStart"/>
      <w:r>
        <w:t xml:space="preserve"> As</w:t>
      </w:r>
      <w:proofErr w:type="gramEnd"/>
      <w:r>
        <w:t xml:space="preserve"> penalidades serão registradas no cadastro da contratada, quando for o caso.</w:t>
      </w:r>
    </w:p>
    <w:p w:rsidR="000E0F72" w:rsidRDefault="000E0F72" w:rsidP="000E0F72">
      <w:pPr>
        <w:jc w:val="both"/>
      </w:pPr>
    </w:p>
    <w:p w:rsidR="000E0F72" w:rsidRDefault="000E0F72" w:rsidP="000E0F72">
      <w:pPr>
        <w:jc w:val="both"/>
      </w:pPr>
      <w:r>
        <w:t>- Nenhum pagamento será efetuado pela Administração enquanto pendente de liquidação qualquer obrigação financeira que for imposta ao fornecedor em virtude de penalidade ou inadimplência contratual.</w:t>
      </w:r>
    </w:p>
    <w:p w:rsidR="000E0F72" w:rsidRDefault="000E0F72" w:rsidP="000E0F72">
      <w:pPr>
        <w:jc w:val="both"/>
      </w:pPr>
    </w:p>
    <w:p w:rsidR="000E0F72" w:rsidRDefault="000E0F72" w:rsidP="000E0F72"/>
    <w:p w:rsidR="000E0F72" w:rsidRDefault="00A8727A" w:rsidP="000E0F72">
      <w:r>
        <w:t>Santo Antônio das Missões-RS, 17</w:t>
      </w:r>
      <w:r w:rsidR="000E0F72">
        <w:t xml:space="preserve"> de </w:t>
      </w:r>
      <w:r>
        <w:t>março de 2025</w:t>
      </w:r>
      <w:r w:rsidR="000E0F72">
        <w:t>.</w:t>
      </w:r>
    </w:p>
    <w:p w:rsidR="000E0F72" w:rsidRDefault="000E0F72" w:rsidP="000E0F72"/>
    <w:p w:rsidR="000E0F72" w:rsidRDefault="000E0F72" w:rsidP="000E0F72"/>
    <w:p w:rsidR="000E0F72" w:rsidRDefault="000E0F72" w:rsidP="000E0F72"/>
    <w:p w:rsidR="000E0F72" w:rsidRDefault="000E0F72" w:rsidP="000E0F72">
      <w:r>
        <w:t>____________________________________</w:t>
      </w:r>
    </w:p>
    <w:p w:rsidR="000E0F72" w:rsidRDefault="00A8727A" w:rsidP="000E0F72">
      <w:r>
        <w:t>JONER PEREIRA</w:t>
      </w:r>
    </w:p>
    <w:p w:rsidR="000E0F72" w:rsidRDefault="00A8727A" w:rsidP="000E0F72">
      <w:r>
        <w:t>SETOR DE LICITAÇÕES.</w:t>
      </w:r>
    </w:p>
    <w:p w:rsidR="000E0F72" w:rsidRDefault="000E0F72" w:rsidP="000E0F72"/>
    <w:p w:rsidR="000E0F72" w:rsidRDefault="000E0F72" w:rsidP="000E0F72"/>
    <w:p w:rsidR="000E0F72" w:rsidRDefault="000E0F72" w:rsidP="000E0F72"/>
    <w:p w:rsidR="000E0F72" w:rsidRDefault="000E0F72" w:rsidP="000E0F72"/>
    <w:p w:rsidR="000E0F72" w:rsidRDefault="000E0F72" w:rsidP="000E0F72"/>
    <w:p w:rsidR="000E0F72" w:rsidRDefault="000E0F72" w:rsidP="000E0F72"/>
    <w:p w:rsidR="00D733EF" w:rsidRDefault="00D733EF"/>
    <w:sectPr w:rsidR="00D733EF" w:rsidSect="00F0617E">
      <w:headerReference w:type="default" r:id="rId5"/>
      <w:pgSz w:w="11906" w:h="16838"/>
      <w:pgMar w:top="396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29" w:rsidRPr="00192798" w:rsidRDefault="00A8727A" w:rsidP="00194A2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921BD6" wp14:editId="4242AF1E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2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A29" w:rsidRDefault="00A8727A" w:rsidP="00194A29">
                          <w:pPr>
                            <w:jc w:val="center"/>
                          </w:pPr>
                        </w:p>
                        <w:p w:rsidR="00194A29" w:rsidRPr="00553BF7" w:rsidRDefault="00A8727A" w:rsidP="00194A2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194A29" w:rsidRDefault="00A8727A" w:rsidP="00194A29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921BD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" stroked="f">
              <v:textbox>
                <w:txbxContent>
                  <w:p w:rsidR="00194A29" w:rsidRDefault="00A8727A" w:rsidP="00194A29">
                    <w:pPr>
                      <w:jc w:val="center"/>
                    </w:pPr>
                  </w:p>
                  <w:p w:rsidR="00194A29" w:rsidRPr="00553BF7" w:rsidRDefault="00A8727A" w:rsidP="00194A2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194A29" w:rsidRDefault="00A8727A" w:rsidP="00194A29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3721424" r:id="rId2"/>
      </w:object>
    </w:r>
  </w:p>
  <w:p w:rsidR="00194A29" w:rsidRDefault="00A8727A">
    <w:pPr>
      <w:pStyle w:val="Cabealho"/>
    </w:pPr>
  </w:p>
  <w:p w:rsidR="00194A29" w:rsidRDefault="00A8727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E63D9"/>
    <w:multiLevelType w:val="hybridMultilevel"/>
    <w:tmpl w:val="D8027C8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F72"/>
    <w:rsid w:val="000E0F72"/>
    <w:rsid w:val="00A8727A"/>
    <w:rsid w:val="00D7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FDDE3"/>
  <w15:chartTrackingRefBased/>
  <w15:docId w15:val="{735F31E3-7435-4C6C-8CBD-2886B990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F72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E0F72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0E0F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E0F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F72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688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2025-03-17T15:38:00Z</dcterms:created>
  <dcterms:modified xsi:type="dcterms:W3CDTF">2025-03-17T15:57:00Z</dcterms:modified>
</cp:coreProperties>
</file>