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15" w:rsidRPr="00333E15" w:rsidRDefault="00333E15" w:rsidP="00333E15">
      <w:pPr>
        <w:pStyle w:val="Ttulo3"/>
        <w:jc w:val="center"/>
        <w:rPr>
          <w:rFonts w:asciiTheme="minorHAnsi" w:hAnsiTheme="minorHAnsi"/>
          <w:color w:val="auto"/>
          <w:sz w:val="32"/>
          <w:szCs w:val="32"/>
        </w:rPr>
      </w:pPr>
      <w:r w:rsidRPr="00333E15">
        <w:rPr>
          <w:rFonts w:asciiTheme="minorHAnsi" w:hAnsiTheme="minorHAnsi"/>
          <w:color w:val="auto"/>
          <w:sz w:val="32"/>
          <w:szCs w:val="32"/>
        </w:rPr>
        <w:t>PREGÃO ELETRÔNICO 51-2025</w:t>
      </w:r>
    </w:p>
    <w:p w:rsidR="00333E15" w:rsidRPr="00333E15" w:rsidRDefault="00333E15" w:rsidP="00333E15">
      <w:pPr>
        <w:jc w:val="center"/>
        <w:rPr>
          <w:b/>
          <w:sz w:val="32"/>
          <w:szCs w:val="32"/>
        </w:rPr>
      </w:pPr>
      <w:r w:rsidRPr="00333E15">
        <w:rPr>
          <w:b/>
          <w:sz w:val="32"/>
          <w:szCs w:val="32"/>
        </w:rPr>
        <w:t>ANEX</w:t>
      </w:r>
      <w:bookmarkStart w:id="0" w:name="_GoBack"/>
      <w:bookmarkEnd w:id="0"/>
      <w:r w:rsidRPr="00333E15">
        <w:rPr>
          <w:b/>
          <w:sz w:val="32"/>
          <w:szCs w:val="32"/>
        </w:rPr>
        <w:t>O I</w:t>
      </w:r>
    </w:p>
    <w:p w:rsidR="00333E15" w:rsidRPr="00333E15" w:rsidRDefault="00333E15" w:rsidP="00317053">
      <w:pPr>
        <w:pStyle w:val="Ttulo3"/>
        <w:rPr>
          <w:rFonts w:asciiTheme="minorHAnsi" w:hAnsiTheme="minorHAnsi"/>
          <w:color w:val="auto"/>
          <w:szCs w:val="22"/>
        </w:rPr>
      </w:pPr>
    </w:p>
    <w:p w:rsidR="00317053" w:rsidRPr="00317053" w:rsidRDefault="00317053" w:rsidP="00317053">
      <w:pPr>
        <w:pStyle w:val="Ttulo3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317053" w:rsidRPr="00317053" w:rsidRDefault="009100FD" w:rsidP="009100F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9100FD">
        <w:rPr>
          <w:rFonts w:asciiTheme="minorHAnsi" w:hAnsiTheme="minorHAnsi"/>
          <w:sz w:val="22"/>
          <w:szCs w:val="22"/>
        </w:rPr>
        <w:t>A presente licitação tem como objeto a</w:t>
      </w:r>
      <w:r>
        <w:rPr>
          <w:rFonts w:asciiTheme="minorHAnsi" w:hAnsiTheme="minorHAnsi"/>
          <w:sz w:val="22"/>
          <w:szCs w:val="22"/>
        </w:rPr>
        <w:t xml:space="preserve"> </w:t>
      </w:r>
      <w:r w:rsidRPr="009100FD">
        <w:rPr>
          <w:rFonts w:asciiTheme="minorHAnsi" w:hAnsiTheme="minorHAnsi"/>
          <w:sz w:val="22"/>
          <w:szCs w:val="22"/>
        </w:rPr>
        <w:t>contratação de</w:t>
      </w:r>
      <w:r>
        <w:rPr>
          <w:rFonts w:asciiTheme="minorHAnsi" w:hAnsiTheme="minorHAnsi"/>
          <w:sz w:val="22"/>
          <w:szCs w:val="22"/>
        </w:rPr>
        <w:t xml:space="preserve"> </w:t>
      </w:r>
      <w:r w:rsidRPr="009100FD">
        <w:rPr>
          <w:rFonts w:asciiTheme="minorHAnsi" w:hAnsiTheme="minorHAnsi"/>
          <w:sz w:val="22"/>
          <w:szCs w:val="22"/>
        </w:rPr>
        <w:t>empresa para Prestação de serviços de malharia e confecções em geral</w:t>
      </w:r>
      <w:r w:rsidR="001A3B72">
        <w:rPr>
          <w:rFonts w:asciiTheme="minorHAnsi" w:hAnsiTheme="minorHAnsi"/>
          <w:sz w:val="22"/>
          <w:szCs w:val="22"/>
        </w:rPr>
        <w:t>,</w:t>
      </w:r>
      <w:r w:rsidRPr="009100FD">
        <w:rPr>
          <w:rFonts w:asciiTheme="minorHAnsi" w:hAnsiTheme="minorHAnsi"/>
          <w:sz w:val="22"/>
          <w:szCs w:val="22"/>
        </w:rPr>
        <w:t xml:space="preserve"> para</w:t>
      </w:r>
      <w:r w:rsidR="001A3B72">
        <w:rPr>
          <w:rFonts w:asciiTheme="minorHAnsi" w:hAnsiTheme="minorHAnsi"/>
          <w:sz w:val="22"/>
          <w:szCs w:val="22"/>
        </w:rPr>
        <w:t xml:space="preserve"> aquisição de 300 camisetas, manga curta,</w:t>
      </w:r>
      <w:r w:rsidR="00CD5ACA">
        <w:rPr>
          <w:rFonts w:asciiTheme="minorHAnsi" w:hAnsiTheme="minorHAnsi"/>
          <w:sz w:val="22"/>
          <w:szCs w:val="22"/>
        </w:rPr>
        <w:t xml:space="preserve"> na cor branca, lisa,</w:t>
      </w:r>
      <w:r w:rsidR="001A3B72">
        <w:rPr>
          <w:rFonts w:asciiTheme="minorHAnsi" w:hAnsiTheme="minorHAnsi"/>
          <w:sz w:val="22"/>
          <w:szCs w:val="22"/>
        </w:rPr>
        <w:t xml:space="preserve"> para</w:t>
      </w:r>
      <w:r w:rsidRPr="009100FD">
        <w:rPr>
          <w:rFonts w:asciiTheme="minorHAnsi" w:hAnsiTheme="minorHAnsi"/>
          <w:sz w:val="22"/>
          <w:szCs w:val="22"/>
        </w:rPr>
        <w:t xml:space="preserve"> uso </w:t>
      </w:r>
      <w:r>
        <w:rPr>
          <w:rFonts w:asciiTheme="minorHAnsi" w:hAnsiTheme="minorHAnsi"/>
          <w:sz w:val="22"/>
          <w:szCs w:val="22"/>
        </w:rPr>
        <w:t>da</w:t>
      </w:r>
      <w:r w:rsidR="00924323" w:rsidRPr="0092432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</w:t>
      </w:r>
      <w:r w:rsidRPr="00924323">
        <w:rPr>
          <w:rFonts w:asciiTheme="minorHAnsi" w:hAnsiTheme="minorHAnsi"/>
          <w:sz w:val="22"/>
          <w:szCs w:val="22"/>
        </w:rPr>
        <w:t xml:space="preserve">ecretaria </w:t>
      </w:r>
      <w:r>
        <w:rPr>
          <w:rFonts w:asciiTheme="minorHAnsi" w:hAnsiTheme="minorHAnsi"/>
          <w:sz w:val="22"/>
          <w:szCs w:val="22"/>
        </w:rPr>
        <w:t>M</w:t>
      </w:r>
      <w:r w:rsidRPr="00924323">
        <w:rPr>
          <w:rFonts w:asciiTheme="minorHAnsi" w:hAnsiTheme="minorHAnsi"/>
          <w:sz w:val="22"/>
          <w:szCs w:val="22"/>
        </w:rPr>
        <w:t xml:space="preserve">unicipal de </w:t>
      </w:r>
      <w:r>
        <w:rPr>
          <w:rFonts w:asciiTheme="minorHAnsi" w:hAnsiTheme="minorHAnsi"/>
          <w:sz w:val="22"/>
          <w:szCs w:val="22"/>
        </w:rPr>
        <w:t>A</w:t>
      </w:r>
      <w:r w:rsidRPr="00924323">
        <w:rPr>
          <w:rFonts w:asciiTheme="minorHAnsi" w:hAnsiTheme="minorHAnsi"/>
          <w:sz w:val="22"/>
          <w:szCs w:val="22"/>
        </w:rPr>
        <w:t xml:space="preserve">ssistência </w:t>
      </w:r>
      <w:r>
        <w:rPr>
          <w:rFonts w:asciiTheme="minorHAnsi" w:hAnsiTheme="minorHAnsi"/>
          <w:sz w:val="22"/>
          <w:szCs w:val="22"/>
        </w:rPr>
        <w:t>S</w:t>
      </w:r>
      <w:r w:rsidRPr="00924323">
        <w:rPr>
          <w:rFonts w:asciiTheme="minorHAnsi" w:hAnsiTheme="minorHAnsi"/>
          <w:sz w:val="22"/>
          <w:szCs w:val="22"/>
        </w:rPr>
        <w:t>ocial</w:t>
      </w:r>
      <w:r>
        <w:rPr>
          <w:rFonts w:asciiTheme="minorHAnsi" w:hAnsiTheme="minorHAnsi"/>
          <w:sz w:val="22"/>
          <w:szCs w:val="22"/>
        </w:rPr>
        <w:t xml:space="preserve"> e Habitação</w:t>
      </w:r>
      <w:r w:rsidR="00317053" w:rsidRPr="00317053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317053" w:rsidRPr="00317053" w:rsidRDefault="001A3B72" w:rsidP="00B1355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Justifica-se a necessidade da aquisição para serem utilizadas pelos grupos do PAIF (</w:t>
      </w:r>
      <w:r w:rsidRPr="001A3B72">
        <w:rPr>
          <w:rFonts w:asciiTheme="minorHAnsi" w:hAnsiTheme="minorHAnsi"/>
          <w:sz w:val="22"/>
          <w:szCs w:val="22"/>
        </w:rPr>
        <w:t>Serviço de Proteção e Atendimento Integral à Família</w:t>
      </w:r>
      <w:r>
        <w:rPr>
          <w:rFonts w:asciiTheme="minorHAnsi" w:hAnsiTheme="minorHAnsi"/>
          <w:sz w:val="22"/>
          <w:szCs w:val="22"/>
        </w:rPr>
        <w:t>), PAEFE (</w:t>
      </w:r>
      <w:r w:rsidRPr="001A3B72">
        <w:rPr>
          <w:rFonts w:asciiTheme="minorHAnsi" w:hAnsiTheme="minorHAnsi"/>
          <w:sz w:val="22"/>
          <w:szCs w:val="22"/>
        </w:rPr>
        <w:t>Serviço de Proteção e Atendimento Especializado a Famílias e Indivíduos</w:t>
      </w:r>
      <w:r>
        <w:rPr>
          <w:rFonts w:asciiTheme="minorHAnsi" w:hAnsiTheme="minorHAnsi"/>
          <w:sz w:val="22"/>
          <w:szCs w:val="22"/>
        </w:rPr>
        <w:t>) e SCFV (Serviço de Convivência e Fortalecimento de Vínculos), onde os integrantes irão customizá-las, nos dias das suas atividades, despertando a criatividade</w:t>
      </w:r>
      <w:r w:rsidR="00B45A2E">
        <w:rPr>
          <w:rFonts w:asciiTheme="minorHAnsi" w:hAnsiTheme="minorHAnsi"/>
          <w:sz w:val="22"/>
          <w:szCs w:val="22"/>
        </w:rPr>
        <w:t xml:space="preserve">, trabalhando a motricidade </w:t>
      </w:r>
      <w:proofErr w:type="gramStart"/>
      <w:r w:rsidR="00B45A2E">
        <w:rPr>
          <w:rFonts w:asciiTheme="minorHAnsi" w:hAnsiTheme="minorHAnsi"/>
          <w:sz w:val="22"/>
          <w:szCs w:val="22"/>
        </w:rPr>
        <w:t>fina ,</w:t>
      </w:r>
      <w:proofErr w:type="gramEnd"/>
      <w:r w:rsidR="00B45A2E">
        <w:rPr>
          <w:rFonts w:asciiTheme="minorHAnsi" w:hAnsiTheme="minorHAnsi"/>
          <w:sz w:val="22"/>
          <w:szCs w:val="22"/>
        </w:rPr>
        <w:t xml:space="preserve"> entre outros</w:t>
      </w:r>
      <w:r w:rsidR="00B13553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preços para eventual aquisição dos seguintes itens:</w:t>
      </w:r>
    </w:p>
    <w:p w:rsidR="00317053" w:rsidRPr="00317053" w:rsidRDefault="000B301A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bookmarkStart w:id="1" w:name="_Hlk195254624"/>
      <w:r>
        <w:rPr>
          <w:rFonts w:asciiTheme="minorHAnsi" w:hAnsiTheme="minorHAnsi"/>
          <w:sz w:val="22"/>
          <w:szCs w:val="22"/>
        </w:rPr>
        <w:t xml:space="preserve">Camiseta PV, gola v, </w:t>
      </w:r>
      <w:r w:rsidR="00141C8E">
        <w:rPr>
          <w:rFonts w:asciiTheme="minorHAnsi" w:hAnsiTheme="minorHAnsi"/>
          <w:sz w:val="22"/>
          <w:szCs w:val="22"/>
        </w:rPr>
        <w:t xml:space="preserve">cor </w:t>
      </w:r>
      <w:r>
        <w:rPr>
          <w:rFonts w:asciiTheme="minorHAnsi" w:hAnsiTheme="minorHAnsi"/>
          <w:sz w:val="22"/>
          <w:szCs w:val="22"/>
        </w:rPr>
        <w:t>branca, lisa</w:t>
      </w:r>
    </w:p>
    <w:bookmarkEnd w:id="1"/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 w:rsidR="00263D4A">
        <w:rPr>
          <w:rFonts w:asciiTheme="minorHAnsi" w:hAnsiTheme="minorHAnsi"/>
          <w:color w:val="auto"/>
          <w:szCs w:val="22"/>
        </w:rPr>
        <w:t>, quantidades e preço médio</w:t>
      </w:r>
    </w:p>
    <w:p w:rsidR="00885640" w:rsidRPr="00885640" w:rsidRDefault="00885640" w:rsidP="00C25336">
      <w:pPr>
        <w:jc w:val="both"/>
      </w:pPr>
    </w:p>
    <w:p w:rsidR="00A712E1" w:rsidRPr="007E7608" w:rsidRDefault="00A712E1" w:rsidP="00A712E1">
      <w:pPr>
        <w:rPr>
          <w:rFonts w:asciiTheme="minorHAnsi" w:hAnsiTheme="minorHAnsi"/>
        </w:rPr>
      </w:pPr>
      <w:r w:rsidRPr="007E7608">
        <w:rPr>
          <w:rFonts w:asciiTheme="minorHAnsi" w:hAnsiTheme="minorHAnsi"/>
        </w:rPr>
        <w:t xml:space="preserve">Relação de itens </w:t>
      </w:r>
    </w:p>
    <w:p w:rsidR="00A712E1" w:rsidRPr="007E7608" w:rsidRDefault="00A712E1" w:rsidP="00A712E1">
      <w:pPr>
        <w:rPr>
          <w:rFonts w:asciiTheme="minorHAnsi" w:hAnsiTheme="minorHAnsi"/>
        </w:rPr>
      </w:pPr>
    </w:p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40"/>
        <w:gridCol w:w="5327"/>
        <w:gridCol w:w="1400"/>
        <w:gridCol w:w="808"/>
        <w:gridCol w:w="746"/>
        <w:gridCol w:w="1338"/>
      </w:tblGrid>
      <w:tr w:rsidR="00A61019" w:rsidRPr="001C356E" w:rsidTr="00E633A1">
        <w:tc>
          <w:tcPr>
            <w:tcW w:w="440" w:type="dxa"/>
          </w:tcPr>
          <w:p w:rsidR="00A61019" w:rsidRPr="001C356E" w:rsidRDefault="00A61019" w:rsidP="00A010F4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327" w:type="dxa"/>
          </w:tcPr>
          <w:p w:rsidR="00A61019" w:rsidRPr="001C356E" w:rsidRDefault="00A61019" w:rsidP="00A010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400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</w:p>
        </w:tc>
        <w:tc>
          <w:tcPr>
            <w:tcW w:w="808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746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338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A61019" w:rsidRPr="001C356E" w:rsidTr="00E633A1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5327" w:type="dxa"/>
          </w:tcPr>
          <w:p w:rsidR="00A61019" w:rsidRPr="007D3BB6" w:rsidRDefault="000B301A" w:rsidP="00A61019">
            <w:pPr>
              <w:pStyle w:val="NormalWeb"/>
            </w:pPr>
            <w:r>
              <w:t>Ca</w:t>
            </w:r>
            <w:r w:rsidR="00C52639">
              <w:t>m</w:t>
            </w:r>
            <w:r>
              <w:t>iseta PV</w:t>
            </w:r>
            <w:r w:rsidR="00141C8E">
              <w:t>,</w:t>
            </w:r>
            <w:r>
              <w:t xml:space="preserve"> gola v, </w:t>
            </w:r>
            <w:r w:rsidR="00141C8E">
              <w:t xml:space="preserve">cor </w:t>
            </w:r>
            <w:r>
              <w:t>branca, lisa, nos tamanhos infantis – 6, 8, 12 e 16</w:t>
            </w:r>
          </w:p>
        </w:tc>
        <w:tc>
          <w:tcPr>
            <w:tcW w:w="1400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0B301A">
              <w:rPr>
                <w:rFonts w:asciiTheme="minorHAnsi" w:hAnsiTheme="minorHAnsi" w:cstheme="minorHAnsi"/>
                <w:szCs w:val="22"/>
              </w:rPr>
              <w:t>31,83</w:t>
            </w:r>
          </w:p>
        </w:tc>
        <w:tc>
          <w:tcPr>
            <w:tcW w:w="808" w:type="dxa"/>
          </w:tcPr>
          <w:p w:rsidR="00A61019" w:rsidRPr="001C356E" w:rsidRDefault="00C52639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80</w:t>
            </w:r>
          </w:p>
        </w:tc>
        <w:tc>
          <w:tcPr>
            <w:tcW w:w="746" w:type="dxa"/>
          </w:tcPr>
          <w:p w:rsidR="00A61019" w:rsidRPr="001C356E" w:rsidRDefault="00C52639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500</w:t>
            </w:r>
          </w:p>
        </w:tc>
        <w:tc>
          <w:tcPr>
            <w:tcW w:w="1338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E633A1">
              <w:rPr>
                <w:rFonts w:asciiTheme="minorHAnsi" w:hAnsiTheme="minorHAnsi" w:cstheme="minorHAnsi"/>
                <w:szCs w:val="22"/>
              </w:rPr>
              <w:t>15.915,00</w:t>
            </w:r>
          </w:p>
        </w:tc>
      </w:tr>
      <w:tr w:rsidR="00A61019" w:rsidRPr="001C356E" w:rsidTr="00E633A1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5327" w:type="dxa"/>
          </w:tcPr>
          <w:p w:rsidR="00A61019" w:rsidRPr="007D3BB6" w:rsidRDefault="00C52639" w:rsidP="00A61019">
            <w:pPr>
              <w:pStyle w:val="NormalWeb"/>
            </w:pPr>
            <w:r w:rsidRPr="00C52639">
              <w:t>Camiseta PV</w:t>
            </w:r>
            <w:r w:rsidR="00141C8E">
              <w:t>,</w:t>
            </w:r>
            <w:r w:rsidRPr="00C52639">
              <w:t xml:space="preserve"> gola v,</w:t>
            </w:r>
            <w:r w:rsidR="00141C8E">
              <w:t xml:space="preserve"> cor</w:t>
            </w:r>
            <w:r w:rsidRPr="00C52639">
              <w:t xml:space="preserve"> branca, lisa, nos tamanhos  – </w:t>
            </w:r>
            <w:r w:rsidR="00E633A1">
              <w:t>P, M e G Adulto</w:t>
            </w:r>
          </w:p>
        </w:tc>
        <w:tc>
          <w:tcPr>
            <w:tcW w:w="1400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C52639">
              <w:rPr>
                <w:rFonts w:asciiTheme="minorHAnsi" w:hAnsiTheme="minorHAnsi" w:cstheme="minorHAnsi"/>
                <w:szCs w:val="22"/>
              </w:rPr>
              <w:t>35,83</w:t>
            </w:r>
          </w:p>
        </w:tc>
        <w:tc>
          <w:tcPr>
            <w:tcW w:w="808" w:type="dxa"/>
          </w:tcPr>
          <w:p w:rsidR="00A61019" w:rsidRPr="001C356E" w:rsidRDefault="00C52639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200</w:t>
            </w:r>
          </w:p>
        </w:tc>
        <w:tc>
          <w:tcPr>
            <w:tcW w:w="746" w:type="dxa"/>
          </w:tcPr>
          <w:p w:rsidR="00A61019" w:rsidRPr="001C356E" w:rsidRDefault="00C52639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1000</w:t>
            </w:r>
          </w:p>
        </w:tc>
        <w:tc>
          <w:tcPr>
            <w:tcW w:w="1338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C52639">
              <w:rPr>
                <w:rFonts w:asciiTheme="minorHAnsi" w:hAnsiTheme="minorHAnsi" w:cstheme="minorHAnsi"/>
                <w:szCs w:val="22"/>
              </w:rPr>
              <w:t>35.83</w:t>
            </w:r>
            <w:r w:rsidR="00261B6C">
              <w:rPr>
                <w:rFonts w:asciiTheme="minorHAnsi" w:hAnsiTheme="minorHAnsi" w:cstheme="minorHAnsi"/>
                <w:szCs w:val="22"/>
              </w:rPr>
              <w:t>0,00</w:t>
            </w:r>
          </w:p>
        </w:tc>
      </w:tr>
      <w:tr w:rsidR="00A61019" w:rsidRPr="001C356E" w:rsidTr="00E633A1">
        <w:tc>
          <w:tcPr>
            <w:tcW w:w="440" w:type="dxa"/>
          </w:tcPr>
          <w:p w:rsidR="00A61019" w:rsidRPr="00A61019" w:rsidRDefault="00A61019" w:rsidP="00A6101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03</w:t>
            </w:r>
          </w:p>
        </w:tc>
        <w:tc>
          <w:tcPr>
            <w:tcW w:w="5327" w:type="dxa"/>
          </w:tcPr>
          <w:p w:rsidR="00A61019" w:rsidRPr="007D3BB6" w:rsidRDefault="00E633A1" w:rsidP="00A61019">
            <w:r w:rsidRPr="00E633A1">
              <w:t>Camiseta PV</w:t>
            </w:r>
            <w:r w:rsidR="00141C8E">
              <w:t>,</w:t>
            </w:r>
            <w:r w:rsidRPr="00E633A1">
              <w:t xml:space="preserve"> gola v, </w:t>
            </w:r>
            <w:r w:rsidR="00141C8E">
              <w:t xml:space="preserve">cor </w:t>
            </w:r>
            <w:r w:rsidRPr="00E633A1">
              <w:t xml:space="preserve">branca, lisa, nos tamanhos </w:t>
            </w:r>
            <w:r>
              <w:t>– GG e EXGG</w:t>
            </w:r>
          </w:p>
        </w:tc>
        <w:tc>
          <w:tcPr>
            <w:tcW w:w="1400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E633A1">
              <w:rPr>
                <w:rFonts w:asciiTheme="minorHAnsi" w:hAnsiTheme="minorHAnsi" w:cstheme="minorHAnsi"/>
                <w:szCs w:val="22"/>
              </w:rPr>
              <w:t>39,33</w:t>
            </w:r>
          </w:p>
        </w:tc>
        <w:tc>
          <w:tcPr>
            <w:tcW w:w="808" w:type="dxa"/>
          </w:tcPr>
          <w:p w:rsidR="00A61019" w:rsidRPr="001C356E" w:rsidRDefault="00E633A1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20</w:t>
            </w:r>
          </w:p>
        </w:tc>
        <w:tc>
          <w:tcPr>
            <w:tcW w:w="746" w:type="dxa"/>
          </w:tcPr>
          <w:p w:rsidR="00A61019" w:rsidRPr="001C356E" w:rsidRDefault="00E633A1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500</w:t>
            </w:r>
          </w:p>
        </w:tc>
        <w:tc>
          <w:tcPr>
            <w:tcW w:w="1338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E633A1">
              <w:rPr>
                <w:rFonts w:asciiTheme="minorHAnsi" w:hAnsiTheme="minorHAnsi" w:cstheme="minorHAnsi"/>
                <w:szCs w:val="22"/>
              </w:rPr>
              <w:t>19.665,00</w:t>
            </w:r>
          </w:p>
        </w:tc>
      </w:tr>
      <w:tr w:rsidR="00A61019" w:rsidRPr="001C356E" w:rsidTr="00E633A1">
        <w:tc>
          <w:tcPr>
            <w:tcW w:w="440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327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400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8" w:type="dxa"/>
          </w:tcPr>
          <w:p w:rsidR="00A61019" w:rsidRPr="001C356E" w:rsidRDefault="000E548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746" w:type="dxa"/>
          </w:tcPr>
          <w:p w:rsidR="00A61019" w:rsidRPr="001C356E" w:rsidRDefault="000E548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1338" w:type="dxa"/>
          </w:tcPr>
          <w:p w:rsidR="00A61019" w:rsidRPr="001C356E" w:rsidRDefault="00E633A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33A1">
              <w:rPr>
                <w:rFonts w:asciiTheme="minorHAnsi" w:hAnsiTheme="minorHAnsi" w:cstheme="minorHAnsi"/>
                <w:sz w:val="22"/>
                <w:szCs w:val="22"/>
              </w:rPr>
              <w:t>R$71.41</w:t>
            </w:r>
            <w:r w:rsidR="00261B6C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</w:tr>
    </w:tbl>
    <w:p w:rsidR="00263D4A" w:rsidRPr="00317053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lastRenderedPageBreak/>
        <w:t>6. Critérios de Julgamento</w:t>
      </w:r>
    </w:p>
    <w:p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:rsidR="00317053" w:rsidRPr="00F16329" w:rsidRDefault="00317053" w:rsidP="00F16329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</w:t>
      </w:r>
      <w:r w:rsidRPr="00F16329">
        <w:rPr>
          <w:rStyle w:val="Forte"/>
          <w:rFonts w:asciiTheme="minorHAnsi" w:hAnsiTheme="minorHAnsi"/>
          <w:b w:val="0"/>
          <w:sz w:val="22"/>
          <w:szCs w:val="22"/>
        </w:rPr>
        <w:t>: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 xml:space="preserve"> Os fornecimentos serão realizados mediante a emissão de ordem de compra/fornecimento</w:t>
      </w:r>
      <w:r w:rsidR="00F16329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pela fiscalização do Contrato através do Setor de Compras da (s) Unidade (s) Requisitante (s).</w:t>
      </w:r>
    </w:p>
    <w:p w:rsidR="00317053" w:rsidRPr="00F16329" w:rsidRDefault="00317053" w:rsidP="00F16329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</w:t>
      </w:r>
      <w:r w:rsidR="00F16329">
        <w:rPr>
          <w:rStyle w:val="Forte"/>
          <w:rFonts w:asciiTheme="minorHAnsi" w:hAnsiTheme="minorHAnsi"/>
          <w:sz w:val="22"/>
          <w:szCs w:val="22"/>
        </w:rPr>
        <w:t>:</w:t>
      </w:r>
      <w:r w:rsidR="00F16329" w:rsidRPr="00F16329"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 xml:space="preserve">Após emissão da ordem de compra/fornecimento, o fornecedor terá o prazo de até </w:t>
      </w:r>
      <w:r w:rsidR="00261B6C">
        <w:rPr>
          <w:rStyle w:val="Forte"/>
          <w:rFonts w:asciiTheme="minorHAnsi" w:hAnsiTheme="minorHAnsi"/>
          <w:b w:val="0"/>
          <w:sz w:val="22"/>
          <w:szCs w:val="22"/>
        </w:rPr>
        <w:t>30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 xml:space="preserve"> (</w:t>
      </w:r>
      <w:r w:rsidR="00261B6C">
        <w:rPr>
          <w:rStyle w:val="Forte"/>
          <w:rFonts w:asciiTheme="minorHAnsi" w:hAnsiTheme="minorHAnsi"/>
          <w:b w:val="0"/>
          <w:sz w:val="22"/>
          <w:szCs w:val="22"/>
        </w:rPr>
        <w:t>trinta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)</w:t>
      </w:r>
      <w:r w:rsidR="00261B6C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dias para a entrega do total do objeto, em parcela única, nos locais indicados pela(s) Unidade(s)</w:t>
      </w:r>
      <w:r w:rsidR="00261B6C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Requisitante</w:t>
      </w:r>
      <w:r w:rsidR="00261B6C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(s), que poderá ser a sede da respectiva Secretaria Municipal de Assistência Social</w:t>
      </w:r>
      <w:r w:rsidR="006175FB">
        <w:rPr>
          <w:rStyle w:val="Forte"/>
          <w:rFonts w:asciiTheme="minorHAnsi" w:hAnsiTheme="minorHAnsi"/>
          <w:b w:val="0"/>
          <w:sz w:val="22"/>
          <w:szCs w:val="22"/>
        </w:rPr>
        <w:t xml:space="preserve"> e Habitação,</w:t>
      </w:r>
      <w:r w:rsidR="00F16329">
        <w:rPr>
          <w:rFonts w:asciiTheme="minorHAnsi" w:hAnsiTheme="minorHAnsi"/>
          <w:bCs/>
          <w:sz w:val="22"/>
          <w:szCs w:val="22"/>
        </w:rPr>
        <w:t xml:space="preserve"> </w:t>
      </w:r>
      <w:r w:rsidRPr="00317053">
        <w:rPr>
          <w:rFonts w:asciiTheme="minorHAnsi" w:hAnsiTheme="minorHAnsi"/>
          <w:sz w:val="22"/>
          <w:szCs w:val="22"/>
        </w:rPr>
        <w:t>da Prefeitura de Santo Antônio das Missões</w:t>
      </w:r>
      <w:r w:rsidR="00734214">
        <w:rPr>
          <w:rFonts w:asciiTheme="minorHAnsi" w:hAnsiTheme="minorHAnsi"/>
          <w:sz w:val="22"/>
          <w:szCs w:val="22"/>
        </w:rPr>
        <w:t>, situada na Rua</w:t>
      </w:r>
      <w:r w:rsidR="00F16329">
        <w:rPr>
          <w:rFonts w:asciiTheme="minorHAnsi" w:hAnsiTheme="minorHAnsi"/>
          <w:sz w:val="22"/>
          <w:szCs w:val="22"/>
        </w:rPr>
        <w:t xml:space="preserve"> Antônio Assis Dias, S/N, sala C</w:t>
      </w:r>
      <w:r w:rsidR="00734214">
        <w:rPr>
          <w:rFonts w:asciiTheme="minorHAnsi" w:hAnsiTheme="minorHAnsi"/>
          <w:sz w:val="22"/>
          <w:szCs w:val="22"/>
        </w:rPr>
        <w:t xml:space="preserve">, </w:t>
      </w:r>
      <w:r w:rsidR="00F16329">
        <w:rPr>
          <w:rFonts w:asciiTheme="minorHAnsi" w:hAnsiTheme="minorHAnsi"/>
          <w:sz w:val="22"/>
          <w:szCs w:val="22"/>
        </w:rPr>
        <w:t>bairro São Jorge</w:t>
      </w:r>
      <w:r w:rsidRPr="00317053">
        <w:rPr>
          <w:rFonts w:asciiTheme="minorHAnsi" w:hAnsiTheme="minorHAnsi"/>
          <w:sz w:val="22"/>
          <w:szCs w:val="22"/>
        </w:rPr>
        <w:t>.</w:t>
      </w:r>
    </w:p>
    <w:p w:rsidR="00317053" w:rsidRDefault="00317053" w:rsidP="007E6B9C">
      <w:pPr>
        <w:pStyle w:val="NormalWeb"/>
        <w:jc w:val="both"/>
        <w:rPr>
          <w:rFonts w:asciiTheme="minorHAnsi" w:hAnsiTheme="minorHAnsi"/>
          <w:b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Garantia:</w:t>
      </w:r>
      <w:r w:rsidR="007E6B9C">
        <w:rPr>
          <w:rStyle w:val="Forte"/>
          <w:rFonts w:asciiTheme="minorHAnsi" w:hAnsiTheme="minorHAnsi"/>
          <w:sz w:val="22"/>
          <w:szCs w:val="22"/>
        </w:rPr>
        <w:t xml:space="preserve"> </w:t>
      </w:r>
      <w:r w:rsidR="007E6B9C" w:rsidRPr="007E6B9C">
        <w:rPr>
          <w:rStyle w:val="Forte"/>
          <w:rFonts w:asciiTheme="minorHAnsi" w:hAnsiTheme="minorHAnsi"/>
          <w:b w:val="0"/>
          <w:sz w:val="22"/>
          <w:szCs w:val="22"/>
        </w:rPr>
        <w:t>Os produtos serão fornecidos rigorosamente dentro das especificações. Verificando-se defeito(s), a contratada será notificada para saná-lo ou substituir, parcialmente ou na sua totalidade, a</w:t>
      </w:r>
      <w:r w:rsidR="007E6B9C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7E6B9C" w:rsidRPr="007E6B9C">
        <w:rPr>
          <w:rStyle w:val="Forte"/>
          <w:rFonts w:asciiTheme="minorHAnsi" w:hAnsiTheme="minorHAnsi"/>
          <w:b w:val="0"/>
          <w:sz w:val="22"/>
          <w:szCs w:val="22"/>
        </w:rPr>
        <w:t>qualquer tempo, no prazo máximo de 05 (Cinco) dias corridos.</w:t>
      </w:r>
    </w:p>
    <w:p w:rsidR="00317053" w:rsidRDefault="00472EF8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8</w:t>
      </w:r>
      <w:r w:rsidR="00317053" w:rsidRPr="00317053">
        <w:rPr>
          <w:rFonts w:asciiTheme="minorHAnsi" w:hAnsiTheme="minorHAnsi"/>
          <w:color w:val="auto"/>
          <w:szCs w:val="22"/>
        </w:rPr>
        <w:t>. Requisitos de Habilitação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:rsidR="00317053" w:rsidRPr="00317053" w:rsidRDefault="00472EF8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9</w:t>
      </w:r>
      <w:r w:rsidR="00317053" w:rsidRPr="00317053">
        <w:rPr>
          <w:rFonts w:asciiTheme="minorHAnsi" w:hAnsiTheme="minorHAnsi"/>
          <w:color w:val="auto"/>
          <w:szCs w:val="22"/>
        </w:rPr>
        <w:t>. Penalidades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 w:rsidR="00472EF8">
        <w:rPr>
          <w:rFonts w:asciiTheme="minorHAnsi" w:hAnsiTheme="minorHAnsi"/>
          <w:color w:val="auto"/>
          <w:szCs w:val="22"/>
        </w:rPr>
        <w:t>0</w:t>
      </w:r>
      <w:r w:rsidRPr="00317053">
        <w:rPr>
          <w:rFonts w:asciiTheme="minorHAnsi" w:hAnsiTheme="minorHAnsi"/>
          <w:color w:val="auto"/>
          <w:szCs w:val="22"/>
        </w:rPr>
        <w:t>. Disposições Gerais</w:t>
      </w:r>
    </w:p>
    <w:p w:rsidR="00885640" w:rsidRPr="00885640" w:rsidRDefault="00885640" w:rsidP="00885640"/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:rsidR="007E7608" w:rsidRDefault="007E7608" w:rsidP="00317053">
      <w:pPr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6175FB">
        <w:rPr>
          <w:rFonts w:asciiTheme="minorHAnsi" w:hAnsiTheme="minorHAnsi"/>
          <w:szCs w:val="22"/>
        </w:rPr>
        <w:t>23</w:t>
      </w:r>
      <w:r w:rsidR="007E6B9C">
        <w:rPr>
          <w:rFonts w:asciiTheme="minorHAnsi" w:hAnsiTheme="minorHAnsi"/>
          <w:szCs w:val="22"/>
        </w:rPr>
        <w:t xml:space="preserve"> de abril</w:t>
      </w:r>
      <w:r>
        <w:rPr>
          <w:rFonts w:asciiTheme="minorHAnsi" w:hAnsiTheme="minorHAnsi"/>
          <w:szCs w:val="22"/>
        </w:rPr>
        <w:t xml:space="preserve"> de 2025.</w:t>
      </w:r>
    </w:p>
    <w:p w:rsidR="00734214" w:rsidRDefault="00734214" w:rsidP="006175FB">
      <w:pPr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E6B9C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Priscila Nunes</w:t>
      </w:r>
    </w:p>
    <w:p w:rsidR="00734214" w:rsidRPr="00317053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Secretário de </w:t>
      </w:r>
      <w:r w:rsidR="007E6B9C">
        <w:rPr>
          <w:rFonts w:asciiTheme="minorHAnsi" w:hAnsiTheme="minorHAnsi"/>
          <w:szCs w:val="22"/>
        </w:rPr>
        <w:t>Assistência Social e Habitação</w:t>
      </w:r>
    </w:p>
    <w:sectPr w:rsidR="00734214" w:rsidRPr="00317053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B99" w:rsidRDefault="00667B99">
      <w:r>
        <w:separator/>
      </w:r>
    </w:p>
  </w:endnote>
  <w:endnote w:type="continuationSeparator" w:id="0">
    <w:p w:rsidR="00667B99" w:rsidRDefault="0066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 xml:space="preserve">Secretaria de </w:t>
    </w:r>
    <w:proofErr w:type="spellStart"/>
    <w:r w:rsidR="00EE647F">
      <w:rPr>
        <w:rFonts w:asciiTheme="minorHAnsi" w:hAnsiTheme="minorHAnsi"/>
        <w:sz w:val="16"/>
        <w:szCs w:val="16"/>
      </w:rPr>
      <w:t>Assitência</w:t>
    </w:r>
    <w:proofErr w:type="spellEnd"/>
    <w:r w:rsidR="00EE647F">
      <w:rPr>
        <w:rFonts w:asciiTheme="minorHAnsi" w:hAnsiTheme="minorHAnsi"/>
        <w:sz w:val="16"/>
        <w:szCs w:val="16"/>
      </w:rPr>
      <w:t xml:space="preserve"> Social e Habitação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B99" w:rsidRDefault="00667B99">
      <w:r>
        <w:separator/>
      </w:r>
    </w:p>
  </w:footnote>
  <w:footnote w:type="continuationSeparator" w:id="0">
    <w:p w:rsidR="00667B99" w:rsidRDefault="0066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667B99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667B99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9170A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9170A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076610" r:id="rId2"/>
      </w:object>
    </w:r>
  </w:p>
  <w:p w:rsidR="00616839" w:rsidRDefault="00667B99">
    <w:pPr>
      <w:pStyle w:val="Cabealho"/>
    </w:pPr>
  </w:p>
  <w:p w:rsidR="00616839" w:rsidRDefault="00667B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1E5A"/>
    <w:rsid w:val="00012B67"/>
    <w:rsid w:val="00017192"/>
    <w:rsid w:val="00037B77"/>
    <w:rsid w:val="00061FB8"/>
    <w:rsid w:val="00083D57"/>
    <w:rsid w:val="000B246E"/>
    <w:rsid w:val="000B301A"/>
    <w:rsid w:val="000B6746"/>
    <w:rsid w:val="000B7B25"/>
    <w:rsid w:val="000C1487"/>
    <w:rsid w:val="000C314A"/>
    <w:rsid w:val="000D160C"/>
    <w:rsid w:val="000D45CA"/>
    <w:rsid w:val="000E5482"/>
    <w:rsid w:val="000E557B"/>
    <w:rsid w:val="000E6D0B"/>
    <w:rsid w:val="000F5D3C"/>
    <w:rsid w:val="001407CC"/>
    <w:rsid w:val="00140E4F"/>
    <w:rsid w:val="00141C8E"/>
    <w:rsid w:val="00174E1B"/>
    <w:rsid w:val="001779DE"/>
    <w:rsid w:val="00190C7C"/>
    <w:rsid w:val="001953D5"/>
    <w:rsid w:val="00196B15"/>
    <w:rsid w:val="001A3B72"/>
    <w:rsid w:val="001B0935"/>
    <w:rsid w:val="001D0355"/>
    <w:rsid w:val="001E257C"/>
    <w:rsid w:val="001E4B31"/>
    <w:rsid w:val="001E5A17"/>
    <w:rsid w:val="001E7540"/>
    <w:rsid w:val="002030EB"/>
    <w:rsid w:val="00203433"/>
    <w:rsid w:val="002064B7"/>
    <w:rsid w:val="002264E4"/>
    <w:rsid w:val="00227340"/>
    <w:rsid w:val="00235004"/>
    <w:rsid w:val="002436A2"/>
    <w:rsid w:val="0025074D"/>
    <w:rsid w:val="00253BC0"/>
    <w:rsid w:val="002541F5"/>
    <w:rsid w:val="00261B6C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0742F"/>
    <w:rsid w:val="00317053"/>
    <w:rsid w:val="00330CEF"/>
    <w:rsid w:val="00333E15"/>
    <w:rsid w:val="00345A4C"/>
    <w:rsid w:val="00346530"/>
    <w:rsid w:val="00354C1D"/>
    <w:rsid w:val="0037092F"/>
    <w:rsid w:val="00374F73"/>
    <w:rsid w:val="00383D37"/>
    <w:rsid w:val="003A004D"/>
    <w:rsid w:val="003A009D"/>
    <w:rsid w:val="003A6A2F"/>
    <w:rsid w:val="003B3FAD"/>
    <w:rsid w:val="003E7DBD"/>
    <w:rsid w:val="00414223"/>
    <w:rsid w:val="00414718"/>
    <w:rsid w:val="0041712D"/>
    <w:rsid w:val="00425B22"/>
    <w:rsid w:val="00426992"/>
    <w:rsid w:val="00453092"/>
    <w:rsid w:val="00472EF8"/>
    <w:rsid w:val="00487D08"/>
    <w:rsid w:val="004A245C"/>
    <w:rsid w:val="004A2574"/>
    <w:rsid w:val="004A3B98"/>
    <w:rsid w:val="004A5E7D"/>
    <w:rsid w:val="004B5F43"/>
    <w:rsid w:val="004C0775"/>
    <w:rsid w:val="004D6968"/>
    <w:rsid w:val="004F078F"/>
    <w:rsid w:val="00512284"/>
    <w:rsid w:val="00514E56"/>
    <w:rsid w:val="0052078D"/>
    <w:rsid w:val="00531917"/>
    <w:rsid w:val="00535892"/>
    <w:rsid w:val="0054267A"/>
    <w:rsid w:val="00552066"/>
    <w:rsid w:val="005553C8"/>
    <w:rsid w:val="00567EC7"/>
    <w:rsid w:val="005A2C6C"/>
    <w:rsid w:val="005A330A"/>
    <w:rsid w:val="005A66CE"/>
    <w:rsid w:val="005A67CA"/>
    <w:rsid w:val="005B684C"/>
    <w:rsid w:val="005C5200"/>
    <w:rsid w:val="005F3FFE"/>
    <w:rsid w:val="00611652"/>
    <w:rsid w:val="006175FB"/>
    <w:rsid w:val="00624A9E"/>
    <w:rsid w:val="00631EAE"/>
    <w:rsid w:val="00645F7A"/>
    <w:rsid w:val="006675D7"/>
    <w:rsid w:val="00667B99"/>
    <w:rsid w:val="0067111D"/>
    <w:rsid w:val="00691829"/>
    <w:rsid w:val="00692A28"/>
    <w:rsid w:val="006953C7"/>
    <w:rsid w:val="00695A39"/>
    <w:rsid w:val="00696375"/>
    <w:rsid w:val="006B3755"/>
    <w:rsid w:val="006B5759"/>
    <w:rsid w:val="006D05C1"/>
    <w:rsid w:val="006E051E"/>
    <w:rsid w:val="006E29B2"/>
    <w:rsid w:val="006E4E32"/>
    <w:rsid w:val="006E787D"/>
    <w:rsid w:val="006F0B5B"/>
    <w:rsid w:val="0070792F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B9C"/>
    <w:rsid w:val="007E6D33"/>
    <w:rsid w:val="007E7608"/>
    <w:rsid w:val="007F5CE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E7A44"/>
    <w:rsid w:val="008F19E5"/>
    <w:rsid w:val="009100FD"/>
    <w:rsid w:val="0091302B"/>
    <w:rsid w:val="009170A4"/>
    <w:rsid w:val="00924323"/>
    <w:rsid w:val="00951460"/>
    <w:rsid w:val="00951C3B"/>
    <w:rsid w:val="0095338D"/>
    <w:rsid w:val="0095682B"/>
    <w:rsid w:val="009607D4"/>
    <w:rsid w:val="00963166"/>
    <w:rsid w:val="009743A8"/>
    <w:rsid w:val="00980FA6"/>
    <w:rsid w:val="0098435F"/>
    <w:rsid w:val="009D5E00"/>
    <w:rsid w:val="009E2DDD"/>
    <w:rsid w:val="009E2E1F"/>
    <w:rsid w:val="009F5499"/>
    <w:rsid w:val="00A010F4"/>
    <w:rsid w:val="00A10A4B"/>
    <w:rsid w:val="00A23F51"/>
    <w:rsid w:val="00A41B28"/>
    <w:rsid w:val="00A43352"/>
    <w:rsid w:val="00A61019"/>
    <w:rsid w:val="00A712E1"/>
    <w:rsid w:val="00A7333D"/>
    <w:rsid w:val="00A7771C"/>
    <w:rsid w:val="00AD555C"/>
    <w:rsid w:val="00AE76F3"/>
    <w:rsid w:val="00AF33C0"/>
    <w:rsid w:val="00B13553"/>
    <w:rsid w:val="00B22578"/>
    <w:rsid w:val="00B3249C"/>
    <w:rsid w:val="00B3501C"/>
    <w:rsid w:val="00B35A64"/>
    <w:rsid w:val="00B45A2E"/>
    <w:rsid w:val="00B46E91"/>
    <w:rsid w:val="00B504B6"/>
    <w:rsid w:val="00B54953"/>
    <w:rsid w:val="00B570AD"/>
    <w:rsid w:val="00B60915"/>
    <w:rsid w:val="00BA03E0"/>
    <w:rsid w:val="00BA7647"/>
    <w:rsid w:val="00BA78A0"/>
    <w:rsid w:val="00BC1BB4"/>
    <w:rsid w:val="00BC4FDA"/>
    <w:rsid w:val="00BD0FF0"/>
    <w:rsid w:val="00BE17A2"/>
    <w:rsid w:val="00BF79BD"/>
    <w:rsid w:val="00C14879"/>
    <w:rsid w:val="00C25336"/>
    <w:rsid w:val="00C52639"/>
    <w:rsid w:val="00C610C9"/>
    <w:rsid w:val="00C65F9E"/>
    <w:rsid w:val="00C76BF8"/>
    <w:rsid w:val="00C80910"/>
    <w:rsid w:val="00C8109D"/>
    <w:rsid w:val="00C83337"/>
    <w:rsid w:val="00CB36FA"/>
    <w:rsid w:val="00CC531B"/>
    <w:rsid w:val="00CD5436"/>
    <w:rsid w:val="00CD5ACA"/>
    <w:rsid w:val="00CE08B8"/>
    <w:rsid w:val="00CE6759"/>
    <w:rsid w:val="00CF349F"/>
    <w:rsid w:val="00D364C2"/>
    <w:rsid w:val="00D54850"/>
    <w:rsid w:val="00D83A7B"/>
    <w:rsid w:val="00D96E67"/>
    <w:rsid w:val="00DA77AA"/>
    <w:rsid w:val="00DE1559"/>
    <w:rsid w:val="00DF1966"/>
    <w:rsid w:val="00E2216B"/>
    <w:rsid w:val="00E23B97"/>
    <w:rsid w:val="00E36FB2"/>
    <w:rsid w:val="00E55CBD"/>
    <w:rsid w:val="00E633A1"/>
    <w:rsid w:val="00E947CD"/>
    <w:rsid w:val="00EA574D"/>
    <w:rsid w:val="00EA692E"/>
    <w:rsid w:val="00ED3257"/>
    <w:rsid w:val="00EE647F"/>
    <w:rsid w:val="00EF0534"/>
    <w:rsid w:val="00F16329"/>
    <w:rsid w:val="00F23F1E"/>
    <w:rsid w:val="00F2496E"/>
    <w:rsid w:val="00F310B0"/>
    <w:rsid w:val="00F32712"/>
    <w:rsid w:val="00F4417D"/>
    <w:rsid w:val="00F47BC0"/>
    <w:rsid w:val="00F615AA"/>
    <w:rsid w:val="00F7178A"/>
    <w:rsid w:val="00F758B5"/>
    <w:rsid w:val="00F811D3"/>
    <w:rsid w:val="00FA7937"/>
    <w:rsid w:val="00FD3142"/>
    <w:rsid w:val="00FD4F4A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5428D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F8090-69EA-4CF7-91C2-0F700105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2025-04-23T11:17:00Z</cp:lastPrinted>
  <dcterms:created xsi:type="dcterms:W3CDTF">2025-04-25T11:57:00Z</dcterms:created>
  <dcterms:modified xsi:type="dcterms:W3CDTF">2025-04-25T11:57:00Z</dcterms:modified>
</cp:coreProperties>
</file>