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7A4342" w14:textId="74ED55B0" w:rsidR="00F62C9E" w:rsidRDefault="00F62C9E" w:rsidP="0082147E">
      <w:pPr>
        <w:keepNext/>
        <w:keepLines/>
        <w:spacing w:before="200"/>
        <w:outlineLvl w:val="2"/>
        <w:rPr>
          <w:rFonts w:ascii="Calibri" w:eastAsia="Times New Roman" w:hAnsi="Calibri" w:cs="Times New Roman"/>
          <w:b/>
          <w:bCs/>
        </w:rPr>
      </w:pPr>
      <w:r>
        <w:rPr>
          <w:rFonts w:ascii="Calibri" w:eastAsia="Times New Roman" w:hAnsi="Calibri" w:cs="Times New Roman"/>
          <w:b/>
          <w:bCs/>
        </w:rPr>
        <w:t>PREGÃO ELETRÔNICO 78-2025</w:t>
      </w:r>
    </w:p>
    <w:p w14:paraId="4FFD3A78" w14:textId="44870383" w:rsidR="00F62C9E" w:rsidRDefault="00F62C9E" w:rsidP="0082147E">
      <w:pPr>
        <w:keepNext/>
        <w:keepLines/>
        <w:spacing w:before="200"/>
        <w:outlineLvl w:val="2"/>
        <w:rPr>
          <w:rFonts w:ascii="Calibri" w:eastAsia="Times New Roman" w:hAnsi="Calibri" w:cs="Times New Roman"/>
          <w:b/>
          <w:bCs/>
        </w:rPr>
      </w:pPr>
      <w:r>
        <w:rPr>
          <w:rFonts w:ascii="Calibri" w:eastAsia="Times New Roman" w:hAnsi="Calibri" w:cs="Times New Roman"/>
          <w:b/>
          <w:bCs/>
        </w:rPr>
        <w:t>ANEXO I</w:t>
      </w:r>
    </w:p>
    <w:p w14:paraId="6CB60A50" w14:textId="77777777" w:rsidR="00F62C9E" w:rsidRDefault="00F62C9E" w:rsidP="0082147E">
      <w:pPr>
        <w:keepNext/>
        <w:keepLines/>
        <w:spacing w:before="200"/>
        <w:outlineLvl w:val="2"/>
        <w:rPr>
          <w:rFonts w:ascii="Calibri" w:eastAsia="Times New Roman" w:hAnsi="Calibri" w:cs="Times New Roman"/>
          <w:b/>
          <w:bCs/>
        </w:rPr>
      </w:pPr>
    </w:p>
    <w:p w14:paraId="640CAF0D" w14:textId="2F73133E" w:rsidR="0082147E" w:rsidRPr="0082147E" w:rsidRDefault="0082147E" w:rsidP="0082147E">
      <w:pPr>
        <w:keepNext/>
        <w:keepLines/>
        <w:spacing w:before="200"/>
        <w:outlineLvl w:val="2"/>
        <w:rPr>
          <w:rFonts w:ascii="Calibri" w:eastAsia="Times New Roman" w:hAnsi="Calibri" w:cs="Times New Roman"/>
          <w:b/>
          <w:bCs/>
        </w:rPr>
      </w:pPr>
      <w:r w:rsidRPr="0082147E">
        <w:rPr>
          <w:rFonts w:ascii="Calibri" w:eastAsia="Times New Roman" w:hAnsi="Calibri" w:cs="Times New Roman"/>
          <w:b/>
          <w:bCs/>
        </w:rPr>
        <w:t>Termo de Referência para Pregão Eletrônico</w:t>
      </w:r>
    </w:p>
    <w:p w14:paraId="55A468ED" w14:textId="77777777" w:rsidR="0082147E" w:rsidRPr="0082147E" w:rsidRDefault="0082147E" w:rsidP="0082147E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82147E">
        <w:rPr>
          <w:rFonts w:ascii="Calibri" w:eastAsia="Times New Roman" w:hAnsi="Calibri" w:cs="Times New Roman"/>
          <w:b/>
          <w:bCs/>
          <w:i/>
          <w:iCs/>
        </w:rPr>
        <w:t>1. Identificação do Objeto</w:t>
      </w:r>
    </w:p>
    <w:p w14:paraId="178C9CCD" w14:textId="0526DE16" w:rsidR="0082147E" w:rsidRDefault="0082147E" w:rsidP="0082147E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82147E">
        <w:rPr>
          <w:rFonts w:ascii="Calibri" w:eastAsia="Times New Roman" w:hAnsi="Calibri" w:cs="Times New Roman"/>
          <w:lang w:eastAsia="pt-BR"/>
        </w:rPr>
        <w:t>O presente Termo de Referência tem como objetivo</w:t>
      </w:r>
      <w:r>
        <w:rPr>
          <w:rFonts w:ascii="Calibri" w:eastAsia="Times New Roman" w:hAnsi="Calibri" w:cs="Times New Roman"/>
          <w:lang w:eastAsia="pt-BR"/>
        </w:rPr>
        <w:t xml:space="preserve"> </w:t>
      </w:r>
      <w:r w:rsidRPr="0082147E">
        <w:rPr>
          <w:rFonts w:ascii="Calibri" w:eastAsia="Times New Roman" w:hAnsi="Calibri" w:cs="Times New Roman"/>
          <w:lang w:eastAsia="pt-BR"/>
        </w:rPr>
        <w:t>subsidiar a aquisição de itens para a merenda escolar, por meio do sistema de registro de preços, de bens permanentes e materiais de consumo</w:t>
      </w:r>
      <w:r>
        <w:rPr>
          <w:rFonts w:ascii="Calibri" w:eastAsia="Times New Roman" w:hAnsi="Calibri" w:cs="Times New Roman"/>
          <w:lang w:eastAsia="pt-BR"/>
        </w:rPr>
        <w:t xml:space="preserve">, </w:t>
      </w:r>
      <w:r w:rsidRPr="0082147E">
        <w:rPr>
          <w:rFonts w:ascii="Calibri" w:eastAsia="Times New Roman" w:hAnsi="Calibri" w:cs="Times New Roman"/>
          <w:lang w:eastAsia="pt-BR"/>
        </w:rPr>
        <w:t>conforme especificações e condições estabelecidas neste documento, para atender às demandas da rede municipal de Santo Antônio das Missões, apoiada pela Secretaria da Educação, Cultura, Desporto e Turismo da Prefeitura deste município. Visa garantir a alimentação adequada aos estudantes, promovendo saúde, nutrição e o bom desempenho escolar.</w:t>
      </w:r>
    </w:p>
    <w:p w14:paraId="63429944" w14:textId="77777777" w:rsidR="0082147E" w:rsidRPr="0082147E" w:rsidRDefault="0082147E" w:rsidP="0082147E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82147E">
        <w:rPr>
          <w:rFonts w:ascii="Calibri" w:eastAsia="Times New Roman" w:hAnsi="Calibri" w:cs="Times New Roman"/>
          <w:b/>
          <w:bCs/>
          <w:i/>
          <w:iCs/>
        </w:rPr>
        <w:t>2. Fundamentação Legal</w:t>
      </w:r>
    </w:p>
    <w:p w14:paraId="0CFEC2C3" w14:textId="77777777" w:rsidR="0082147E" w:rsidRPr="0082147E" w:rsidRDefault="0082147E" w:rsidP="0082147E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82147E">
        <w:rPr>
          <w:rFonts w:ascii="Calibri" w:eastAsia="Times New Roman" w:hAnsi="Calibri" w:cs="Times New Roman"/>
          <w:lang w:eastAsia="pt-BR"/>
        </w:rPr>
        <w:t>Este Termo de Referência foi elaborado com base na Lei nº 14.133/2021.</w:t>
      </w:r>
    </w:p>
    <w:p w14:paraId="24826C63" w14:textId="77777777" w:rsidR="0082147E" w:rsidRPr="0082147E" w:rsidRDefault="0082147E" w:rsidP="0082147E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82147E">
        <w:rPr>
          <w:rFonts w:ascii="Calibri" w:eastAsia="Times New Roman" w:hAnsi="Calibri" w:cs="Times New Roman"/>
          <w:b/>
          <w:bCs/>
          <w:i/>
          <w:iCs/>
        </w:rPr>
        <w:t>3. Justificativa</w:t>
      </w:r>
    </w:p>
    <w:p w14:paraId="2C5F2814" w14:textId="77777777" w:rsidR="00503C37" w:rsidRDefault="00503C37" w:rsidP="00503C37">
      <w:pPr>
        <w:keepNext/>
        <w:keepLines/>
        <w:spacing w:before="200"/>
        <w:jc w:val="both"/>
        <w:outlineLvl w:val="3"/>
        <w:rPr>
          <w:rFonts w:ascii="Calibri" w:eastAsia="Times New Roman" w:hAnsi="Calibri" w:cs="Times New Roman"/>
          <w:lang w:eastAsia="pt-BR"/>
        </w:rPr>
      </w:pPr>
      <w:r w:rsidRPr="00503C37">
        <w:rPr>
          <w:rFonts w:ascii="Calibri" w:eastAsia="Times New Roman" w:hAnsi="Calibri" w:cs="Times New Roman"/>
          <w:lang w:eastAsia="pt-BR"/>
        </w:rPr>
        <w:t>A merenda escolar é um componente essencial na rotina dos estudantes, contribuindo para o desenvolvimento físico, cognitivo e emocional. A aquisição de itens de qualidade, em quantidade suficiente e com preços compatíveis, é fundamental para atender às demandas da rede municipal, promovendo a segurança alimentar e nutricional.</w:t>
      </w:r>
    </w:p>
    <w:p w14:paraId="71A15569" w14:textId="1285A6DD" w:rsidR="0082147E" w:rsidRPr="0082147E" w:rsidRDefault="0082147E" w:rsidP="0082147E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82147E">
        <w:rPr>
          <w:rFonts w:ascii="Calibri" w:eastAsia="Times New Roman" w:hAnsi="Calibri" w:cs="Times New Roman"/>
          <w:b/>
          <w:bCs/>
          <w:i/>
          <w:iCs/>
        </w:rPr>
        <w:t>4. Objeto</w:t>
      </w:r>
    </w:p>
    <w:p w14:paraId="5556A2AA" w14:textId="77777777" w:rsidR="0082147E" w:rsidRPr="0082147E" w:rsidRDefault="0082147E" w:rsidP="0082147E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 w:rsidRPr="0082147E">
        <w:rPr>
          <w:rFonts w:ascii="Calibri" w:eastAsia="Times New Roman" w:hAnsi="Calibri" w:cs="Times New Roman"/>
          <w:b/>
          <w:bCs/>
          <w:lang w:eastAsia="pt-BR"/>
        </w:rPr>
        <w:t>Registro de preços para eventual aquisição dos seguintes itens:</w:t>
      </w:r>
    </w:p>
    <w:p w14:paraId="518EA572" w14:textId="77777777" w:rsidR="00503C37" w:rsidRPr="00AA0F4E" w:rsidRDefault="00503C37" w:rsidP="00AD460C">
      <w:pPr>
        <w:pStyle w:val="PargrafodaLista"/>
        <w:numPr>
          <w:ilvl w:val="0"/>
          <w:numId w:val="2"/>
        </w:numPr>
        <w:spacing w:before="100" w:beforeAutospacing="1" w:after="100" w:afterAutospacing="1"/>
        <w:jc w:val="both"/>
        <w:rPr>
          <w:rFonts w:ascii="Calibri" w:eastAsia="Times New Roman" w:hAnsi="Calibri" w:cs="Times New Roman"/>
          <w:b/>
          <w:bCs/>
          <w:lang w:eastAsia="pt-BR"/>
        </w:rPr>
      </w:pPr>
      <w:r w:rsidRPr="00AA0F4E">
        <w:rPr>
          <w:rFonts w:ascii="Calibri" w:eastAsia="Times New Roman" w:hAnsi="Calibri" w:cs="Times New Roman"/>
        </w:rPr>
        <w:t>Aveia flocos finos embalagens de 200g, 250g, 300g, 400g, 500g.</w:t>
      </w:r>
    </w:p>
    <w:p w14:paraId="686DE618" w14:textId="77777777" w:rsidR="00503C37" w:rsidRPr="00AA0F4E" w:rsidRDefault="00503C37" w:rsidP="00AD460C">
      <w:pPr>
        <w:pStyle w:val="PargrafodaLista"/>
        <w:numPr>
          <w:ilvl w:val="0"/>
          <w:numId w:val="2"/>
        </w:numPr>
        <w:spacing w:before="100" w:beforeAutospacing="1" w:after="100" w:afterAutospacing="1"/>
        <w:jc w:val="both"/>
        <w:rPr>
          <w:rFonts w:ascii="Calibri" w:eastAsia="Times New Roman" w:hAnsi="Calibri" w:cs="Times New Roman"/>
          <w:b/>
          <w:bCs/>
          <w:lang w:eastAsia="pt-BR"/>
        </w:rPr>
      </w:pPr>
      <w:r w:rsidRPr="00AA0F4E">
        <w:rPr>
          <w:rFonts w:ascii="Calibri" w:eastAsia="Times New Roman" w:hAnsi="Calibri" w:cs="Times New Roman"/>
        </w:rPr>
        <w:t>Banana prata</w:t>
      </w:r>
    </w:p>
    <w:p w14:paraId="5B212532" w14:textId="77777777" w:rsidR="00503C37" w:rsidRPr="00AA0F4E" w:rsidRDefault="00503C37" w:rsidP="00AD460C">
      <w:pPr>
        <w:pStyle w:val="PargrafodaLista"/>
        <w:numPr>
          <w:ilvl w:val="0"/>
          <w:numId w:val="2"/>
        </w:numPr>
        <w:spacing w:before="100" w:beforeAutospacing="1" w:after="100" w:afterAutospacing="1"/>
        <w:jc w:val="both"/>
        <w:rPr>
          <w:rFonts w:ascii="Calibri" w:eastAsia="Times New Roman" w:hAnsi="Calibri" w:cs="Times New Roman"/>
          <w:b/>
          <w:bCs/>
          <w:lang w:eastAsia="pt-BR"/>
        </w:rPr>
      </w:pPr>
      <w:r w:rsidRPr="00AA0F4E">
        <w:rPr>
          <w:rFonts w:ascii="Calibri" w:eastAsia="Times New Roman" w:hAnsi="Calibri" w:cs="Times New Roman"/>
        </w:rPr>
        <w:t>Bicabornato de sódio pacote de 80g</w:t>
      </w:r>
    </w:p>
    <w:p w14:paraId="219CE062" w14:textId="77777777" w:rsidR="00503C37" w:rsidRPr="00AA0F4E" w:rsidRDefault="00503C37" w:rsidP="00AD460C">
      <w:pPr>
        <w:pStyle w:val="PargrafodaLista"/>
        <w:numPr>
          <w:ilvl w:val="0"/>
          <w:numId w:val="2"/>
        </w:numPr>
        <w:spacing w:before="100" w:beforeAutospacing="1" w:after="100" w:afterAutospacing="1"/>
        <w:jc w:val="both"/>
        <w:rPr>
          <w:rFonts w:ascii="Calibri" w:eastAsia="Times New Roman" w:hAnsi="Calibri" w:cs="Times New Roman"/>
          <w:b/>
          <w:bCs/>
          <w:lang w:eastAsia="pt-BR"/>
        </w:rPr>
      </w:pPr>
      <w:r w:rsidRPr="00AA0F4E">
        <w:rPr>
          <w:rFonts w:ascii="Calibri" w:eastAsia="Times New Roman" w:hAnsi="Calibri" w:cs="Times New Roman"/>
        </w:rPr>
        <w:t>Cacau em pó 50%, embalagem de 200g</w:t>
      </w:r>
    </w:p>
    <w:p w14:paraId="1A58D4B0" w14:textId="77777777" w:rsidR="00503C37" w:rsidRPr="00AA0F4E" w:rsidRDefault="00503C37" w:rsidP="00AD460C">
      <w:pPr>
        <w:pStyle w:val="PargrafodaLista"/>
        <w:numPr>
          <w:ilvl w:val="0"/>
          <w:numId w:val="2"/>
        </w:numPr>
        <w:spacing w:before="100" w:beforeAutospacing="1" w:after="100" w:afterAutospacing="1"/>
        <w:jc w:val="both"/>
        <w:rPr>
          <w:rFonts w:ascii="Calibri" w:eastAsia="Times New Roman" w:hAnsi="Calibri" w:cs="Times New Roman"/>
          <w:b/>
          <w:bCs/>
          <w:lang w:eastAsia="pt-BR"/>
        </w:rPr>
      </w:pPr>
      <w:r w:rsidRPr="00AA0F4E">
        <w:rPr>
          <w:rFonts w:ascii="Calibri" w:eastAsia="Times New Roman" w:hAnsi="Calibri" w:cs="Times New Roman"/>
        </w:rPr>
        <w:t>Cocô ralado desidratado, pacote de 100g</w:t>
      </w:r>
    </w:p>
    <w:p w14:paraId="5CE4298B" w14:textId="77777777" w:rsidR="00503C37" w:rsidRPr="00AA0F4E" w:rsidRDefault="00503C37" w:rsidP="00AD460C">
      <w:pPr>
        <w:pStyle w:val="PargrafodaLista"/>
        <w:numPr>
          <w:ilvl w:val="0"/>
          <w:numId w:val="2"/>
        </w:numPr>
        <w:spacing w:before="100" w:beforeAutospacing="1" w:after="100" w:afterAutospacing="1"/>
        <w:jc w:val="both"/>
        <w:rPr>
          <w:rFonts w:ascii="Calibri" w:eastAsia="Times New Roman" w:hAnsi="Calibri" w:cs="Times New Roman"/>
          <w:b/>
          <w:bCs/>
          <w:lang w:eastAsia="pt-BR"/>
        </w:rPr>
      </w:pPr>
      <w:r w:rsidRPr="00AA0F4E">
        <w:rPr>
          <w:rFonts w:ascii="Calibri" w:eastAsia="Times New Roman" w:hAnsi="Calibri" w:cs="Times New Roman"/>
        </w:rPr>
        <w:t>Colorau pacote de 100g</w:t>
      </w:r>
    </w:p>
    <w:p w14:paraId="381AAFE2" w14:textId="40EFB3F7" w:rsidR="00503C37" w:rsidRPr="00AA0F4E" w:rsidRDefault="00503C37" w:rsidP="00AD460C">
      <w:pPr>
        <w:pStyle w:val="PargrafodaLista"/>
        <w:numPr>
          <w:ilvl w:val="0"/>
          <w:numId w:val="2"/>
        </w:numPr>
        <w:spacing w:before="100" w:beforeAutospacing="1" w:after="100" w:afterAutospacing="1"/>
        <w:jc w:val="both"/>
        <w:rPr>
          <w:rFonts w:ascii="Calibri" w:eastAsia="Times New Roman" w:hAnsi="Calibri" w:cs="Times New Roman"/>
        </w:rPr>
      </w:pPr>
      <w:r w:rsidRPr="00AA0F4E">
        <w:rPr>
          <w:rFonts w:ascii="Calibri" w:eastAsia="Times New Roman" w:hAnsi="Calibri" w:cs="Times New Roman"/>
        </w:rPr>
        <w:t xml:space="preserve">Cookies </w:t>
      </w:r>
      <w:r w:rsidR="0056165F">
        <w:rPr>
          <w:rFonts w:ascii="Calibri" w:eastAsia="Times New Roman" w:hAnsi="Calibri" w:cs="Times New Roman"/>
        </w:rPr>
        <w:t>diet</w:t>
      </w:r>
      <w:r w:rsidR="000859CC">
        <w:rPr>
          <w:rFonts w:ascii="Calibri" w:eastAsia="Times New Roman" w:hAnsi="Calibri" w:cs="Times New Roman"/>
        </w:rPr>
        <w:t xml:space="preserve"> </w:t>
      </w:r>
      <w:r w:rsidR="00910691">
        <w:rPr>
          <w:rFonts w:ascii="Calibri" w:eastAsia="Times New Roman" w:hAnsi="Calibri" w:cs="Times New Roman"/>
        </w:rPr>
        <w:t>chocolate</w:t>
      </w:r>
      <w:r w:rsidRPr="00AA0F4E">
        <w:rPr>
          <w:rFonts w:ascii="Calibri" w:eastAsia="Times New Roman" w:hAnsi="Calibri" w:cs="Times New Roman"/>
        </w:rPr>
        <w:t xml:space="preserve"> 120g</w:t>
      </w:r>
    </w:p>
    <w:p w14:paraId="72DA4AA3" w14:textId="77777777" w:rsidR="00503C37" w:rsidRPr="00AA0F4E" w:rsidRDefault="00503C37" w:rsidP="00AD460C">
      <w:pPr>
        <w:pStyle w:val="PargrafodaLista"/>
        <w:numPr>
          <w:ilvl w:val="0"/>
          <w:numId w:val="2"/>
        </w:num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AA0F4E">
        <w:rPr>
          <w:rFonts w:ascii="Calibri" w:eastAsia="Times New Roman" w:hAnsi="Calibri" w:cs="Times New Roman"/>
          <w:lang w:eastAsia="pt-BR"/>
        </w:rPr>
        <w:t>Essência de baunilha</w:t>
      </w:r>
      <w:r>
        <w:rPr>
          <w:rFonts w:ascii="Calibri" w:eastAsia="Times New Roman" w:hAnsi="Calibri" w:cs="Times New Roman"/>
          <w:lang w:eastAsia="pt-BR"/>
        </w:rPr>
        <w:t xml:space="preserve"> sem açúcar</w:t>
      </w:r>
      <w:r w:rsidRPr="00AA0F4E">
        <w:rPr>
          <w:rFonts w:ascii="Calibri" w:eastAsia="Times New Roman" w:hAnsi="Calibri" w:cs="Times New Roman"/>
          <w:lang w:eastAsia="pt-BR"/>
        </w:rPr>
        <w:t>, 30ml</w:t>
      </w:r>
    </w:p>
    <w:p w14:paraId="3B6E51BE" w14:textId="77777777" w:rsidR="00503C37" w:rsidRPr="00AA0F4E" w:rsidRDefault="00503C37" w:rsidP="00AD460C">
      <w:pPr>
        <w:pStyle w:val="PargrafodaLista"/>
        <w:numPr>
          <w:ilvl w:val="0"/>
          <w:numId w:val="2"/>
        </w:numPr>
        <w:spacing w:before="100" w:beforeAutospacing="1" w:after="100" w:afterAutospacing="1"/>
        <w:jc w:val="both"/>
        <w:rPr>
          <w:rFonts w:ascii="Calibri" w:eastAsia="Times New Roman" w:hAnsi="Calibri" w:cs="Times New Roman"/>
          <w:b/>
          <w:bCs/>
          <w:lang w:eastAsia="pt-BR"/>
        </w:rPr>
      </w:pPr>
      <w:r w:rsidRPr="00AA0F4E">
        <w:rPr>
          <w:rFonts w:ascii="Calibri" w:eastAsia="Times New Roman" w:hAnsi="Calibri" w:cs="Times New Roman"/>
        </w:rPr>
        <w:t>Leite em pó integral, embalagem de 400g</w:t>
      </w:r>
    </w:p>
    <w:p w14:paraId="1242A9B0" w14:textId="77777777" w:rsidR="00503C37" w:rsidRPr="00AA0F4E" w:rsidRDefault="00503C37" w:rsidP="00AD460C">
      <w:pPr>
        <w:pStyle w:val="PargrafodaLista"/>
        <w:numPr>
          <w:ilvl w:val="0"/>
          <w:numId w:val="2"/>
        </w:numPr>
        <w:spacing w:before="100" w:beforeAutospacing="1" w:after="100" w:afterAutospacing="1"/>
        <w:jc w:val="both"/>
        <w:rPr>
          <w:rFonts w:ascii="Calibri" w:eastAsia="Times New Roman" w:hAnsi="Calibri" w:cs="Times New Roman"/>
        </w:rPr>
      </w:pPr>
      <w:r w:rsidRPr="00AA0F4E">
        <w:rPr>
          <w:rFonts w:ascii="Calibri" w:eastAsia="Times New Roman" w:hAnsi="Calibri" w:cs="Times New Roman"/>
        </w:rPr>
        <w:lastRenderedPageBreak/>
        <w:t>Leite vegetal de amêndoas, embalagem de 1 litro</w:t>
      </w:r>
    </w:p>
    <w:p w14:paraId="2274793D" w14:textId="77777777" w:rsidR="00503C37" w:rsidRPr="00AA0F4E" w:rsidRDefault="00503C37" w:rsidP="00AD460C">
      <w:pPr>
        <w:pStyle w:val="PargrafodaLista"/>
        <w:numPr>
          <w:ilvl w:val="0"/>
          <w:numId w:val="2"/>
        </w:numPr>
        <w:spacing w:before="100" w:beforeAutospacing="1" w:after="100" w:afterAutospacing="1"/>
        <w:jc w:val="both"/>
        <w:rPr>
          <w:rFonts w:ascii="Calibri" w:eastAsia="Times New Roman" w:hAnsi="Calibri" w:cs="Times New Roman"/>
        </w:rPr>
      </w:pPr>
      <w:r w:rsidRPr="00AA0F4E">
        <w:rPr>
          <w:rFonts w:ascii="Calibri" w:eastAsia="Times New Roman" w:hAnsi="Calibri" w:cs="Times New Roman"/>
        </w:rPr>
        <w:t>Leite de cocô, 200ml, 500ml</w:t>
      </w:r>
    </w:p>
    <w:p w14:paraId="695BEAC1" w14:textId="77777777" w:rsidR="00503C37" w:rsidRPr="00AA0F4E" w:rsidRDefault="00503C37" w:rsidP="00AD460C">
      <w:pPr>
        <w:pStyle w:val="PargrafodaLista"/>
        <w:numPr>
          <w:ilvl w:val="0"/>
          <w:numId w:val="2"/>
        </w:numPr>
        <w:spacing w:before="100" w:beforeAutospacing="1" w:after="100" w:afterAutospacing="1"/>
        <w:jc w:val="both"/>
        <w:rPr>
          <w:rFonts w:ascii="Calibri" w:eastAsia="Times New Roman" w:hAnsi="Calibri" w:cs="Times New Roman"/>
        </w:rPr>
      </w:pPr>
      <w:r w:rsidRPr="00AA0F4E">
        <w:rPr>
          <w:rFonts w:ascii="Calibri" w:eastAsia="Times New Roman" w:hAnsi="Calibri" w:cs="Times New Roman"/>
        </w:rPr>
        <w:t>Manteiga sem sal, 200g</w:t>
      </w:r>
    </w:p>
    <w:p w14:paraId="0649E6E7" w14:textId="77777777" w:rsidR="00503C37" w:rsidRPr="00AA0F4E" w:rsidRDefault="00503C37" w:rsidP="00AD460C">
      <w:pPr>
        <w:pStyle w:val="PargrafodaLista"/>
        <w:numPr>
          <w:ilvl w:val="0"/>
          <w:numId w:val="2"/>
        </w:numPr>
        <w:spacing w:before="100" w:beforeAutospacing="1" w:after="100" w:afterAutospacing="1"/>
        <w:jc w:val="both"/>
        <w:rPr>
          <w:rFonts w:ascii="Calibri" w:eastAsia="Times New Roman" w:hAnsi="Calibri" w:cs="Times New Roman"/>
        </w:rPr>
      </w:pPr>
      <w:r w:rsidRPr="00AA0F4E">
        <w:rPr>
          <w:rFonts w:ascii="Calibri" w:eastAsia="Times New Roman" w:hAnsi="Calibri" w:cs="Times New Roman"/>
        </w:rPr>
        <w:t>Nata, pote de 200g</w:t>
      </w:r>
    </w:p>
    <w:p w14:paraId="5C2BD7E6" w14:textId="77777777" w:rsidR="00503C37" w:rsidRPr="00AA0F4E" w:rsidRDefault="00503C37" w:rsidP="00AD460C">
      <w:pPr>
        <w:pStyle w:val="PargrafodaLista"/>
        <w:numPr>
          <w:ilvl w:val="0"/>
          <w:numId w:val="2"/>
        </w:numPr>
        <w:spacing w:before="100" w:beforeAutospacing="1" w:after="100" w:afterAutospacing="1"/>
        <w:jc w:val="both"/>
        <w:rPr>
          <w:rFonts w:ascii="Calibri" w:eastAsia="Times New Roman" w:hAnsi="Calibri" w:cs="Times New Roman"/>
        </w:rPr>
      </w:pPr>
      <w:r w:rsidRPr="00AA0F4E">
        <w:rPr>
          <w:rFonts w:ascii="Calibri" w:eastAsia="Times New Roman" w:hAnsi="Calibri" w:cs="Times New Roman"/>
        </w:rPr>
        <w:t>Orégano, 100g</w:t>
      </w:r>
    </w:p>
    <w:p w14:paraId="1906844C" w14:textId="77777777" w:rsidR="00503C37" w:rsidRPr="00AA0F4E" w:rsidRDefault="00503C37" w:rsidP="00503C37">
      <w:pPr>
        <w:pStyle w:val="PargrafodaLista"/>
        <w:numPr>
          <w:ilvl w:val="0"/>
          <w:numId w:val="2"/>
        </w:numPr>
        <w:spacing w:before="100" w:beforeAutospacing="1" w:after="100" w:afterAutospacing="1"/>
        <w:rPr>
          <w:rFonts w:ascii="Calibri" w:eastAsia="Times New Roman" w:hAnsi="Calibri" w:cs="Times New Roman"/>
        </w:rPr>
      </w:pPr>
      <w:r w:rsidRPr="00AA0F4E">
        <w:rPr>
          <w:rFonts w:ascii="Calibri" w:eastAsia="Times New Roman" w:hAnsi="Calibri" w:cs="Times New Roman"/>
        </w:rPr>
        <w:t>Pão de forma fatiado para sanduíche (pacote)</w:t>
      </w:r>
    </w:p>
    <w:p w14:paraId="7BFF2C4B" w14:textId="77777777" w:rsidR="00503C37" w:rsidRDefault="00503C37" w:rsidP="00503C37">
      <w:pPr>
        <w:pStyle w:val="PargrafodaLista"/>
        <w:numPr>
          <w:ilvl w:val="0"/>
          <w:numId w:val="2"/>
        </w:numPr>
        <w:spacing w:before="100" w:beforeAutospacing="1" w:after="100" w:afterAutospacing="1"/>
        <w:rPr>
          <w:rFonts w:ascii="Calibri" w:eastAsia="Times New Roman" w:hAnsi="Calibri" w:cs="Times New Roman"/>
        </w:rPr>
      </w:pPr>
      <w:r w:rsidRPr="00AA0F4E">
        <w:rPr>
          <w:rFonts w:ascii="Calibri" w:eastAsia="Times New Roman" w:hAnsi="Calibri" w:cs="Times New Roman"/>
        </w:rPr>
        <w:t>Suco de uva branco integral, garrafa de 1,5 litro</w:t>
      </w:r>
    </w:p>
    <w:p w14:paraId="07533242" w14:textId="77777777" w:rsidR="00503C37" w:rsidRDefault="00503C37" w:rsidP="00503C37">
      <w:pPr>
        <w:pStyle w:val="PargrafodaLista"/>
        <w:numPr>
          <w:ilvl w:val="0"/>
          <w:numId w:val="2"/>
        </w:numPr>
        <w:spacing w:before="100" w:beforeAutospacing="1" w:after="100" w:afterAutospacing="1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Uva passas branca 100g</w:t>
      </w:r>
    </w:p>
    <w:p w14:paraId="1DBBCEF1" w14:textId="77777777" w:rsidR="00503C37" w:rsidRDefault="00503C37" w:rsidP="00503C37">
      <w:pPr>
        <w:pStyle w:val="PargrafodaLista"/>
        <w:numPr>
          <w:ilvl w:val="0"/>
          <w:numId w:val="2"/>
        </w:numPr>
        <w:spacing w:before="100" w:beforeAutospacing="1" w:after="100" w:afterAutospacing="1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Uvas passas preta 100g</w:t>
      </w:r>
    </w:p>
    <w:p w14:paraId="2DDBA8EB" w14:textId="5F6368CA" w:rsidR="00503C37" w:rsidRPr="00503C37" w:rsidRDefault="00503C37" w:rsidP="00503C37">
      <w:pPr>
        <w:pStyle w:val="PargrafodaLista"/>
        <w:numPr>
          <w:ilvl w:val="0"/>
          <w:numId w:val="2"/>
        </w:numPr>
        <w:spacing w:before="100" w:beforeAutospacing="1" w:after="100" w:afterAutospacing="1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Pimenta calabresa, pacote 20g</w:t>
      </w:r>
    </w:p>
    <w:p w14:paraId="210723E0" w14:textId="4A54AF73" w:rsidR="0082147E" w:rsidRPr="0082147E" w:rsidRDefault="0082147E" w:rsidP="0082147E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82147E">
        <w:rPr>
          <w:rFonts w:ascii="Calibri" w:eastAsia="Times New Roman" w:hAnsi="Calibri" w:cs="Times New Roman"/>
          <w:b/>
          <w:bCs/>
          <w:i/>
          <w:iCs/>
        </w:rPr>
        <w:t>5. Especificações do Objeto, quantidades e preço médio</w:t>
      </w:r>
    </w:p>
    <w:p w14:paraId="29F80691" w14:textId="77777777" w:rsidR="0082147E" w:rsidRPr="0082147E" w:rsidRDefault="0082147E" w:rsidP="0082147E">
      <w:pPr>
        <w:rPr>
          <w:rFonts w:ascii="Arial" w:eastAsia="Times New Roman" w:hAnsi="Arial" w:cs="Times New Roman"/>
          <w:szCs w:val="20"/>
        </w:rPr>
      </w:pPr>
    </w:p>
    <w:p w14:paraId="2B20B960" w14:textId="5356AC24" w:rsidR="0082147E" w:rsidRDefault="0082147E" w:rsidP="0082147E">
      <w:pPr>
        <w:jc w:val="both"/>
        <w:rPr>
          <w:rFonts w:ascii="Calibri" w:eastAsia="Times New Roman" w:hAnsi="Calibri" w:cs="Times New Roman"/>
          <w:lang w:eastAsia="pt-BR"/>
        </w:rPr>
      </w:pPr>
      <w:r w:rsidRPr="0082147E">
        <w:rPr>
          <w:rFonts w:ascii="Calibri" w:eastAsia="Times New Roman" w:hAnsi="Calibri" w:cs="Times New Roman"/>
          <w:lang w:eastAsia="pt-BR"/>
        </w:rPr>
        <w:t>Os bens e materiais devem atender às seguintes especificações:</w:t>
      </w:r>
    </w:p>
    <w:p w14:paraId="3F16B479" w14:textId="77777777" w:rsidR="00A45BC7" w:rsidRPr="0082147E" w:rsidRDefault="00A45BC7" w:rsidP="0082147E">
      <w:pPr>
        <w:jc w:val="both"/>
        <w:rPr>
          <w:rFonts w:ascii="Calibri" w:eastAsia="Times New Roman" w:hAnsi="Calibri" w:cs="Times New Roman"/>
          <w:lang w:eastAsia="pt-BR"/>
        </w:rPr>
      </w:pPr>
    </w:p>
    <w:p w14:paraId="10B6C81D" w14:textId="77777777" w:rsidR="00A45BC7" w:rsidRPr="00A45BC7" w:rsidRDefault="00A45BC7" w:rsidP="00A45BC7">
      <w:pPr>
        <w:jc w:val="both"/>
        <w:rPr>
          <w:rFonts w:ascii="Calibri" w:eastAsia="Times New Roman" w:hAnsi="Calibri" w:cs="Times New Roman"/>
          <w:lang w:eastAsia="pt-BR"/>
        </w:rPr>
      </w:pPr>
      <w:r w:rsidRPr="00A45BC7">
        <w:rPr>
          <w:rFonts w:ascii="Calibri" w:eastAsia="Times New Roman" w:hAnsi="Calibri" w:cs="Times New Roman"/>
          <w:lang w:eastAsia="pt-BR"/>
        </w:rPr>
        <w:t>Os alimentos devem atender às normas sanitárias vigentes, apresentando certificados de conformidade e origem.</w:t>
      </w:r>
    </w:p>
    <w:p w14:paraId="4F27B44F" w14:textId="77777777" w:rsidR="00A45BC7" w:rsidRPr="00A45BC7" w:rsidRDefault="00A45BC7" w:rsidP="00A45BC7">
      <w:pPr>
        <w:jc w:val="both"/>
        <w:rPr>
          <w:rFonts w:ascii="Calibri" w:eastAsia="Times New Roman" w:hAnsi="Calibri" w:cs="Times New Roman"/>
          <w:lang w:eastAsia="pt-BR"/>
        </w:rPr>
      </w:pPr>
      <w:r w:rsidRPr="00A45BC7">
        <w:rPr>
          <w:rFonts w:ascii="Calibri" w:eastAsia="Times New Roman" w:hAnsi="Calibri" w:cs="Times New Roman"/>
          <w:lang w:eastAsia="pt-BR"/>
        </w:rPr>
        <w:t>Devem estar dentro do prazo de validade na data da entrega.</w:t>
      </w:r>
    </w:p>
    <w:p w14:paraId="413D283F" w14:textId="75518B75" w:rsidR="00A45BC7" w:rsidRPr="00A45BC7" w:rsidRDefault="00A45BC7" w:rsidP="00A45BC7">
      <w:pPr>
        <w:jc w:val="both"/>
        <w:rPr>
          <w:rFonts w:ascii="Calibri" w:eastAsia="Times New Roman" w:hAnsi="Calibri" w:cs="Times New Roman"/>
          <w:lang w:eastAsia="pt-BR"/>
        </w:rPr>
      </w:pPr>
      <w:r w:rsidRPr="00A45BC7">
        <w:rPr>
          <w:rFonts w:ascii="Calibri" w:eastAsia="Times New Roman" w:hAnsi="Calibri" w:cs="Times New Roman"/>
          <w:lang w:eastAsia="pt-BR"/>
        </w:rPr>
        <w:t xml:space="preserve">Devem ser acondicionados de forma adequada para evitar contaminação </w:t>
      </w:r>
    </w:p>
    <w:p w14:paraId="623DC1CA" w14:textId="77777777" w:rsidR="00A45BC7" w:rsidRPr="00A45BC7" w:rsidRDefault="00A45BC7" w:rsidP="00A45BC7">
      <w:pPr>
        <w:jc w:val="both"/>
        <w:rPr>
          <w:rFonts w:ascii="Calibri" w:eastAsia="Times New Roman" w:hAnsi="Calibri" w:cs="Times New Roman"/>
          <w:lang w:eastAsia="pt-BR"/>
        </w:rPr>
      </w:pPr>
      <w:r w:rsidRPr="00A45BC7">
        <w:rPr>
          <w:rFonts w:ascii="Calibri" w:eastAsia="Times New Roman" w:hAnsi="Calibri" w:cs="Times New Roman"/>
          <w:lang w:eastAsia="pt-BR"/>
        </w:rPr>
        <w:t>Especificações do Objeto para Aquisição de Itens Perecíveis para a Merenda Escolar também para os seguintes: Leite de cocô; Manteiga sem sal; Nata; Orégano; Suco de uva branco integral; Pimenta calabresa; Essência de baunilha; Cookies diet chocolate; Colorau; Cacau em pó 50%,</w:t>
      </w:r>
    </w:p>
    <w:p w14:paraId="128516A0" w14:textId="07EEF59F" w:rsidR="0082147E" w:rsidRDefault="00A45BC7" w:rsidP="00A45BC7">
      <w:pPr>
        <w:jc w:val="both"/>
        <w:rPr>
          <w:rFonts w:ascii="Calibri" w:eastAsia="Times New Roman" w:hAnsi="Calibri" w:cs="Times New Roman"/>
          <w:lang w:eastAsia="pt-BR"/>
        </w:rPr>
      </w:pPr>
      <w:r w:rsidRPr="00A45BC7">
        <w:rPr>
          <w:rFonts w:ascii="Calibri" w:eastAsia="Times New Roman" w:hAnsi="Calibri" w:cs="Times New Roman"/>
          <w:lang w:eastAsia="pt-BR"/>
        </w:rPr>
        <w:t>Aqui estão as especificações detalhadas para cada um desses itens perecíveis e semi-perceíveis, de modo a orientar a aquisição de forma clara e segura para a merenda escolar:</w:t>
      </w:r>
    </w:p>
    <w:p w14:paraId="275A3BCA" w14:textId="77777777" w:rsidR="00A45BC7" w:rsidRPr="00A45BC7" w:rsidRDefault="00A45BC7" w:rsidP="00A45BC7">
      <w:pPr>
        <w:jc w:val="both"/>
        <w:rPr>
          <w:rFonts w:ascii="Calibri" w:eastAsia="Times New Roman" w:hAnsi="Calibri" w:cs="Times New Roman"/>
          <w:szCs w:val="20"/>
        </w:rPr>
      </w:pPr>
    </w:p>
    <w:tbl>
      <w:tblPr>
        <w:tblStyle w:val="Tabelacomgrade"/>
        <w:tblW w:w="10802" w:type="dxa"/>
        <w:tblInd w:w="-1026" w:type="dxa"/>
        <w:tblLook w:val="04A0" w:firstRow="1" w:lastRow="0" w:firstColumn="1" w:lastColumn="0" w:noHBand="0" w:noVBand="1"/>
      </w:tblPr>
      <w:tblGrid>
        <w:gridCol w:w="879"/>
        <w:gridCol w:w="5387"/>
        <w:gridCol w:w="1276"/>
        <w:gridCol w:w="899"/>
        <w:gridCol w:w="894"/>
        <w:gridCol w:w="1467"/>
      </w:tblGrid>
      <w:tr w:rsidR="009743F7" w:rsidRPr="009743F7" w14:paraId="33AF3BB9" w14:textId="77777777" w:rsidTr="009743F7">
        <w:trPr>
          <w:trHeight w:val="484"/>
        </w:trPr>
        <w:tc>
          <w:tcPr>
            <w:tcW w:w="879" w:type="dxa"/>
          </w:tcPr>
          <w:p w14:paraId="2DC3BBD1" w14:textId="7751938E" w:rsidR="009743F7" w:rsidRPr="009743F7" w:rsidRDefault="009743F7" w:rsidP="0082147E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5387" w:type="dxa"/>
          </w:tcPr>
          <w:p w14:paraId="16C1B44C" w14:textId="5F968D9D" w:rsidR="009743F7" w:rsidRPr="009743F7" w:rsidRDefault="009743F7" w:rsidP="0082147E">
            <w:pPr>
              <w:rPr>
                <w:rFonts w:ascii="Calibri" w:hAnsi="Calibri" w:cs="Calibri"/>
                <w:b/>
              </w:rPr>
            </w:pPr>
            <w:r w:rsidRPr="009743F7">
              <w:rPr>
                <w:rFonts w:ascii="Calibri" w:hAnsi="Calibri" w:cs="Calibri"/>
                <w:b/>
              </w:rPr>
              <w:t>Descrição</w:t>
            </w:r>
          </w:p>
        </w:tc>
        <w:tc>
          <w:tcPr>
            <w:tcW w:w="1276" w:type="dxa"/>
          </w:tcPr>
          <w:p w14:paraId="202E759E" w14:textId="77777777" w:rsidR="009743F7" w:rsidRPr="009743F7" w:rsidRDefault="009743F7" w:rsidP="0082147E">
            <w:pPr>
              <w:rPr>
                <w:rFonts w:ascii="Calibri" w:hAnsi="Calibri" w:cs="Calibri"/>
                <w:b/>
              </w:rPr>
            </w:pPr>
            <w:r w:rsidRPr="009743F7">
              <w:rPr>
                <w:rFonts w:ascii="Calibri" w:hAnsi="Calibri" w:cs="Calibri"/>
                <w:b/>
              </w:rPr>
              <w:t>Valor médio</w:t>
            </w:r>
          </w:p>
        </w:tc>
        <w:tc>
          <w:tcPr>
            <w:tcW w:w="899" w:type="dxa"/>
          </w:tcPr>
          <w:p w14:paraId="3162F61B" w14:textId="77777777" w:rsidR="009743F7" w:rsidRPr="009743F7" w:rsidRDefault="009743F7" w:rsidP="0082147E">
            <w:pPr>
              <w:rPr>
                <w:rFonts w:ascii="Calibri" w:hAnsi="Calibri" w:cs="Calibri"/>
                <w:b/>
              </w:rPr>
            </w:pPr>
            <w:proofErr w:type="spellStart"/>
            <w:r w:rsidRPr="009743F7">
              <w:rPr>
                <w:rFonts w:ascii="Calibri" w:hAnsi="Calibri" w:cs="Calibri"/>
                <w:b/>
              </w:rPr>
              <w:t>Qtd</w:t>
            </w:r>
            <w:proofErr w:type="spellEnd"/>
            <w:r w:rsidRPr="009743F7">
              <w:rPr>
                <w:rFonts w:ascii="Calibri" w:hAnsi="Calibri" w:cs="Calibri"/>
                <w:b/>
              </w:rPr>
              <w:t xml:space="preserve"> min.</w:t>
            </w:r>
          </w:p>
        </w:tc>
        <w:tc>
          <w:tcPr>
            <w:tcW w:w="894" w:type="dxa"/>
          </w:tcPr>
          <w:p w14:paraId="3C883D21" w14:textId="77777777" w:rsidR="009743F7" w:rsidRPr="009743F7" w:rsidRDefault="009743F7" w:rsidP="0082147E">
            <w:pPr>
              <w:rPr>
                <w:rFonts w:ascii="Calibri" w:hAnsi="Calibri" w:cs="Calibri"/>
                <w:b/>
              </w:rPr>
            </w:pPr>
            <w:proofErr w:type="spellStart"/>
            <w:r w:rsidRPr="009743F7">
              <w:rPr>
                <w:rFonts w:ascii="Calibri" w:hAnsi="Calibri" w:cs="Calibri"/>
                <w:b/>
              </w:rPr>
              <w:t>Qtd</w:t>
            </w:r>
            <w:proofErr w:type="spellEnd"/>
            <w:r w:rsidRPr="009743F7">
              <w:rPr>
                <w:rFonts w:ascii="Calibri" w:hAnsi="Calibri" w:cs="Calibri"/>
                <w:b/>
              </w:rPr>
              <w:t xml:space="preserve"> máx.</w:t>
            </w:r>
          </w:p>
        </w:tc>
        <w:tc>
          <w:tcPr>
            <w:tcW w:w="1467" w:type="dxa"/>
          </w:tcPr>
          <w:p w14:paraId="519DF43A" w14:textId="77777777" w:rsidR="009743F7" w:rsidRPr="009743F7" w:rsidRDefault="009743F7" w:rsidP="0082147E">
            <w:pPr>
              <w:rPr>
                <w:rFonts w:ascii="Calibri" w:hAnsi="Calibri" w:cs="Calibri"/>
                <w:b/>
              </w:rPr>
            </w:pPr>
            <w:r w:rsidRPr="009743F7">
              <w:rPr>
                <w:rFonts w:ascii="Calibri" w:hAnsi="Calibri" w:cs="Calibri"/>
                <w:b/>
              </w:rPr>
              <w:t>Total</w:t>
            </w:r>
          </w:p>
        </w:tc>
      </w:tr>
      <w:tr w:rsidR="009743F7" w:rsidRPr="0082147E" w14:paraId="3E3E912C" w14:textId="77777777" w:rsidTr="009743F7">
        <w:trPr>
          <w:trHeight w:val="1227"/>
        </w:trPr>
        <w:tc>
          <w:tcPr>
            <w:tcW w:w="879" w:type="dxa"/>
          </w:tcPr>
          <w:p w14:paraId="7DBC1E37" w14:textId="21D097BD" w:rsidR="009743F7" w:rsidRPr="00DD4574" w:rsidRDefault="009743F7" w:rsidP="00DD4574">
            <w:pPr>
              <w:spacing w:before="100" w:beforeAutospacing="1" w:after="100" w:afterAutospacing="1"/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01</w:t>
            </w:r>
          </w:p>
        </w:tc>
        <w:tc>
          <w:tcPr>
            <w:tcW w:w="5387" w:type="dxa"/>
          </w:tcPr>
          <w:p w14:paraId="6492FC33" w14:textId="49091D76" w:rsidR="009743F7" w:rsidRPr="00DD4574" w:rsidRDefault="009743F7" w:rsidP="00DD4574">
            <w:pPr>
              <w:spacing w:before="100" w:beforeAutospacing="1" w:after="100" w:afterAutospacing="1"/>
              <w:jc w:val="both"/>
              <w:rPr>
                <w:rFonts w:ascii="Calibri" w:hAnsi="Calibri"/>
              </w:rPr>
            </w:pPr>
            <w:r w:rsidRPr="00DD4574">
              <w:rPr>
                <w:rFonts w:ascii="Calibri" w:hAnsi="Calibri"/>
                <w:b/>
                <w:bCs/>
              </w:rPr>
              <w:t>Aveia flocos finos</w:t>
            </w:r>
            <w:r>
              <w:rPr>
                <w:rFonts w:ascii="Calibri" w:hAnsi="Calibri"/>
              </w:rPr>
              <w:t xml:space="preserve"> </w:t>
            </w:r>
            <w:r w:rsidRPr="00DD4574">
              <w:rPr>
                <w:rFonts w:ascii="Calibri" w:hAnsi="Calibri"/>
                <w:b/>
                <w:bCs/>
              </w:rPr>
              <w:t>Qualidade:</w:t>
            </w:r>
            <w:r w:rsidRPr="00DD4574">
              <w:rPr>
                <w:rFonts w:ascii="Calibri" w:hAnsi="Calibri"/>
              </w:rPr>
              <w:t xml:space="preserve"> aveia integral, livre de impurezas, com teor de umidade compatível com alimentos perecíveis.</w:t>
            </w:r>
            <w:r>
              <w:rPr>
                <w:rFonts w:ascii="Calibri" w:hAnsi="Calibri"/>
              </w:rPr>
              <w:t xml:space="preserve"> </w:t>
            </w:r>
            <w:r w:rsidRPr="00DD4574">
              <w:rPr>
                <w:rFonts w:ascii="Calibri" w:hAnsi="Calibri"/>
                <w:b/>
                <w:bCs/>
              </w:rPr>
              <w:t>Validade</w:t>
            </w:r>
            <w:r w:rsidRPr="00DD4574">
              <w:rPr>
                <w:rFonts w:ascii="Calibri" w:hAnsi="Calibri"/>
              </w:rPr>
              <w:t xml:space="preserve"> mínima: 6 meses a partir da data de entrega.</w:t>
            </w:r>
            <w:r>
              <w:rPr>
                <w:rFonts w:ascii="Calibri" w:hAnsi="Calibri"/>
              </w:rPr>
              <w:t xml:space="preserve"> </w:t>
            </w:r>
            <w:r w:rsidRPr="00DD4574">
              <w:rPr>
                <w:rFonts w:ascii="Calibri" w:hAnsi="Calibri"/>
                <w:b/>
                <w:bCs/>
              </w:rPr>
              <w:t>Características</w:t>
            </w:r>
            <w:r w:rsidRPr="00DD4574">
              <w:rPr>
                <w:rFonts w:ascii="Calibri" w:hAnsi="Calibri"/>
              </w:rPr>
              <w:t>: livre de conservantes artificiais, sem adição de açúcar ou ingredientes artificiais.</w:t>
            </w:r>
            <w:r w:rsidRPr="00503C37">
              <w:rPr>
                <w:rFonts w:ascii="Calibri" w:hAnsi="Calibri"/>
              </w:rPr>
              <w:t xml:space="preserve"> </w:t>
            </w:r>
            <w:r w:rsidRPr="00800E19">
              <w:rPr>
                <w:rFonts w:ascii="Calibri" w:hAnsi="Calibri"/>
                <w:b/>
                <w:bCs/>
              </w:rPr>
              <w:t>Embalagens</w:t>
            </w:r>
            <w:r>
              <w:rPr>
                <w:rFonts w:ascii="Calibri" w:hAnsi="Calibri"/>
                <w:b/>
                <w:bCs/>
              </w:rPr>
              <w:t xml:space="preserve"> de 200g</w:t>
            </w:r>
            <w:r w:rsidRPr="00800E19">
              <w:rPr>
                <w:rFonts w:ascii="Calibri" w:hAnsi="Calibri"/>
                <w:b/>
                <w:bCs/>
              </w:rPr>
              <w:t>.</w:t>
            </w:r>
          </w:p>
        </w:tc>
        <w:tc>
          <w:tcPr>
            <w:tcW w:w="1276" w:type="dxa"/>
          </w:tcPr>
          <w:p w14:paraId="561FF03E" w14:textId="3E172DAA" w:rsidR="009743F7" w:rsidRDefault="009743F7" w:rsidP="0082147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R$ </w:t>
            </w:r>
            <w:r w:rsidRPr="00A631CA">
              <w:rPr>
                <w:rFonts w:ascii="Calibri" w:hAnsi="Calibri" w:cs="Calibri"/>
              </w:rPr>
              <w:t>4,04</w:t>
            </w:r>
          </w:p>
          <w:p w14:paraId="75E2221E" w14:textId="79DC19F5" w:rsidR="009743F7" w:rsidRPr="0082147E" w:rsidRDefault="009743F7" w:rsidP="0082147E">
            <w:pPr>
              <w:rPr>
                <w:rFonts w:ascii="Calibri" w:hAnsi="Calibri" w:cs="Calibri"/>
              </w:rPr>
            </w:pPr>
          </w:p>
        </w:tc>
        <w:tc>
          <w:tcPr>
            <w:tcW w:w="899" w:type="dxa"/>
          </w:tcPr>
          <w:p w14:paraId="3287B7DC" w14:textId="77777777" w:rsidR="009743F7" w:rsidRDefault="009743F7" w:rsidP="0082147E">
            <w:pPr>
              <w:rPr>
                <w:rFonts w:ascii="Calibri" w:hAnsi="Calibri" w:cs="Calibri"/>
              </w:rPr>
            </w:pPr>
            <w:r w:rsidRPr="0082147E">
              <w:rPr>
                <w:rFonts w:ascii="Calibri" w:hAnsi="Calibri" w:cs="Calibri"/>
              </w:rPr>
              <w:t>01</w:t>
            </w:r>
          </w:p>
          <w:p w14:paraId="7F43C0D2" w14:textId="212C0B5F" w:rsidR="009743F7" w:rsidRPr="0082147E" w:rsidRDefault="009743F7" w:rsidP="0082147E">
            <w:pPr>
              <w:rPr>
                <w:rFonts w:ascii="Calibri" w:hAnsi="Calibri" w:cs="Calibri"/>
              </w:rPr>
            </w:pPr>
          </w:p>
        </w:tc>
        <w:tc>
          <w:tcPr>
            <w:tcW w:w="894" w:type="dxa"/>
          </w:tcPr>
          <w:p w14:paraId="725E4CEE" w14:textId="77777777" w:rsidR="009743F7" w:rsidRDefault="009743F7" w:rsidP="0082147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300</w:t>
            </w:r>
          </w:p>
          <w:p w14:paraId="65493617" w14:textId="60A7D1E4" w:rsidR="009743F7" w:rsidRPr="0082147E" w:rsidRDefault="009743F7" w:rsidP="0082147E">
            <w:pPr>
              <w:rPr>
                <w:rFonts w:ascii="Calibri" w:hAnsi="Calibri" w:cs="Calibri"/>
              </w:rPr>
            </w:pPr>
          </w:p>
        </w:tc>
        <w:tc>
          <w:tcPr>
            <w:tcW w:w="1467" w:type="dxa"/>
          </w:tcPr>
          <w:p w14:paraId="52C66CDF" w14:textId="43198E07" w:rsidR="009743F7" w:rsidRDefault="009743F7" w:rsidP="0082147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R$ - </w:t>
            </w:r>
            <w:r w:rsidRPr="00BE1912">
              <w:rPr>
                <w:rFonts w:ascii="Calibri" w:hAnsi="Calibri" w:cs="Calibri"/>
              </w:rPr>
              <w:t>1.212</w:t>
            </w:r>
            <w:r>
              <w:rPr>
                <w:rFonts w:ascii="Calibri" w:hAnsi="Calibri" w:cs="Calibri"/>
              </w:rPr>
              <w:t>,00</w:t>
            </w:r>
          </w:p>
          <w:p w14:paraId="44AD0FA9" w14:textId="35ED0364" w:rsidR="009743F7" w:rsidRPr="0082147E" w:rsidRDefault="009743F7" w:rsidP="0082147E">
            <w:pPr>
              <w:rPr>
                <w:rFonts w:ascii="Calibri" w:hAnsi="Calibri" w:cs="Calibri"/>
              </w:rPr>
            </w:pPr>
          </w:p>
        </w:tc>
      </w:tr>
      <w:tr w:rsidR="009743F7" w:rsidRPr="0082147E" w14:paraId="1A24F61F" w14:textId="77777777" w:rsidTr="009743F7">
        <w:trPr>
          <w:trHeight w:val="1227"/>
        </w:trPr>
        <w:tc>
          <w:tcPr>
            <w:tcW w:w="879" w:type="dxa"/>
          </w:tcPr>
          <w:p w14:paraId="168B28CE" w14:textId="44FF2ECF" w:rsidR="009743F7" w:rsidRPr="00DD4574" w:rsidRDefault="009743F7" w:rsidP="00DD4574">
            <w:pPr>
              <w:spacing w:before="100" w:beforeAutospacing="1" w:after="100" w:afterAutospacing="1"/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02</w:t>
            </w:r>
          </w:p>
        </w:tc>
        <w:tc>
          <w:tcPr>
            <w:tcW w:w="5387" w:type="dxa"/>
          </w:tcPr>
          <w:p w14:paraId="401559E2" w14:textId="1DFF57C8" w:rsidR="009743F7" w:rsidRPr="00DD4574" w:rsidRDefault="009743F7" w:rsidP="00DD4574">
            <w:pPr>
              <w:spacing w:before="100" w:beforeAutospacing="1" w:after="100" w:afterAutospacing="1"/>
              <w:jc w:val="both"/>
              <w:rPr>
                <w:rFonts w:ascii="Calibri" w:hAnsi="Calibri"/>
                <w:b/>
                <w:bCs/>
              </w:rPr>
            </w:pPr>
            <w:r w:rsidRPr="00DD4574">
              <w:rPr>
                <w:rFonts w:ascii="Calibri" w:hAnsi="Calibri"/>
                <w:b/>
                <w:bCs/>
              </w:rPr>
              <w:t>Aveia flocos finos</w:t>
            </w:r>
            <w:r>
              <w:rPr>
                <w:rFonts w:ascii="Calibri" w:hAnsi="Calibri"/>
              </w:rPr>
              <w:t xml:space="preserve"> </w:t>
            </w:r>
            <w:r w:rsidRPr="00DD4574">
              <w:rPr>
                <w:rFonts w:ascii="Calibri" w:hAnsi="Calibri"/>
                <w:b/>
                <w:bCs/>
              </w:rPr>
              <w:t>Qualidade:</w:t>
            </w:r>
            <w:r w:rsidRPr="00DD4574">
              <w:rPr>
                <w:rFonts w:ascii="Calibri" w:hAnsi="Calibri"/>
              </w:rPr>
              <w:t xml:space="preserve"> aveia integral, livre de impurezas, com teor de umidade compatível com alimentos perecíveis.</w:t>
            </w:r>
            <w:r>
              <w:rPr>
                <w:rFonts w:ascii="Calibri" w:hAnsi="Calibri"/>
              </w:rPr>
              <w:t xml:space="preserve"> </w:t>
            </w:r>
            <w:r w:rsidRPr="00DD4574">
              <w:rPr>
                <w:rFonts w:ascii="Calibri" w:hAnsi="Calibri"/>
                <w:b/>
                <w:bCs/>
              </w:rPr>
              <w:t>Validade</w:t>
            </w:r>
            <w:r w:rsidRPr="00DD4574">
              <w:rPr>
                <w:rFonts w:ascii="Calibri" w:hAnsi="Calibri"/>
              </w:rPr>
              <w:t xml:space="preserve"> mínima: 6 meses a partir da data de entrega.</w:t>
            </w:r>
            <w:r>
              <w:rPr>
                <w:rFonts w:ascii="Calibri" w:hAnsi="Calibri"/>
              </w:rPr>
              <w:t xml:space="preserve"> </w:t>
            </w:r>
            <w:r w:rsidRPr="00DD4574">
              <w:rPr>
                <w:rFonts w:ascii="Calibri" w:hAnsi="Calibri"/>
                <w:b/>
                <w:bCs/>
              </w:rPr>
              <w:t>Características</w:t>
            </w:r>
            <w:r w:rsidRPr="00DD4574">
              <w:rPr>
                <w:rFonts w:ascii="Calibri" w:hAnsi="Calibri"/>
              </w:rPr>
              <w:t>: livre de conservantes artificiais, sem adição de açúcar ou ingredientes artificiais.</w:t>
            </w:r>
            <w:r w:rsidRPr="00503C37">
              <w:rPr>
                <w:rFonts w:ascii="Calibri" w:hAnsi="Calibri"/>
              </w:rPr>
              <w:t xml:space="preserve"> </w:t>
            </w:r>
            <w:r w:rsidRPr="00800E19">
              <w:rPr>
                <w:rFonts w:ascii="Calibri" w:hAnsi="Calibri"/>
                <w:b/>
                <w:bCs/>
              </w:rPr>
              <w:t xml:space="preserve">Embalagens </w:t>
            </w:r>
            <w:r w:rsidR="002239CD">
              <w:rPr>
                <w:rFonts w:ascii="Calibri" w:hAnsi="Calibri"/>
                <w:b/>
                <w:bCs/>
              </w:rPr>
              <w:t>de 25</w:t>
            </w:r>
            <w:bookmarkStart w:id="0" w:name="_GoBack"/>
            <w:bookmarkEnd w:id="0"/>
            <w:r>
              <w:rPr>
                <w:rFonts w:ascii="Calibri" w:hAnsi="Calibri"/>
                <w:b/>
                <w:bCs/>
              </w:rPr>
              <w:t>0g.</w:t>
            </w:r>
          </w:p>
        </w:tc>
        <w:tc>
          <w:tcPr>
            <w:tcW w:w="1276" w:type="dxa"/>
          </w:tcPr>
          <w:p w14:paraId="0E25FCD6" w14:textId="75C97153" w:rsidR="009743F7" w:rsidRDefault="009743F7" w:rsidP="0082147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R$ - 5,50</w:t>
            </w:r>
          </w:p>
        </w:tc>
        <w:tc>
          <w:tcPr>
            <w:tcW w:w="899" w:type="dxa"/>
          </w:tcPr>
          <w:p w14:paraId="62614707" w14:textId="4D5F53B4" w:rsidR="009743F7" w:rsidRPr="0082147E" w:rsidRDefault="009743F7" w:rsidP="0082147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</w:t>
            </w:r>
          </w:p>
        </w:tc>
        <w:tc>
          <w:tcPr>
            <w:tcW w:w="894" w:type="dxa"/>
          </w:tcPr>
          <w:p w14:paraId="48EEB49B" w14:textId="4B14B964" w:rsidR="009743F7" w:rsidRDefault="009743F7" w:rsidP="0082147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300</w:t>
            </w:r>
          </w:p>
        </w:tc>
        <w:tc>
          <w:tcPr>
            <w:tcW w:w="1467" w:type="dxa"/>
          </w:tcPr>
          <w:p w14:paraId="089368B7" w14:textId="70D7CD0A" w:rsidR="009743F7" w:rsidRDefault="009743F7" w:rsidP="0082147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R$ - 1.650,00</w:t>
            </w:r>
          </w:p>
        </w:tc>
      </w:tr>
      <w:tr w:rsidR="009743F7" w:rsidRPr="0082147E" w14:paraId="773EB89C" w14:textId="77777777" w:rsidTr="009743F7">
        <w:trPr>
          <w:trHeight w:val="1227"/>
        </w:trPr>
        <w:tc>
          <w:tcPr>
            <w:tcW w:w="879" w:type="dxa"/>
          </w:tcPr>
          <w:p w14:paraId="3C517EFB" w14:textId="6163870D" w:rsidR="009743F7" w:rsidRPr="00DD4574" w:rsidRDefault="009743F7" w:rsidP="00362FFD">
            <w:pPr>
              <w:spacing w:before="100" w:beforeAutospacing="1" w:after="100" w:afterAutospacing="1"/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lastRenderedPageBreak/>
              <w:t>03</w:t>
            </w:r>
          </w:p>
        </w:tc>
        <w:tc>
          <w:tcPr>
            <w:tcW w:w="5387" w:type="dxa"/>
          </w:tcPr>
          <w:p w14:paraId="7CE23365" w14:textId="73A92DDD" w:rsidR="009743F7" w:rsidRPr="00DD4574" w:rsidRDefault="009743F7" w:rsidP="00362FFD">
            <w:pPr>
              <w:spacing w:before="100" w:beforeAutospacing="1" w:after="100" w:afterAutospacing="1"/>
              <w:jc w:val="both"/>
              <w:rPr>
                <w:rFonts w:ascii="Calibri" w:hAnsi="Calibri"/>
                <w:b/>
                <w:bCs/>
              </w:rPr>
            </w:pPr>
            <w:r w:rsidRPr="00DD4574">
              <w:rPr>
                <w:rFonts w:ascii="Calibri" w:hAnsi="Calibri"/>
                <w:b/>
                <w:bCs/>
              </w:rPr>
              <w:t>Aveia flocos finos</w:t>
            </w:r>
            <w:r>
              <w:rPr>
                <w:rFonts w:ascii="Calibri" w:hAnsi="Calibri"/>
              </w:rPr>
              <w:t xml:space="preserve"> </w:t>
            </w:r>
            <w:r w:rsidRPr="00DD4574">
              <w:rPr>
                <w:rFonts w:ascii="Calibri" w:hAnsi="Calibri"/>
                <w:b/>
                <w:bCs/>
              </w:rPr>
              <w:t>Qualidade:</w:t>
            </w:r>
            <w:r w:rsidRPr="00DD4574">
              <w:rPr>
                <w:rFonts w:ascii="Calibri" w:hAnsi="Calibri"/>
              </w:rPr>
              <w:t xml:space="preserve"> aveia integral, livre de impurezas, com teor de umidade compatível com alimentos perecíveis.</w:t>
            </w:r>
            <w:r>
              <w:rPr>
                <w:rFonts w:ascii="Calibri" w:hAnsi="Calibri"/>
              </w:rPr>
              <w:t xml:space="preserve"> </w:t>
            </w:r>
            <w:r w:rsidRPr="00DD4574">
              <w:rPr>
                <w:rFonts w:ascii="Calibri" w:hAnsi="Calibri"/>
                <w:b/>
                <w:bCs/>
              </w:rPr>
              <w:t>Validade</w:t>
            </w:r>
            <w:r w:rsidRPr="00DD4574">
              <w:rPr>
                <w:rFonts w:ascii="Calibri" w:hAnsi="Calibri"/>
              </w:rPr>
              <w:t xml:space="preserve"> mínima: 6 meses a partir da data de entrega.</w:t>
            </w:r>
            <w:r>
              <w:rPr>
                <w:rFonts w:ascii="Calibri" w:hAnsi="Calibri"/>
              </w:rPr>
              <w:t xml:space="preserve"> </w:t>
            </w:r>
            <w:r w:rsidRPr="00DD4574">
              <w:rPr>
                <w:rFonts w:ascii="Calibri" w:hAnsi="Calibri"/>
                <w:b/>
                <w:bCs/>
              </w:rPr>
              <w:t>Características</w:t>
            </w:r>
            <w:r w:rsidRPr="00DD4574">
              <w:rPr>
                <w:rFonts w:ascii="Calibri" w:hAnsi="Calibri"/>
              </w:rPr>
              <w:t>: livre de conservantes artificiais, sem adição de açúcar ou ingredientes artificiais.</w:t>
            </w:r>
            <w:r w:rsidRPr="00503C37">
              <w:rPr>
                <w:rFonts w:ascii="Calibri" w:hAnsi="Calibri"/>
              </w:rPr>
              <w:t xml:space="preserve"> </w:t>
            </w:r>
            <w:r w:rsidRPr="00800E19">
              <w:rPr>
                <w:rFonts w:ascii="Calibri" w:hAnsi="Calibri"/>
                <w:b/>
                <w:bCs/>
              </w:rPr>
              <w:t>E</w:t>
            </w:r>
            <w:r>
              <w:rPr>
                <w:rFonts w:ascii="Calibri" w:hAnsi="Calibri"/>
                <w:b/>
                <w:bCs/>
              </w:rPr>
              <w:t>mbalagens de  300g</w:t>
            </w:r>
            <w:r w:rsidRPr="00800E19">
              <w:rPr>
                <w:rFonts w:ascii="Calibri" w:hAnsi="Calibri"/>
                <w:b/>
                <w:bCs/>
              </w:rPr>
              <w:t>.</w:t>
            </w:r>
          </w:p>
        </w:tc>
        <w:tc>
          <w:tcPr>
            <w:tcW w:w="1276" w:type="dxa"/>
          </w:tcPr>
          <w:p w14:paraId="0CDA91D8" w14:textId="0435691B" w:rsidR="009743F7" w:rsidRDefault="009743F7" w:rsidP="0082147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R$ - 7,19</w:t>
            </w:r>
          </w:p>
        </w:tc>
        <w:tc>
          <w:tcPr>
            <w:tcW w:w="899" w:type="dxa"/>
          </w:tcPr>
          <w:p w14:paraId="3819D187" w14:textId="3C4196D5" w:rsidR="009743F7" w:rsidRPr="0082147E" w:rsidRDefault="009743F7" w:rsidP="0082147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</w:t>
            </w:r>
          </w:p>
        </w:tc>
        <w:tc>
          <w:tcPr>
            <w:tcW w:w="894" w:type="dxa"/>
          </w:tcPr>
          <w:p w14:paraId="5187FB83" w14:textId="2E4ED717" w:rsidR="009743F7" w:rsidRDefault="009743F7" w:rsidP="0082147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300</w:t>
            </w:r>
          </w:p>
        </w:tc>
        <w:tc>
          <w:tcPr>
            <w:tcW w:w="1467" w:type="dxa"/>
          </w:tcPr>
          <w:p w14:paraId="68C8B7C4" w14:textId="63CE014E" w:rsidR="009743F7" w:rsidRDefault="009743F7" w:rsidP="0082147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R$ - 2.157,00</w:t>
            </w:r>
          </w:p>
        </w:tc>
      </w:tr>
      <w:tr w:rsidR="009743F7" w:rsidRPr="0082147E" w14:paraId="42D37111" w14:textId="77777777" w:rsidTr="009743F7">
        <w:trPr>
          <w:trHeight w:val="1227"/>
        </w:trPr>
        <w:tc>
          <w:tcPr>
            <w:tcW w:w="879" w:type="dxa"/>
          </w:tcPr>
          <w:p w14:paraId="01C9E3F6" w14:textId="504C366F" w:rsidR="009743F7" w:rsidRPr="00DD4574" w:rsidRDefault="009743F7" w:rsidP="00362FFD">
            <w:pPr>
              <w:spacing w:before="100" w:beforeAutospacing="1" w:after="100" w:afterAutospacing="1"/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04</w:t>
            </w:r>
          </w:p>
        </w:tc>
        <w:tc>
          <w:tcPr>
            <w:tcW w:w="5387" w:type="dxa"/>
          </w:tcPr>
          <w:p w14:paraId="6B852E1C" w14:textId="1D813B3A" w:rsidR="009743F7" w:rsidRPr="00DD4574" w:rsidRDefault="009743F7" w:rsidP="00362FFD">
            <w:pPr>
              <w:spacing w:before="100" w:beforeAutospacing="1" w:after="100" w:afterAutospacing="1"/>
              <w:jc w:val="both"/>
              <w:rPr>
                <w:rFonts w:ascii="Calibri" w:hAnsi="Calibri"/>
                <w:b/>
                <w:bCs/>
              </w:rPr>
            </w:pPr>
            <w:r w:rsidRPr="00DD4574">
              <w:rPr>
                <w:rFonts w:ascii="Calibri" w:hAnsi="Calibri"/>
                <w:b/>
                <w:bCs/>
              </w:rPr>
              <w:t>Aveia flocos finos</w:t>
            </w:r>
            <w:r>
              <w:rPr>
                <w:rFonts w:ascii="Calibri" w:hAnsi="Calibri"/>
              </w:rPr>
              <w:t xml:space="preserve"> </w:t>
            </w:r>
            <w:r w:rsidRPr="00DD4574">
              <w:rPr>
                <w:rFonts w:ascii="Calibri" w:hAnsi="Calibri"/>
                <w:b/>
                <w:bCs/>
              </w:rPr>
              <w:t>Qualidade:</w:t>
            </w:r>
            <w:r w:rsidRPr="00DD4574">
              <w:rPr>
                <w:rFonts w:ascii="Calibri" w:hAnsi="Calibri"/>
              </w:rPr>
              <w:t xml:space="preserve"> aveia integral, livre de impurezas, com teor de umidade compatível com alimentos perecíveis.</w:t>
            </w:r>
            <w:r>
              <w:rPr>
                <w:rFonts w:ascii="Calibri" w:hAnsi="Calibri"/>
              </w:rPr>
              <w:t xml:space="preserve"> </w:t>
            </w:r>
            <w:r w:rsidRPr="00DD4574">
              <w:rPr>
                <w:rFonts w:ascii="Calibri" w:hAnsi="Calibri"/>
                <w:b/>
                <w:bCs/>
              </w:rPr>
              <w:t>Validade</w:t>
            </w:r>
            <w:r w:rsidRPr="00DD4574">
              <w:rPr>
                <w:rFonts w:ascii="Calibri" w:hAnsi="Calibri"/>
              </w:rPr>
              <w:t xml:space="preserve"> mínima: 6 meses a partir da data de entrega.</w:t>
            </w:r>
            <w:r>
              <w:rPr>
                <w:rFonts w:ascii="Calibri" w:hAnsi="Calibri"/>
              </w:rPr>
              <w:t xml:space="preserve"> </w:t>
            </w:r>
            <w:r w:rsidRPr="00DD4574">
              <w:rPr>
                <w:rFonts w:ascii="Calibri" w:hAnsi="Calibri"/>
                <w:b/>
                <w:bCs/>
              </w:rPr>
              <w:t>Características</w:t>
            </w:r>
            <w:r w:rsidRPr="00DD4574">
              <w:rPr>
                <w:rFonts w:ascii="Calibri" w:hAnsi="Calibri"/>
              </w:rPr>
              <w:t>: livre de conservantes artificiais, sem adição de açúcar ou ingredientes artificiais.</w:t>
            </w:r>
            <w:r w:rsidRPr="00503C37">
              <w:rPr>
                <w:rFonts w:ascii="Calibri" w:hAnsi="Calibri"/>
              </w:rPr>
              <w:t xml:space="preserve"> </w:t>
            </w:r>
            <w:r w:rsidRPr="00800E19">
              <w:rPr>
                <w:rFonts w:ascii="Calibri" w:hAnsi="Calibri"/>
                <w:b/>
                <w:bCs/>
              </w:rPr>
              <w:t>E</w:t>
            </w:r>
            <w:r>
              <w:rPr>
                <w:rFonts w:ascii="Calibri" w:hAnsi="Calibri"/>
                <w:b/>
                <w:bCs/>
              </w:rPr>
              <w:t xml:space="preserve">mbalagens de </w:t>
            </w:r>
            <w:r w:rsidRPr="00800E19">
              <w:rPr>
                <w:rFonts w:ascii="Calibri" w:hAnsi="Calibri"/>
                <w:b/>
                <w:bCs/>
              </w:rPr>
              <w:t xml:space="preserve"> 400g.</w:t>
            </w:r>
          </w:p>
        </w:tc>
        <w:tc>
          <w:tcPr>
            <w:tcW w:w="1276" w:type="dxa"/>
          </w:tcPr>
          <w:p w14:paraId="6F46CE85" w14:textId="77113905" w:rsidR="009743F7" w:rsidRDefault="009743F7" w:rsidP="0082147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R$ - 8,37</w:t>
            </w:r>
          </w:p>
        </w:tc>
        <w:tc>
          <w:tcPr>
            <w:tcW w:w="899" w:type="dxa"/>
          </w:tcPr>
          <w:p w14:paraId="0A6DC951" w14:textId="44B3EE70" w:rsidR="009743F7" w:rsidRPr="0082147E" w:rsidRDefault="009743F7" w:rsidP="0082147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</w:t>
            </w:r>
          </w:p>
        </w:tc>
        <w:tc>
          <w:tcPr>
            <w:tcW w:w="894" w:type="dxa"/>
          </w:tcPr>
          <w:p w14:paraId="30D0EBCA" w14:textId="649EEDFE" w:rsidR="009743F7" w:rsidRDefault="009743F7" w:rsidP="0082147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300</w:t>
            </w:r>
          </w:p>
        </w:tc>
        <w:tc>
          <w:tcPr>
            <w:tcW w:w="1467" w:type="dxa"/>
          </w:tcPr>
          <w:p w14:paraId="59F2632C" w14:textId="42D96FA5" w:rsidR="009743F7" w:rsidRDefault="009743F7" w:rsidP="0082147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R$ - 2.511,00</w:t>
            </w:r>
          </w:p>
        </w:tc>
      </w:tr>
      <w:tr w:rsidR="009743F7" w:rsidRPr="0082147E" w14:paraId="172F24CF" w14:textId="77777777" w:rsidTr="009743F7">
        <w:trPr>
          <w:trHeight w:val="1227"/>
        </w:trPr>
        <w:tc>
          <w:tcPr>
            <w:tcW w:w="879" w:type="dxa"/>
          </w:tcPr>
          <w:p w14:paraId="262A97DB" w14:textId="729D041F" w:rsidR="009743F7" w:rsidRPr="00DD4574" w:rsidRDefault="009743F7" w:rsidP="00DD4574">
            <w:pPr>
              <w:spacing w:before="100" w:beforeAutospacing="1" w:after="100" w:afterAutospacing="1"/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05</w:t>
            </w:r>
          </w:p>
        </w:tc>
        <w:tc>
          <w:tcPr>
            <w:tcW w:w="5387" w:type="dxa"/>
          </w:tcPr>
          <w:p w14:paraId="2DF6D8F1" w14:textId="393AF736" w:rsidR="009743F7" w:rsidRPr="00DD4574" w:rsidRDefault="009743F7" w:rsidP="00DD4574">
            <w:pPr>
              <w:spacing w:before="100" w:beforeAutospacing="1" w:after="100" w:afterAutospacing="1"/>
              <w:jc w:val="both"/>
              <w:rPr>
                <w:rFonts w:ascii="Calibri" w:hAnsi="Calibri"/>
                <w:b/>
                <w:bCs/>
              </w:rPr>
            </w:pPr>
            <w:r w:rsidRPr="00DD4574">
              <w:rPr>
                <w:rFonts w:ascii="Calibri" w:hAnsi="Calibri"/>
                <w:b/>
                <w:bCs/>
              </w:rPr>
              <w:t>Aveia flocos finos</w:t>
            </w:r>
            <w:r>
              <w:rPr>
                <w:rFonts w:ascii="Calibri" w:hAnsi="Calibri"/>
              </w:rPr>
              <w:t xml:space="preserve"> </w:t>
            </w:r>
            <w:r w:rsidRPr="00DD4574">
              <w:rPr>
                <w:rFonts w:ascii="Calibri" w:hAnsi="Calibri"/>
                <w:b/>
                <w:bCs/>
              </w:rPr>
              <w:t>Qualidade:</w:t>
            </w:r>
            <w:r w:rsidRPr="00DD4574">
              <w:rPr>
                <w:rFonts w:ascii="Calibri" w:hAnsi="Calibri"/>
              </w:rPr>
              <w:t xml:space="preserve"> aveia integral, livre de impurezas, com teor de umidade compatível com alimentos perecíveis.</w:t>
            </w:r>
            <w:r>
              <w:rPr>
                <w:rFonts w:ascii="Calibri" w:hAnsi="Calibri"/>
              </w:rPr>
              <w:t xml:space="preserve"> </w:t>
            </w:r>
            <w:r w:rsidRPr="00DD4574">
              <w:rPr>
                <w:rFonts w:ascii="Calibri" w:hAnsi="Calibri"/>
                <w:b/>
                <w:bCs/>
              </w:rPr>
              <w:t>Validade</w:t>
            </w:r>
            <w:r w:rsidRPr="00DD4574">
              <w:rPr>
                <w:rFonts w:ascii="Calibri" w:hAnsi="Calibri"/>
              </w:rPr>
              <w:t xml:space="preserve"> mínima: 6 meses a partir da data de entrega.</w:t>
            </w:r>
            <w:r>
              <w:rPr>
                <w:rFonts w:ascii="Calibri" w:hAnsi="Calibri"/>
              </w:rPr>
              <w:t xml:space="preserve"> </w:t>
            </w:r>
            <w:r w:rsidRPr="00DD4574">
              <w:rPr>
                <w:rFonts w:ascii="Calibri" w:hAnsi="Calibri"/>
                <w:b/>
                <w:bCs/>
              </w:rPr>
              <w:t>Características</w:t>
            </w:r>
            <w:r w:rsidRPr="00DD4574">
              <w:rPr>
                <w:rFonts w:ascii="Calibri" w:hAnsi="Calibri"/>
              </w:rPr>
              <w:t>: livre de conservantes artificiais, sem adição de açúcar ou ingredientes artificiais.</w:t>
            </w:r>
            <w:r w:rsidRPr="00503C37">
              <w:rPr>
                <w:rFonts w:ascii="Calibri" w:hAnsi="Calibri"/>
              </w:rPr>
              <w:t xml:space="preserve"> </w:t>
            </w:r>
            <w:r w:rsidRPr="00800E19">
              <w:rPr>
                <w:rFonts w:ascii="Calibri" w:hAnsi="Calibri"/>
                <w:b/>
                <w:bCs/>
              </w:rPr>
              <w:t>Embal</w:t>
            </w:r>
            <w:r>
              <w:rPr>
                <w:rFonts w:ascii="Calibri" w:hAnsi="Calibri"/>
                <w:b/>
                <w:bCs/>
              </w:rPr>
              <w:t xml:space="preserve">agens de </w:t>
            </w:r>
            <w:r w:rsidRPr="00800E19">
              <w:rPr>
                <w:rFonts w:ascii="Calibri" w:hAnsi="Calibri"/>
                <w:b/>
                <w:bCs/>
              </w:rPr>
              <w:t xml:space="preserve"> 500g.</w:t>
            </w:r>
          </w:p>
        </w:tc>
        <w:tc>
          <w:tcPr>
            <w:tcW w:w="1276" w:type="dxa"/>
          </w:tcPr>
          <w:p w14:paraId="71ED53E3" w14:textId="72A688D4" w:rsidR="009743F7" w:rsidRDefault="009743F7" w:rsidP="0082147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R$ - 7,99</w:t>
            </w:r>
          </w:p>
        </w:tc>
        <w:tc>
          <w:tcPr>
            <w:tcW w:w="899" w:type="dxa"/>
          </w:tcPr>
          <w:p w14:paraId="38B83077" w14:textId="35E6D977" w:rsidR="009743F7" w:rsidRPr="0082147E" w:rsidRDefault="009743F7" w:rsidP="0082147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</w:t>
            </w:r>
          </w:p>
        </w:tc>
        <w:tc>
          <w:tcPr>
            <w:tcW w:w="894" w:type="dxa"/>
          </w:tcPr>
          <w:p w14:paraId="0D280898" w14:textId="718C7EE5" w:rsidR="009743F7" w:rsidRDefault="009743F7" w:rsidP="0082147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300</w:t>
            </w:r>
          </w:p>
        </w:tc>
        <w:tc>
          <w:tcPr>
            <w:tcW w:w="1467" w:type="dxa"/>
          </w:tcPr>
          <w:p w14:paraId="53DE6E02" w14:textId="796F325F" w:rsidR="009743F7" w:rsidRDefault="009743F7" w:rsidP="0082147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R$ - 2.397,00</w:t>
            </w:r>
          </w:p>
        </w:tc>
      </w:tr>
      <w:tr w:rsidR="009743F7" w:rsidRPr="0082147E" w14:paraId="2D399D58" w14:textId="77777777" w:rsidTr="009743F7">
        <w:trPr>
          <w:trHeight w:val="484"/>
        </w:trPr>
        <w:tc>
          <w:tcPr>
            <w:tcW w:w="879" w:type="dxa"/>
          </w:tcPr>
          <w:p w14:paraId="50C20E1A" w14:textId="70FD4189" w:rsidR="009743F7" w:rsidRPr="00DD4574" w:rsidRDefault="009743F7" w:rsidP="00DD4574">
            <w:pPr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06</w:t>
            </w:r>
          </w:p>
        </w:tc>
        <w:tc>
          <w:tcPr>
            <w:tcW w:w="5387" w:type="dxa"/>
          </w:tcPr>
          <w:p w14:paraId="2D46E0F9" w14:textId="4B1070BE" w:rsidR="009743F7" w:rsidRPr="00DD4574" w:rsidRDefault="009743F7" w:rsidP="00DD4574">
            <w:pPr>
              <w:jc w:val="both"/>
              <w:rPr>
                <w:rFonts w:ascii="Calibri" w:hAnsi="Calibri" w:cs="Calibri"/>
              </w:rPr>
            </w:pPr>
            <w:r w:rsidRPr="00DD4574">
              <w:rPr>
                <w:rFonts w:ascii="Calibri" w:hAnsi="Calibri" w:cs="Calibri"/>
                <w:b/>
                <w:bCs/>
              </w:rPr>
              <w:t>Banana prata kg</w:t>
            </w:r>
            <w:r>
              <w:rPr>
                <w:rFonts w:ascii="Calibri" w:hAnsi="Calibri" w:cs="Calibri"/>
              </w:rPr>
              <w:t xml:space="preserve">, </w:t>
            </w:r>
            <w:r w:rsidRPr="00DD4574">
              <w:rPr>
                <w:rFonts w:ascii="Calibri" w:hAnsi="Calibri" w:cs="Calibri"/>
              </w:rPr>
              <w:t>Produto fresco, de origem confiável, com aparência saudável, sem manchas ou machucados.</w:t>
            </w:r>
          </w:p>
          <w:p w14:paraId="1331771E" w14:textId="77777777" w:rsidR="009743F7" w:rsidRPr="00DD4574" w:rsidRDefault="009743F7" w:rsidP="00DD4574">
            <w:pPr>
              <w:jc w:val="both"/>
              <w:rPr>
                <w:rFonts w:ascii="Calibri" w:hAnsi="Calibri" w:cs="Calibri"/>
              </w:rPr>
            </w:pPr>
            <w:r w:rsidRPr="00DD4574">
              <w:rPr>
                <w:rFonts w:ascii="Calibri" w:hAnsi="Calibri" w:cs="Calibri"/>
              </w:rPr>
              <w:t>Embalagem: a unidade.</w:t>
            </w:r>
          </w:p>
          <w:p w14:paraId="01542978" w14:textId="6BB37863" w:rsidR="009743F7" w:rsidRPr="0082147E" w:rsidRDefault="009743F7" w:rsidP="00DD4574">
            <w:pPr>
              <w:jc w:val="both"/>
              <w:rPr>
                <w:rFonts w:ascii="Calibri" w:hAnsi="Calibri" w:cs="Calibri"/>
              </w:rPr>
            </w:pPr>
            <w:r w:rsidRPr="00DD4574">
              <w:rPr>
                <w:rFonts w:ascii="Calibri" w:hAnsi="Calibri" w:cs="Calibri"/>
              </w:rPr>
              <w:t>Condições: madura, sem sinais de deterioração, com validade compatível ao transporte e consumo imediato.</w:t>
            </w:r>
          </w:p>
        </w:tc>
        <w:tc>
          <w:tcPr>
            <w:tcW w:w="1276" w:type="dxa"/>
          </w:tcPr>
          <w:p w14:paraId="14C783F6" w14:textId="29DC310D" w:rsidR="009743F7" w:rsidRPr="0082147E" w:rsidRDefault="009743F7" w:rsidP="0082147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R$ - </w:t>
            </w:r>
            <w:r w:rsidRPr="00910691">
              <w:rPr>
                <w:rFonts w:ascii="Calibri" w:hAnsi="Calibri" w:cs="Calibri"/>
              </w:rPr>
              <w:t>7,54</w:t>
            </w:r>
          </w:p>
        </w:tc>
        <w:tc>
          <w:tcPr>
            <w:tcW w:w="899" w:type="dxa"/>
          </w:tcPr>
          <w:p w14:paraId="451E4404" w14:textId="77777777" w:rsidR="009743F7" w:rsidRPr="0082147E" w:rsidRDefault="009743F7" w:rsidP="0082147E">
            <w:pPr>
              <w:rPr>
                <w:rFonts w:ascii="Calibri" w:hAnsi="Calibri" w:cs="Calibri"/>
              </w:rPr>
            </w:pPr>
            <w:r w:rsidRPr="0082147E">
              <w:rPr>
                <w:rFonts w:ascii="Calibri" w:hAnsi="Calibri" w:cs="Calibri"/>
              </w:rPr>
              <w:t>01</w:t>
            </w:r>
          </w:p>
        </w:tc>
        <w:tc>
          <w:tcPr>
            <w:tcW w:w="894" w:type="dxa"/>
          </w:tcPr>
          <w:p w14:paraId="35243604" w14:textId="4F7ABB8F" w:rsidR="009743F7" w:rsidRPr="0082147E" w:rsidRDefault="009743F7" w:rsidP="0082147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300</w:t>
            </w:r>
          </w:p>
        </w:tc>
        <w:tc>
          <w:tcPr>
            <w:tcW w:w="1467" w:type="dxa"/>
          </w:tcPr>
          <w:p w14:paraId="49391078" w14:textId="78F02F9C" w:rsidR="009743F7" w:rsidRPr="0082147E" w:rsidRDefault="009743F7" w:rsidP="00362F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R$-  </w:t>
            </w:r>
            <w:r w:rsidRPr="00BE1912">
              <w:rPr>
                <w:rFonts w:ascii="Calibri" w:hAnsi="Calibri" w:cs="Calibri"/>
              </w:rPr>
              <w:t>2.262</w:t>
            </w:r>
            <w:r>
              <w:rPr>
                <w:rFonts w:ascii="Calibri" w:hAnsi="Calibri" w:cs="Calibri"/>
              </w:rPr>
              <w:t>,00</w:t>
            </w:r>
          </w:p>
        </w:tc>
      </w:tr>
      <w:tr w:rsidR="009743F7" w:rsidRPr="0082147E" w14:paraId="66CB2F46" w14:textId="77777777" w:rsidTr="009743F7">
        <w:trPr>
          <w:trHeight w:val="241"/>
        </w:trPr>
        <w:tc>
          <w:tcPr>
            <w:tcW w:w="879" w:type="dxa"/>
          </w:tcPr>
          <w:p w14:paraId="0B6B00FF" w14:textId="1AEC8812" w:rsidR="009743F7" w:rsidRPr="0063014F" w:rsidRDefault="009743F7" w:rsidP="001C388F">
            <w:pPr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07</w:t>
            </w:r>
          </w:p>
        </w:tc>
        <w:tc>
          <w:tcPr>
            <w:tcW w:w="5387" w:type="dxa"/>
          </w:tcPr>
          <w:p w14:paraId="1655F2F7" w14:textId="3FA3D68F" w:rsidR="009743F7" w:rsidRPr="0082147E" w:rsidRDefault="009743F7" w:rsidP="001C388F">
            <w:pPr>
              <w:jc w:val="both"/>
              <w:rPr>
                <w:rFonts w:ascii="Calibri" w:hAnsi="Calibri" w:cs="Calibri"/>
              </w:rPr>
            </w:pPr>
            <w:r w:rsidRPr="0063014F">
              <w:rPr>
                <w:rFonts w:ascii="Calibri" w:hAnsi="Calibri" w:cs="Calibri"/>
                <w:b/>
                <w:bCs/>
              </w:rPr>
              <w:t>Bicabornato de sódio</w:t>
            </w:r>
            <w:r>
              <w:rPr>
                <w:rFonts w:ascii="Calibri" w:hAnsi="Calibri" w:cs="Calibri"/>
              </w:rPr>
              <w:t xml:space="preserve"> </w:t>
            </w:r>
            <w:r w:rsidRPr="0063014F">
              <w:rPr>
                <w:rFonts w:ascii="Calibri" w:hAnsi="Calibri" w:cs="Calibri"/>
              </w:rPr>
              <w:t xml:space="preserve">Qualidade: bicarbonato de sódio de grau alimentício, puro, livre de impurezas e contaminantes. Características: produto natural, utilizado como fermento ou agente de limpeza, sem adição de conservantes artificiais. - Validade mínima: 24 meses. - Condições de armazenamento: local seco, ao abrigo da umidade e luz, em recipiente bem fechado. </w:t>
            </w:r>
            <w:r>
              <w:rPr>
                <w:rFonts w:ascii="Calibri" w:hAnsi="Calibri" w:cs="Calibri"/>
              </w:rPr>
              <w:t xml:space="preserve">para uso na </w:t>
            </w:r>
            <w:r w:rsidRPr="0063014F">
              <w:rPr>
                <w:rFonts w:ascii="Calibri" w:hAnsi="Calibri" w:cs="Calibri"/>
                <w:b/>
                <w:bCs/>
              </w:rPr>
              <w:t>culinária pacote de 80g</w:t>
            </w:r>
          </w:p>
        </w:tc>
        <w:tc>
          <w:tcPr>
            <w:tcW w:w="1276" w:type="dxa"/>
          </w:tcPr>
          <w:p w14:paraId="7A56B7D5" w14:textId="15F7591E" w:rsidR="009743F7" w:rsidRPr="0082147E" w:rsidRDefault="009743F7" w:rsidP="0082147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R$ -  </w:t>
            </w:r>
            <w:r w:rsidRPr="0060166A">
              <w:rPr>
                <w:rFonts w:ascii="Calibri" w:hAnsi="Calibri" w:cs="Calibri"/>
              </w:rPr>
              <w:t>2,41</w:t>
            </w:r>
          </w:p>
        </w:tc>
        <w:tc>
          <w:tcPr>
            <w:tcW w:w="899" w:type="dxa"/>
          </w:tcPr>
          <w:p w14:paraId="6BD758DE" w14:textId="77777777" w:rsidR="009743F7" w:rsidRPr="0082147E" w:rsidRDefault="009743F7" w:rsidP="0082147E">
            <w:pPr>
              <w:rPr>
                <w:rFonts w:ascii="Calibri" w:hAnsi="Calibri" w:cs="Calibri"/>
              </w:rPr>
            </w:pPr>
            <w:r w:rsidRPr="0082147E">
              <w:rPr>
                <w:rFonts w:ascii="Calibri" w:hAnsi="Calibri" w:cs="Calibri"/>
              </w:rPr>
              <w:t>01</w:t>
            </w:r>
          </w:p>
        </w:tc>
        <w:tc>
          <w:tcPr>
            <w:tcW w:w="894" w:type="dxa"/>
          </w:tcPr>
          <w:p w14:paraId="3F792B78" w14:textId="0588C709" w:rsidR="009743F7" w:rsidRPr="0082147E" w:rsidRDefault="009743F7" w:rsidP="0082147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200</w:t>
            </w:r>
          </w:p>
        </w:tc>
        <w:tc>
          <w:tcPr>
            <w:tcW w:w="1467" w:type="dxa"/>
          </w:tcPr>
          <w:p w14:paraId="268566F3" w14:textId="42ADA261" w:rsidR="009743F7" w:rsidRPr="0082147E" w:rsidRDefault="009743F7" w:rsidP="0082147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R$ -  </w:t>
            </w:r>
            <w:r w:rsidRPr="00BE1912">
              <w:rPr>
                <w:rFonts w:ascii="Calibri" w:hAnsi="Calibri" w:cs="Calibri"/>
              </w:rPr>
              <w:t>482</w:t>
            </w:r>
            <w:r>
              <w:rPr>
                <w:rFonts w:ascii="Calibri" w:hAnsi="Calibri" w:cs="Calibri"/>
              </w:rPr>
              <w:t xml:space="preserve">,00 </w:t>
            </w:r>
          </w:p>
        </w:tc>
      </w:tr>
      <w:tr w:rsidR="009743F7" w:rsidRPr="0082147E" w14:paraId="694B656D" w14:textId="77777777" w:rsidTr="009743F7">
        <w:trPr>
          <w:trHeight w:val="742"/>
        </w:trPr>
        <w:tc>
          <w:tcPr>
            <w:tcW w:w="879" w:type="dxa"/>
          </w:tcPr>
          <w:p w14:paraId="023DC17A" w14:textId="78FBB22D" w:rsidR="009743F7" w:rsidRPr="0063014F" w:rsidRDefault="009743F7" w:rsidP="001C388F">
            <w:pPr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08</w:t>
            </w:r>
          </w:p>
        </w:tc>
        <w:tc>
          <w:tcPr>
            <w:tcW w:w="5387" w:type="dxa"/>
          </w:tcPr>
          <w:p w14:paraId="1BE176B6" w14:textId="2311F055" w:rsidR="009743F7" w:rsidRPr="0082147E" w:rsidRDefault="009743F7" w:rsidP="001C388F">
            <w:pPr>
              <w:jc w:val="both"/>
              <w:rPr>
                <w:rFonts w:ascii="Calibri" w:hAnsi="Calibri" w:cs="Calibri"/>
              </w:rPr>
            </w:pPr>
            <w:r w:rsidRPr="0063014F">
              <w:rPr>
                <w:rFonts w:ascii="Calibri" w:hAnsi="Calibri" w:cs="Calibri"/>
                <w:b/>
                <w:bCs/>
              </w:rPr>
              <w:t>Cacau em pó 50%,</w:t>
            </w:r>
            <w:r w:rsidRPr="00EC7E77">
              <w:rPr>
                <w:rFonts w:ascii="Calibri" w:hAnsi="Calibri" w:cs="Calibri"/>
              </w:rPr>
              <w:t xml:space="preserve"> </w:t>
            </w:r>
            <w:r w:rsidRPr="0063014F">
              <w:rPr>
                <w:rFonts w:ascii="Calibri" w:hAnsi="Calibri" w:cs="Calibri"/>
              </w:rPr>
              <w:t xml:space="preserve">Qualidade: cacau em pó de alta qualidade, com teor de cacau de 50%, livre de impurezas e contaminantes. </w:t>
            </w:r>
            <w:proofErr w:type="gramStart"/>
            <w:r w:rsidRPr="0063014F">
              <w:rPr>
                <w:rFonts w:ascii="Calibri" w:hAnsi="Calibri" w:cs="Calibri"/>
              </w:rPr>
              <w:t>n</w:t>
            </w:r>
            <w:proofErr w:type="gramEnd"/>
            <w:r w:rsidRPr="0063014F">
              <w:rPr>
                <w:rFonts w:ascii="Calibri" w:hAnsi="Calibri" w:cs="Calibri"/>
              </w:rPr>
              <w:t>- Características: produto natural, sem adição de conservantes artificiais ou ingredientes artificiais. - Validade mínima: 12 meses. n- Condições de armazenamento: local seco, fresco e ao abrigo da luz.</w:t>
            </w:r>
            <w:r w:rsidRPr="00AD3C83">
              <w:rPr>
                <w:rFonts w:ascii="Calibri" w:hAnsi="Calibri" w:cs="Calibri"/>
              </w:rPr>
              <w:t xml:space="preserve">, </w:t>
            </w:r>
            <w:r w:rsidRPr="0063014F">
              <w:rPr>
                <w:rFonts w:ascii="Calibri" w:hAnsi="Calibri" w:cs="Calibri"/>
                <w:b/>
                <w:bCs/>
              </w:rPr>
              <w:t>pacote de 100g, e de 200g</w:t>
            </w:r>
          </w:p>
        </w:tc>
        <w:tc>
          <w:tcPr>
            <w:tcW w:w="1276" w:type="dxa"/>
          </w:tcPr>
          <w:p w14:paraId="7FDD3006" w14:textId="77777777" w:rsidR="009743F7" w:rsidRDefault="009743F7" w:rsidP="0082147E">
            <w:pPr>
              <w:rPr>
                <w:rFonts w:ascii="Calibri" w:hAnsi="Calibri" w:cs="Calibri"/>
              </w:rPr>
            </w:pPr>
          </w:p>
          <w:p w14:paraId="3393D545" w14:textId="4733EA9F" w:rsidR="009743F7" w:rsidRPr="0082147E" w:rsidRDefault="009743F7" w:rsidP="0082147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R$ - </w:t>
            </w:r>
            <w:r w:rsidRPr="00F7755C">
              <w:rPr>
                <w:rFonts w:ascii="Calibri" w:hAnsi="Calibri" w:cs="Calibri"/>
              </w:rPr>
              <w:t>21,32</w:t>
            </w:r>
          </w:p>
        </w:tc>
        <w:tc>
          <w:tcPr>
            <w:tcW w:w="899" w:type="dxa"/>
          </w:tcPr>
          <w:p w14:paraId="015554B2" w14:textId="77777777" w:rsidR="009743F7" w:rsidRDefault="009743F7" w:rsidP="0082147E">
            <w:pPr>
              <w:rPr>
                <w:rFonts w:ascii="Calibri" w:hAnsi="Calibri" w:cs="Calibri"/>
              </w:rPr>
            </w:pPr>
          </w:p>
          <w:p w14:paraId="496997E6" w14:textId="63885C99" w:rsidR="009743F7" w:rsidRPr="0082147E" w:rsidRDefault="009743F7" w:rsidP="0082147E">
            <w:pPr>
              <w:rPr>
                <w:rFonts w:ascii="Calibri" w:hAnsi="Calibri" w:cs="Calibri"/>
              </w:rPr>
            </w:pPr>
            <w:r w:rsidRPr="0082147E">
              <w:rPr>
                <w:rFonts w:ascii="Calibri" w:hAnsi="Calibri" w:cs="Calibri"/>
              </w:rPr>
              <w:t>01</w:t>
            </w:r>
          </w:p>
        </w:tc>
        <w:tc>
          <w:tcPr>
            <w:tcW w:w="894" w:type="dxa"/>
          </w:tcPr>
          <w:p w14:paraId="04645021" w14:textId="77777777" w:rsidR="009743F7" w:rsidRDefault="009743F7" w:rsidP="0082147E">
            <w:pPr>
              <w:rPr>
                <w:rFonts w:ascii="Calibri" w:hAnsi="Calibri" w:cs="Calibri"/>
              </w:rPr>
            </w:pPr>
          </w:p>
          <w:p w14:paraId="72F5389B" w14:textId="419ECE7C" w:rsidR="009743F7" w:rsidRPr="0082147E" w:rsidRDefault="009743F7" w:rsidP="0082147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300</w:t>
            </w:r>
          </w:p>
        </w:tc>
        <w:tc>
          <w:tcPr>
            <w:tcW w:w="1467" w:type="dxa"/>
          </w:tcPr>
          <w:p w14:paraId="44897B48" w14:textId="11AA5AA2" w:rsidR="009743F7" w:rsidRPr="0082147E" w:rsidRDefault="009743F7" w:rsidP="0082147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R$-  </w:t>
            </w:r>
            <w:r w:rsidRPr="00BE1912">
              <w:rPr>
                <w:rFonts w:ascii="Calibri" w:hAnsi="Calibri" w:cs="Calibri"/>
              </w:rPr>
              <w:t>6.396</w:t>
            </w:r>
            <w:r>
              <w:rPr>
                <w:rFonts w:ascii="Calibri" w:hAnsi="Calibri" w:cs="Calibri"/>
              </w:rPr>
              <w:t>,00</w:t>
            </w:r>
          </w:p>
        </w:tc>
      </w:tr>
      <w:tr w:rsidR="009743F7" w:rsidRPr="0082147E" w14:paraId="1C95CCEE" w14:textId="77777777" w:rsidTr="009743F7">
        <w:trPr>
          <w:trHeight w:val="484"/>
        </w:trPr>
        <w:tc>
          <w:tcPr>
            <w:tcW w:w="879" w:type="dxa"/>
          </w:tcPr>
          <w:p w14:paraId="681276FF" w14:textId="7D84FB3A" w:rsidR="009743F7" w:rsidRPr="00DD4574" w:rsidRDefault="009743F7" w:rsidP="00DD4574">
            <w:pPr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09</w:t>
            </w:r>
          </w:p>
        </w:tc>
        <w:tc>
          <w:tcPr>
            <w:tcW w:w="5387" w:type="dxa"/>
          </w:tcPr>
          <w:p w14:paraId="6AA1B501" w14:textId="16341B92" w:rsidR="009743F7" w:rsidRPr="00DD4574" w:rsidRDefault="009743F7" w:rsidP="00DD4574">
            <w:pPr>
              <w:jc w:val="both"/>
              <w:rPr>
                <w:rFonts w:ascii="Calibri" w:hAnsi="Calibri" w:cs="Calibri"/>
              </w:rPr>
            </w:pPr>
            <w:r w:rsidRPr="00DD4574">
              <w:rPr>
                <w:rFonts w:ascii="Calibri" w:hAnsi="Calibri" w:cs="Calibri"/>
                <w:b/>
                <w:bCs/>
              </w:rPr>
              <w:t>Cocô ralado desidratado</w:t>
            </w:r>
            <w:r>
              <w:t xml:space="preserve"> </w:t>
            </w:r>
            <w:r w:rsidRPr="00DD4574">
              <w:rPr>
                <w:rFonts w:ascii="Calibri" w:hAnsi="Calibri" w:cs="Calibri"/>
              </w:rPr>
              <w:t>Qualidade: coco ralado natural, sem adição de conservantes artificiais, livre de impurezas.</w:t>
            </w:r>
          </w:p>
          <w:p w14:paraId="58A9C83F" w14:textId="77777777" w:rsidR="009743F7" w:rsidRPr="00DD4574" w:rsidRDefault="009743F7" w:rsidP="00DD4574">
            <w:pPr>
              <w:jc w:val="both"/>
              <w:rPr>
                <w:rFonts w:ascii="Calibri" w:hAnsi="Calibri" w:cs="Calibri"/>
              </w:rPr>
            </w:pPr>
            <w:r w:rsidRPr="00DD4574">
              <w:rPr>
                <w:rFonts w:ascii="Calibri" w:hAnsi="Calibri" w:cs="Calibri"/>
              </w:rPr>
              <w:t>Validade mínima: 6 meses.</w:t>
            </w:r>
          </w:p>
          <w:p w14:paraId="0C7EF27F" w14:textId="0473ED69" w:rsidR="009743F7" w:rsidRPr="0082147E" w:rsidRDefault="009743F7" w:rsidP="00DD4574">
            <w:pPr>
              <w:jc w:val="both"/>
              <w:rPr>
                <w:rFonts w:ascii="Calibri" w:hAnsi="Calibri" w:cs="Calibri"/>
              </w:rPr>
            </w:pPr>
            <w:r w:rsidRPr="00DD4574">
              <w:rPr>
                <w:rFonts w:ascii="Calibri" w:hAnsi="Calibri" w:cs="Calibri"/>
              </w:rPr>
              <w:t>Características: livre de conservantes artificiais, sem adição de açúcar.</w:t>
            </w:r>
            <w:r>
              <w:rPr>
                <w:rFonts w:ascii="Calibri" w:hAnsi="Calibri" w:cs="Calibri"/>
              </w:rPr>
              <w:t>,</w:t>
            </w:r>
            <w:r w:rsidRPr="00EC7E77">
              <w:rPr>
                <w:rFonts w:ascii="Calibri" w:hAnsi="Calibri" w:cs="Calibri"/>
              </w:rPr>
              <w:t xml:space="preserve"> </w:t>
            </w:r>
            <w:r w:rsidRPr="0063014F">
              <w:rPr>
                <w:rFonts w:ascii="Calibri" w:hAnsi="Calibri" w:cs="Calibri"/>
                <w:b/>
                <w:bCs/>
              </w:rPr>
              <w:t>pacote de 100g</w:t>
            </w:r>
          </w:p>
        </w:tc>
        <w:tc>
          <w:tcPr>
            <w:tcW w:w="1276" w:type="dxa"/>
          </w:tcPr>
          <w:p w14:paraId="7D29BB30" w14:textId="06335FE0" w:rsidR="009743F7" w:rsidRPr="0082147E" w:rsidRDefault="009743F7" w:rsidP="0082147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R$ -   </w:t>
            </w:r>
            <w:r w:rsidRPr="0060166A">
              <w:rPr>
                <w:rFonts w:ascii="Calibri" w:hAnsi="Calibri" w:cs="Calibri"/>
              </w:rPr>
              <w:t>6,97</w:t>
            </w:r>
          </w:p>
        </w:tc>
        <w:tc>
          <w:tcPr>
            <w:tcW w:w="899" w:type="dxa"/>
          </w:tcPr>
          <w:p w14:paraId="44FF2476" w14:textId="77777777" w:rsidR="009743F7" w:rsidRPr="0082147E" w:rsidRDefault="009743F7" w:rsidP="0082147E">
            <w:pPr>
              <w:rPr>
                <w:rFonts w:ascii="Calibri" w:hAnsi="Calibri" w:cs="Calibri"/>
              </w:rPr>
            </w:pPr>
            <w:r w:rsidRPr="0082147E">
              <w:rPr>
                <w:rFonts w:ascii="Calibri" w:hAnsi="Calibri" w:cs="Calibri"/>
              </w:rPr>
              <w:t>01</w:t>
            </w:r>
          </w:p>
        </w:tc>
        <w:tc>
          <w:tcPr>
            <w:tcW w:w="894" w:type="dxa"/>
          </w:tcPr>
          <w:p w14:paraId="0B269ECF" w14:textId="470E3C23" w:rsidR="009743F7" w:rsidRPr="0082147E" w:rsidRDefault="009743F7" w:rsidP="0082147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200</w:t>
            </w:r>
          </w:p>
        </w:tc>
        <w:tc>
          <w:tcPr>
            <w:tcW w:w="1467" w:type="dxa"/>
          </w:tcPr>
          <w:p w14:paraId="63A719CE" w14:textId="20379093" w:rsidR="009743F7" w:rsidRPr="0082147E" w:rsidRDefault="009743F7" w:rsidP="0082147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R$-  </w:t>
            </w:r>
            <w:r w:rsidRPr="00BE1912">
              <w:rPr>
                <w:rFonts w:ascii="Calibri" w:hAnsi="Calibri" w:cs="Calibri"/>
              </w:rPr>
              <w:t>1.394</w:t>
            </w:r>
            <w:r>
              <w:rPr>
                <w:rFonts w:ascii="Calibri" w:hAnsi="Calibri" w:cs="Calibri"/>
              </w:rPr>
              <w:t>,00</w:t>
            </w:r>
          </w:p>
        </w:tc>
      </w:tr>
      <w:tr w:rsidR="009743F7" w:rsidRPr="0082147E" w14:paraId="15A50C78" w14:textId="77777777" w:rsidTr="009743F7">
        <w:trPr>
          <w:trHeight w:val="484"/>
        </w:trPr>
        <w:tc>
          <w:tcPr>
            <w:tcW w:w="879" w:type="dxa"/>
          </w:tcPr>
          <w:p w14:paraId="762F2761" w14:textId="267017C9" w:rsidR="009743F7" w:rsidRPr="005D3C4B" w:rsidRDefault="009743F7" w:rsidP="001C388F">
            <w:pPr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10</w:t>
            </w:r>
          </w:p>
        </w:tc>
        <w:tc>
          <w:tcPr>
            <w:tcW w:w="5387" w:type="dxa"/>
          </w:tcPr>
          <w:p w14:paraId="39E378D0" w14:textId="276C0601" w:rsidR="009743F7" w:rsidRPr="0082147E" w:rsidRDefault="009743F7" w:rsidP="001C388F">
            <w:pPr>
              <w:jc w:val="both"/>
              <w:rPr>
                <w:rFonts w:ascii="Calibri" w:hAnsi="Calibri" w:cs="Calibri"/>
              </w:rPr>
            </w:pPr>
            <w:r w:rsidRPr="005D3C4B">
              <w:rPr>
                <w:rFonts w:ascii="Calibri" w:hAnsi="Calibri" w:cs="Calibri"/>
                <w:b/>
                <w:bCs/>
              </w:rPr>
              <w:t>Colorau</w:t>
            </w:r>
            <w:r>
              <w:t xml:space="preserve"> </w:t>
            </w:r>
            <w:r w:rsidRPr="005D3C4B">
              <w:rPr>
                <w:rFonts w:ascii="Calibri" w:hAnsi="Calibri" w:cs="Calibri"/>
              </w:rPr>
              <w:t>Qualidade: condimento natural, feito a partir de urucum, livre de impurezas e contaminantes. - Características: corante natural, sem adição de conservantes artificiais ou ingredientes artificiais. - Validade mínima: 12 meses.</w:t>
            </w:r>
            <w:r>
              <w:rPr>
                <w:rFonts w:ascii="Calibri" w:hAnsi="Calibri" w:cs="Calibri"/>
              </w:rPr>
              <w:t xml:space="preserve"> </w:t>
            </w:r>
            <w:r w:rsidRPr="005D3C4B">
              <w:rPr>
                <w:rFonts w:ascii="Calibri" w:hAnsi="Calibri" w:cs="Calibri"/>
              </w:rPr>
              <w:t>- Condições de armazenamento: local seco, fresco e ao abrigo da luz.</w:t>
            </w:r>
            <w:r>
              <w:rPr>
                <w:rFonts w:ascii="Calibri" w:hAnsi="Calibri" w:cs="Calibri"/>
              </w:rPr>
              <w:t>,</w:t>
            </w:r>
            <w:r w:rsidRPr="00EC7E77">
              <w:rPr>
                <w:rFonts w:ascii="Calibri" w:hAnsi="Calibri" w:cs="Calibri"/>
              </w:rPr>
              <w:t xml:space="preserve"> </w:t>
            </w:r>
            <w:r w:rsidRPr="005D3C4B">
              <w:rPr>
                <w:rFonts w:ascii="Calibri" w:hAnsi="Calibri" w:cs="Calibri"/>
                <w:b/>
                <w:bCs/>
              </w:rPr>
              <w:t>pacote de 100g</w:t>
            </w:r>
          </w:p>
        </w:tc>
        <w:tc>
          <w:tcPr>
            <w:tcW w:w="1276" w:type="dxa"/>
          </w:tcPr>
          <w:p w14:paraId="669E9FCC" w14:textId="656CD985" w:rsidR="009743F7" w:rsidRPr="0082147E" w:rsidRDefault="009743F7" w:rsidP="0082147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R$ -  </w:t>
            </w:r>
            <w:r w:rsidRPr="0060166A">
              <w:rPr>
                <w:rFonts w:ascii="Calibri" w:hAnsi="Calibri" w:cs="Calibri"/>
              </w:rPr>
              <w:t>2,07</w:t>
            </w:r>
          </w:p>
        </w:tc>
        <w:tc>
          <w:tcPr>
            <w:tcW w:w="899" w:type="dxa"/>
          </w:tcPr>
          <w:p w14:paraId="6E6545F3" w14:textId="77777777" w:rsidR="009743F7" w:rsidRPr="0082147E" w:rsidRDefault="009743F7" w:rsidP="0082147E">
            <w:pPr>
              <w:rPr>
                <w:rFonts w:ascii="Calibri" w:hAnsi="Calibri" w:cs="Calibri"/>
              </w:rPr>
            </w:pPr>
            <w:r w:rsidRPr="0082147E">
              <w:rPr>
                <w:rFonts w:ascii="Calibri" w:hAnsi="Calibri" w:cs="Calibri"/>
              </w:rPr>
              <w:t>01</w:t>
            </w:r>
          </w:p>
        </w:tc>
        <w:tc>
          <w:tcPr>
            <w:tcW w:w="894" w:type="dxa"/>
          </w:tcPr>
          <w:p w14:paraId="3E396A3F" w14:textId="503E8406" w:rsidR="009743F7" w:rsidRPr="0082147E" w:rsidRDefault="009743F7" w:rsidP="0082147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150</w:t>
            </w:r>
          </w:p>
        </w:tc>
        <w:tc>
          <w:tcPr>
            <w:tcW w:w="1467" w:type="dxa"/>
          </w:tcPr>
          <w:p w14:paraId="3BADCD2D" w14:textId="02600863" w:rsidR="009743F7" w:rsidRPr="0082147E" w:rsidRDefault="009743F7" w:rsidP="0082147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R$ -   </w:t>
            </w:r>
            <w:r w:rsidRPr="00BE1912">
              <w:rPr>
                <w:rFonts w:ascii="Calibri" w:hAnsi="Calibri" w:cs="Calibri"/>
              </w:rPr>
              <w:t>310,5</w:t>
            </w:r>
            <w:r>
              <w:rPr>
                <w:rFonts w:ascii="Calibri" w:hAnsi="Calibri" w:cs="Calibri"/>
              </w:rPr>
              <w:t>0</w:t>
            </w:r>
          </w:p>
        </w:tc>
      </w:tr>
      <w:tr w:rsidR="009743F7" w:rsidRPr="0082147E" w14:paraId="51560C9B" w14:textId="77777777" w:rsidTr="009743F7">
        <w:trPr>
          <w:trHeight w:val="984"/>
        </w:trPr>
        <w:tc>
          <w:tcPr>
            <w:tcW w:w="879" w:type="dxa"/>
          </w:tcPr>
          <w:p w14:paraId="3FC093BA" w14:textId="7207370F" w:rsidR="009743F7" w:rsidRPr="005D3C4B" w:rsidRDefault="009743F7" w:rsidP="001C388F">
            <w:pPr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lastRenderedPageBreak/>
              <w:t>11</w:t>
            </w:r>
          </w:p>
        </w:tc>
        <w:tc>
          <w:tcPr>
            <w:tcW w:w="5387" w:type="dxa"/>
          </w:tcPr>
          <w:p w14:paraId="6ABD7CBA" w14:textId="0A06BE56" w:rsidR="009743F7" w:rsidRPr="005D3C4B" w:rsidRDefault="009743F7" w:rsidP="001C388F">
            <w:pPr>
              <w:jc w:val="both"/>
              <w:rPr>
                <w:rFonts w:ascii="Calibri" w:hAnsi="Calibri" w:cs="Calibri"/>
                <w:b/>
                <w:bCs/>
              </w:rPr>
            </w:pPr>
            <w:r w:rsidRPr="005D3C4B">
              <w:rPr>
                <w:rFonts w:ascii="Calibri" w:hAnsi="Calibri" w:cs="Calibri"/>
                <w:b/>
                <w:bCs/>
              </w:rPr>
              <w:t xml:space="preserve">Cookies diet chocolate  </w:t>
            </w:r>
          </w:p>
          <w:p w14:paraId="0FFA7C9F" w14:textId="77777777" w:rsidR="009743F7" w:rsidRPr="005D3C4B" w:rsidRDefault="009743F7" w:rsidP="005D3C4B">
            <w:pPr>
              <w:jc w:val="both"/>
              <w:rPr>
                <w:rFonts w:ascii="Calibri" w:hAnsi="Calibri" w:cs="Calibri"/>
              </w:rPr>
            </w:pPr>
            <w:r w:rsidRPr="005D3C4B">
              <w:rPr>
                <w:rFonts w:ascii="Calibri" w:hAnsi="Calibri" w:cs="Calibri"/>
              </w:rPr>
              <w:t>Qualidade: cookies diet, com baixo teor de açúcar, ingredientes de qualidade, sem conservantes artificiais.</w:t>
            </w:r>
          </w:p>
          <w:p w14:paraId="77DC1841" w14:textId="4860D7AC" w:rsidR="009743F7" w:rsidRPr="0082147E" w:rsidRDefault="009743F7" w:rsidP="005D3C4B">
            <w:pPr>
              <w:jc w:val="both"/>
              <w:rPr>
                <w:rFonts w:ascii="Calibri" w:hAnsi="Calibri" w:cs="Calibri"/>
              </w:rPr>
            </w:pPr>
            <w:r w:rsidRPr="005D3C4B">
              <w:rPr>
                <w:rFonts w:ascii="Calibri" w:hAnsi="Calibri" w:cs="Calibri"/>
              </w:rPr>
              <w:t>Características: produto fresco, crocante</w:t>
            </w:r>
            <w:r>
              <w:rPr>
                <w:rFonts w:ascii="Calibri" w:hAnsi="Calibri" w:cs="Calibri"/>
              </w:rPr>
              <w:t xml:space="preserve">. </w:t>
            </w:r>
            <w:r w:rsidRPr="005D3C4B">
              <w:rPr>
                <w:rFonts w:ascii="Calibri" w:hAnsi="Calibri" w:cs="Calibri"/>
                <w:b/>
                <w:bCs/>
              </w:rPr>
              <w:t>Pacote de 120g</w:t>
            </w:r>
          </w:p>
        </w:tc>
        <w:tc>
          <w:tcPr>
            <w:tcW w:w="1276" w:type="dxa"/>
          </w:tcPr>
          <w:p w14:paraId="39FBDFA2" w14:textId="77777777" w:rsidR="009743F7" w:rsidRDefault="009743F7" w:rsidP="0082147E">
            <w:pPr>
              <w:rPr>
                <w:rFonts w:ascii="Calibri" w:hAnsi="Calibri" w:cs="Calibri"/>
              </w:rPr>
            </w:pPr>
          </w:p>
          <w:p w14:paraId="519B6C73" w14:textId="500DBC41" w:rsidR="009743F7" w:rsidRPr="0082147E" w:rsidRDefault="009743F7" w:rsidP="0082147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R$ </w:t>
            </w:r>
            <w:r w:rsidRPr="00E46E01">
              <w:rPr>
                <w:rFonts w:ascii="Calibri" w:hAnsi="Calibri" w:cs="Calibri"/>
              </w:rPr>
              <w:t>15,08</w:t>
            </w:r>
          </w:p>
        </w:tc>
        <w:tc>
          <w:tcPr>
            <w:tcW w:w="899" w:type="dxa"/>
          </w:tcPr>
          <w:p w14:paraId="0C17FB45" w14:textId="77777777" w:rsidR="009743F7" w:rsidRDefault="009743F7" w:rsidP="0082147E">
            <w:pPr>
              <w:rPr>
                <w:rFonts w:ascii="Calibri" w:hAnsi="Calibri" w:cs="Calibri"/>
              </w:rPr>
            </w:pPr>
          </w:p>
          <w:p w14:paraId="529C54EA" w14:textId="68472309" w:rsidR="009743F7" w:rsidRPr="0082147E" w:rsidRDefault="009743F7" w:rsidP="0082147E">
            <w:pPr>
              <w:rPr>
                <w:rFonts w:ascii="Calibri" w:hAnsi="Calibri" w:cs="Calibri"/>
              </w:rPr>
            </w:pPr>
            <w:r w:rsidRPr="0082147E">
              <w:rPr>
                <w:rFonts w:ascii="Calibri" w:hAnsi="Calibri" w:cs="Calibri"/>
              </w:rPr>
              <w:t>01</w:t>
            </w:r>
          </w:p>
        </w:tc>
        <w:tc>
          <w:tcPr>
            <w:tcW w:w="894" w:type="dxa"/>
          </w:tcPr>
          <w:p w14:paraId="6901625C" w14:textId="77777777" w:rsidR="009743F7" w:rsidRDefault="009743F7" w:rsidP="0082147E">
            <w:pPr>
              <w:rPr>
                <w:rFonts w:ascii="Calibri" w:hAnsi="Calibri" w:cs="Calibri"/>
              </w:rPr>
            </w:pPr>
          </w:p>
          <w:p w14:paraId="52726661" w14:textId="72D7D683" w:rsidR="009743F7" w:rsidRPr="0082147E" w:rsidRDefault="009743F7" w:rsidP="0082147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300</w:t>
            </w:r>
          </w:p>
        </w:tc>
        <w:tc>
          <w:tcPr>
            <w:tcW w:w="1467" w:type="dxa"/>
          </w:tcPr>
          <w:p w14:paraId="09CE7B1F" w14:textId="4B3EF988" w:rsidR="009743F7" w:rsidRPr="0082147E" w:rsidRDefault="009743F7" w:rsidP="00362F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R$-  </w:t>
            </w:r>
            <w:r w:rsidRPr="00BE1912">
              <w:rPr>
                <w:rFonts w:ascii="Calibri" w:hAnsi="Calibri" w:cs="Calibri"/>
              </w:rPr>
              <w:t>4.524</w:t>
            </w:r>
            <w:r>
              <w:rPr>
                <w:rFonts w:ascii="Calibri" w:hAnsi="Calibri" w:cs="Calibri"/>
              </w:rPr>
              <w:t>,00</w:t>
            </w:r>
          </w:p>
        </w:tc>
      </w:tr>
      <w:tr w:rsidR="009743F7" w:rsidRPr="0082147E" w14:paraId="6B91C425" w14:textId="77777777" w:rsidTr="009743F7">
        <w:trPr>
          <w:trHeight w:val="484"/>
        </w:trPr>
        <w:tc>
          <w:tcPr>
            <w:tcW w:w="879" w:type="dxa"/>
          </w:tcPr>
          <w:p w14:paraId="6C09CE76" w14:textId="13A014D6" w:rsidR="009743F7" w:rsidRPr="006E4DDB" w:rsidRDefault="009743F7" w:rsidP="006E4DDB">
            <w:pPr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12</w:t>
            </w:r>
          </w:p>
        </w:tc>
        <w:tc>
          <w:tcPr>
            <w:tcW w:w="5387" w:type="dxa"/>
          </w:tcPr>
          <w:p w14:paraId="1DA6A506" w14:textId="59F02009" w:rsidR="009743F7" w:rsidRPr="006E4DDB" w:rsidRDefault="009743F7" w:rsidP="006E4DDB">
            <w:pPr>
              <w:jc w:val="both"/>
              <w:rPr>
                <w:rFonts w:ascii="Calibri" w:hAnsi="Calibri" w:cs="Calibri"/>
              </w:rPr>
            </w:pPr>
            <w:r w:rsidRPr="006E4DDB">
              <w:rPr>
                <w:rFonts w:ascii="Calibri" w:hAnsi="Calibri" w:cs="Calibri"/>
                <w:b/>
                <w:bCs/>
              </w:rPr>
              <w:t>Essência de baunilha</w:t>
            </w:r>
            <w:r w:rsidRPr="00EC7E77">
              <w:rPr>
                <w:rFonts w:ascii="Calibri" w:hAnsi="Calibri" w:cs="Calibri"/>
              </w:rPr>
              <w:t xml:space="preserve"> </w:t>
            </w:r>
            <w:r w:rsidRPr="006E4DDB">
              <w:rPr>
                <w:rFonts w:ascii="Calibri" w:hAnsi="Calibri" w:cs="Calibri"/>
              </w:rPr>
              <w:t>Qualidade: essência natural ou artificial de alta pureza, sem adição de conservantes nocivos.</w:t>
            </w:r>
          </w:p>
          <w:p w14:paraId="1D15966C" w14:textId="77777777" w:rsidR="009743F7" w:rsidRPr="006E4DDB" w:rsidRDefault="009743F7" w:rsidP="006E4DDB">
            <w:pPr>
              <w:jc w:val="both"/>
              <w:rPr>
                <w:rFonts w:ascii="Calibri" w:hAnsi="Calibri" w:cs="Calibri"/>
              </w:rPr>
            </w:pPr>
            <w:r w:rsidRPr="006E4DDB">
              <w:rPr>
                <w:rFonts w:ascii="Calibri" w:hAnsi="Calibri" w:cs="Calibri"/>
              </w:rPr>
              <w:t>Características: aroma intenso de baunilha, livre de ingredientes artificiais nocivos.</w:t>
            </w:r>
          </w:p>
          <w:p w14:paraId="6D2E86EC" w14:textId="0BF9A15F" w:rsidR="009743F7" w:rsidRPr="0082147E" w:rsidRDefault="009743F7" w:rsidP="006E4DDB">
            <w:pPr>
              <w:jc w:val="both"/>
              <w:rPr>
                <w:rFonts w:ascii="Calibri" w:hAnsi="Calibri" w:cs="Calibri"/>
              </w:rPr>
            </w:pPr>
            <w:r w:rsidRPr="006E4DDB">
              <w:rPr>
                <w:rFonts w:ascii="Calibri" w:hAnsi="Calibri" w:cs="Calibri"/>
              </w:rPr>
              <w:t>Validade mínima: 24 meses</w:t>
            </w:r>
            <w:r>
              <w:rPr>
                <w:rFonts w:ascii="Calibri" w:hAnsi="Calibri" w:cs="Calibri"/>
              </w:rPr>
              <w:t xml:space="preserve">. </w:t>
            </w:r>
            <w:r w:rsidRPr="006E4DDB">
              <w:rPr>
                <w:rFonts w:ascii="Calibri" w:hAnsi="Calibri" w:cs="Calibri"/>
                <w:b/>
                <w:bCs/>
              </w:rPr>
              <w:t>Embalagem: frasco de 30ml.</w:t>
            </w:r>
          </w:p>
        </w:tc>
        <w:tc>
          <w:tcPr>
            <w:tcW w:w="1276" w:type="dxa"/>
          </w:tcPr>
          <w:p w14:paraId="2CFB0C2A" w14:textId="193F8AE3" w:rsidR="009743F7" w:rsidRPr="0082147E" w:rsidRDefault="009743F7" w:rsidP="0082147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R$ -   </w:t>
            </w:r>
            <w:r w:rsidRPr="000859CC">
              <w:rPr>
                <w:rFonts w:ascii="Calibri" w:hAnsi="Calibri" w:cs="Calibri"/>
              </w:rPr>
              <w:t>6,65</w:t>
            </w:r>
          </w:p>
        </w:tc>
        <w:tc>
          <w:tcPr>
            <w:tcW w:w="899" w:type="dxa"/>
          </w:tcPr>
          <w:p w14:paraId="360E679F" w14:textId="77777777" w:rsidR="009743F7" w:rsidRPr="0082147E" w:rsidRDefault="009743F7" w:rsidP="0082147E">
            <w:pPr>
              <w:rPr>
                <w:rFonts w:ascii="Calibri" w:hAnsi="Calibri" w:cs="Calibri"/>
              </w:rPr>
            </w:pPr>
            <w:r w:rsidRPr="0082147E">
              <w:rPr>
                <w:rFonts w:ascii="Calibri" w:hAnsi="Calibri" w:cs="Calibri"/>
              </w:rPr>
              <w:t>01</w:t>
            </w:r>
          </w:p>
        </w:tc>
        <w:tc>
          <w:tcPr>
            <w:tcW w:w="894" w:type="dxa"/>
          </w:tcPr>
          <w:p w14:paraId="61AA19B9" w14:textId="7F465391" w:rsidR="009743F7" w:rsidRPr="0082147E" w:rsidRDefault="009743F7" w:rsidP="0082147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1467" w:type="dxa"/>
          </w:tcPr>
          <w:p w14:paraId="55A9BBAD" w14:textId="5292797C" w:rsidR="009743F7" w:rsidRPr="0082147E" w:rsidRDefault="009743F7" w:rsidP="00362F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R$ -    </w:t>
            </w:r>
            <w:r w:rsidRPr="00BE1912">
              <w:rPr>
                <w:rFonts w:ascii="Calibri" w:hAnsi="Calibri" w:cs="Calibri"/>
              </w:rPr>
              <w:t>665</w:t>
            </w:r>
            <w:r>
              <w:rPr>
                <w:rFonts w:ascii="Calibri" w:hAnsi="Calibri" w:cs="Calibri"/>
              </w:rPr>
              <w:t>,00</w:t>
            </w:r>
          </w:p>
        </w:tc>
      </w:tr>
      <w:tr w:rsidR="009743F7" w:rsidRPr="0082147E" w14:paraId="62EF4F64" w14:textId="77777777" w:rsidTr="009743F7">
        <w:trPr>
          <w:trHeight w:val="742"/>
        </w:trPr>
        <w:tc>
          <w:tcPr>
            <w:tcW w:w="879" w:type="dxa"/>
          </w:tcPr>
          <w:p w14:paraId="433D54A3" w14:textId="255D803F" w:rsidR="009743F7" w:rsidRPr="00DD4574" w:rsidRDefault="009743F7" w:rsidP="00DD4574">
            <w:pPr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13</w:t>
            </w:r>
          </w:p>
        </w:tc>
        <w:tc>
          <w:tcPr>
            <w:tcW w:w="5387" w:type="dxa"/>
          </w:tcPr>
          <w:p w14:paraId="7AD93E83" w14:textId="4F4272DC" w:rsidR="009743F7" w:rsidRPr="00DD4574" w:rsidRDefault="009743F7" w:rsidP="00DD4574">
            <w:pPr>
              <w:jc w:val="both"/>
              <w:rPr>
                <w:rFonts w:ascii="Calibri" w:hAnsi="Calibri" w:cs="Calibri"/>
              </w:rPr>
            </w:pPr>
            <w:r w:rsidRPr="00DD4574">
              <w:rPr>
                <w:rFonts w:ascii="Calibri" w:hAnsi="Calibri" w:cs="Calibri"/>
                <w:b/>
                <w:bCs/>
              </w:rPr>
              <w:t>Leite em pó integral</w:t>
            </w:r>
            <w:r w:rsidRPr="0060166A"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</w:rPr>
              <w:t xml:space="preserve"> </w:t>
            </w:r>
            <w:r w:rsidRPr="00DD4574">
              <w:rPr>
                <w:rFonts w:ascii="Calibri" w:hAnsi="Calibri" w:cs="Calibri"/>
              </w:rPr>
              <w:t>Qualidade: leite em pó integral, com teor de gordura compatível, livre de impurezas e contaminantes.</w:t>
            </w:r>
          </w:p>
          <w:p w14:paraId="7B40210C" w14:textId="77777777" w:rsidR="009743F7" w:rsidRPr="00DD4574" w:rsidRDefault="009743F7" w:rsidP="00DD4574">
            <w:pPr>
              <w:jc w:val="both"/>
              <w:rPr>
                <w:rFonts w:ascii="Calibri" w:hAnsi="Calibri" w:cs="Calibri"/>
              </w:rPr>
            </w:pPr>
            <w:r w:rsidRPr="00DD4574">
              <w:rPr>
                <w:rFonts w:ascii="Calibri" w:hAnsi="Calibri" w:cs="Calibri"/>
              </w:rPr>
              <w:t>Validade mínima: 12 meses.</w:t>
            </w:r>
          </w:p>
          <w:p w14:paraId="521EB9A6" w14:textId="5B4B500C" w:rsidR="009743F7" w:rsidRPr="0082147E" w:rsidRDefault="009743F7" w:rsidP="00DD4574">
            <w:pPr>
              <w:jc w:val="both"/>
              <w:rPr>
                <w:rFonts w:ascii="Calibri" w:hAnsi="Calibri" w:cs="Calibri"/>
              </w:rPr>
            </w:pPr>
            <w:r w:rsidRPr="00DD4574">
              <w:rPr>
                <w:rFonts w:ascii="Calibri" w:hAnsi="Calibri" w:cs="Calibri"/>
              </w:rPr>
              <w:t>Condições: armazenar em local seco e arejado.</w:t>
            </w:r>
            <w:r>
              <w:rPr>
                <w:rFonts w:ascii="Calibri" w:hAnsi="Calibri" w:cs="Calibri"/>
              </w:rPr>
              <w:t xml:space="preserve"> </w:t>
            </w:r>
            <w:r w:rsidRPr="00C0183B">
              <w:rPr>
                <w:rFonts w:ascii="Calibri" w:hAnsi="Calibri" w:cs="Calibri"/>
                <w:b/>
                <w:bCs/>
              </w:rPr>
              <w:t>embalagem de 400g</w:t>
            </w:r>
          </w:p>
        </w:tc>
        <w:tc>
          <w:tcPr>
            <w:tcW w:w="1276" w:type="dxa"/>
          </w:tcPr>
          <w:p w14:paraId="7FC4F908" w14:textId="5744C51B" w:rsidR="009743F7" w:rsidRPr="0082147E" w:rsidRDefault="009743F7" w:rsidP="0082147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R$ - </w:t>
            </w:r>
            <w:r w:rsidRPr="000859CC">
              <w:rPr>
                <w:rFonts w:ascii="Calibri" w:hAnsi="Calibri" w:cs="Calibri"/>
              </w:rPr>
              <w:t>18,14</w:t>
            </w:r>
          </w:p>
        </w:tc>
        <w:tc>
          <w:tcPr>
            <w:tcW w:w="899" w:type="dxa"/>
          </w:tcPr>
          <w:p w14:paraId="42929F0B" w14:textId="77777777" w:rsidR="009743F7" w:rsidRPr="0082147E" w:rsidRDefault="009743F7" w:rsidP="0082147E">
            <w:pPr>
              <w:rPr>
                <w:rFonts w:ascii="Calibri" w:hAnsi="Calibri" w:cs="Calibri"/>
              </w:rPr>
            </w:pPr>
            <w:r w:rsidRPr="0082147E">
              <w:rPr>
                <w:rFonts w:ascii="Calibri" w:hAnsi="Calibri" w:cs="Calibri"/>
              </w:rPr>
              <w:t>01</w:t>
            </w:r>
          </w:p>
        </w:tc>
        <w:tc>
          <w:tcPr>
            <w:tcW w:w="894" w:type="dxa"/>
          </w:tcPr>
          <w:p w14:paraId="0DEC3BA5" w14:textId="46BCE116" w:rsidR="009743F7" w:rsidRPr="0082147E" w:rsidRDefault="009743F7" w:rsidP="0082147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400</w:t>
            </w:r>
          </w:p>
        </w:tc>
        <w:tc>
          <w:tcPr>
            <w:tcW w:w="1467" w:type="dxa"/>
          </w:tcPr>
          <w:p w14:paraId="3AB8E9D4" w14:textId="71128D45" w:rsidR="009743F7" w:rsidRPr="0082147E" w:rsidRDefault="009743F7" w:rsidP="0082147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R$- </w:t>
            </w:r>
            <w:r w:rsidRPr="001C388F">
              <w:rPr>
                <w:rFonts w:ascii="Calibri" w:hAnsi="Calibri" w:cs="Calibri"/>
              </w:rPr>
              <w:t>7.256</w:t>
            </w:r>
            <w:r>
              <w:rPr>
                <w:rFonts w:ascii="Calibri" w:hAnsi="Calibri" w:cs="Calibri"/>
              </w:rPr>
              <w:t>,00</w:t>
            </w:r>
          </w:p>
        </w:tc>
      </w:tr>
      <w:tr w:rsidR="009743F7" w:rsidRPr="0082147E" w14:paraId="0B95306C" w14:textId="77777777" w:rsidTr="009743F7">
        <w:trPr>
          <w:trHeight w:val="984"/>
        </w:trPr>
        <w:tc>
          <w:tcPr>
            <w:tcW w:w="879" w:type="dxa"/>
          </w:tcPr>
          <w:p w14:paraId="3ED5C3AE" w14:textId="1DBCE38A" w:rsidR="009743F7" w:rsidRPr="00DD4574" w:rsidRDefault="009743F7" w:rsidP="00DD4574">
            <w:pPr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14</w:t>
            </w:r>
          </w:p>
        </w:tc>
        <w:tc>
          <w:tcPr>
            <w:tcW w:w="5387" w:type="dxa"/>
          </w:tcPr>
          <w:p w14:paraId="60D73536" w14:textId="22E4CE94" w:rsidR="009743F7" w:rsidRPr="00DD4574" w:rsidRDefault="009743F7" w:rsidP="00DD4574">
            <w:pPr>
              <w:jc w:val="both"/>
              <w:rPr>
                <w:rFonts w:ascii="Calibri" w:hAnsi="Calibri" w:cs="Calibri"/>
              </w:rPr>
            </w:pPr>
            <w:r w:rsidRPr="00DD4574">
              <w:rPr>
                <w:rFonts w:ascii="Calibri" w:hAnsi="Calibri" w:cs="Calibri"/>
                <w:b/>
                <w:bCs/>
              </w:rPr>
              <w:t>Leite vegetal de amêndoas</w:t>
            </w:r>
            <w:r>
              <w:rPr>
                <w:rFonts w:ascii="Calibri" w:hAnsi="Calibri" w:cs="Calibri"/>
              </w:rPr>
              <w:t xml:space="preserve"> trituradas misturada com água, adicionado ingredientes como cálculo e vitamina. Indicado para pessoas com alergia a proteína de vaca ou intolerante a lactose.</w:t>
            </w:r>
            <w:r>
              <w:t xml:space="preserve"> </w:t>
            </w:r>
            <w:r w:rsidRPr="00DD4574">
              <w:rPr>
                <w:rFonts w:ascii="Calibri" w:hAnsi="Calibri" w:cs="Calibri"/>
              </w:rPr>
              <w:t>Qualidade: produto natural, sem adição de conservantes artificiais, livre de ingredientes artificiais.</w:t>
            </w:r>
          </w:p>
          <w:p w14:paraId="3B2155C0" w14:textId="77777777" w:rsidR="009743F7" w:rsidRPr="00DD4574" w:rsidRDefault="009743F7" w:rsidP="00DD4574">
            <w:pPr>
              <w:jc w:val="both"/>
              <w:rPr>
                <w:rFonts w:ascii="Calibri" w:hAnsi="Calibri" w:cs="Calibri"/>
              </w:rPr>
            </w:pPr>
            <w:r w:rsidRPr="00DD4574">
              <w:rPr>
                <w:rFonts w:ascii="Calibri" w:hAnsi="Calibri" w:cs="Calibri"/>
              </w:rPr>
              <w:t>Validade mínima: 6 meses.</w:t>
            </w:r>
          </w:p>
          <w:p w14:paraId="11C5A651" w14:textId="08E36744" w:rsidR="009743F7" w:rsidRPr="0082147E" w:rsidRDefault="009743F7" w:rsidP="00DD4574">
            <w:pPr>
              <w:jc w:val="both"/>
              <w:rPr>
                <w:rFonts w:ascii="Calibri" w:hAnsi="Calibri" w:cs="Calibri"/>
              </w:rPr>
            </w:pPr>
            <w:r w:rsidRPr="00DD4574">
              <w:rPr>
                <w:rFonts w:ascii="Calibri" w:hAnsi="Calibri" w:cs="Calibri"/>
              </w:rPr>
              <w:t>Condições: armazenar em local fresco e ao abrigo da luz.</w:t>
            </w:r>
            <w:r>
              <w:rPr>
                <w:rFonts w:ascii="Calibri" w:hAnsi="Calibri" w:cs="Calibri"/>
              </w:rPr>
              <w:t xml:space="preserve">  </w:t>
            </w:r>
            <w:r w:rsidRPr="00C0183B">
              <w:rPr>
                <w:rFonts w:ascii="Calibri" w:hAnsi="Calibri" w:cs="Calibri"/>
                <w:b/>
                <w:bCs/>
              </w:rPr>
              <w:t>Embalagem de 1 litro</w:t>
            </w:r>
          </w:p>
        </w:tc>
        <w:tc>
          <w:tcPr>
            <w:tcW w:w="1276" w:type="dxa"/>
          </w:tcPr>
          <w:p w14:paraId="668A35FC" w14:textId="1A1335D0" w:rsidR="009743F7" w:rsidRPr="0082147E" w:rsidRDefault="009743F7" w:rsidP="0082147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R$ - </w:t>
            </w:r>
            <w:r w:rsidRPr="000859CC">
              <w:rPr>
                <w:rFonts w:ascii="Calibri" w:hAnsi="Calibri" w:cs="Calibri"/>
              </w:rPr>
              <w:t>14,54</w:t>
            </w:r>
          </w:p>
        </w:tc>
        <w:tc>
          <w:tcPr>
            <w:tcW w:w="899" w:type="dxa"/>
          </w:tcPr>
          <w:p w14:paraId="5F45E61A" w14:textId="77777777" w:rsidR="009743F7" w:rsidRPr="0082147E" w:rsidRDefault="009743F7" w:rsidP="0082147E">
            <w:pPr>
              <w:rPr>
                <w:rFonts w:ascii="Calibri" w:hAnsi="Calibri" w:cs="Calibri"/>
              </w:rPr>
            </w:pPr>
            <w:r w:rsidRPr="0082147E">
              <w:rPr>
                <w:rFonts w:ascii="Calibri" w:hAnsi="Calibri" w:cs="Calibri"/>
              </w:rPr>
              <w:t>01</w:t>
            </w:r>
          </w:p>
        </w:tc>
        <w:tc>
          <w:tcPr>
            <w:tcW w:w="894" w:type="dxa"/>
          </w:tcPr>
          <w:p w14:paraId="17996052" w14:textId="5C335ADC" w:rsidR="009743F7" w:rsidRPr="0082147E" w:rsidRDefault="009743F7" w:rsidP="0082147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400</w:t>
            </w:r>
          </w:p>
        </w:tc>
        <w:tc>
          <w:tcPr>
            <w:tcW w:w="1467" w:type="dxa"/>
          </w:tcPr>
          <w:p w14:paraId="7210DA57" w14:textId="1031C717" w:rsidR="009743F7" w:rsidRPr="0082147E" w:rsidRDefault="009743F7" w:rsidP="0082147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R$- </w:t>
            </w:r>
            <w:r w:rsidRPr="00BE1912">
              <w:rPr>
                <w:rFonts w:ascii="Calibri" w:hAnsi="Calibri" w:cs="Calibri"/>
              </w:rPr>
              <w:t>5.816</w:t>
            </w:r>
            <w:r>
              <w:rPr>
                <w:rFonts w:ascii="Calibri" w:hAnsi="Calibri" w:cs="Calibri"/>
              </w:rPr>
              <w:t>,00</w:t>
            </w:r>
          </w:p>
        </w:tc>
      </w:tr>
      <w:tr w:rsidR="009743F7" w:rsidRPr="0082147E" w14:paraId="4F35DB5F" w14:textId="77777777" w:rsidTr="009743F7">
        <w:trPr>
          <w:trHeight w:val="984"/>
        </w:trPr>
        <w:tc>
          <w:tcPr>
            <w:tcW w:w="879" w:type="dxa"/>
          </w:tcPr>
          <w:p w14:paraId="62D4DC67" w14:textId="179207B0" w:rsidR="009743F7" w:rsidRPr="00C0183B" w:rsidRDefault="009743F7" w:rsidP="00C0183B">
            <w:pPr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15</w:t>
            </w:r>
          </w:p>
        </w:tc>
        <w:tc>
          <w:tcPr>
            <w:tcW w:w="5387" w:type="dxa"/>
          </w:tcPr>
          <w:p w14:paraId="59149AD4" w14:textId="29C0C1BB" w:rsidR="009743F7" w:rsidRPr="00C0183B" w:rsidRDefault="009743F7" w:rsidP="00C0183B">
            <w:pPr>
              <w:jc w:val="both"/>
              <w:rPr>
                <w:rFonts w:ascii="Calibri" w:hAnsi="Calibri" w:cs="Calibri"/>
              </w:rPr>
            </w:pPr>
            <w:r w:rsidRPr="00C0183B">
              <w:rPr>
                <w:rFonts w:ascii="Calibri" w:hAnsi="Calibri" w:cs="Calibri"/>
                <w:b/>
                <w:bCs/>
              </w:rPr>
              <w:t>Leite de cocô</w:t>
            </w:r>
            <w:r>
              <w:rPr>
                <w:rFonts w:ascii="Calibri" w:hAnsi="Calibri" w:cs="Calibri"/>
              </w:rPr>
              <w:t xml:space="preserve"> </w:t>
            </w:r>
            <w:r w:rsidRPr="00C0183B">
              <w:rPr>
                <w:rFonts w:ascii="Calibri" w:hAnsi="Calibri" w:cs="Calibri"/>
              </w:rPr>
              <w:t>Qualidade: produto natural, sem conservantes artificiais, livre de impurezas e contaminantes.</w:t>
            </w:r>
          </w:p>
          <w:p w14:paraId="068497E7" w14:textId="77777777" w:rsidR="009743F7" w:rsidRPr="00C0183B" w:rsidRDefault="009743F7" w:rsidP="00C0183B">
            <w:pPr>
              <w:jc w:val="both"/>
              <w:rPr>
                <w:rFonts w:ascii="Calibri" w:hAnsi="Calibri" w:cs="Calibri"/>
              </w:rPr>
            </w:pPr>
            <w:r w:rsidRPr="00C0183B">
              <w:rPr>
                <w:rFonts w:ascii="Calibri" w:hAnsi="Calibri" w:cs="Calibri"/>
              </w:rPr>
              <w:t>Características: leite de coco fresco ou pasteurizado, com sabor e aroma naturais, sem adição de conservantes artificiais.</w:t>
            </w:r>
          </w:p>
          <w:p w14:paraId="27C42713" w14:textId="77777777" w:rsidR="009743F7" w:rsidRPr="00C0183B" w:rsidRDefault="009743F7" w:rsidP="00C0183B">
            <w:pPr>
              <w:jc w:val="both"/>
              <w:rPr>
                <w:rFonts w:ascii="Calibri" w:hAnsi="Calibri" w:cs="Calibri"/>
              </w:rPr>
            </w:pPr>
            <w:r w:rsidRPr="00C0183B">
              <w:rPr>
                <w:rFonts w:ascii="Calibri" w:hAnsi="Calibri" w:cs="Calibri"/>
              </w:rPr>
              <w:t>Validade mínima: 6 meses a partir da entrega.</w:t>
            </w:r>
          </w:p>
          <w:p w14:paraId="756F599A" w14:textId="7ECA5E8D" w:rsidR="009743F7" w:rsidRPr="0082147E" w:rsidRDefault="009743F7" w:rsidP="00C0183B">
            <w:pPr>
              <w:jc w:val="both"/>
              <w:rPr>
                <w:rFonts w:ascii="Calibri" w:hAnsi="Calibri" w:cs="Calibri"/>
              </w:rPr>
            </w:pPr>
            <w:r w:rsidRPr="00C0183B">
              <w:rPr>
                <w:rFonts w:ascii="Calibri" w:hAnsi="Calibri" w:cs="Calibri"/>
              </w:rPr>
              <w:t>Condições de armazenamento: local fresco, ao abrigo da luz e umidade.</w:t>
            </w:r>
            <w:r>
              <w:rPr>
                <w:rFonts w:ascii="Calibri" w:hAnsi="Calibri" w:cs="Calibri"/>
              </w:rPr>
              <w:t xml:space="preserve"> </w:t>
            </w:r>
            <w:r w:rsidRPr="00C0183B">
              <w:rPr>
                <w:rFonts w:ascii="Calibri" w:hAnsi="Calibri" w:cs="Calibri"/>
                <w:b/>
                <w:bCs/>
              </w:rPr>
              <w:t>Embalagem de vidro</w:t>
            </w:r>
            <w:r>
              <w:rPr>
                <w:rFonts w:ascii="Calibri" w:hAnsi="Calibri" w:cs="Calibri"/>
                <w:b/>
                <w:bCs/>
              </w:rPr>
              <w:t xml:space="preserve"> 200ml.</w:t>
            </w:r>
          </w:p>
        </w:tc>
        <w:tc>
          <w:tcPr>
            <w:tcW w:w="1276" w:type="dxa"/>
          </w:tcPr>
          <w:p w14:paraId="57F4D402" w14:textId="4DE288AD" w:rsidR="009743F7" w:rsidRDefault="009743F7" w:rsidP="0082147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R$ </w:t>
            </w:r>
            <w:r w:rsidRPr="000859CC">
              <w:rPr>
                <w:rFonts w:ascii="Calibri" w:hAnsi="Calibri" w:cs="Calibri"/>
              </w:rPr>
              <w:t>5,49</w:t>
            </w:r>
          </w:p>
          <w:p w14:paraId="4BCD55E4" w14:textId="3EDB8455" w:rsidR="009743F7" w:rsidRPr="0082147E" w:rsidRDefault="009743F7" w:rsidP="0082147E">
            <w:pPr>
              <w:rPr>
                <w:rFonts w:ascii="Calibri" w:hAnsi="Calibri" w:cs="Calibri"/>
              </w:rPr>
            </w:pPr>
          </w:p>
        </w:tc>
        <w:tc>
          <w:tcPr>
            <w:tcW w:w="899" w:type="dxa"/>
          </w:tcPr>
          <w:p w14:paraId="22086EEC" w14:textId="77777777" w:rsidR="009743F7" w:rsidRDefault="009743F7" w:rsidP="0082147E">
            <w:pPr>
              <w:rPr>
                <w:rFonts w:ascii="Calibri" w:hAnsi="Calibri" w:cs="Calibri"/>
              </w:rPr>
            </w:pPr>
            <w:r w:rsidRPr="0082147E">
              <w:rPr>
                <w:rFonts w:ascii="Calibri" w:hAnsi="Calibri" w:cs="Calibri"/>
              </w:rPr>
              <w:t>01</w:t>
            </w:r>
          </w:p>
          <w:p w14:paraId="1F64E9DE" w14:textId="1A436183" w:rsidR="009743F7" w:rsidRPr="0082147E" w:rsidRDefault="009743F7" w:rsidP="0082147E">
            <w:pPr>
              <w:rPr>
                <w:rFonts w:ascii="Calibri" w:hAnsi="Calibri" w:cs="Calibri"/>
              </w:rPr>
            </w:pPr>
          </w:p>
        </w:tc>
        <w:tc>
          <w:tcPr>
            <w:tcW w:w="894" w:type="dxa"/>
          </w:tcPr>
          <w:p w14:paraId="57BF76A6" w14:textId="77777777" w:rsidR="009743F7" w:rsidRDefault="009743F7" w:rsidP="0082147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  <w:p w14:paraId="7D6C9B8C" w14:textId="4175BE82" w:rsidR="009743F7" w:rsidRPr="0082147E" w:rsidRDefault="009743F7" w:rsidP="0082147E">
            <w:pPr>
              <w:rPr>
                <w:rFonts w:ascii="Calibri" w:hAnsi="Calibri" w:cs="Calibri"/>
              </w:rPr>
            </w:pPr>
          </w:p>
        </w:tc>
        <w:tc>
          <w:tcPr>
            <w:tcW w:w="1467" w:type="dxa"/>
          </w:tcPr>
          <w:p w14:paraId="49B4F8EC" w14:textId="0B7A7192" w:rsidR="009743F7" w:rsidRDefault="009743F7" w:rsidP="0082147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R$ -   </w:t>
            </w:r>
            <w:r w:rsidRPr="00BE1912">
              <w:rPr>
                <w:rFonts w:ascii="Calibri" w:hAnsi="Calibri" w:cs="Calibri"/>
              </w:rPr>
              <w:t>549</w:t>
            </w:r>
            <w:r>
              <w:rPr>
                <w:rFonts w:ascii="Calibri" w:hAnsi="Calibri" w:cs="Calibri"/>
              </w:rPr>
              <w:t>,00</w:t>
            </w:r>
          </w:p>
          <w:p w14:paraId="4A984903" w14:textId="5BFBDA3A" w:rsidR="009743F7" w:rsidRPr="0082147E" w:rsidRDefault="009743F7" w:rsidP="0082147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</w:t>
            </w:r>
          </w:p>
        </w:tc>
      </w:tr>
      <w:tr w:rsidR="009743F7" w:rsidRPr="0082147E" w14:paraId="1C063E90" w14:textId="77777777" w:rsidTr="009743F7">
        <w:trPr>
          <w:trHeight w:val="984"/>
        </w:trPr>
        <w:tc>
          <w:tcPr>
            <w:tcW w:w="879" w:type="dxa"/>
          </w:tcPr>
          <w:p w14:paraId="0C948192" w14:textId="501E0CBB" w:rsidR="009743F7" w:rsidRPr="00C0183B" w:rsidRDefault="009743F7" w:rsidP="00DE487E">
            <w:pPr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16</w:t>
            </w:r>
          </w:p>
        </w:tc>
        <w:tc>
          <w:tcPr>
            <w:tcW w:w="5387" w:type="dxa"/>
          </w:tcPr>
          <w:p w14:paraId="2DD40222" w14:textId="1B184179" w:rsidR="009743F7" w:rsidRPr="00C0183B" w:rsidRDefault="009743F7" w:rsidP="00DE487E">
            <w:pPr>
              <w:jc w:val="both"/>
              <w:rPr>
                <w:rFonts w:ascii="Calibri" w:hAnsi="Calibri" w:cs="Calibri"/>
              </w:rPr>
            </w:pPr>
            <w:r w:rsidRPr="00C0183B">
              <w:rPr>
                <w:rFonts w:ascii="Calibri" w:hAnsi="Calibri" w:cs="Calibri"/>
                <w:b/>
                <w:bCs/>
              </w:rPr>
              <w:t>Leite de cocô</w:t>
            </w:r>
            <w:r>
              <w:rPr>
                <w:rFonts w:ascii="Calibri" w:hAnsi="Calibri" w:cs="Calibri"/>
              </w:rPr>
              <w:t xml:space="preserve"> </w:t>
            </w:r>
            <w:r w:rsidRPr="00C0183B">
              <w:rPr>
                <w:rFonts w:ascii="Calibri" w:hAnsi="Calibri" w:cs="Calibri"/>
              </w:rPr>
              <w:t>Qualidade: produto natural, sem conservantes artificiais, livre de impurezas e contaminantes.</w:t>
            </w:r>
          </w:p>
          <w:p w14:paraId="39629497" w14:textId="77777777" w:rsidR="009743F7" w:rsidRPr="00C0183B" w:rsidRDefault="009743F7" w:rsidP="00DE487E">
            <w:pPr>
              <w:jc w:val="both"/>
              <w:rPr>
                <w:rFonts w:ascii="Calibri" w:hAnsi="Calibri" w:cs="Calibri"/>
              </w:rPr>
            </w:pPr>
            <w:r w:rsidRPr="00C0183B">
              <w:rPr>
                <w:rFonts w:ascii="Calibri" w:hAnsi="Calibri" w:cs="Calibri"/>
              </w:rPr>
              <w:t>Características: leite de coco fresco ou pasteurizado, com sabor e aroma naturais, sem adição de conservantes artificiais.</w:t>
            </w:r>
          </w:p>
          <w:p w14:paraId="15EB2E37" w14:textId="77777777" w:rsidR="009743F7" w:rsidRPr="00C0183B" w:rsidRDefault="009743F7" w:rsidP="00DE487E">
            <w:pPr>
              <w:jc w:val="both"/>
              <w:rPr>
                <w:rFonts w:ascii="Calibri" w:hAnsi="Calibri" w:cs="Calibri"/>
              </w:rPr>
            </w:pPr>
            <w:r w:rsidRPr="00C0183B">
              <w:rPr>
                <w:rFonts w:ascii="Calibri" w:hAnsi="Calibri" w:cs="Calibri"/>
              </w:rPr>
              <w:t>Validade mínima: 6 meses a partir da entrega.</w:t>
            </w:r>
          </w:p>
          <w:p w14:paraId="3C494695" w14:textId="349A32F9" w:rsidR="009743F7" w:rsidRPr="00C0183B" w:rsidRDefault="009743F7" w:rsidP="00DE487E">
            <w:pPr>
              <w:jc w:val="both"/>
              <w:rPr>
                <w:rFonts w:ascii="Calibri" w:hAnsi="Calibri" w:cs="Calibri"/>
                <w:b/>
                <w:bCs/>
              </w:rPr>
            </w:pPr>
            <w:r w:rsidRPr="00C0183B">
              <w:rPr>
                <w:rFonts w:ascii="Calibri" w:hAnsi="Calibri" w:cs="Calibri"/>
              </w:rPr>
              <w:t>Condições de armazenamento: local fresco, ao abrigo da luz e umidade.</w:t>
            </w:r>
            <w:r>
              <w:rPr>
                <w:rFonts w:ascii="Calibri" w:hAnsi="Calibri" w:cs="Calibri"/>
              </w:rPr>
              <w:t xml:space="preserve"> </w:t>
            </w:r>
            <w:r w:rsidRPr="00C0183B">
              <w:rPr>
                <w:rFonts w:ascii="Calibri" w:hAnsi="Calibri" w:cs="Calibri"/>
                <w:b/>
                <w:bCs/>
              </w:rPr>
              <w:t>Embalagem de vidro 500ml</w:t>
            </w:r>
            <w:r>
              <w:rPr>
                <w:rFonts w:ascii="Calibri" w:hAnsi="Calibri" w:cs="Calibri"/>
                <w:b/>
                <w:bCs/>
              </w:rPr>
              <w:t>.</w:t>
            </w:r>
          </w:p>
        </w:tc>
        <w:tc>
          <w:tcPr>
            <w:tcW w:w="1276" w:type="dxa"/>
          </w:tcPr>
          <w:p w14:paraId="62258A95" w14:textId="137945A1" w:rsidR="009743F7" w:rsidRDefault="009743F7" w:rsidP="0082147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R$ - 8,51</w:t>
            </w:r>
          </w:p>
        </w:tc>
        <w:tc>
          <w:tcPr>
            <w:tcW w:w="899" w:type="dxa"/>
          </w:tcPr>
          <w:p w14:paraId="554268C5" w14:textId="3C68A544" w:rsidR="009743F7" w:rsidRPr="0082147E" w:rsidRDefault="009743F7" w:rsidP="0082147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</w:t>
            </w:r>
          </w:p>
        </w:tc>
        <w:tc>
          <w:tcPr>
            <w:tcW w:w="894" w:type="dxa"/>
          </w:tcPr>
          <w:p w14:paraId="6FBA23F5" w14:textId="0D198929" w:rsidR="009743F7" w:rsidRDefault="009743F7" w:rsidP="0082147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1467" w:type="dxa"/>
          </w:tcPr>
          <w:p w14:paraId="53025867" w14:textId="6192EA40" w:rsidR="009743F7" w:rsidRDefault="009743F7" w:rsidP="0082147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R$- 851,00</w:t>
            </w:r>
          </w:p>
        </w:tc>
      </w:tr>
      <w:tr w:rsidR="009743F7" w:rsidRPr="0082147E" w14:paraId="6F827BF2" w14:textId="77777777" w:rsidTr="009743F7">
        <w:trPr>
          <w:trHeight w:val="484"/>
        </w:trPr>
        <w:tc>
          <w:tcPr>
            <w:tcW w:w="879" w:type="dxa"/>
          </w:tcPr>
          <w:p w14:paraId="5E3EE6F0" w14:textId="1382B8C3" w:rsidR="009743F7" w:rsidRPr="00C0183B" w:rsidRDefault="009743F7" w:rsidP="00C0183B">
            <w:pPr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17</w:t>
            </w:r>
          </w:p>
        </w:tc>
        <w:tc>
          <w:tcPr>
            <w:tcW w:w="5387" w:type="dxa"/>
          </w:tcPr>
          <w:p w14:paraId="308BD5DC" w14:textId="383B83DF" w:rsidR="009743F7" w:rsidRPr="00C0183B" w:rsidRDefault="009743F7" w:rsidP="00C0183B">
            <w:pPr>
              <w:jc w:val="both"/>
              <w:rPr>
                <w:rFonts w:ascii="Calibri" w:hAnsi="Calibri" w:cs="Calibri"/>
              </w:rPr>
            </w:pPr>
            <w:r w:rsidRPr="00C0183B">
              <w:rPr>
                <w:rFonts w:ascii="Calibri" w:hAnsi="Calibri" w:cs="Calibri"/>
                <w:b/>
                <w:bCs/>
              </w:rPr>
              <w:t>Manteiga sem sal</w:t>
            </w:r>
            <w:r>
              <w:t xml:space="preserve"> </w:t>
            </w:r>
            <w:r w:rsidRPr="00C0183B">
              <w:rPr>
                <w:rFonts w:ascii="Calibri" w:hAnsi="Calibri" w:cs="Calibri"/>
              </w:rPr>
              <w:t>Qualidade: manteiga de alta qualidade, sem adição de conservantes artificiais, com teor de gordura compatível (mínimo 80%).</w:t>
            </w:r>
          </w:p>
          <w:p w14:paraId="7F98202D" w14:textId="77777777" w:rsidR="009743F7" w:rsidRPr="00C0183B" w:rsidRDefault="009743F7" w:rsidP="00C0183B">
            <w:pPr>
              <w:jc w:val="both"/>
              <w:rPr>
                <w:rFonts w:ascii="Calibri" w:hAnsi="Calibri" w:cs="Calibri"/>
              </w:rPr>
            </w:pPr>
            <w:r w:rsidRPr="00C0183B">
              <w:rPr>
                <w:rFonts w:ascii="Calibri" w:hAnsi="Calibri" w:cs="Calibri"/>
              </w:rPr>
              <w:t>Características: produto fresco, sem sinais de deterioração, com validade mínima de 3 meses.</w:t>
            </w:r>
          </w:p>
          <w:p w14:paraId="602D98D6" w14:textId="0A175497" w:rsidR="009743F7" w:rsidRPr="0082147E" w:rsidRDefault="009743F7" w:rsidP="00C0183B">
            <w:pPr>
              <w:jc w:val="both"/>
              <w:rPr>
                <w:rFonts w:ascii="Calibri" w:hAnsi="Calibri" w:cs="Calibri"/>
              </w:rPr>
            </w:pPr>
            <w:r w:rsidRPr="00C0183B">
              <w:rPr>
                <w:rFonts w:ascii="Calibri" w:hAnsi="Calibri" w:cs="Calibri"/>
              </w:rPr>
              <w:t>Condições de armazenamento: manter em local refrigerado, entre 2°C e 8°C.</w:t>
            </w:r>
            <w:r w:rsidRPr="0060166A"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</w:rPr>
              <w:t xml:space="preserve"> </w:t>
            </w:r>
            <w:r w:rsidRPr="00C0183B">
              <w:rPr>
                <w:rFonts w:ascii="Calibri" w:hAnsi="Calibri" w:cs="Calibri"/>
                <w:b/>
                <w:bCs/>
              </w:rPr>
              <w:t>pote de 200g</w:t>
            </w:r>
          </w:p>
        </w:tc>
        <w:tc>
          <w:tcPr>
            <w:tcW w:w="1276" w:type="dxa"/>
          </w:tcPr>
          <w:p w14:paraId="504D34F7" w14:textId="20470F9E" w:rsidR="009743F7" w:rsidRPr="0082147E" w:rsidRDefault="009743F7" w:rsidP="0082147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R$ - </w:t>
            </w:r>
            <w:r w:rsidRPr="000859CC">
              <w:rPr>
                <w:rFonts w:ascii="Calibri" w:hAnsi="Calibri" w:cs="Calibri"/>
              </w:rPr>
              <w:t>13,34</w:t>
            </w:r>
          </w:p>
        </w:tc>
        <w:tc>
          <w:tcPr>
            <w:tcW w:w="899" w:type="dxa"/>
          </w:tcPr>
          <w:p w14:paraId="3CF5BECC" w14:textId="77777777" w:rsidR="009743F7" w:rsidRPr="0082147E" w:rsidRDefault="009743F7" w:rsidP="0082147E">
            <w:pPr>
              <w:rPr>
                <w:rFonts w:ascii="Calibri" w:hAnsi="Calibri" w:cs="Calibri"/>
              </w:rPr>
            </w:pPr>
            <w:r w:rsidRPr="0082147E">
              <w:rPr>
                <w:rFonts w:ascii="Calibri" w:hAnsi="Calibri" w:cs="Calibri"/>
              </w:rPr>
              <w:t>01</w:t>
            </w:r>
          </w:p>
        </w:tc>
        <w:tc>
          <w:tcPr>
            <w:tcW w:w="894" w:type="dxa"/>
          </w:tcPr>
          <w:p w14:paraId="3AA5747F" w14:textId="7A886FBF" w:rsidR="009743F7" w:rsidRPr="0082147E" w:rsidRDefault="009743F7" w:rsidP="0082147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200</w:t>
            </w:r>
          </w:p>
        </w:tc>
        <w:tc>
          <w:tcPr>
            <w:tcW w:w="1467" w:type="dxa"/>
          </w:tcPr>
          <w:p w14:paraId="7873048D" w14:textId="548675C3" w:rsidR="009743F7" w:rsidRPr="0082147E" w:rsidRDefault="009743F7" w:rsidP="0082147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R$ - </w:t>
            </w:r>
            <w:r w:rsidRPr="00BE1912">
              <w:rPr>
                <w:rFonts w:ascii="Calibri" w:hAnsi="Calibri" w:cs="Calibri"/>
              </w:rPr>
              <w:t>2.668</w:t>
            </w:r>
            <w:r>
              <w:rPr>
                <w:rFonts w:ascii="Calibri" w:hAnsi="Calibri" w:cs="Calibri"/>
              </w:rPr>
              <w:t>,00</w:t>
            </w:r>
          </w:p>
        </w:tc>
      </w:tr>
      <w:tr w:rsidR="009743F7" w:rsidRPr="0082147E" w14:paraId="6FA7CFE4" w14:textId="77777777" w:rsidTr="009743F7">
        <w:trPr>
          <w:trHeight w:val="727"/>
        </w:trPr>
        <w:tc>
          <w:tcPr>
            <w:tcW w:w="879" w:type="dxa"/>
          </w:tcPr>
          <w:p w14:paraId="47DA54DB" w14:textId="4E54A368" w:rsidR="009743F7" w:rsidRPr="00C0183B" w:rsidRDefault="009743F7" w:rsidP="00C0183B">
            <w:pPr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lastRenderedPageBreak/>
              <w:t>18</w:t>
            </w:r>
          </w:p>
        </w:tc>
        <w:tc>
          <w:tcPr>
            <w:tcW w:w="5387" w:type="dxa"/>
          </w:tcPr>
          <w:p w14:paraId="2D9BE912" w14:textId="2E2E78BA" w:rsidR="009743F7" w:rsidRPr="00C0183B" w:rsidRDefault="009743F7" w:rsidP="00C0183B">
            <w:pPr>
              <w:jc w:val="both"/>
              <w:rPr>
                <w:rFonts w:ascii="Calibri" w:hAnsi="Calibri" w:cs="Calibri"/>
              </w:rPr>
            </w:pPr>
            <w:r w:rsidRPr="00C0183B">
              <w:rPr>
                <w:rFonts w:ascii="Calibri" w:hAnsi="Calibri" w:cs="Calibri"/>
                <w:b/>
                <w:bCs/>
              </w:rPr>
              <w:t>Nata</w:t>
            </w:r>
            <w:r>
              <w:rPr>
                <w:rFonts w:ascii="Calibri" w:hAnsi="Calibri" w:cs="Calibri"/>
              </w:rPr>
              <w:t xml:space="preserve"> </w:t>
            </w:r>
            <w:r w:rsidRPr="00C0183B">
              <w:rPr>
                <w:rFonts w:ascii="Calibri" w:hAnsi="Calibri" w:cs="Calibri"/>
              </w:rPr>
              <w:t>Qualidade: nata fresca, de origem confiável, sem sinais de deterioração ou impurezas.</w:t>
            </w:r>
          </w:p>
          <w:p w14:paraId="51491461" w14:textId="77777777" w:rsidR="009743F7" w:rsidRPr="00C0183B" w:rsidRDefault="009743F7" w:rsidP="00C0183B">
            <w:pPr>
              <w:jc w:val="both"/>
              <w:rPr>
                <w:rFonts w:ascii="Calibri" w:hAnsi="Calibri" w:cs="Calibri"/>
              </w:rPr>
            </w:pPr>
            <w:r w:rsidRPr="00C0183B">
              <w:rPr>
                <w:rFonts w:ascii="Calibri" w:hAnsi="Calibri" w:cs="Calibri"/>
              </w:rPr>
              <w:t>Características: produto natural, com sabor e aroma característicos, sem adição de conservantes artificiais.</w:t>
            </w:r>
          </w:p>
          <w:p w14:paraId="7BD9F450" w14:textId="39ADDB59" w:rsidR="009743F7" w:rsidRPr="0082147E" w:rsidRDefault="009743F7" w:rsidP="00C0183B">
            <w:pPr>
              <w:jc w:val="both"/>
              <w:rPr>
                <w:rFonts w:ascii="Calibri" w:hAnsi="Calibri" w:cs="Calibri"/>
              </w:rPr>
            </w:pPr>
            <w:r w:rsidRPr="00C0183B">
              <w:rPr>
                <w:rFonts w:ascii="Calibri" w:hAnsi="Calibri" w:cs="Calibri"/>
              </w:rPr>
              <w:t>Validade mínima: 7 dias após a entrega, quando armazenada sob refrigeração adequada</w:t>
            </w:r>
            <w:r w:rsidRPr="0060166A">
              <w:rPr>
                <w:rFonts w:ascii="Calibri" w:hAnsi="Calibri" w:cs="Calibri"/>
              </w:rPr>
              <w:t xml:space="preserve">, </w:t>
            </w:r>
            <w:r w:rsidRPr="00C0183B">
              <w:rPr>
                <w:rFonts w:ascii="Calibri" w:hAnsi="Calibri" w:cs="Calibri"/>
                <w:b/>
                <w:bCs/>
              </w:rPr>
              <w:t>pote de 200g</w:t>
            </w:r>
          </w:p>
        </w:tc>
        <w:tc>
          <w:tcPr>
            <w:tcW w:w="1276" w:type="dxa"/>
          </w:tcPr>
          <w:p w14:paraId="737E9593" w14:textId="423B1756" w:rsidR="009743F7" w:rsidRPr="0082147E" w:rsidRDefault="009743F7" w:rsidP="0082147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R$ -  </w:t>
            </w:r>
            <w:r w:rsidRPr="000859CC">
              <w:rPr>
                <w:rFonts w:ascii="Calibri" w:hAnsi="Calibri" w:cs="Calibri"/>
              </w:rPr>
              <w:t>9,45</w:t>
            </w:r>
          </w:p>
        </w:tc>
        <w:tc>
          <w:tcPr>
            <w:tcW w:w="899" w:type="dxa"/>
          </w:tcPr>
          <w:p w14:paraId="5A3D13A0" w14:textId="77777777" w:rsidR="009743F7" w:rsidRPr="0082147E" w:rsidRDefault="009743F7" w:rsidP="0082147E">
            <w:pPr>
              <w:rPr>
                <w:rFonts w:ascii="Calibri" w:hAnsi="Calibri" w:cs="Calibri"/>
              </w:rPr>
            </w:pPr>
            <w:r w:rsidRPr="0082147E">
              <w:rPr>
                <w:rFonts w:ascii="Calibri" w:hAnsi="Calibri" w:cs="Calibri"/>
              </w:rPr>
              <w:t>01</w:t>
            </w:r>
          </w:p>
        </w:tc>
        <w:tc>
          <w:tcPr>
            <w:tcW w:w="894" w:type="dxa"/>
          </w:tcPr>
          <w:p w14:paraId="7426B844" w14:textId="4B9421D6" w:rsidR="009743F7" w:rsidRPr="0082147E" w:rsidRDefault="009743F7" w:rsidP="0082147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500</w:t>
            </w:r>
          </w:p>
        </w:tc>
        <w:tc>
          <w:tcPr>
            <w:tcW w:w="1467" w:type="dxa"/>
          </w:tcPr>
          <w:p w14:paraId="0C77EC10" w14:textId="59C71EE8" w:rsidR="009743F7" w:rsidRPr="0082147E" w:rsidRDefault="009743F7" w:rsidP="0082147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R$- </w:t>
            </w:r>
            <w:r w:rsidRPr="00985D3E">
              <w:rPr>
                <w:rFonts w:ascii="Calibri" w:hAnsi="Calibri" w:cs="Calibri"/>
              </w:rPr>
              <w:t>4.725</w:t>
            </w:r>
            <w:r>
              <w:rPr>
                <w:rFonts w:ascii="Calibri" w:hAnsi="Calibri" w:cs="Calibri"/>
              </w:rPr>
              <w:t>,00</w:t>
            </w:r>
          </w:p>
        </w:tc>
      </w:tr>
      <w:tr w:rsidR="009743F7" w:rsidRPr="0082147E" w14:paraId="03F053BF" w14:textId="77777777" w:rsidTr="009743F7">
        <w:trPr>
          <w:trHeight w:val="484"/>
        </w:trPr>
        <w:tc>
          <w:tcPr>
            <w:tcW w:w="879" w:type="dxa"/>
          </w:tcPr>
          <w:p w14:paraId="0957044A" w14:textId="483F221B" w:rsidR="009743F7" w:rsidRPr="006E4DDB" w:rsidRDefault="009743F7" w:rsidP="006E4DDB">
            <w:pPr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19</w:t>
            </w:r>
          </w:p>
        </w:tc>
        <w:tc>
          <w:tcPr>
            <w:tcW w:w="5387" w:type="dxa"/>
          </w:tcPr>
          <w:p w14:paraId="69A270AF" w14:textId="1DF634DF" w:rsidR="009743F7" w:rsidRPr="006E4DDB" w:rsidRDefault="009743F7" w:rsidP="006E4DDB">
            <w:pPr>
              <w:jc w:val="both"/>
              <w:rPr>
                <w:rFonts w:ascii="Calibri" w:hAnsi="Calibri" w:cs="Calibri"/>
              </w:rPr>
            </w:pPr>
            <w:r w:rsidRPr="006E4DDB">
              <w:rPr>
                <w:rFonts w:ascii="Calibri" w:hAnsi="Calibri" w:cs="Calibri"/>
                <w:b/>
                <w:bCs/>
              </w:rPr>
              <w:t>Orégano</w:t>
            </w:r>
            <w:r>
              <w:t xml:space="preserve"> </w:t>
            </w:r>
            <w:r w:rsidRPr="006E4DDB">
              <w:rPr>
                <w:rFonts w:ascii="Calibri" w:hAnsi="Calibri" w:cs="Calibri"/>
              </w:rPr>
              <w:t>Qualidade: erva seca, livre de impurezas, com aroma intenso e sabor característico.</w:t>
            </w:r>
          </w:p>
          <w:p w14:paraId="17C9D613" w14:textId="77777777" w:rsidR="009743F7" w:rsidRPr="006E4DDB" w:rsidRDefault="009743F7" w:rsidP="006E4DDB">
            <w:pPr>
              <w:jc w:val="both"/>
              <w:rPr>
                <w:rFonts w:ascii="Calibri" w:hAnsi="Calibri" w:cs="Calibri"/>
              </w:rPr>
            </w:pPr>
            <w:r w:rsidRPr="006E4DDB">
              <w:rPr>
                <w:rFonts w:ascii="Calibri" w:hAnsi="Calibri" w:cs="Calibri"/>
              </w:rPr>
              <w:t>Características: produto natural, sem adição de conservantes artificiais ou ingredientes artificiais.</w:t>
            </w:r>
          </w:p>
          <w:p w14:paraId="13DF52DF" w14:textId="35264AFA" w:rsidR="009743F7" w:rsidRPr="0082147E" w:rsidRDefault="009743F7" w:rsidP="006E4DDB">
            <w:pPr>
              <w:jc w:val="both"/>
              <w:rPr>
                <w:rFonts w:ascii="Calibri" w:hAnsi="Calibri" w:cs="Calibri"/>
              </w:rPr>
            </w:pPr>
            <w:r w:rsidRPr="006E4DDB">
              <w:rPr>
                <w:rFonts w:ascii="Calibri" w:hAnsi="Calibri" w:cs="Calibri"/>
              </w:rPr>
              <w:t>Validade mínima: 12 meses.</w:t>
            </w:r>
            <w:r w:rsidRPr="0060166A"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</w:rPr>
              <w:t xml:space="preserve"> </w:t>
            </w:r>
            <w:r w:rsidRPr="00C0183B">
              <w:rPr>
                <w:rFonts w:ascii="Calibri" w:hAnsi="Calibri" w:cs="Calibri"/>
                <w:b/>
                <w:bCs/>
              </w:rPr>
              <w:t>pacote 100g</w:t>
            </w:r>
          </w:p>
        </w:tc>
        <w:tc>
          <w:tcPr>
            <w:tcW w:w="1276" w:type="dxa"/>
          </w:tcPr>
          <w:p w14:paraId="797ADDFF" w14:textId="1E5B2FE0" w:rsidR="009743F7" w:rsidRPr="0082147E" w:rsidRDefault="009743F7" w:rsidP="0082147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R$ -   </w:t>
            </w:r>
            <w:r w:rsidRPr="000859CC">
              <w:rPr>
                <w:rFonts w:ascii="Calibri" w:hAnsi="Calibri" w:cs="Calibri"/>
              </w:rPr>
              <w:t>9,39</w:t>
            </w:r>
          </w:p>
        </w:tc>
        <w:tc>
          <w:tcPr>
            <w:tcW w:w="899" w:type="dxa"/>
          </w:tcPr>
          <w:p w14:paraId="79A3672F" w14:textId="77777777" w:rsidR="009743F7" w:rsidRPr="0082147E" w:rsidRDefault="009743F7" w:rsidP="0082147E">
            <w:pPr>
              <w:rPr>
                <w:rFonts w:ascii="Calibri" w:hAnsi="Calibri" w:cs="Calibri"/>
              </w:rPr>
            </w:pPr>
            <w:r w:rsidRPr="0082147E">
              <w:rPr>
                <w:rFonts w:ascii="Calibri" w:hAnsi="Calibri" w:cs="Calibri"/>
              </w:rPr>
              <w:t>01</w:t>
            </w:r>
          </w:p>
        </w:tc>
        <w:tc>
          <w:tcPr>
            <w:tcW w:w="894" w:type="dxa"/>
          </w:tcPr>
          <w:p w14:paraId="0CBA777B" w14:textId="1D0D752B" w:rsidR="009743F7" w:rsidRPr="0082147E" w:rsidRDefault="009743F7" w:rsidP="0082147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200</w:t>
            </w:r>
          </w:p>
        </w:tc>
        <w:tc>
          <w:tcPr>
            <w:tcW w:w="1467" w:type="dxa"/>
          </w:tcPr>
          <w:p w14:paraId="68865178" w14:textId="39F6DBFD" w:rsidR="009743F7" w:rsidRPr="0082147E" w:rsidRDefault="009743F7" w:rsidP="0082147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R$ - </w:t>
            </w:r>
            <w:r w:rsidRPr="002349A1">
              <w:rPr>
                <w:rFonts w:ascii="Calibri" w:hAnsi="Calibri" w:cs="Calibri"/>
              </w:rPr>
              <w:t>1.878</w:t>
            </w:r>
            <w:r>
              <w:rPr>
                <w:rFonts w:ascii="Calibri" w:hAnsi="Calibri" w:cs="Calibri"/>
              </w:rPr>
              <w:t>,00</w:t>
            </w:r>
          </w:p>
        </w:tc>
      </w:tr>
      <w:tr w:rsidR="009743F7" w:rsidRPr="0082147E" w14:paraId="4BA818C4" w14:textId="77777777" w:rsidTr="009743F7">
        <w:trPr>
          <w:trHeight w:val="499"/>
        </w:trPr>
        <w:tc>
          <w:tcPr>
            <w:tcW w:w="879" w:type="dxa"/>
          </w:tcPr>
          <w:p w14:paraId="0AD8B766" w14:textId="239CAFE1" w:rsidR="009743F7" w:rsidRPr="00DD4574" w:rsidRDefault="009743F7" w:rsidP="001C388F">
            <w:pPr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20</w:t>
            </w:r>
          </w:p>
        </w:tc>
        <w:tc>
          <w:tcPr>
            <w:tcW w:w="5387" w:type="dxa"/>
          </w:tcPr>
          <w:p w14:paraId="35C9701F" w14:textId="6A4C43FA" w:rsidR="009743F7" w:rsidRPr="0082147E" w:rsidRDefault="009743F7" w:rsidP="001C388F">
            <w:pPr>
              <w:jc w:val="both"/>
              <w:rPr>
                <w:rFonts w:ascii="Calibri" w:hAnsi="Calibri" w:cs="Calibri"/>
              </w:rPr>
            </w:pPr>
            <w:r w:rsidRPr="00DD4574">
              <w:rPr>
                <w:rFonts w:ascii="Calibri" w:hAnsi="Calibri" w:cs="Calibri"/>
                <w:b/>
                <w:bCs/>
              </w:rPr>
              <w:t>Pão de forma tradicional fatiado para sanduíche</w:t>
            </w:r>
            <w:r>
              <w:rPr>
                <w:rFonts w:ascii="Calibri" w:hAnsi="Calibri" w:cs="Calibri"/>
              </w:rPr>
              <w:t>,</w:t>
            </w:r>
            <w:r>
              <w:t xml:space="preserve"> </w:t>
            </w:r>
            <w:r w:rsidRPr="00DD4574">
              <w:rPr>
                <w:rFonts w:ascii="Calibri" w:hAnsi="Calibri" w:cs="Calibri"/>
              </w:rPr>
              <w:t>Qualidade: pão fresco, macio, sem conservantes artificiais, com validade compatível ao transporte e consumo.</w:t>
            </w:r>
            <w:r>
              <w:rPr>
                <w:rFonts w:ascii="Calibri" w:hAnsi="Calibri" w:cs="Calibri"/>
              </w:rPr>
              <w:t xml:space="preserve"> </w:t>
            </w:r>
            <w:r w:rsidRPr="0060166A">
              <w:rPr>
                <w:rFonts w:ascii="Calibri" w:hAnsi="Calibri" w:cs="Calibri"/>
              </w:rPr>
              <w:t xml:space="preserve"> </w:t>
            </w:r>
            <w:r w:rsidRPr="006E4DDB">
              <w:rPr>
                <w:rFonts w:ascii="Calibri" w:hAnsi="Calibri" w:cs="Calibri"/>
                <w:b/>
                <w:bCs/>
              </w:rPr>
              <w:t>(pacote Kg)</w:t>
            </w:r>
          </w:p>
        </w:tc>
        <w:tc>
          <w:tcPr>
            <w:tcW w:w="1276" w:type="dxa"/>
          </w:tcPr>
          <w:p w14:paraId="0BDF35C6" w14:textId="7EA54D50" w:rsidR="009743F7" w:rsidRPr="0082147E" w:rsidRDefault="009743F7" w:rsidP="0082147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R$ - </w:t>
            </w:r>
            <w:r w:rsidRPr="00C1715D">
              <w:rPr>
                <w:rFonts w:ascii="Calibri" w:hAnsi="Calibri" w:cs="Calibri"/>
              </w:rPr>
              <w:t>11,55</w:t>
            </w:r>
          </w:p>
        </w:tc>
        <w:tc>
          <w:tcPr>
            <w:tcW w:w="899" w:type="dxa"/>
          </w:tcPr>
          <w:p w14:paraId="0D1E9E9C" w14:textId="77777777" w:rsidR="009743F7" w:rsidRPr="0082147E" w:rsidRDefault="009743F7" w:rsidP="0082147E">
            <w:pPr>
              <w:rPr>
                <w:rFonts w:ascii="Calibri" w:hAnsi="Calibri" w:cs="Calibri"/>
              </w:rPr>
            </w:pPr>
            <w:r w:rsidRPr="0082147E">
              <w:rPr>
                <w:rFonts w:ascii="Calibri" w:hAnsi="Calibri" w:cs="Calibri"/>
              </w:rPr>
              <w:t>01</w:t>
            </w:r>
          </w:p>
        </w:tc>
        <w:tc>
          <w:tcPr>
            <w:tcW w:w="894" w:type="dxa"/>
          </w:tcPr>
          <w:p w14:paraId="6AB78A8E" w14:textId="0DAECFF9" w:rsidR="009743F7" w:rsidRPr="0082147E" w:rsidRDefault="009743F7" w:rsidP="0082147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500</w:t>
            </w:r>
          </w:p>
        </w:tc>
        <w:tc>
          <w:tcPr>
            <w:tcW w:w="1467" w:type="dxa"/>
          </w:tcPr>
          <w:p w14:paraId="1E4B5928" w14:textId="6D563D23" w:rsidR="009743F7" w:rsidRPr="0082147E" w:rsidRDefault="009743F7" w:rsidP="0082147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R$ - </w:t>
            </w:r>
            <w:r w:rsidRPr="002349A1">
              <w:rPr>
                <w:rFonts w:ascii="Calibri" w:hAnsi="Calibri" w:cs="Calibri"/>
              </w:rPr>
              <w:t>5.775</w:t>
            </w:r>
            <w:r>
              <w:rPr>
                <w:rFonts w:ascii="Calibri" w:hAnsi="Calibri" w:cs="Calibri"/>
              </w:rPr>
              <w:t>,00</w:t>
            </w:r>
          </w:p>
        </w:tc>
      </w:tr>
      <w:tr w:rsidR="009743F7" w:rsidRPr="0082147E" w14:paraId="0C778BB6" w14:textId="77777777" w:rsidTr="009743F7">
        <w:trPr>
          <w:trHeight w:val="1227"/>
        </w:trPr>
        <w:tc>
          <w:tcPr>
            <w:tcW w:w="879" w:type="dxa"/>
          </w:tcPr>
          <w:p w14:paraId="2791D29B" w14:textId="14F4FFAB" w:rsidR="009743F7" w:rsidRPr="005D3C4B" w:rsidRDefault="009743F7" w:rsidP="005D3C4B">
            <w:pPr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21</w:t>
            </w:r>
          </w:p>
        </w:tc>
        <w:tc>
          <w:tcPr>
            <w:tcW w:w="5387" w:type="dxa"/>
          </w:tcPr>
          <w:p w14:paraId="64C32D7B" w14:textId="370074E9" w:rsidR="009743F7" w:rsidRPr="005D3C4B" w:rsidRDefault="009743F7" w:rsidP="005D3C4B">
            <w:pPr>
              <w:jc w:val="both"/>
              <w:rPr>
                <w:rFonts w:ascii="Calibri" w:hAnsi="Calibri" w:cs="Calibri"/>
              </w:rPr>
            </w:pPr>
            <w:r w:rsidRPr="005D3C4B">
              <w:rPr>
                <w:rFonts w:ascii="Calibri" w:hAnsi="Calibri" w:cs="Calibri"/>
                <w:b/>
                <w:bCs/>
              </w:rPr>
              <w:t>Suco de uva branco</w:t>
            </w:r>
            <w:r w:rsidRPr="0060166A">
              <w:rPr>
                <w:rFonts w:ascii="Calibri" w:hAnsi="Calibri" w:cs="Calibri"/>
              </w:rPr>
              <w:t xml:space="preserve"> </w:t>
            </w:r>
            <w:r w:rsidRPr="005D3C4B">
              <w:rPr>
                <w:rFonts w:ascii="Calibri" w:hAnsi="Calibri" w:cs="Calibri"/>
              </w:rPr>
              <w:t>Qualidade: suco natural, sem adição de conservantes artificiais, com sabor e aroma naturais.</w:t>
            </w:r>
          </w:p>
          <w:p w14:paraId="2EB4C0EB" w14:textId="77777777" w:rsidR="009743F7" w:rsidRPr="005D3C4B" w:rsidRDefault="009743F7" w:rsidP="005D3C4B">
            <w:pPr>
              <w:jc w:val="both"/>
              <w:rPr>
                <w:rFonts w:ascii="Calibri" w:hAnsi="Calibri" w:cs="Calibri"/>
              </w:rPr>
            </w:pPr>
            <w:r w:rsidRPr="005D3C4B">
              <w:rPr>
                <w:rFonts w:ascii="Calibri" w:hAnsi="Calibri" w:cs="Calibri"/>
              </w:rPr>
              <w:t>Características: produto integral, sem adição de açúcar ou corantes artificiais.</w:t>
            </w:r>
          </w:p>
          <w:p w14:paraId="6759CD29" w14:textId="77777777" w:rsidR="009743F7" w:rsidRPr="005D3C4B" w:rsidRDefault="009743F7" w:rsidP="005D3C4B">
            <w:pPr>
              <w:jc w:val="both"/>
              <w:rPr>
                <w:rFonts w:ascii="Calibri" w:hAnsi="Calibri" w:cs="Calibri"/>
              </w:rPr>
            </w:pPr>
            <w:r w:rsidRPr="005D3C4B">
              <w:rPr>
                <w:rFonts w:ascii="Calibri" w:hAnsi="Calibri" w:cs="Calibri"/>
              </w:rPr>
              <w:t>Validade mínima: 6 meses.</w:t>
            </w:r>
          </w:p>
          <w:p w14:paraId="3CD7EDA5" w14:textId="2D3E582E" w:rsidR="009743F7" w:rsidRPr="0082147E" w:rsidRDefault="009743F7" w:rsidP="005D3C4B">
            <w:pPr>
              <w:jc w:val="both"/>
              <w:rPr>
                <w:rFonts w:ascii="Calibri" w:hAnsi="Calibri" w:cs="Calibri"/>
              </w:rPr>
            </w:pPr>
            <w:r w:rsidRPr="005D3C4B">
              <w:rPr>
                <w:rFonts w:ascii="Calibri" w:hAnsi="Calibri" w:cs="Calibri"/>
              </w:rPr>
              <w:t>Condições de armazenamento: local fresco, ao abrigo da luz.</w:t>
            </w:r>
            <w:r w:rsidRPr="0060166A">
              <w:rPr>
                <w:rFonts w:ascii="Calibri" w:hAnsi="Calibri" w:cs="Calibri"/>
              </w:rPr>
              <w:t xml:space="preserve"> </w:t>
            </w:r>
            <w:r w:rsidRPr="006E4DDB">
              <w:rPr>
                <w:rFonts w:ascii="Calibri" w:hAnsi="Calibri" w:cs="Calibri"/>
                <w:b/>
                <w:bCs/>
              </w:rPr>
              <w:t>Garrafa de 1,5 litro</w:t>
            </w:r>
          </w:p>
        </w:tc>
        <w:tc>
          <w:tcPr>
            <w:tcW w:w="1276" w:type="dxa"/>
          </w:tcPr>
          <w:p w14:paraId="42C49734" w14:textId="104F5099" w:rsidR="009743F7" w:rsidRPr="0082147E" w:rsidRDefault="009743F7" w:rsidP="0082147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R$ - </w:t>
            </w:r>
            <w:r w:rsidRPr="00973835">
              <w:rPr>
                <w:rFonts w:ascii="Calibri" w:hAnsi="Calibri" w:cs="Calibri"/>
              </w:rPr>
              <w:t>25,43</w:t>
            </w:r>
          </w:p>
        </w:tc>
        <w:tc>
          <w:tcPr>
            <w:tcW w:w="899" w:type="dxa"/>
          </w:tcPr>
          <w:p w14:paraId="0AE96B94" w14:textId="7276A994" w:rsidR="009743F7" w:rsidRPr="0082147E" w:rsidRDefault="009743F7" w:rsidP="0082147E">
            <w:pPr>
              <w:rPr>
                <w:rFonts w:ascii="Calibri" w:hAnsi="Calibri" w:cs="Calibri"/>
              </w:rPr>
            </w:pPr>
            <w:r w:rsidRPr="0082147E">
              <w:rPr>
                <w:rFonts w:ascii="Calibri" w:hAnsi="Calibri" w:cs="Calibri"/>
              </w:rPr>
              <w:t>01</w:t>
            </w:r>
          </w:p>
        </w:tc>
        <w:tc>
          <w:tcPr>
            <w:tcW w:w="894" w:type="dxa"/>
          </w:tcPr>
          <w:p w14:paraId="37D0BD65" w14:textId="597E7268" w:rsidR="009743F7" w:rsidRPr="0082147E" w:rsidRDefault="009743F7" w:rsidP="0082147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700</w:t>
            </w:r>
          </w:p>
        </w:tc>
        <w:tc>
          <w:tcPr>
            <w:tcW w:w="1467" w:type="dxa"/>
          </w:tcPr>
          <w:p w14:paraId="5DFEA11C" w14:textId="0CA99235" w:rsidR="009743F7" w:rsidRPr="0082147E" w:rsidRDefault="009743F7" w:rsidP="0082147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R$- </w:t>
            </w:r>
            <w:r w:rsidRPr="002349A1">
              <w:rPr>
                <w:rFonts w:ascii="Calibri" w:hAnsi="Calibri" w:cs="Calibri"/>
              </w:rPr>
              <w:t>17.801</w:t>
            </w:r>
            <w:r>
              <w:rPr>
                <w:rFonts w:ascii="Calibri" w:hAnsi="Calibri" w:cs="Calibri"/>
              </w:rPr>
              <w:t>,00</w:t>
            </w:r>
          </w:p>
        </w:tc>
      </w:tr>
      <w:tr w:rsidR="009743F7" w:rsidRPr="0082147E" w14:paraId="644EBEF8" w14:textId="77777777" w:rsidTr="009743F7">
        <w:trPr>
          <w:trHeight w:val="727"/>
        </w:trPr>
        <w:tc>
          <w:tcPr>
            <w:tcW w:w="879" w:type="dxa"/>
          </w:tcPr>
          <w:p w14:paraId="383ADA29" w14:textId="422E6D25" w:rsidR="009743F7" w:rsidRPr="00DD4574" w:rsidRDefault="009743F7" w:rsidP="00DD4574">
            <w:pPr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22</w:t>
            </w:r>
          </w:p>
        </w:tc>
        <w:tc>
          <w:tcPr>
            <w:tcW w:w="5387" w:type="dxa"/>
          </w:tcPr>
          <w:p w14:paraId="49061EF0" w14:textId="2049547C" w:rsidR="009743F7" w:rsidRPr="00DD4574" w:rsidRDefault="009743F7" w:rsidP="00DD4574">
            <w:pPr>
              <w:jc w:val="both"/>
              <w:rPr>
                <w:rFonts w:ascii="Calibri" w:hAnsi="Calibri" w:cs="Calibri"/>
              </w:rPr>
            </w:pPr>
            <w:r w:rsidRPr="00DD4574">
              <w:rPr>
                <w:rFonts w:ascii="Calibri" w:hAnsi="Calibri" w:cs="Calibri"/>
                <w:b/>
                <w:bCs/>
              </w:rPr>
              <w:t>Uva passas branca</w:t>
            </w:r>
            <w:r>
              <w:rPr>
                <w:rFonts w:ascii="Calibri" w:hAnsi="Calibri" w:cs="Calibri"/>
              </w:rPr>
              <w:t xml:space="preserve"> </w:t>
            </w:r>
            <w:r w:rsidRPr="00DD4574">
              <w:rPr>
                <w:rFonts w:ascii="Calibri" w:hAnsi="Calibri" w:cs="Calibri"/>
              </w:rPr>
              <w:t>Qualidade: uvas passas livres de impurezas, com aparência seca, sem sinais de deterioração.</w:t>
            </w:r>
          </w:p>
          <w:p w14:paraId="0ADDCAF6" w14:textId="77777777" w:rsidR="009743F7" w:rsidRPr="00DD4574" w:rsidRDefault="009743F7" w:rsidP="00DD4574">
            <w:pPr>
              <w:jc w:val="both"/>
              <w:rPr>
                <w:rFonts w:ascii="Calibri" w:hAnsi="Calibri" w:cs="Calibri"/>
              </w:rPr>
            </w:pPr>
            <w:r w:rsidRPr="00DD4574">
              <w:rPr>
                <w:rFonts w:ascii="Calibri" w:hAnsi="Calibri" w:cs="Calibri"/>
              </w:rPr>
              <w:t>Validade mínima: 12 meses.</w:t>
            </w:r>
          </w:p>
          <w:p w14:paraId="6137851B" w14:textId="546C7349" w:rsidR="009743F7" w:rsidRPr="0082147E" w:rsidRDefault="009743F7" w:rsidP="00DD4574">
            <w:pPr>
              <w:jc w:val="both"/>
              <w:rPr>
                <w:rFonts w:ascii="Calibri" w:hAnsi="Calibri" w:cs="Calibri"/>
              </w:rPr>
            </w:pPr>
            <w:r w:rsidRPr="00DD4574">
              <w:rPr>
                <w:rFonts w:ascii="Calibri" w:hAnsi="Calibri" w:cs="Calibri"/>
              </w:rPr>
              <w:t>Características: livres de conservantes artificiais, sem adição de açúcar</w:t>
            </w:r>
            <w:r>
              <w:rPr>
                <w:rFonts w:ascii="Calibri" w:hAnsi="Calibri" w:cs="Calibri"/>
              </w:rPr>
              <w:t>.</w:t>
            </w:r>
            <w:r w:rsidRPr="0060166A">
              <w:rPr>
                <w:rFonts w:ascii="Calibri" w:hAnsi="Calibri" w:cs="Calibri"/>
              </w:rPr>
              <w:t xml:space="preserve"> </w:t>
            </w:r>
            <w:r w:rsidRPr="006E4DDB">
              <w:rPr>
                <w:rFonts w:ascii="Calibri" w:hAnsi="Calibri" w:cs="Calibri"/>
                <w:b/>
                <w:bCs/>
              </w:rPr>
              <w:t>pacote de 100g</w:t>
            </w:r>
          </w:p>
        </w:tc>
        <w:tc>
          <w:tcPr>
            <w:tcW w:w="1276" w:type="dxa"/>
          </w:tcPr>
          <w:p w14:paraId="29FA3B4B" w14:textId="6906D4E3" w:rsidR="009743F7" w:rsidRPr="0082147E" w:rsidRDefault="009743F7" w:rsidP="0082147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R$ - </w:t>
            </w:r>
            <w:r w:rsidRPr="00C1715D">
              <w:rPr>
                <w:rFonts w:ascii="Calibri" w:hAnsi="Calibri" w:cs="Calibri"/>
              </w:rPr>
              <w:t>8,30</w:t>
            </w:r>
          </w:p>
        </w:tc>
        <w:tc>
          <w:tcPr>
            <w:tcW w:w="899" w:type="dxa"/>
          </w:tcPr>
          <w:p w14:paraId="7FC187F4" w14:textId="77777777" w:rsidR="009743F7" w:rsidRPr="0082147E" w:rsidRDefault="009743F7" w:rsidP="0082147E">
            <w:pPr>
              <w:rPr>
                <w:rFonts w:ascii="Calibri" w:hAnsi="Calibri" w:cs="Calibri"/>
              </w:rPr>
            </w:pPr>
            <w:r w:rsidRPr="0082147E">
              <w:rPr>
                <w:rFonts w:ascii="Calibri" w:hAnsi="Calibri" w:cs="Calibri"/>
              </w:rPr>
              <w:t>01</w:t>
            </w:r>
          </w:p>
        </w:tc>
        <w:tc>
          <w:tcPr>
            <w:tcW w:w="894" w:type="dxa"/>
          </w:tcPr>
          <w:p w14:paraId="3E89A86E" w14:textId="3374FD28" w:rsidR="009743F7" w:rsidRPr="0082147E" w:rsidRDefault="009743F7" w:rsidP="0082147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1467" w:type="dxa"/>
          </w:tcPr>
          <w:p w14:paraId="420F697D" w14:textId="42115651" w:rsidR="009743F7" w:rsidRPr="0082147E" w:rsidRDefault="009743F7" w:rsidP="008E390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R$ -  830,00</w:t>
            </w:r>
          </w:p>
        </w:tc>
      </w:tr>
      <w:tr w:rsidR="009743F7" w:rsidRPr="0082147E" w14:paraId="7C328239" w14:textId="77777777" w:rsidTr="009743F7">
        <w:trPr>
          <w:trHeight w:val="742"/>
        </w:trPr>
        <w:tc>
          <w:tcPr>
            <w:tcW w:w="879" w:type="dxa"/>
          </w:tcPr>
          <w:p w14:paraId="01075831" w14:textId="3BD92005" w:rsidR="009743F7" w:rsidRPr="00DD4574" w:rsidRDefault="009743F7" w:rsidP="00DD4574">
            <w:pPr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23</w:t>
            </w:r>
          </w:p>
        </w:tc>
        <w:tc>
          <w:tcPr>
            <w:tcW w:w="5387" w:type="dxa"/>
          </w:tcPr>
          <w:p w14:paraId="77035968" w14:textId="44D02AD0" w:rsidR="009743F7" w:rsidRPr="00DD4574" w:rsidRDefault="009743F7" w:rsidP="00DD4574">
            <w:pPr>
              <w:jc w:val="both"/>
              <w:rPr>
                <w:rFonts w:ascii="Calibri" w:hAnsi="Calibri" w:cs="Calibri"/>
              </w:rPr>
            </w:pPr>
            <w:r w:rsidRPr="00DD4574">
              <w:rPr>
                <w:rFonts w:ascii="Calibri" w:hAnsi="Calibri" w:cs="Calibri"/>
                <w:b/>
                <w:bCs/>
              </w:rPr>
              <w:t>Uvas passas preta</w:t>
            </w:r>
            <w:r>
              <w:t xml:space="preserve"> </w:t>
            </w:r>
            <w:r w:rsidRPr="00DD4574">
              <w:rPr>
                <w:rFonts w:ascii="Calibri" w:hAnsi="Calibri" w:cs="Calibri"/>
              </w:rPr>
              <w:t>Qualidade: uvas passas livres de impurezas, com aparência seca, sem sinais de deterioração.</w:t>
            </w:r>
          </w:p>
          <w:p w14:paraId="5689F207" w14:textId="77777777" w:rsidR="009743F7" w:rsidRPr="00DD4574" w:rsidRDefault="009743F7" w:rsidP="00DD4574">
            <w:pPr>
              <w:jc w:val="both"/>
              <w:rPr>
                <w:rFonts w:ascii="Calibri" w:hAnsi="Calibri" w:cs="Calibri"/>
              </w:rPr>
            </w:pPr>
            <w:r w:rsidRPr="00DD4574">
              <w:rPr>
                <w:rFonts w:ascii="Calibri" w:hAnsi="Calibri" w:cs="Calibri"/>
              </w:rPr>
              <w:t>Validade mínima: 12 meses.</w:t>
            </w:r>
          </w:p>
          <w:p w14:paraId="3C0112C6" w14:textId="567BDA53" w:rsidR="009743F7" w:rsidRPr="0082147E" w:rsidRDefault="009743F7" w:rsidP="00DD4574">
            <w:pPr>
              <w:jc w:val="both"/>
              <w:rPr>
                <w:rFonts w:ascii="Calibri" w:hAnsi="Calibri" w:cs="Calibri"/>
              </w:rPr>
            </w:pPr>
            <w:r w:rsidRPr="00DD4574">
              <w:rPr>
                <w:rFonts w:ascii="Calibri" w:hAnsi="Calibri" w:cs="Calibri"/>
              </w:rPr>
              <w:t>Características: livres de conservantes artificiais, sem adição de açúcar.</w:t>
            </w:r>
            <w:r>
              <w:rPr>
                <w:rFonts w:ascii="Calibri" w:hAnsi="Calibri" w:cs="Calibri"/>
              </w:rPr>
              <w:t xml:space="preserve"> </w:t>
            </w:r>
            <w:r w:rsidRPr="006E4DDB">
              <w:rPr>
                <w:rFonts w:ascii="Calibri" w:hAnsi="Calibri" w:cs="Calibri"/>
                <w:b/>
                <w:bCs/>
              </w:rPr>
              <w:t>pacote de 100g</w:t>
            </w:r>
          </w:p>
        </w:tc>
        <w:tc>
          <w:tcPr>
            <w:tcW w:w="1276" w:type="dxa"/>
          </w:tcPr>
          <w:p w14:paraId="103A183D" w14:textId="0F9AC40A" w:rsidR="009743F7" w:rsidRPr="0082147E" w:rsidRDefault="009743F7" w:rsidP="0082147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R$ -   </w:t>
            </w:r>
            <w:r w:rsidRPr="00C1715D">
              <w:rPr>
                <w:rFonts w:ascii="Calibri" w:hAnsi="Calibri" w:cs="Calibri"/>
              </w:rPr>
              <w:t>5,61</w:t>
            </w:r>
          </w:p>
        </w:tc>
        <w:tc>
          <w:tcPr>
            <w:tcW w:w="899" w:type="dxa"/>
          </w:tcPr>
          <w:p w14:paraId="1FC09BA0" w14:textId="77777777" w:rsidR="009743F7" w:rsidRPr="0082147E" w:rsidRDefault="009743F7" w:rsidP="0082147E">
            <w:pPr>
              <w:rPr>
                <w:rFonts w:ascii="Calibri" w:hAnsi="Calibri" w:cs="Calibri"/>
              </w:rPr>
            </w:pPr>
            <w:r w:rsidRPr="0082147E">
              <w:rPr>
                <w:rFonts w:ascii="Calibri" w:hAnsi="Calibri" w:cs="Calibri"/>
              </w:rPr>
              <w:t>01</w:t>
            </w:r>
          </w:p>
        </w:tc>
        <w:tc>
          <w:tcPr>
            <w:tcW w:w="894" w:type="dxa"/>
          </w:tcPr>
          <w:p w14:paraId="3B1F1D32" w14:textId="3194F336" w:rsidR="009743F7" w:rsidRPr="0082147E" w:rsidRDefault="009743F7" w:rsidP="0082147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1467" w:type="dxa"/>
          </w:tcPr>
          <w:p w14:paraId="33AFD95D" w14:textId="7F710ABF" w:rsidR="009743F7" w:rsidRPr="0082147E" w:rsidRDefault="009743F7" w:rsidP="0082147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R$ - 561,00</w:t>
            </w:r>
          </w:p>
        </w:tc>
      </w:tr>
      <w:tr w:rsidR="009743F7" w:rsidRPr="0082147E" w14:paraId="41CA53E8" w14:textId="77777777" w:rsidTr="009743F7">
        <w:trPr>
          <w:trHeight w:val="727"/>
        </w:trPr>
        <w:tc>
          <w:tcPr>
            <w:tcW w:w="879" w:type="dxa"/>
          </w:tcPr>
          <w:p w14:paraId="4AB84F41" w14:textId="1AEFD5D9" w:rsidR="009743F7" w:rsidRPr="006E4DDB" w:rsidRDefault="009743F7" w:rsidP="006E4DDB">
            <w:pPr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24</w:t>
            </w:r>
          </w:p>
        </w:tc>
        <w:tc>
          <w:tcPr>
            <w:tcW w:w="5387" w:type="dxa"/>
          </w:tcPr>
          <w:p w14:paraId="7E97EE2C" w14:textId="11CEEF20" w:rsidR="009743F7" w:rsidRPr="006E4DDB" w:rsidRDefault="009743F7" w:rsidP="006E4DDB">
            <w:pPr>
              <w:jc w:val="both"/>
              <w:rPr>
                <w:rFonts w:ascii="Calibri" w:hAnsi="Calibri" w:cs="Calibri"/>
              </w:rPr>
            </w:pPr>
            <w:r w:rsidRPr="006E4DDB">
              <w:rPr>
                <w:rFonts w:ascii="Calibri" w:hAnsi="Calibri" w:cs="Calibri"/>
                <w:b/>
                <w:bCs/>
              </w:rPr>
              <w:t>Pimenta Calabresa</w:t>
            </w:r>
            <w:r w:rsidRPr="0060166A">
              <w:rPr>
                <w:rFonts w:ascii="Calibri" w:hAnsi="Calibri" w:cs="Calibri"/>
              </w:rPr>
              <w:t xml:space="preserve"> </w:t>
            </w:r>
            <w:r w:rsidRPr="006E4DDB">
              <w:rPr>
                <w:rFonts w:ascii="Calibri" w:hAnsi="Calibri" w:cs="Calibri"/>
              </w:rPr>
              <w:t>Qualidade: pimenta seca, moída ou em flocos, livre de impurezas, com aroma e sabor característicos.</w:t>
            </w:r>
          </w:p>
          <w:p w14:paraId="25990E57" w14:textId="77777777" w:rsidR="009743F7" w:rsidRPr="006E4DDB" w:rsidRDefault="009743F7" w:rsidP="006E4DDB">
            <w:pPr>
              <w:jc w:val="both"/>
              <w:rPr>
                <w:rFonts w:ascii="Calibri" w:hAnsi="Calibri" w:cs="Calibri"/>
              </w:rPr>
            </w:pPr>
            <w:r w:rsidRPr="006E4DDB">
              <w:rPr>
                <w:rFonts w:ascii="Calibri" w:hAnsi="Calibri" w:cs="Calibri"/>
              </w:rPr>
              <w:t>Características: produto natural, sem adição de conservantes artificiais.</w:t>
            </w:r>
          </w:p>
          <w:p w14:paraId="72B8F7E2" w14:textId="69B040D6" w:rsidR="009743F7" w:rsidRPr="0060166A" w:rsidRDefault="009743F7" w:rsidP="006E4DDB">
            <w:pPr>
              <w:jc w:val="both"/>
              <w:rPr>
                <w:rFonts w:ascii="Calibri" w:hAnsi="Calibri" w:cs="Calibri"/>
              </w:rPr>
            </w:pPr>
            <w:r w:rsidRPr="006E4DDB">
              <w:rPr>
                <w:rFonts w:ascii="Calibri" w:hAnsi="Calibri" w:cs="Calibri"/>
              </w:rPr>
              <w:t>Validade mínima: 12 meses.</w:t>
            </w:r>
            <w:r w:rsidRPr="0060166A">
              <w:rPr>
                <w:rFonts w:ascii="Calibri" w:hAnsi="Calibri" w:cs="Calibri"/>
              </w:rPr>
              <w:t xml:space="preserve"> </w:t>
            </w:r>
            <w:r w:rsidRPr="006E4DDB">
              <w:rPr>
                <w:rFonts w:ascii="Calibri" w:hAnsi="Calibri" w:cs="Calibri"/>
                <w:b/>
                <w:bCs/>
              </w:rPr>
              <w:t>Embalagem: pacote de 20g</w:t>
            </w:r>
            <w:r w:rsidRPr="006E4DDB">
              <w:rPr>
                <w:rFonts w:ascii="Calibri" w:hAnsi="Calibri" w:cs="Calibri"/>
              </w:rPr>
              <w:t>.</w:t>
            </w:r>
          </w:p>
        </w:tc>
        <w:tc>
          <w:tcPr>
            <w:tcW w:w="1276" w:type="dxa"/>
          </w:tcPr>
          <w:p w14:paraId="3D0A805A" w14:textId="15A58D79" w:rsidR="009743F7" w:rsidRPr="0082147E" w:rsidRDefault="009743F7" w:rsidP="0082147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R$ -  </w:t>
            </w:r>
            <w:r w:rsidRPr="00C1715D">
              <w:rPr>
                <w:rFonts w:ascii="Calibri" w:hAnsi="Calibri" w:cs="Calibri"/>
              </w:rPr>
              <w:t>3,96</w:t>
            </w:r>
          </w:p>
        </w:tc>
        <w:tc>
          <w:tcPr>
            <w:tcW w:w="899" w:type="dxa"/>
          </w:tcPr>
          <w:p w14:paraId="56EAE239" w14:textId="1C357934" w:rsidR="009743F7" w:rsidRPr="0082147E" w:rsidRDefault="009743F7" w:rsidP="0082147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</w:t>
            </w:r>
          </w:p>
        </w:tc>
        <w:tc>
          <w:tcPr>
            <w:tcW w:w="894" w:type="dxa"/>
          </w:tcPr>
          <w:p w14:paraId="0BF58345" w14:textId="3FBD1B6D" w:rsidR="009743F7" w:rsidRPr="0082147E" w:rsidRDefault="009743F7" w:rsidP="0082147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1467" w:type="dxa"/>
          </w:tcPr>
          <w:p w14:paraId="64B9AA62" w14:textId="58611BA4" w:rsidR="009743F7" w:rsidRPr="0082147E" w:rsidRDefault="009743F7" w:rsidP="008E390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R$ - 396,00</w:t>
            </w:r>
          </w:p>
        </w:tc>
      </w:tr>
    </w:tbl>
    <w:p w14:paraId="645A3E1B" w14:textId="77777777" w:rsidR="0082147E" w:rsidRPr="0082147E" w:rsidRDefault="0082147E" w:rsidP="0082147E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82147E">
        <w:rPr>
          <w:rFonts w:ascii="Calibri" w:eastAsia="Times New Roman" w:hAnsi="Calibri" w:cs="Times New Roman"/>
          <w:b/>
          <w:bCs/>
          <w:i/>
          <w:iCs/>
        </w:rPr>
        <w:t>6. Critérios de Julgamento</w:t>
      </w:r>
    </w:p>
    <w:p w14:paraId="1ECD0EF3" w14:textId="545FF845" w:rsidR="00AD460C" w:rsidRPr="00AD460C" w:rsidRDefault="0082147E" w:rsidP="00AD460C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82147E">
        <w:rPr>
          <w:rFonts w:ascii="Calibri" w:eastAsia="Times New Roman" w:hAnsi="Calibri" w:cs="Times New Roman"/>
          <w:b/>
          <w:bCs/>
          <w:lang w:eastAsia="pt-BR"/>
        </w:rPr>
        <w:t>Menor Preço por Item:</w:t>
      </w:r>
      <w:r w:rsidRPr="0082147E">
        <w:rPr>
          <w:rFonts w:ascii="Calibri" w:eastAsia="Times New Roman" w:hAnsi="Calibri" w:cs="Times New Roman"/>
          <w:lang w:eastAsia="pt-BR"/>
        </w:rPr>
        <w:t xml:space="preserve"> A avaliação será realizada considerando o menor preço ofertado para cada item listado no edital, atendendo às especificações técnicas exigidas.</w:t>
      </w:r>
    </w:p>
    <w:p w14:paraId="2079FEE0" w14:textId="049A66AF" w:rsidR="0082147E" w:rsidRPr="0082147E" w:rsidRDefault="0082147E" w:rsidP="0082147E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82147E">
        <w:rPr>
          <w:rFonts w:ascii="Calibri" w:eastAsia="Times New Roman" w:hAnsi="Calibri" w:cs="Times New Roman"/>
          <w:b/>
          <w:bCs/>
          <w:i/>
          <w:iCs/>
        </w:rPr>
        <w:lastRenderedPageBreak/>
        <w:t>7. Forma de Execução e Prazo</w:t>
      </w:r>
    </w:p>
    <w:p w14:paraId="0333890E" w14:textId="77777777" w:rsidR="0082147E" w:rsidRPr="0082147E" w:rsidRDefault="0082147E" w:rsidP="0082147E">
      <w:pPr>
        <w:rPr>
          <w:rFonts w:ascii="Arial" w:eastAsia="Times New Roman" w:hAnsi="Arial" w:cs="Times New Roman"/>
          <w:szCs w:val="20"/>
        </w:rPr>
      </w:pPr>
    </w:p>
    <w:p w14:paraId="6B1DA1F8" w14:textId="77777777" w:rsidR="0082147E" w:rsidRPr="0082147E" w:rsidRDefault="0082147E" w:rsidP="0082147E">
      <w:pPr>
        <w:jc w:val="both"/>
        <w:rPr>
          <w:rFonts w:ascii="Calibri" w:eastAsia="Times New Roman" w:hAnsi="Calibri" w:cs="Times New Roman"/>
          <w:lang w:eastAsia="pt-BR"/>
        </w:rPr>
      </w:pPr>
      <w:r w:rsidRPr="0082147E">
        <w:rPr>
          <w:rFonts w:ascii="Calibri" w:eastAsia="Times New Roman" w:hAnsi="Calibri" w:cs="Times New Roman"/>
          <w:b/>
          <w:bCs/>
          <w:lang w:eastAsia="pt-BR"/>
        </w:rPr>
        <w:t>Entrega:</w:t>
      </w:r>
      <w:r w:rsidRPr="0082147E">
        <w:rPr>
          <w:rFonts w:ascii="Calibri" w:eastAsia="Times New Roman" w:hAnsi="Calibri" w:cs="Times New Roman"/>
          <w:lang w:eastAsia="pt-BR"/>
        </w:rPr>
        <w:t xml:space="preserve"> Os itens deverão ser entregues no prazo máximo de 30 dias corridos, contados a partir do recebimento da ordem de fornecimento.</w:t>
      </w:r>
    </w:p>
    <w:p w14:paraId="6ADB96A9" w14:textId="2E69D356" w:rsidR="0082147E" w:rsidRDefault="0082147E" w:rsidP="0082147E">
      <w:pPr>
        <w:jc w:val="both"/>
        <w:rPr>
          <w:rFonts w:ascii="Calibri" w:eastAsia="Times New Roman" w:hAnsi="Calibri" w:cs="Times New Roman"/>
          <w:lang w:eastAsia="pt-BR"/>
        </w:rPr>
      </w:pPr>
      <w:r w:rsidRPr="0082147E">
        <w:rPr>
          <w:rFonts w:ascii="Calibri" w:eastAsia="Times New Roman" w:hAnsi="Calibri" w:cs="Times New Roman"/>
          <w:b/>
          <w:bCs/>
          <w:lang w:eastAsia="pt-BR"/>
        </w:rPr>
        <w:t>Local de Entrega:</w:t>
      </w:r>
      <w:r w:rsidRPr="0082147E">
        <w:rPr>
          <w:rFonts w:ascii="Calibri" w:eastAsia="Times New Roman" w:hAnsi="Calibri" w:cs="Times New Roman"/>
          <w:lang w:eastAsia="pt-BR"/>
        </w:rPr>
        <w:t xml:space="preserve"> Secretaria d</w:t>
      </w:r>
      <w:r w:rsidR="002349A1">
        <w:rPr>
          <w:rFonts w:ascii="Calibri" w:eastAsia="Times New Roman" w:hAnsi="Calibri" w:cs="Times New Roman"/>
          <w:lang w:eastAsia="pt-BR"/>
        </w:rPr>
        <w:t>a Educação, Cultura, desporto e Turismo</w:t>
      </w:r>
      <w:r w:rsidRPr="0082147E">
        <w:rPr>
          <w:rFonts w:ascii="Calibri" w:eastAsia="Times New Roman" w:hAnsi="Calibri" w:cs="Times New Roman"/>
          <w:lang w:eastAsia="pt-BR"/>
        </w:rPr>
        <w:t xml:space="preserve"> da Prefeitura de Santo Antônio das Missões, situada na </w:t>
      </w:r>
      <w:r w:rsidR="002349A1">
        <w:rPr>
          <w:rFonts w:ascii="Calibri" w:eastAsia="Times New Roman" w:hAnsi="Calibri" w:cs="Times New Roman"/>
          <w:lang w:eastAsia="pt-BR"/>
        </w:rPr>
        <w:t>AV. José Nunes de Abreu</w:t>
      </w:r>
      <w:r w:rsidRPr="0082147E">
        <w:rPr>
          <w:rFonts w:ascii="Calibri" w:eastAsia="Times New Roman" w:hAnsi="Calibri" w:cs="Times New Roman"/>
          <w:lang w:eastAsia="pt-BR"/>
        </w:rPr>
        <w:t xml:space="preserve">, </w:t>
      </w:r>
      <w:r w:rsidR="002349A1">
        <w:rPr>
          <w:rFonts w:ascii="Calibri" w:eastAsia="Times New Roman" w:hAnsi="Calibri" w:cs="Times New Roman"/>
          <w:lang w:eastAsia="pt-BR"/>
        </w:rPr>
        <w:t>6000</w:t>
      </w:r>
      <w:r w:rsidRPr="0082147E">
        <w:rPr>
          <w:rFonts w:ascii="Calibri" w:eastAsia="Times New Roman" w:hAnsi="Calibri" w:cs="Times New Roman"/>
          <w:lang w:eastAsia="pt-BR"/>
        </w:rPr>
        <w:t>, centro.</w:t>
      </w:r>
    </w:p>
    <w:p w14:paraId="2CDD5625" w14:textId="1419A1AC" w:rsidR="002349A1" w:rsidRPr="0082147E" w:rsidRDefault="002349A1" w:rsidP="0082147E">
      <w:pPr>
        <w:jc w:val="both"/>
        <w:rPr>
          <w:rFonts w:ascii="Calibri" w:eastAsia="Times New Roman" w:hAnsi="Calibri" w:cs="Times New Roman"/>
          <w:lang w:eastAsia="pt-BR"/>
        </w:rPr>
      </w:pPr>
      <w:r w:rsidRPr="002349A1">
        <w:rPr>
          <w:rFonts w:ascii="Calibri" w:eastAsia="Times New Roman" w:hAnsi="Calibri" w:cs="Times New Roman"/>
          <w:b/>
          <w:bCs/>
          <w:lang w:eastAsia="pt-BR"/>
        </w:rPr>
        <w:t>Validade e condições de armazenamento:</w:t>
      </w:r>
      <w:r w:rsidRPr="002349A1">
        <w:rPr>
          <w:rFonts w:ascii="Calibri" w:eastAsia="Times New Roman" w:hAnsi="Calibri" w:cs="Times New Roman"/>
          <w:lang w:eastAsia="pt-BR"/>
        </w:rPr>
        <w:t xml:space="preserve"> Os alimentos devem estar dentro do prazo de validade e serem entregues em condições adequadas de armazenamento, garantindo sua integridade e segurança.</w:t>
      </w:r>
    </w:p>
    <w:p w14:paraId="052FD400" w14:textId="0801A173" w:rsidR="0082147E" w:rsidRDefault="0082147E" w:rsidP="0082147E">
      <w:pPr>
        <w:jc w:val="both"/>
        <w:rPr>
          <w:rFonts w:ascii="Calibri" w:eastAsia="Times New Roman" w:hAnsi="Calibri" w:cs="Times New Roman"/>
          <w:lang w:eastAsia="pt-BR"/>
        </w:rPr>
      </w:pPr>
      <w:r w:rsidRPr="0082147E">
        <w:rPr>
          <w:rFonts w:ascii="Calibri" w:eastAsia="Times New Roman" w:hAnsi="Calibri" w:cs="Times New Roman"/>
          <w:b/>
          <w:bCs/>
          <w:lang w:eastAsia="pt-BR"/>
        </w:rPr>
        <w:t>Garantia:</w:t>
      </w:r>
      <w:r w:rsidRPr="0082147E">
        <w:rPr>
          <w:rFonts w:ascii="Calibri" w:eastAsia="Times New Roman" w:hAnsi="Calibri" w:cs="Times New Roman"/>
          <w:lang w:eastAsia="pt-BR"/>
        </w:rPr>
        <w:t xml:space="preserve"> </w:t>
      </w:r>
      <w:r w:rsidR="002349A1" w:rsidRPr="002349A1">
        <w:rPr>
          <w:rFonts w:ascii="Calibri" w:eastAsia="Times New Roman" w:hAnsi="Calibri" w:cs="Times New Roman"/>
          <w:lang w:eastAsia="pt-BR"/>
        </w:rPr>
        <w:t>Os alimentos devem atender às especificações técnicas, padrões de higiene e validade, conforme estabelecido no edital e no termo de referência.</w:t>
      </w:r>
    </w:p>
    <w:p w14:paraId="16E4A831" w14:textId="77777777" w:rsidR="0082147E" w:rsidRPr="0082147E" w:rsidRDefault="0082147E" w:rsidP="0082147E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82147E">
        <w:rPr>
          <w:rFonts w:ascii="Calibri" w:eastAsia="Times New Roman" w:hAnsi="Calibri" w:cs="Times New Roman"/>
          <w:b/>
          <w:bCs/>
          <w:i/>
          <w:iCs/>
        </w:rPr>
        <w:t>8. Recursos Orçamentários</w:t>
      </w:r>
    </w:p>
    <w:p w14:paraId="5D152F60" w14:textId="77777777" w:rsidR="0082147E" w:rsidRPr="0082147E" w:rsidRDefault="0082147E" w:rsidP="0077718C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82147E">
        <w:rPr>
          <w:rFonts w:ascii="Calibri" w:eastAsia="Times New Roman" w:hAnsi="Calibri" w:cs="Times New Roman"/>
          <w:lang w:eastAsia="pt-BR"/>
        </w:rPr>
        <w:t>As despesas decorrentes desta licitação correrão por conta das dotações orçamentárias da Secretaria de Saúde, previstas no orçamento vigente.</w:t>
      </w:r>
    </w:p>
    <w:p w14:paraId="10C74BF9" w14:textId="77777777" w:rsidR="0082147E" w:rsidRPr="0082147E" w:rsidRDefault="0082147E" w:rsidP="0082147E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82147E">
        <w:rPr>
          <w:rFonts w:ascii="Calibri" w:eastAsia="Times New Roman" w:hAnsi="Calibri" w:cs="Times New Roman"/>
          <w:b/>
          <w:bCs/>
          <w:i/>
          <w:iCs/>
        </w:rPr>
        <w:t>9. Requisitos de Habilitação</w:t>
      </w:r>
    </w:p>
    <w:p w14:paraId="48BA379E" w14:textId="77777777" w:rsidR="0082147E" w:rsidRPr="0082147E" w:rsidRDefault="0082147E" w:rsidP="0082147E">
      <w:pPr>
        <w:rPr>
          <w:rFonts w:ascii="Arial" w:eastAsia="Times New Roman" w:hAnsi="Arial" w:cs="Times New Roman"/>
          <w:szCs w:val="20"/>
        </w:rPr>
      </w:pPr>
    </w:p>
    <w:p w14:paraId="2AF49007" w14:textId="77777777" w:rsidR="0082147E" w:rsidRPr="0082147E" w:rsidRDefault="0082147E" w:rsidP="0077718C">
      <w:pPr>
        <w:jc w:val="both"/>
        <w:rPr>
          <w:rFonts w:ascii="Calibri" w:eastAsia="Times New Roman" w:hAnsi="Calibri" w:cs="Times New Roman"/>
          <w:lang w:eastAsia="pt-BR"/>
        </w:rPr>
      </w:pPr>
      <w:r w:rsidRPr="0082147E">
        <w:rPr>
          <w:rFonts w:ascii="Calibri" w:eastAsia="Times New Roman" w:hAnsi="Calibri" w:cs="Times New Roman"/>
          <w:lang w:eastAsia="pt-BR"/>
        </w:rPr>
        <w:t>Os licitantes deverão apresentar a documentação exigida nos termos do edital, incluindo:</w:t>
      </w:r>
    </w:p>
    <w:p w14:paraId="0346180A" w14:textId="77777777" w:rsidR="0082147E" w:rsidRPr="0082147E" w:rsidRDefault="0082147E" w:rsidP="0077718C">
      <w:pPr>
        <w:jc w:val="both"/>
        <w:rPr>
          <w:rFonts w:ascii="Calibri" w:eastAsia="Times New Roman" w:hAnsi="Calibri" w:cs="Times New Roman"/>
          <w:lang w:eastAsia="pt-BR"/>
        </w:rPr>
      </w:pPr>
      <w:r w:rsidRPr="0082147E">
        <w:rPr>
          <w:rFonts w:ascii="Calibri" w:eastAsia="Times New Roman" w:hAnsi="Calibri" w:cs="Times New Roman"/>
          <w:lang w:eastAsia="pt-BR"/>
        </w:rPr>
        <w:t>Prova de regularidade fiscal e trabalhista;</w:t>
      </w:r>
    </w:p>
    <w:p w14:paraId="3314F3A7" w14:textId="77777777" w:rsidR="0082147E" w:rsidRPr="0082147E" w:rsidRDefault="0082147E" w:rsidP="0077718C">
      <w:pPr>
        <w:jc w:val="both"/>
        <w:rPr>
          <w:rFonts w:ascii="Calibri" w:eastAsia="Times New Roman" w:hAnsi="Calibri" w:cs="Times New Roman"/>
          <w:lang w:eastAsia="pt-BR"/>
        </w:rPr>
      </w:pPr>
      <w:r w:rsidRPr="0082147E">
        <w:rPr>
          <w:rFonts w:ascii="Calibri" w:eastAsia="Times New Roman" w:hAnsi="Calibri" w:cs="Times New Roman"/>
          <w:lang w:eastAsia="pt-BR"/>
        </w:rPr>
        <w:t>Declaração de inexistência de fatos impeditivos;</w:t>
      </w:r>
    </w:p>
    <w:p w14:paraId="45D4141A" w14:textId="77777777" w:rsidR="0082147E" w:rsidRPr="0082147E" w:rsidRDefault="0082147E" w:rsidP="0077718C">
      <w:pPr>
        <w:jc w:val="both"/>
        <w:rPr>
          <w:rFonts w:ascii="Calibri" w:eastAsia="Times New Roman" w:hAnsi="Calibri" w:cs="Times New Roman"/>
          <w:lang w:eastAsia="pt-BR"/>
        </w:rPr>
      </w:pPr>
      <w:r w:rsidRPr="0082147E">
        <w:rPr>
          <w:rFonts w:ascii="Calibri" w:eastAsia="Times New Roman" w:hAnsi="Calibri" w:cs="Times New Roman"/>
          <w:lang w:eastAsia="pt-BR"/>
        </w:rPr>
        <w:t>Certificados exigidos para os itens especificados (quando aplicável).</w:t>
      </w:r>
    </w:p>
    <w:p w14:paraId="74141065" w14:textId="77777777" w:rsidR="0082147E" w:rsidRPr="0082147E" w:rsidRDefault="0082147E" w:rsidP="0082147E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82147E">
        <w:rPr>
          <w:rFonts w:ascii="Calibri" w:eastAsia="Times New Roman" w:hAnsi="Calibri" w:cs="Times New Roman"/>
          <w:b/>
          <w:bCs/>
          <w:i/>
          <w:iCs/>
        </w:rPr>
        <w:t>10. Penalidades</w:t>
      </w:r>
    </w:p>
    <w:p w14:paraId="074FE563" w14:textId="36B9B63D" w:rsidR="0001362D" w:rsidRPr="009743F7" w:rsidRDefault="0082147E" w:rsidP="0077718C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82147E">
        <w:rPr>
          <w:rFonts w:ascii="Calibri" w:eastAsia="Times New Roman" w:hAnsi="Calibri" w:cs="Times New Roman"/>
          <w:lang w:eastAsia="pt-BR"/>
        </w:rPr>
        <w:t>O descumprimento total ou parcial das obrigações contratuais sujeitará a contratada às penalidades previstas na Lei 14.133/2021, incluindo multa, suspensão temporária de participação em licitações e declaração de inidoneidade.</w:t>
      </w:r>
    </w:p>
    <w:p w14:paraId="4215C1A4" w14:textId="00C45725" w:rsidR="0077718C" w:rsidRDefault="0082147E" w:rsidP="0077718C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82147E">
        <w:rPr>
          <w:rFonts w:ascii="Calibri" w:eastAsia="Times New Roman" w:hAnsi="Calibri" w:cs="Times New Roman"/>
          <w:b/>
          <w:bCs/>
          <w:i/>
          <w:iCs/>
        </w:rPr>
        <w:t>11. Disposições Gerais</w:t>
      </w:r>
    </w:p>
    <w:p w14:paraId="5245D431" w14:textId="54F6EA21" w:rsidR="0077718C" w:rsidRDefault="0082147E" w:rsidP="0082147E">
      <w:pPr>
        <w:jc w:val="both"/>
        <w:rPr>
          <w:rFonts w:ascii="Calibri" w:eastAsia="Times New Roman" w:hAnsi="Calibri" w:cs="Times New Roman"/>
          <w:lang w:eastAsia="pt-BR"/>
        </w:rPr>
      </w:pPr>
      <w:r w:rsidRPr="0082147E">
        <w:rPr>
          <w:rFonts w:ascii="Calibri" w:eastAsia="Times New Roman" w:hAnsi="Calibri" w:cs="Times New Roman"/>
          <w:lang w:eastAsia="pt-BR"/>
        </w:rPr>
        <w:t>O Edital deverá ser elaborado com base neste Termo de Referência e no Estudo Técnico Preliminar, detalhando as condições de participação e os anexos necessários.</w:t>
      </w:r>
    </w:p>
    <w:p w14:paraId="4C1EBF6B" w14:textId="289E0C2D" w:rsidR="0082147E" w:rsidRPr="0082147E" w:rsidRDefault="0082147E" w:rsidP="0082147E">
      <w:pPr>
        <w:jc w:val="both"/>
        <w:rPr>
          <w:rFonts w:ascii="Calibri" w:eastAsia="Times New Roman" w:hAnsi="Calibri" w:cs="Times New Roman"/>
          <w:lang w:eastAsia="pt-BR"/>
        </w:rPr>
      </w:pPr>
      <w:r w:rsidRPr="0082147E">
        <w:rPr>
          <w:rFonts w:ascii="Calibri" w:eastAsia="Times New Roman" w:hAnsi="Calibri" w:cs="Times New Roman"/>
          <w:lang w:eastAsia="pt-BR"/>
        </w:rPr>
        <w:t>O contrato a ser firmado deverá conter todas as condições e especificações previstas neste Termo de Referência.</w:t>
      </w:r>
    </w:p>
    <w:p w14:paraId="52A25512" w14:textId="77777777" w:rsidR="0082147E" w:rsidRPr="0082147E" w:rsidRDefault="0082147E" w:rsidP="0082147E">
      <w:pPr>
        <w:rPr>
          <w:rFonts w:ascii="Calibri" w:eastAsia="Times New Roman" w:hAnsi="Calibri" w:cs="Times New Roman"/>
        </w:rPr>
      </w:pPr>
    </w:p>
    <w:p w14:paraId="38A66E47" w14:textId="2642867D" w:rsidR="0082147E" w:rsidRPr="0082147E" w:rsidRDefault="0082147E" w:rsidP="0082147E">
      <w:pPr>
        <w:jc w:val="right"/>
        <w:rPr>
          <w:rFonts w:ascii="Calibri" w:eastAsia="Times New Roman" w:hAnsi="Calibri" w:cs="Times New Roman"/>
        </w:rPr>
      </w:pPr>
      <w:r w:rsidRPr="0082147E">
        <w:rPr>
          <w:rFonts w:ascii="Calibri" w:eastAsia="Times New Roman" w:hAnsi="Calibri" w:cs="Times New Roman"/>
        </w:rPr>
        <w:t xml:space="preserve">Santo Antônio das Missões, </w:t>
      </w:r>
      <w:r w:rsidR="0077718C">
        <w:rPr>
          <w:rFonts w:ascii="Calibri" w:eastAsia="Times New Roman" w:hAnsi="Calibri" w:cs="Times New Roman"/>
        </w:rPr>
        <w:t>0</w:t>
      </w:r>
      <w:r w:rsidR="001C388F">
        <w:rPr>
          <w:rFonts w:ascii="Calibri" w:eastAsia="Times New Roman" w:hAnsi="Calibri" w:cs="Times New Roman"/>
        </w:rPr>
        <w:t>6</w:t>
      </w:r>
      <w:r w:rsidR="0077718C">
        <w:rPr>
          <w:rFonts w:ascii="Calibri" w:eastAsia="Times New Roman" w:hAnsi="Calibri" w:cs="Times New Roman"/>
        </w:rPr>
        <w:t xml:space="preserve"> de junho</w:t>
      </w:r>
      <w:r w:rsidRPr="0082147E">
        <w:rPr>
          <w:rFonts w:ascii="Calibri" w:eastAsia="Times New Roman" w:hAnsi="Calibri" w:cs="Times New Roman"/>
        </w:rPr>
        <w:t xml:space="preserve"> de 2025.</w:t>
      </w:r>
    </w:p>
    <w:p w14:paraId="63E1725B" w14:textId="77777777" w:rsidR="0082147E" w:rsidRPr="0082147E" w:rsidRDefault="0082147E" w:rsidP="0082147E">
      <w:pPr>
        <w:jc w:val="right"/>
        <w:rPr>
          <w:rFonts w:ascii="Calibri" w:eastAsia="Times New Roman" w:hAnsi="Calibri" w:cs="Times New Roman"/>
        </w:rPr>
      </w:pPr>
    </w:p>
    <w:p w14:paraId="5AED01B8" w14:textId="77777777" w:rsidR="0082147E" w:rsidRPr="0082147E" w:rsidRDefault="0082147E" w:rsidP="0082147E">
      <w:pPr>
        <w:jc w:val="right"/>
        <w:rPr>
          <w:rFonts w:ascii="Calibri" w:eastAsia="Times New Roman" w:hAnsi="Calibri" w:cs="Times New Roman"/>
        </w:rPr>
      </w:pPr>
    </w:p>
    <w:p w14:paraId="5167E8ED" w14:textId="77777777" w:rsidR="0082147E" w:rsidRPr="0082147E" w:rsidRDefault="0082147E" w:rsidP="0082147E">
      <w:pPr>
        <w:jc w:val="right"/>
        <w:rPr>
          <w:rFonts w:ascii="Calibri" w:eastAsia="Times New Roman" w:hAnsi="Calibri" w:cs="Times New Roman"/>
        </w:rPr>
      </w:pPr>
    </w:p>
    <w:p w14:paraId="0EA1C945" w14:textId="77777777" w:rsidR="0077718C" w:rsidRPr="0077718C" w:rsidRDefault="0077718C" w:rsidP="0077718C">
      <w:pPr>
        <w:jc w:val="center"/>
        <w:rPr>
          <w:rFonts w:ascii="Calibri" w:eastAsia="Times New Roman" w:hAnsi="Calibri" w:cs="Times New Roman"/>
        </w:rPr>
      </w:pPr>
      <w:r w:rsidRPr="0077718C">
        <w:rPr>
          <w:rFonts w:ascii="Calibri" w:eastAsia="Times New Roman" w:hAnsi="Calibri" w:cs="Times New Roman"/>
        </w:rPr>
        <w:lastRenderedPageBreak/>
        <w:t>Daniel Ferreira dos Santos</w:t>
      </w:r>
    </w:p>
    <w:p w14:paraId="5F0213DC" w14:textId="6FB31CBA" w:rsidR="00530BDC" w:rsidRDefault="0077718C" w:rsidP="0077718C">
      <w:pPr>
        <w:jc w:val="center"/>
      </w:pPr>
      <w:r w:rsidRPr="0077718C">
        <w:rPr>
          <w:rFonts w:ascii="Calibri" w:eastAsia="Times New Roman" w:hAnsi="Calibri" w:cs="Times New Roman"/>
        </w:rPr>
        <w:t>Secretário da Educação, Cultura, Desporto e Turismo</w:t>
      </w:r>
    </w:p>
    <w:sectPr w:rsidR="00530BDC">
      <w:headerReference w:type="default" r:id="rId7"/>
      <w:footerReference w:type="default" r:id="rId8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66BB48" w14:textId="77777777" w:rsidR="00BF0CE5" w:rsidRDefault="00BF0CE5" w:rsidP="0082147E">
      <w:r>
        <w:separator/>
      </w:r>
    </w:p>
  </w:endnote>
  <w:endnote w:type="continuationSeparator" w:id="0">
    <w:p w14:paraId="2AAA9E35" w14:textId="77777777" w:rsidR="00BF0CE5" w:rsidRDefault="00BF0CE5" w:rsidP="00821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686FF5" w14:textId="23E58C94" w:rsidR="00AD460C" w:rsidRPr="00AD460C" w:rsidRDefault="00AD460C" w:rsidP="00AD460C">
    <w:pPr>
      <w:tabs>
        <w:tab w:val="center" w:pos="4252"/>
        <w:tab w:val="right" w:pos="8504"/>
      </w:tabs>
      <w:rPr>
        <w:rFonts w:ascii="Calibri" w:eastAsia="Times New Roman" w:hAnsi="Calibri" w:cs="Times New Roman"/>
        <w:sz w:val="16"/>
        <w:szCs w:val="16"/>
      </w:rPr>
    </w:pPr>
    <w:r>
      <w:rPr>
        <w:rFonts w:ascii="Calibri" w:eastAsia="Times New Roman" w:hAnsi="Calibri" w:cs="Times New Roman"/>
        <w:sz w:val="16"/>
        <w:szCs w:val="16"/>
      </w:rPr>
      <w:t>DMB</w:t>
    </w:r>
    <w:r w:rsidRPr="00AD460C">
      <w:rPr>
        <w:rFonts w:ascii="Calibri" w:eastAsia="Times New Roman" w:hAnsi="Calibri" w:cs="Times New Roman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Secretaria d</w:t>
    </w:r>
    <w:r>
      <w:rPr>
        <w:rFonts w:ascii="Calibri" w:eastAsia="Times New Roman" w:hAnsi="Calibri" w:cs="Times New Roman"/>
        <w:sz w:val="16"/>
        <w:szCs w:val="16"/>
      </w:rPr>
      <w:t>a Educação</w:t>
    </w:r>
  </w:p>
  <w:p w14:paraId="259BE378" w14:textId="77777777" w:rsidR="00AD460C" w:rsidRPr="00AD460C" w:rsidRDefault="00AD460C" w:rsidP="00AD460C">
    <w:pPr>
      <w:tabs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</w:p>
  <w:p w14:paraId="5C86F3FE" w14:textId="77777777" w:rsidR="00AD460C" w:rsidRDefault="00AD460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EC7A4E" w14:textId="77777777" w:rsidR="00BF0CE5" w:rsidRDefault="00BF0CE5" w:rsidP="0082147E">
      <w:r>
        <w:separator/>
      </w:r>
    </w:p>
  </w:footnote>
  <w:footnote w:type="continuationSeparator" w:id="0">
    <w:p w14:paraId="29EF9F41" w14:textId="77777777" w:rsidR="00BF0CE5" w:rsidRDefault="00BF0CE5" w:rsidP="008214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6F4151" w14:textId="77777777" w:rsidR="00AD460C" w:rsidRPr="00AD460C" w:rsidRDefault="00AD460C" w:rsidP="00AD460C">
    <w:pPr>
      <w:tabs>
        <w:tab w:val="center" w:pos="540"/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  <w:r w:rsidRPr="00AD460C">
      <w:rPr>
        <w:rFonts w:ascii="Arial" w:eastAsia="Times New Roman" w:hAnsi="Arial" w:cs="Times New Roman"/>
        <w:noProof/>
        <w:szCs w:val="20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12EB545" wp14:editId="57ECFCD8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D68E11" w14:textId="77777777" w:rsidR="00AD460C" w:rsidRDefault="00AD460C" w:rsidP="00AD460C">
                          <w:pPr>
                            <w:jc w:val="center"/>
                          </w:pPr>
                        </w:p>
                        <w:p w14:paraId="1F14DBDF" w14:textId="77777777" w:rsidR="00AD460C" w:rsidRDefault="00AD460C" w:rsidP="00AD460C">
                          <w:pPr>
                            <w:jc w:val="center"/>
                          </w:pPr>
                        </w:p>
                        <w:p w14:paraId="7E43CE9B" w14:textId="77777777" w:rsidR="00AD460C" w:rsidRPr="007E31E4" w:rsidRDefault="00AD460C" w:rsidP="00AD460C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14:paraId="0A5A03ED" w14:textId="77777777" w:rsidR="00AD460C" w:rsidRPr="007E31E4" w:rsidRDefault="00AD460C" w:rsidP="00AD460C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14:paraId="3A555910" w14:textId="77777777" w:rsidR="00AD460C" w:rsidRPr="000C2407" w:rsidRDefault="00AD460C" w:rsidP="00AD460C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14:paraId="77469CF7" w14:textId="77777777" w:rsidR="00AD460C" w:rsidRDefault="00AD460C" w:rsidP="00AD460C">
                          <w:pPr>
                            <w:jc w:val="center"/>
                          </w:pPr>
                        </w:p>
                        <w:p w14:paraId="6B00ADFB" w14:textId="77777777" w:rsidR="00AD460C" w:rsidRDefault="00AD460C" w:rsidP="00AD460C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612EB545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" stroked="f">
              <v:textbox>
                <w:txbxContent>
                  <w:p w14:paraId="01D68E11" w14:textId="77777777" w:rsidR="00AD460C" w:rsidRDefault="00AD460C" w:rsidP="00AD460C">
                    <w:pPr>
                      <w:jc w:val="center"/>
                    </w:pPr>
                  </w:p>
                  <w:p w14:paraId="1F14DBDF" w14:textId="77777777" w:rsidR="00AD460C" w:rsidRDefault="00AD460C" w:rsidP="00AD460C">
                    <w:pPr>
                      <w:jc w:val="center"/>
                    </w:pPr>
                  </w:p>
                  <w:p w14:paraId="7E43CE9B" w14:textId="77777777" w:rsidR="00AD460C" w:rsidRPr="007E31E4" w:rsidRDefault="00AD460C" w:rsidP="00AD460C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14:paraId="0A5A03ED" w14:textId="77777777" w:rsidR="00AD460C" w:rsidRPr="007E31E4" w:rsidRDefault="00AD460C" w:rsidP="00AD460C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14:paraId="3A555910" w14:textId="77777777" w:rsidR="00AD460C" w:rsidRPr="000C2407" w:rsidRDefault="00AD460C" w:rsidP="00AD460C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14:paraId="77469CF7" w14:textId="77777777" w:rsidR="00AD460C" w:rsidRDefault="00AD460C" w:rsidP="00AD460C">
                    <w:pPr>
                      <w:jc w:val="center"/>
                    </w:pPr>
                  </w:p>
                  <w:p w14:paraId="6B00ADFB" w14:textId="77777777" w:rsidR="00AD460C" w:rsidRDefault="00AD460C" w:rsidP="00AD460C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Pr="00AD460C">
      <w:rPr>
        <w:rFonts w:ascii="Arial" w:eastAsia="Times New Roman" w:hAnsi="Arial" w:cs="Times New Roman"/>
        <w:szCs w:val="20"/>
      </w:rPr>
      <w:tab/>
    </w:r>
    <w:r w:rsidRPr="00AD460C">
      <w:rPr>
        <w:rFonts w:ascii="Arial" w:eastAsia="Times New Roman" w:hAnsi="Arial" w:cs="Times New Roman"/>
        <w:szCs w:val="20"/>
      </w:rPr>
      <w:object w:dxaOrig="3495" w:dyaOrig="3856" w14:anchorId="402C62C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10981702" r:id="rId2"/>
      </w:object>
    </w:r>
  </w:p>
  <w:p w14:paraId="452987C2" w14:textId="77777777" w:rsidR="00AD460C" w:rsidRPr="00AD460C" w:rsidRDefault="00AD460C" w:rsidP="00AD460C">
    <w:pPr>
      <w:tabs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</w:p>
  <w:p w14:paraId="6549F451" w14:textId="77777777" w:rsidR="00AD460C" w:rsidRPr="00AD460C" w:rsidRDefault="00AD460C" w:rsidP="00AD460C">
    <w:pPr>
      <w:tabs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</w:p>
  <w:p w14:paraId="2452FC22" w14:textId="77777777" w:rsidR="00AD460C" w:rsidRDefault="00AD460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778C5"/>
    <w:multiLevelType w:val="hybridMultilevel"/>
    <w:tmpl w:val="05E0ACD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B052F"/>
    <w:multiLevelType w:val="multilevel"/>
    <w:tmpl w:val="32AE9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C80DD6"/>
    <w:multiLevelType w:val="hybridMultilevel"/>
    <w:tmpl w:val="05E0ACD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2673F0"/>
    <w:multiLevelType w:val="hybridMultilevel"/>
    <w:tmpl w:val="05E0ACD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47E"/>
    <w:rsid w:val="0001362D"/>
    <w:rsid w:val="000505F2"/>
    <w:rsid w:val="000859CC"/>
    <w:rsid w:val="00130AAF"/>
    <w:rsid w:val="00191283"/>
    <w:rsid w:val="001C388F"/>
    <w:rsid w:val="002239CD"/>
    <w:rsid w:val="002349A1"/>
    <w:rsid w:val="00252465"/>
    <w:rsid w:val="00355E9F"/>
    <w:rsid w:val="00362FFD"/>
    <w:rsid w:val="00415EA5"/>
    <w:rsid w:val="00503C37"/>
    <w:rsid w:val="00530BDC"/>
    <w:rsid w:val="0056165F"/>
    <w:rsid w:val="005C0EE9"/>
    <w:rsid w:val="005D3C4B"/>
    <w:rsid w:val="0060166A"/>
    <w:rsid w:val="0063014F"/>
    <w:rsid w:val="006E4DDB"/>
    <w:rsid w:val="0077718C"/>
    <w:rsid w:val="007C5DC7"/>
    <w:rsid w:val="00800E19"/>
    <w:rsid w:val="0082147E"/>
    <w:rsid w:val="00821F5F"/>
    <w:rsid w:val="008353C3"/>
    <w:rsid w:val="008E3908"/>
    <w:rsid w:val="00910691"/>
    <w:rsid w:val="00973835"/>
    <w:rsid w:val="009743F7"/>
    <w:rsid w:val="00985D3E"/>
    <w:rsid w:val="009870C2"/>
    <w:rsid w:val="009C486A"/>
    <w:rsid w:val="00A45BC7"/>
    <w:rsid w:val="00A631CA"/>
    <w:rsid w:val="00AD3C83"/>
    <w:rsid w:val="00AD460C"/>
    <w:rsid w:val="00B3495B"/>
    <w:rsid w:val="00B5261D"/>
    <w:rsid w:val="00BE1912"/>
    <w:rsid w:val="00BF0CE5"/>
    <w:rsid w:val="00C0183B"/>
    <w:rsid w:val="00C1715D"/>
    <w:rsid w:val="00C7080A"/>
    <w:rsid w:val="00CB0FF7"/>
    <w:rsid w:val="00CF5F9B"/>
    <w:rsid w:val="00D55924"/>
    <w:rsid w:val="00D907B0"/>
    <w:rsid w:val="00DD4574"/>
    <w:rsid w:val="00DE487E"/>
    <w:rsid w:val="00DE519C"/>
    <w:rsid w:val="00E44AD6"/>
    <w:rsid w:val="00E46E01"/>
    <w:rsid w:val="00EB06FE"/>
    <w:rsid w:val="00EC7E77"/>
    <w:rsid w:val="00F62C9E"/>
    <w:rsid w:val="00F717E8"/>
    <w:rsid w:val="00F77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824B3C"/>
  <w15:docId w15:val="{3CCB5C1F-15DF-4B4B-8436-AA468EB8F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147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2147E"/>
  </w:style>
  <w:style w:type="paragraph" w:styleId="Rodap">
    <w:name w:val="footer"/>
    <w:basedOn w:val="Normal"/>
    <w:link w:val="RodapChar"/>
    <w:uiPriority w:val="99"/>
    <w:unhideWhenUsed/>
    <w:rsid w:val="0082147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2147E"/>
  </w:style>
  <w:style w:type="table" w:styleId="Tabelacomgrade">
    <w:name w:val="Table Grid"/>
    <w:basedOn w:val="Tabelanormal"/>
    <w:uiPriority w:val="39"/>
    <w:rsid w:val="0082147E"/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503C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1931</Words>
  <Characters>10430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user134</cp:lastModifiedBy>
  <cp:revision>3</cp:revision>
  <cp:lastPrinted>2025-06-06T16:11:00Z</cp:lastPrinted>
  <dcterms:created xsi:type="dcterms:W3CDTF">2025-06-09T12:58:00Z</dcterms:created>
  <dcterms:modified xsi:type="dcterms:W3CDTF">2025-06-09T16:42:00Z</dcterms:modified>
</cp:coreProperties>
</file>