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025EE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10/06</w:t>
      </w:r>
      <w:r w:rsidR="00A7736A" w:rsidRPr="00552936">
        <w:rPr>
          <w:rFonts w:ascii="Arial" w:hAnsi="Arial" w:cs="Arial"/>
          <w:b/>
          <w:sz w:val="24"/>
          <w:szCs w:val="24"/>
        </w:rPr>
        <w:t>/2023.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9D2A74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079-2025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9D2A74">
        <w:rPr>
          <w:rFonts w:ascii="Arial" w:hAnsi="Arial" w:cs="Arial"/>
          <w:b/>
          <w:sz w:val="24"/>
          <w:szCs w:val="24"/>
        </w:rPr>
        <w:t>DE LICITAÇÃO Nº 79-2025</w:t>
      </w:r>
      <w:r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6D64CD">
        <w:rPr>
          <w:rFonts w:ascii="Arial" w:hAnsi="Arial" w:cs="Arial"/>
          <w:sz w:val="24"/>
          <w:szCs w:val="24"/>
        </w:rPr>
        <w:t>orna público aos interessados no</w:t>
      </w:r>
      <w:r w:rsidRPr="00552936">
        <w:rPr>
          <w:rFonts w:ascii="Arial" w:hAnsi="Arial" w:cs="Arial"/>
          <w:sz w:val="24"/>
          <w:szCs w:val="24"/>
        </w:rPr>
        <w:t xml:space="preserve"> </w:t>
      </w:r>
      <w:r w:rsidR="009D2A74">
        <w:rPr>
          <w:rFonts w:ascii="Arial" w:hAnsi="Arial" w:cs="Arial"/>
          <w:sz w:val="24"/>
          <w:szCs w:val="24"/>
        </w:rPr>
        <w:t>fornecimento de peças para uso na manutenção do caminhão com placa 8H77</w:t>
      </w:r>
      <w:bookmarkStart w:id="0" w:name="_GoBack"/>
      <w:bookmarkEnd w:id="0"/>
      <w:r w:rsidR="006D64C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6D64CD">
        <w:rPr>
          <w:rFonts w:ascii="Arial" w:hAnsi="Arial" w:cs="Arial"/>
          <w:sz w:val="24"/>
          <w:szCs w:val="24"/>
        </w:rPr>
        <w:t>ara apresentação da propo</w:t>
      </w:r>
      <w:r w:rsidR="009D2A74">
        <w:rPr>
          <w:rFonts w:ascii="Arial" w:hAnsi="Arial" w:cs="Arial"/>
          <w:sz w:val="24"/>
          <w:szCs w:val="24"/>
        </w:rPr>
        <w:t>sta: 10</w:t>
      </w:r>
      <w:r>
        <w:rPr>
          <w:rFonts w:ascii="Arial" w:hAnsi="Arial" w:cs="Arial"/>
          <w:sz w:val="24"/>
          <w:szCs w:val="24"/>
        </w:rPr>
        <w:t xml:space="preserve"> de </w:t>
      </w:r>
      <w:r w:rsidR="006D64CD">
        <w:rPr>
          <w:rFonts w:ascii="Arial" w:hAnsi="Arial" w:cs="Arial"/>
          <w:sz w:val="24"/>
          <w:szCs w:val="24"/>
        </w:rPr>
        <w:t>j</w:t>
      </w:r>
      <w:r w:rsidR="009D2A74">
        <w:rPr>
          <w:rFonts w:ascii="Arial" w:hAnsi="Arial" w:cs="Arial"/>
          <w:sz w:val="24"/>
          <w:szCs w:val="24"/>
        </w:rPr>
        <w:t>unho</w:t>
      </w:r>
      <w:r>
        <w:rPr>
          <w:rFonts w:ascii="Arial" w:hAnsi="Arial" w:cs="Arial"/>
          <w:sz w:val="24"/>
          <w:szCs w:val="24"/>
        </w:rPr>
        <w:t xml:space="preserve"> de 202</w:t>
      </w:r>
      <w:r w:rsidR="006D64C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>
        <w:rPr>
          <w:rFonts w:ascii="Arial" w:hAnsi="Arial" w:cs="Arial"/>
          <w:sz w:val="24"/>
          <w:szCs w:val="24"/>
        </w:rPr>
        <w:t>09:00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64CD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FAE" w:rsidRDefault="009E5FAE">
      <w:pPr>
        <w:spacing w:after="0" w:line="240" w:lineRule="auto"/>
      </w:pPr>
      <w:r>
        <w:separator/>
      </w:r>
    </w:p>
  </w:endnote>
  <w:endnote w:type="continuationSeparator" w:id="0">
    <w:p w:rsidR="009E5FAE" w:rsidRDefault="009E5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FAE" w:rsidRDefault="009E5FAE">
      <w:pPr>
        <w:spacing w:after="0" w:line="240" w:lineRule="auto"/>
      </w:pPr>
      <w:r>
        <w:separator/>
      </w:r>
    </w:p>
  </w:footnote>
  <w:footnote w:type="continuationSeparator" w:id="0">
    <w:p w:rsidR="009E5FAE" w:rsidRDefault="009E5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9E5FAE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1055715" r:id="rId2"/>
      </w:object>
    </w:r>
  </w:p>
  <w:p w:rsidR="00652346" w:rsidRDefault="009E5FAE">
    <w:pPr>
      <w:pStyle w:val="Cabealho"/>
    </w:pPr>
  </w:p>
  <w:p w:rsidR="00652346" w:rsidRDefault="009E5FA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864E2"/>
    <w:rsid w:val="004025EE"/>
    <w:rsid w:val="006D64CD"/>
    <w:rsid w:val="0084341B"/>
    <w:rsid w:val="009D2A74"/>
    <w:rsid w:val="009E5FAE"/>
    <w:rsid w:val="00A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2025-06-10T13:16:00Z</dcterms:created>
  <dcterms:modified xsi:type="dcterms:W3CDTF">2025-06-10T13:16:00Z</dcterms:modified>
</cp:coreProperties>
</file>