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8DC15" w14:textId="58DBA186" w:rsidR="003A209E" w:rsidRDefault="003A209E" w:rsidP="003A209E">
      <w:pPr>
        <w:tabs>
          <w:tab w:val="left" w:pos="142"/>
        </w:tabs>
        <w:spacing w:line="276" w:lineRule="auto"/>
        <w:rPr>
          <w:rFonts w:ascii="Arial" w:hAnsi="Arial" w:cs="Arial"/>
          <w:b/>
          <w:bCs/>
        </w:rPr>
      </w:pPr>
    </w:p>
    <w:p w14:paraId="2CFF78F1" w14:textId="5EF9379F" w:rsidR="003A209E" w:rsidRDefault="003A209E" w:rsidP="00D80EFF">
      <w:pPr>
        <w:tabs>
          <w:tab w:val="left" w:pos="142"/>
        </w:tabs>
        <w:spacing w:line="276" w:lineRule="auto"/>
        <w:jc w:val="center"/>
        <w:rPr>
          <w:rFonts w:ascii="Arial" w:hAnsi="Arial" w:cs="Arial"/>
          <w:b/>
          <w:bCs/>
        </w:rPr>
      </w:pPr>
      <w:r>
        <w:rPr>
          <w:rFonts w:ascii="Arial" w:hAnsi="Arial" w:cs="Arial"/>
          <w:b/>
          <w:bCs/>
        </w:rPr>
        <w:t>PREGÃO ELETRÔNICO Nº 89-2025</w:t>
      </w:r>
    </w:p>
    <w:p w14:paraId="19D7C035" w14:textId="58F52EC3" w:rsidR="003A209E" w:rsidRDefault="003A209E" w:rsidP="00D80EFF">
      <w:pPr>
        <w:tabs>
          <w:tab w:val="left" w:pos="142"/>
        </w:tabs>
        <w:spacing w:line="276" w:lineRule="auto"/>
        <w:jc w:val="center"/>
        <w:rPr>
          <w:rFonts w:ascii="Arial" w:hAnsi="Arial" w:cs="Arial"/>
          <w:b/>
          <w:bCs/>
        </w:rPr>
      </w:pPr>
      <w:r>
        <w:rPr>
          <w:rFonts w:ascii="Arial" w:hAnsi="Arial" w:cs="Arial"/>
          <w:b/>
          <w:bCs/>
        </w:rPr>
        <w:t>ANEXO I</w:t>
      </w:r>
    </w:p>
    <w:p w14:paraId="10F111E2" w14:textId="4C9FE420" w:rsidR="009840E6" w:rsidRPr="00E95903" w:rsidRDefault="00E95903" w:rsidP="00D80EFF">
      <w:pPr>
        <w:tabs>
          <w:tab w:val="left" w:pos="142"/>
        </w:tabs>
        <w:spacing w:line="276" w:lineRule="auto"/>
        <w:jc w:val="center"/>
        <w:rPr>
          <w:rFonts w:ascii="Arial" w:hAnsi="Arial" w:cs="Arial"/>
          <w:b/>
          <w:bCs/>
        </w:rPr>
      </w:pPr>
      <w:r w:rsidRPr="00E95903">
        <w:rPr>
          <w:rFonts w:ascii="Arial" w:hAnsi="Arial" w:cs="Arial"/>
          <w:b/>
          <w:bCs/>
        </w:rPr>
        <w:t>TERMO DE REFERÊNCIA</w:t>
      </w:r>
    </w:p>
    <w:p w14:paraId="0C456C63" w14:textId="2B20F7B3" w:rsidR="00E95903" w:rsidRPr="00E95903" w:rsidRDefault="00E95903" w:rsidP="00D80EFF">
      <w:pPr>
        <w:tabs>
          <w:tab w:val="left" w:pos="142"/>
        </w:tabs>
        <w:spacing w:line="276" w:lineRule="auto"/>
        <w:jc w:val="center"/>
        <w:rPr>
          <w:rFonts w:ascii="Arial" w:hAnsi="Arial" w:cs="Arial"/>
          <w:b/>
          <w:bCs/>
        </w:rPr>
      </w:pPr>
      <w:r w:rsidRPr="00E95903">
        <w:rPr>
          <w:rFonts w:ascii="Arial" w:hAnsi="Arial" w:cs="Arial"/>
          <w:b/>
          <w:bCs/>
        </w:rPr>
        <w:t xml:space="preserve">CONTRATAÇÃO DE EMPRESA PARA EXECUÇÃO DO SERVIÇO DE </w:t>
      </w:r>
      <w:r>
        <w:rPr>
          <w:rFonts w:ascii="Arial" w:hAnsi="Arial" w:cs="Arial"/>
          <w:b/>
          <w:bCs/>
        </w:rPr>
        <w:t>COLETA, TRANSPORTE</w:t>
      </w:r>
      <w:r w:rsidRPr="00E95903">
        <w:rPr>
          <w:rFonts w:ascii="Arial" w:hAnsi="Arial" w:cs="Arial"/>
          <w:b/>
          <w:bCs/>
        </w:rPr>
        <w:t xml:space="preserve">, TRITURAÇÃO </w:t>
      </w:r>
      <w:r>
        <w:rPr>
          <w:rFonts w:ascii="Arial" w:hAnsi="Arial" w:cs="Arial"/>
          <w:b/>
          <w:bCs/>
        </w:rPr>
        <w:t xml:space="preserve">E DESTINAÇÃO </w:t>
      </w:r>
      <w:r w:rsidRPr="00E95903">
        <w:rPr>
          <w:rFonts w:ascii="Arial" w:hAnsi="Arial" w:cs="Arial"/>
          <w:b/>
          <w:bCs/>
        </w:rPr>
        <w:t xml:space="preserve">DE RESÍDUOS DE PODAS DO MUNICÍPIO DE </w:t>
      </w:r>
      <w:r w:rsidR="006C3DCA">
        <w:rPr>
          <w:rFonts w:ascii="Arial" w:hAnsi="Arial" w:cs="Arial"/>
          <w:b/>
          <w:bCs/>
        </w:rPr>
        <w:t>SANTO ANTÔNIO DAS MISSÕES-RS</w:t>
      </w:r>
    </w:p>
    <w:p w14:paraId="6710B95C" w14:textId="77777777" w:rsidR="00E95903" w:rsidRPr="00E95903" w:rsidRDefault="00E95903" w:rsidP="00D80EFF">
      <w:pPr>
        <w:tabs>
          <w:tab w:val="left" w:pos="142"/>
        </w:tabs>
        <w:spacing w:line="276" w:lineRule="auto"/>
        <w:jc w:val="center"/>
        <w:rPr>
          <w:rFonts w:ascii="Arial" w:hAnsi="Arial" w:cs="Arial"/>
          <w:b/>
          <w:bCs/>
        </w:rPr>
      </w:pPr>
    </w:p>
    <w:p w14:paraId="33E2F18E" w14:textId="7CD07601" w:rsidR="00E95903" w:rsidRPr="002C55A8" w:rsidRDefault="002C55A8" w:rsidP="003A209E">
      <w:pPr>
        <w:tabs>
          <w:tab w:val="left" w:pos="142"/>
          <w:tab w:val="left" w:pos="3405"/>
        </w:tabs>
        <w:spacing w:line="276" w:lineRule="auto"/>
        <w:jc w:val="both"/>
        <w:rPr>
          <w:rFonts w:ascii="Arial" w:hAnsi="Arial" w:cs="Arial"/>
          <w:b/>
          <w:bCs/>
        </w:rPr>
      </w:pPr>
      <w:r>
        <w:rPr>
          <w:rFonts w:ascii="Arial" w:hAnsi="Arial" w:cs="Arial"/>
          <w:b/>
          <w:bCs/>
        </w:rPr>
        <w:t xml:space="preserve">1. </w:t>
      </w:r>
      <w:r w:rsidR="00E95903" w:rsidRPr="002C55A8">
        <w:rPr>
          <w:rFonts w:ascii="Arial" w:hAnsi="Arial" w:cs="Arial"/>
          <w:b/>
          <w:bCs/>
        </w:rPr>
        <w:t>OBJETO</w:t>
      </w:r>
      <w:r w:rsidR="003A209E">
        <w:rPr>
          <w:rFonts w:ascii="Arial" w:hAnsi="Arial" w:cs="Arial"/>
          <w:b/>
          <w:bCs/>
        </w:rPr>
        <w:tab/>
      </w:r>
    </w:p>
    <w:p w14:paraId="4A0C68C6" w14:textId="2E01E1E5" w:rsidR="003316C1" w:rsidRDefault="002D3200" w:rsidP="00D07096">
      <w:pPr>
        <w:spacing w:line="276" w:lineRule="auto"/>
        <w:jc w:val="both"/>
        <w:rPr>
          <w:rFonts w:ascii="Arial" w:hAnsi="Arial" w:cs="Arial"/>
        </w:rPr>
      </w:pPr>
      <w:r>
        <w:rPr>
          <w:rFonts w:ascii="Arial" w:hAnsi="Arial" w:cs="Arial"/>
        </w:rPr>
        <w:t xml:space="preserve">1.1. </w:t>
      </w:r>
      <w:r w:rsidR="00E95903" w:rsidRPr="00E95903">
        <w:rPr>
          <w:rFonts w:ascii="Arial" w:hAnsi="Arial" w:cs="Arial"/>
        </w:rPr>
        <w:t>O presente Termo de Referência tem como objetivo estabelecer condições para a licitação na modalidade de</w:t>
      </w:r>
      <w:r>
        <w:rPr>
          <w:rFonts w:ascii="Arial" w:hAnsi="Arial" w:cs="Arial"/>
        </w:rPr>
        <w:t xml:space="preserve"> Pregão Presencial</w:t>
      </w:r>
      <w:r w:rsidR="00E95903" w:rsidRPr="00E95903">
        <w:rPr>
          <w:rFonts w:ascii="Arial" w:hAnsi="Arial" w:cs="Arial"/>
        </w:rPr>
        <w:t xml:space="preserve"> </w:t>
      </w:r>
      <w:r>
        <w:rPr>
          <w:rFonts w:ascii="Arial" w:hAnsi="Arial" w:cs="Arial"/>
        </w:rPr>
        <w:t>para a prestação de serviços especializados de</w:t>
      </w:r>
      <w:r w:rsidR="00E95903" w:rsidRPr="00E95903">
        <w:rPr>
          <w:rFonts w:ascii="Arial" w:hAnsi="Arial" w:cs="Arial"/>
        </w:rPr>
        <w:t xml:space="preserve"> </w:t>
      </w:r>
      <w:r w:rsidR="00E95903">
        <w:rPr>
          <w:rFonts w:ascii="Arial" w:hAnsi="Arial" w:cs="Arial"/>
        </w:rPr>
        <w:t>coleta, transporte, trituração e destinação</w:t>
      </w:r>
      <w:r w:rsidR="00E95903" w:rsidRPr="00E95903">
        <w:rPr>
          <w:rFonts w:ascii="Arial" w:hAnsi="Arial" w:cs="Arial"/>
        </w:rPr>
        <w:t xml:space="preserve"> de resíduos de podas </w:t>
      </w:r>
      <w:r w:rsidR="00D46AC4">
        <w:rPr>
          <w:rFonts w:ascii="Arial" w:hAnsi="Arial" w:cs="Arial"/>
        </w:rPr>
        <w:t>na área urbana do Município Santo Antônio das Missões-RS</w:t>
      </w:r>
      <w:r>
        <w:rPr>
          <w:rFonts w:ascii="Arial" w:hAnsi="Arial" w:cs="Arial"/>
        </w:rPr>
        <w:t>, em regime de empreitada por preço unitário, com o fornecimento de mão de obra, insumos, materiais e equipamentos necessários e adequados à execução dos serviços</w:t>
      </w:r>
      <w:r w:rsidR="00F82EBB">
        <w:rPr>
          <w:rFonts w:ascii="Arial" w:hAnsi="Arial" w:cs="Arial"/>
        </w:rPr>
        <w:t>;</w:t>
      </w:r>
    </w:p>
    <w:tbl>
      <w:tblPr>
        <w:tblStyle w:val="Tabelacomgrade"/>
        <w:tblW w:w="9560" w:type="dxa"/>
        <w:tblInd w:w="-498" w:type="dxa"/>
        <w:tblLook w:val="04A0" w:firstRow="1" w:lastRow="0" w:firstColumn="1" w:lastColumn="0" w:noHBand="0" w:noVBand="1"/>
      </w:tblPr>
      <w:tblGrid>
        <w:gridCol w:w="764"/>
        <w:gridCol w:w="3427"/>
        <w:gridCol w:w="1251"/>
        <w:gridCol w:w="1354"/>
        <w:gridCol w:w="1288"/>
        <w:gridCol w:w="1476"/>
      </w:tblGrid>
      <w:tr w:rsidR="002D3200" w14:paraId="59EEEB85" w14:textId="77777777" w:rsidTr="002D3200">
        <w:trPr>
          <w:trHeight w:val="292"/>
        </w:trPr>
        <w:tc>
          <w:tcPr>
            <w:tcW w:w="764" w:type="dxa"/>
          </w:tcPr>
          <w:p w14:paraId="69CEC010" w14:textId="631400B3" w:rsidR="002D3200" w:rsidRDefault="002D3200" w:rsidP="002D3200">
            <w:pPr>
              <w:spacing w:line="276" w:lineRule="auto"/>
              <w:jc w:val="center"/>
              <w:rPr>
                <w:rFonts w:ascii="Arial" w:hAnsi="Arial" w:cs="Arial"/>
              </w:rPr>
            </w:pPr>
            <w:r>
              <w:rPr>
                <w:rFonts w:ascii="Arial" w:hAnsi="Arial" w:cs="Arial"/>
              </w:rPr>
              <w:t>Item</w:t>
            </w:r>
          </w:p>
        </w:tc>
        <w:tc>
          <w:tcPr>
            <w:tcW w:w="3427" w:type="dxa"/>
          </w:tcPr>
          <w:p w14:paraId="3BAB195A" w14:textId="1B41F2EB" w:rsidR="002D3200" w:rsidRDefault="002D3200" w:rsidP="002D3200">
            <w:pPr>
              <w:spacing w:line="276" w:lineRule="auto"/>
              <w:jc w:val="center"/>
              <w:rPr>
                <w:rFonts w:ascii="Arial" w:hAnsi="Arial" w:cs="Arial"/>
              </w:rPr>
            </w:pPr>
            <w:r>
              <w:rPr>
                <w:rFonts w:ascii="Arial" w:hAnsi="Arial" w:cs="Arial"/>
              </w:rPr>
              <w:t>Descrição/especificação</w:t>
            </w:r>
          </w:p>
        </w:tc>
        <w:tc>
          <w:tcPr>
            <w:tcW w:w="1251" w:type="dxa"/>
          </w:tcPr>
          <w:p w14:paraId="2DF86EFC" w14:textId="18520433" w:rsidR="002D3200" w:rsidRDefault="002D3200" w:rsidP="002D3200">
            <w:pPr>
              <w:spacing w:line="276" w:lineRule="auto"/>
              <w:jc w:val="center"/>
              <w:rPr>
                <w:rFonts w:ascii="Arial" w:hAnsi="Arial" w:cs="Arial"/>
              </w:rPr>
            </w:pPr>
            <w:r>
              <w:rPr>
                <w:rFonts w:ascii="Arial" w:hAnsi="Arial" w:cs="Arial"/>
              </w:rPr>
              <w:t>Unidade de medida</w:t>
            </w:r>
          </w:p>
        </w:tc>
        <w:tc>
          <w:tcPr>
            <w:tcW w:w="1354" w:type="dxa"/>
          </w:tcPr>
          <w:p w14:paraId="2EC6727E" w14:textId="6CBD73E2" w:rsidR="002D3200" w:rsidRDefault="003055DA" w:rsidP="002D3200">
            <w:pPr>
              <w:spacing w:line="276" w:lineRule="auto"/>
              <w:jc w:val="center"/>
              <w:rPr>
                <w:rFonts w:ascii="Arial" w:hAnsi="Arial" w:cs="Arial"/>
              </w:rPr>
            </w:pPr>
            <w:r>
              <w:rPr>
                <w:rFonts w:ascii="Arial" w:hAnsi="Arial" w:cs="Arial"/>
              </w:rPr>
              <w:t>Quantidade máxima</w:t>
            </w:r>
            <w:bookmarkStart w:id="0" w:name="_GoBack"/>
            <w:bookmarkEnd w:id="0"/>
          </w:p>
        </w:tc>
        <w:tc>
          <w:tcPr>
            <w:tcW w:w="1288" w:type="dxa"/>
          </w:tcPr>
          <w:p w14:paraId="0E23276A" w14:textId="6FB023BB" w:rsidR="002D3200" w:rsidRDefault="002D3200" w:rsidP="002D3200">
            <w:pPr>
              <w:spacing w:line="276" w:lineRule="auto"/>
              <w:jc w:val="center"/>
              <w:rPr>
                <w:rFonts w:ascii="Arial" w:hAnsi="Arial" w:cs="Arial"/>
              </w:rPr>
            </w:pPr>
            <w:r>
              <w:rPr>
                <w:rFonts w:ascii="Arial" w:hAnsi="Arial" w:cs="Arial"/>
              </w:rPr>
              <w:t>Valor unitário</w:t>
            </w:r>
          </w:p>
        </w:tc>
        <w:tc>
          <w:tcPr>
            <w:tcW w:w="1476" w:type="dxa"/>
          </w:tcPr>
          <w:p w14:paraId="75ABC69A" w14:textId="0CC1EE1C" w:rsidR="002D3200" w:rsidRDefault="002D3200" w:rsidP="002D3200">
            <w:pPr>
              <w:spacing w:line="276" w:lineRule="auto"/>
              <w:jc w:val="center"/>
              <w:rPr>
                <w:rFonts w:ascii="Arial" w:hAnsi="Arial" w:cs="Arial"/>
              </w:rPr>
            </w:pPr>
            <w:r>
              <w:rPr>
                <w:rFonts w:ascii="Arial" w:hAnsi="Arial" w:cs="Arial"/>
              </w:rPr>
              <w:t>Valor total</w:t>
            </w:r>
          </w:p>
        </w:tc>
      </w:tr>
      <w:tr w:rsidR="002D3200" w14:paraId="13CBD5E7" w14:textId="77777777" w:rsidTr="002D3200">
        <w:trPr>
          <w:trHeight w:val="292"/>
        </w:trPr>
        <w:tc>
          <w:tcPr>
            <w:tcW w:w="764" w:type="dxa"/>
          </w:tcPr>
          <w:p w14:paraId="3DCE249C" w14:textId="116BD0D6" w:rsidR="002D3200" w:rsidRDefault="002D3200" w:rsidP="00D07096">
            <w:pPr>
              <w:spacing w:line="276" w:lineRule="auto"/>
              <w:jc w:val="both"/>
              <w:rPr>
                <w:rFonts w:ascii="Arial" w:hAnsi="Arial" w:cs="Arial"/>
              </w:rPr>
            </w:pPr>
            <w:r>
              <w:rPr>
                <w:rFonts w:ascii="Arial" w:hAnsi="Arial" w:cs="Arial"/>
              </w:rPr>
              <w:t>1</w:t>
            </w:r>
          </w:p>
        </w:tc>
        <w:tc>
          <w:tcPr>
            <w:tcW w:w="3427" w:type="dxa"/>
          </w:tcPr>
          <w:p w14:paraId="285F3F9A" w14:textId="38F3FB4A" w:rsidR="002D3200" w:rsidRDefault="002D3200" w:rsidP="00D07096">
            <w:pPr>
              <w:spacing w:line="276" w:lineRule="auto"/>
              <w:jc w:val="both"/>
              <w:rPr>
                <w:rFonts w:ascii="Arial" w:hAnsi="Arial" w:cs="Arial"/>
              </w:rPr>
            </w:pPr>
            <w:r>
              <w:rPr>
                <w:rFonts w:ascii="Arial" w:hAnsi="Arial" w:cs="Arial"/>
              </w:rPr>
              <w:t>Prestação de serviço de coleta, transporte, trituração e destinação de resíduos de poda a central de recebimento de resíduos de poda</w:t>
            </w:r>
          </w:p>
        </w:tc>
        <w:tc>
          <w:tcPr>
            <w:tcW w:w="1251" w:type="dxa"/>
          </w:tcPr>
          <w:p w14:paraId="6917C2FF" w14:textId="226F134E" w:rsidR="002D3200" w:rsidRDefault="002D3200" w:rsidP="002D3200">
            <w:pPr>
              <w:spacing w:line="276" w:lineRule="auto"/>
              <w:jc w:val="center"/>
              <w:rPr>
                <w:rFonts w:ascii="Arial" w:hAnsi="Arial" w:cs="Arial"/>
              </w:rPr>
            </w:pPr>
            <w:r>
              <w:rPr>
                <w:rFonts w:ascii="Arial" w:hAnsi="Arial" w:cs="Arial"/>
              </w:rPr>
              <w:t>Horas</w:t>
            </w:r>
          </w:p>
        </w:tc>
        <w:tc>
          <w:tcPr>
            <w:tcW w:w="1354" w:type="dxa"/>
          </w:tcPr>
          <w:p w14:paraId="4FA0987D" w14:textId="37375106" w:rsidR="002D3200" w:rsidRDefault="003A209E" w:rsidP="002D3200">
            <w:pPr>
              <w:spacing w:line="276" w:lineRule="auto"/>
              <w:jc w:val="center"/>
              <w:rPr>
                <w:rFonts w:ascii="Arial" w:hAnsi="Arial" w:cs="Arial"/>
              </w:rPr>
            </w:pPr>
            <w:r>
              <w:rPr>
                <w:rFonts w:ascii="Arial" w:hAnsi="Arial" w:cs="Arial"/>
              </w:rPr>
              <w:t>80</w:t>
            </w:r>
          </w:p>
        </w:tc>
        <w:tc>
          <w:tcPr>
            <w:tcW w:w="1288" w:type="dxa"/>
          </w:tcPr>
          <w:p w14:paraId="5F06C3CF" w14:textId="1F937026" w:rsidR="002D3200" w:rsidRDefault="002D3200" w:rsidP="00D07096">
            <w:pPr>
              <w:spacing w:line="276" w:lineRule="auto"/>
              <w:jc w:val="both"/>
              <w:rPr>
                <w:rFonts w:ascii="Arial" w:hAnsi="Arial" w:cs="Arial"/>
              </w:rPr>
            </w:pPr>
            <w:r>
              <w:rPr>
                <w:rFonts w:ascii="Arial" w:hAnsi="Arial" w:cs="Arial"/>
              </w:rPr>
              <w:t>R$ 705,00</w:t>
            </w:r>
          </w:p>
        </w:tc>
        <w:tc>
          <w:tcPr>
            <w:tcW w:w="1476" w:type="dxa"/>
          </w:tcPr>
          <w:p w14:paraId="2192B238" w14:textId="2435C593" w:rsidR="002D3200" w:rsidRDefault="003A209E" w:rsidP="00D07096">
            <w:pPr>
              <w:spacing w:line="276" w:lineRule="auto"/>
              <w:jc w:val="both"/>
              <w:rPr>
                <w:rFonts w:ascii="Arial" w:hAnsi="Arial" w:cs="Arial"/>
              </w:rPr>
            </w:pPr>
            <w:r>
              <w:rPr>
                <w:rFonts w:ascii="Arial" w:hAnsi="Arial" w:cs="Arial"/>
              </w:rPr>
              <w:t>R$- 56.400,00</w:t>
            </w:r>
          </w:p>
        </w:tc>
      </w:tr>
    </w:tbl>
    <w:p w14:paraId="0EE51314" w14:textId="77777777" w:rsidR="002D3200" w:rsidRDefault="002D3200" w:rsidP="00D07096">
      <w:pPr>
        <w:spacing w:line="276" w:lineRule="auto"/>
        <w:jc w:val="both"/>
        <w:rPr>
          <w:rFonts w:ascii="Arial" w:hAnsi="Arial" w:cs="Arial"/>
        </w:rPr>
      </w:pPr>
    </w:p>
    <w:p w14:paraId="7E240A9C" w14:textId="6B04CEE2" w:rsidR="002D3200" w:rsidRDefault="002D3200" w:rsidP="002D3200">
      <w:pPr>
        <w:spacing w:line="276" w:lineRule="auto"/>
        <w:jc w:val="both"/>
        <w:rPr>
          <w:rFonts w:ascii="Arial" w:hAnsi="Arial" w:cs="Arial"/>
        </w:rPr>
      </w:pPr>
      <w:r>
        <w:rPr>
          <w:rFonts w:ascii="Arial" w:hAnsi="Arial" w:cs="Arial"/>
        </w:rPr>
        <w:t xml:space="preserve">1.2. </w:t>
      </w:r>
      <w:r w:rsidRPr="002D3200">
        <w:rPr>
          <w:rFonts w:ascii="Arial" w:hAnsi="Arial" w:cs="Arial"/>
        </w:rPr>
        <w:t>Os serviços objeto desta contratação são caracterizados como comuns, com padrões e qualidade que podem ser descritos objetivamente, por meio de especificações usuais de mercado, ou seja, sem alternativas técnicas de desempenho dependentes de tecnologia sofisticada, como se verifica em diversos editais do mesmo item</w:t>
      </w:r>
      <w:r w:rsidR="00F82EBB">
        <w:rPr>
          <w:rFonts w:ascii="Arial" w:hAnsi="Arial" w:cs="Arial"/>
        </w:rPr>
        <w:t>;</w:t>
      </w:r>
    </w:p>
    <w:p w14:paraId="34A86AFB" w14:textId="27BF56C6" w:rsidR="002D3200" w:rsidRPr="002D3200" w:rsidRDefault="002D3200" w:rsidP="002D3200">
      <w:pPr>
        <w:spacing w:line="276" w:lineRule="auto"/>
        <w:jc w:val="both"/>
        <w:rPr>
          <w:rFonts w:ascii="Arial" w:hAnsi="Arial" w:cs="Arial"/>
        </w:rPr>
      </w:pPr>
      <w:r>
        <w:rPr>
          <w:rFonts w:ascii="Arial" w:hAnsi="Arial" w:cs="Arial"/>
        </w:rPr>
        <w:t xml:space="preserve">1.3. </w:t>
      </w:r>
      <w:r w:rsidRPr="002D3200">
        <w:rPr>
          <w:rFonts w:ascii="Arial" w:hAnsi="Arial" w:cs="Arial"/>
        </w:rPr>
        <w:t xml:space="preserve">O serviço é enquadrado como contínuo tendo em vista que se trata de serviço essencial e sua interrupção pode comprometer a </w:t>
      </w:r>
      <w:r>
        <w:rPr>
          <w:rFonts w:ascii="Arial" w:hAnsi="Arial" w:cs="Arial"/>
        </w:rPr>
        <w:t>saúde</w:t>
      </w:r>
      <w:r w:rsidR="00F82EBB">
        <w:rPr>
          <w:rFonts w:ascii="Arial" w:hAnsi="Arial" w:cs="Arial"/>
        </w:rPr>
        <w:t xml:space="preserve"> dos munícipes</w:t>
      </w:r>
      <w:r>
        <w:rPr>
          <w:rFonts w:ascii="Arial" w:hAnsi="Arial" w:cs="Arial"/>
        </w:rPr>
        <w:t xml:space="preserve"> e</w:t>
      </w:r>
      <w:r w:rsidR="00F82EBB">
        <w:rPr>
          <w:rFonts w:ascii="Arial" w:hAnsi="Arial" w:cs="Arial"/>
        </w:rPr>
        <w:t xml:space="preserve"> a</w:t>
      </w:r>
      <w:r>
        <w:rPr>
          <w:rFonts w:ascii="Arial" w:hAnsi="Arial" w:cs="Arial"/>
        </w:rPr>
        <w:t xml:space="preserve"> segurança pública</w:t>
      </w:r>
      <w:r w:rsidR="00F82EBB">
        <w:rPr>
          <w:rFonts w:ascii="Arial" w:hAnsi="Arial" w:cs="Arial"/>
        </w:rPr>
        <w:t>;</w:t>
      </w:r>
    </w:p>
    <w:p w14:paraId="5C8441D9" w14:textId="4E8AF179" w:rsidR="00F82EBB" w:rsidRDefault="00F82EBB" w:rsidP="00F82EBB">
      <w:pPr>
        <w:spacing w:line="276" w:lineRule="auto"/>
        <w:jc w:val="both"/>
        <w:rPr>
          <w:rFonts w:ascii="Arial" w:hAnsi="Arial" w:cs="Arial"/>
        </w:rPr>
      </w:pPr>
      <w:r>
        <w:rPr>
          <w:rFonts w:ascii="Arial" w:hAnsi="Arial" w:cs="Arial"/>
        </w:rPr>
        <w:t xml:space="preserve">1.4. </w:t>
      </w:r>
      <w:r w:rsidRPr="00F82EBB">
        <w:rPr>
          <w:rFonts w:ascii="Arial" w:hAnsi="Arial" w:cs="Arial"/>
        </w:rPr>
        <w:t xml:space="preserve">O prazo de vigência do contrato é de 01 (um) ano a contar da data de sua assinatura, prorrogável sucessivamente </w:t>
      </w:r>
      <w:proofErr w:type="spellStart"/>
      <w:r w:rsidRPr="00F82EBB">
        <w:rPr>
          <w:rFonts w:ascii="Arial" w:hAnsi="Arial" w:cs="Arial"/>
        </w:rPr>
        <w:t>por</w:t>
      </w:r>
      <w:proofErr w:type="spellEnd"/>
      <w:r w:rsidRPr="00F82EBB">
        <w:rPr>
          <w:rFonts w:ascii="Arial" w:hAnsi="Arial" w:cs="Arial"/>
        </w:rPr>
        <w:t xml:space="preserve"> termo aditivo por até 10 (dez) anos, na forma dos artigos 106 e 107 da Lei nº 14.133/2021. </w:t>
      </w:r>
    </w:p>
    <w:p w14:paraId="1C490813" w14:textId="6E153877" w:rsidR="00AD51E9" w:rsidRPr="00AD51E9" w:rsidRDefault="00AD51E9" w:rsidP="00AD51E9">
      <w:pPr>
        <w:spacing w:line="276" w:lineRule="auto"/>
        <w:jc w:val="both"/>
        <w:rPr>
          <w:rFonts w:ascii="Arial" w:hAnsi="Arial" w:cs="Arial"/>
        </w:rPr>
      </w:pPr>
      <w:r>
        <w:rPr>
          <w:rFonts w:ascii="Arial" w:hAnsi="Arial" w:cs="Arial"/>
        </w:rPr>
        <w:lastRenderedPageBreak/>
        <w:t xml:space="preserve">1.5. </w:t>
      </w:r>
      <w:r w:rsidRPr="00AD51E9">
        <w:rPr>
          <w:rFonts w:ascii="Arial" w:hAnsi="Arial" w:cs="Arial"/>
        </w:rPr>
        <w:t xml:space="preserve">A utilização da forma presencial na presente licitação (art. 17, § 2º, da Lei federal 14.133/2021) se justifica em face da existência de particularidade singular no tocante ao apoio logístico no Município de, onde na localidade destinatária da obra é dificultoso o acesso de transporte do material para execução, o reconhecimento </w:t>
      </w:r>
      <w:r w:rsidRPr="00AD51E9">
        <w:rPr>
          <w:rFonts w:ascii="Arial" w:hAnsi="Arial" w:cs="Arial"/>
          <w:i/>
          <w:iCs/>
        </w:rPr>
        <w:t xml:space="preserve">in loco </w:t>
      </w:r>
      <w:r w:rsidRPr="00AD51E9">
        <w:rPr>
          <w:rFonts w:ascii="Arial" w:hAnsi="Arial" w:cs="Arial"/>
        </w:rPr>
        <w:t xml:space="preserve">descomplexifica e favorece o planejamento logístico, o qual deverá deter profundo conhecimento dos serviços a serem executados; sendo que a sessão pública deverá ser registrada em ata e gravada em áudio e vídeo, com os arquivos correspondentes juntados aos autos; há de se ressaltar também que a opção pela forma presencial não produz alteração no resultado final do certame, não acarretando em qualquer prejuízo a competitividade. </w:t>
      </w:r>
    </w:p>
    <w:p w14:paraId="09A2A616" w14:textId="38C78EC1" w:rsidR="00AD51E9" w:rsidRPr="00F82EBB" w:rsidRDefault="00AD51E9" w:rsidP="00F82EBB">
      <w:pPr>
        <w:spacing w:line="276" w:lineRule="auto"/>
        <w:jc w:val="both"/>
        <w:rPr>
          <w:rFonts w:ascii="Arial" w:hAnsi="Arial" w:cs="Arial"/>
        </w:rPr>
      </w:pPr>
    </w:p>
    <w:p w14:paraId="254719BD" w14:textId="77777777" w:rsidR="00D07096" w:rsidRDefault="002C55A8" w:rsidP="00D07096">
      <w:pPr>
        <w:spacing w:line="276" w:lineRule="auto"/>
        <w:jc w:val="both"/>
        <w:rPr>
          <w:rFonts w:ascii="Arial" w:hAnsi="Arial" w:cs="Arial"/>
          <w:b/>
          <w:bCs/>
        </w:rPr>
      </w:pPr>
      <w:r>
        <w:rPr>
          <w:rFonts w:ascii="Arial" w:hAnsi="Arial" w:cs="Arial"/>
          <w:b/>
          <w:bCs/>
        </w:rPr>
        <w:t xml:space="preserve">2. </w:t>
      </w:r>
      <w:r w:rsidR="00E95903" w:rsidRPr="002C55A8">
        <w:rPr>
          <w:rFonts w:ascii="Arial" w:hAnsi="Arial" w:cs="Arial"/>
          <w:b/>
          <w:bCs/>
        </w:rPr>
        <w:t>JUSTIFICATIVA</w:t>
      </w:r>
    </w:p>
    <w:p w14:paraId="59E791E4" w14:textId="77777777" w:rsidR="00D07096" w:rsidRDefault="00370B5C" w:rsidP="00D07096">
      <w:pPr>
        <w:spacing w:line="276" w:lineRule="auto"/>
        <w:jc w:val="both"/>
        <w:rPr>
          <w:rFonts w:ascii="Arial" w:hAnsi="Arial" w:cs="Arial"/>
        </w:rPr>
      </w:pPr>
      <w:r w:rsidRPr="00370B5C">
        <w:rPr>
          <w:rFonts w:ascii="Arial" w:hAnsi="Arial" w:cs="Arial"/>
        </w:rPr>
        <w:t>A Política Nacional de Resíduos Sólidos (PNRS), instituída pela Lei Federal 12.305/2010, impõe diversas responsabilidades aos Municípios, os quais são titulares dos serviços públicos de limpeza urbana e de manejo de resíduos sólidos.</w:t>
      </w:r>
      <w:r w:rsidR="00E95903" w:rsidRPr="00E95903">
        <w:rPr>
          <w:rFonts w:ascii="Arial" w:hAnsi="Arial" w:cs="Arial"/>
        </w:rPr>
        <w:t xml:space="preserve"> Em razão disso, a contratação de empresa </w:t>
      </w:r>
      <w:r w:rsidR="00E95903">
        <w:rPr>
          <w:rFonts w:ascii="Arial" w:hAnsi="Arial" w:cs="Arial"/>
        </w:rPr>
        <w:t>terceirizada</w:t>
      </w:r>
      <w:r w:rsidR="00E95903" w:rsidRPr="00E95903">
        <w:rPr>
          <w:rFonts w:ascii="Arial" w:hAnsi="Arial" w:cs="Arial"/>
        </w:rPr>
        <w:t xml:space="preserve"> para o desempenho das atividades de </w:t>
      </w:r>
      <w:r w:rsidR="00E95903">
        <w:rPr>
          <w:rFonts w:ascii="Arial" w:hAnsi="Arial" w:cs="Arial"/>
        </w:rPr>
        <w:t>coleta, transporte, trituração e, o mais importante, destinação final ambientalmente adequada em</w:t>
      </w:r>
      <w:r w:rsidR="00E95903" w:rsidRPr="00E95903">
        <w:rPr>
          <w:rFonts w:ascii="Arial" w:hAnsi="Arial" w:cs="Arial"/>
        </w:rPr>
        <w:t xml:space="preserve"> área privada licenciada para este fim é a medida mais assertiva, ainda mais porque esse serviço contribuiu para o aspecto geral de limpeza da cidade, reduzindo significativamente o descarte irregular em terrenos baldios, áreas verdes e ao longo de ruas menos movimentadas</w:t>
      </w:r>
      <w:r>
        <w:rPr>
          <w:rFonts w:ascii="Arial" w:hAnsi="Arial" w:cs="Arial"/>
        </w:rPr>
        <w:t>, além de ser muito vantajosa aos cofres públicos.</w:t>
      </w:r>
    </w:p>
    <w:p w14:paraId="1EF9453B" w14:textId="77777777" w:rsidR="00D07096" w:rsidRDefault="00E95903" w:rsidP="00D07096">
      <w:pPr>
        <w:spacing w:line="276" w:lineRule="auto"/>
        <w:jc w:val="both"/>
        <w:rPr>
          <w:rFonts w:ascii="Arial" w:hAnsi="Arial" w:cs="Arial"/>
        </w:rPr>
      </w:pPr>
      <w:r>
        <w:rPr>
          <w:rFonts w:ascii="Arial" w:hAnsi="Arial" w:cs="Arial"/>
        </w:rPr>
        <w:t>Ressalta-se que</w:t>
      </w:r>
      <w:r w:rsidRPr="00E95903">
        <w:rPr>
          <w:rFonts w:ascii="Arial" w:hAnsi="Arial" w:cs="Arial"/>
        </w:rPr>
        <w:t xml:space="preserve"> </w:t>
      </w:r>
      <w:r w:rsidR="00CC04C4">
        <w:rPr>
          <w:rFonts w:ascii="Arial" w:hAnsi="Arial" w:cs="Arial"/>
        </w:rPr>
        <w:t>atualmente</w:t>
      </w:r>
      <w:r w:rsidRPr="00E95903">
        <w:rPr>
          <w:rFonts w:ascii="Arial" w:hAnsi="Arial" w:cs="Arial"/>
        </w:rPr>
        <w:t xml:space="preserve"> </w:t>
      </w:r>
      <w:r>
        <w:rPr>
          <w:rFonts w:ascii="Arial" w:hAnsi="Arial" w:cs="Arial"/>
        </w:rPr>
        <w:t>os</w:t>
      </w:r>
      <w:r w:rsidRPr="00E95903">
        <w:rPr>
          <w:rFonts w:ascii="Arial" w:hAnsi="Arial" w:cs="Arial"/>
        </w:rPr>
        <w:t xml:space="preserve"> resíduos de podas </w:t>
      </w:r>
      <w:r w:rsidR="00CC04C4">
        <w:rPr>
          <w:rFonts w:ascii="Arial" w:hAnsi="Arial" w:cs="Arial"/>
        </w:rPr>
        <w:t xml:space="preserve">são descartados em vias públicas, </w:t>
      </w:r>
      <w:r w:rsidR="00CC04C4" w:rsidRPr="00E95903">
        <w:rPr>
          <w:rFonts w:ascii="Arial" w:hAnsi="Arial" w:cs="Arial"/>
        </w:rPr>
        <w:t>resulta</w:t>
      </w:r>
      <w:r w:rsidR="00CC04C4">
        <w:rPr>
          <w:rFonts w:ascii="Arial" w:hAnsi="Arial" w:cs="Arial"/>
        </w:rPr>
        <w:t>ndo</w:t>
      </w:r>
      <w:r w:rsidR="00CC04C4" w:rsidRPr="00E95903">
        <w:rPr>
          <w:rFonts w:ascii="Arial" w:hAnsi="Arial" w:cs="Arial"/>
        </w:rPr>
        <w:t xml:space="preserve"> em acúmulos, proliferação de vetores de doenças, obstrução de bueiros e canalizações</w:t>
      </w:r>
      <w:r w:rsidR="00CC04C4">
        <w:rPr>
          <w:rFonts w:ascii="Arial" w:hAnsi="Arial" w:cs="Arial"/>
        </w:rPr>
        <w:t xml:space="preserve">, dentre tantos outros aspectos negativos gerados pela ação. Após isso, </w:t>
      </w:r>
      <w:r w:rsidRPr="00E95903">
        <w:rPr>
          <w:rFonts w:ascii="Arial" w:hAnsi="Arial" w:cs="Arial"/>
        </w:rPr>
        <w:t xml:space="preserve">são armazenados em depósitos do ente público, junto com entulhos oriundos de atividades climáticas, como temporais, ventanias e tempestades (quedas de árvores, galhos quebrados sobre passeios públicos e outros eventos), </w:t>
      </w:r>
      <w:r w:rsidR="00CC04C4">
        <w:rPr>
          <w:rFonts w:ascii="Arial" w:hAnsi="Arial" w:cs="Arial"/>
        </w:rPr>
        <w:t>acumulando</w:t>
      </w:r>
      <w:r w:rsidRPr="00E95903">
        <w:rPr>
          <w:rFonts w:ascii="Arial" w:hAnsi="Arial" w:cs="Arial"/>
        </w:rPr>
        <w:t xml:space="preserve"> os detritos em áreas em que o poder municipal destina.</w:t>
      </w:r>
    </w:p>
    <w:p w14:paraId="22C5692B" w14:textId="77777777" w:rsidR="00D07096" w:rsidRDefault="003316C1" w:rsidP="00D07096">
      <w:pPr>
        <w:spacing w:line="276" w:lineRule="auto"/>
        <w:jc w:val="both"/>
        <w:rPr>
          <w:rFonts w:ascii="Arial" w:hAnsi="Arial" w:cs="Arial"/>
        </w:rPr>
      </w:pPr>
      <w:r w:rsidRPr="003316C1">
        <w:rPr>
          <w:rFonts w:ascii="Arial" w:hAnsi="Arial" w:cs="Arial"/>
        </w:rPr>
        <w:t xml:space="preserve">Os resíduos de poda, quando expostos ao tempo, podem gerar problemas que vão além da poluição visual. Durante as chuvas, eles acumulam água, criando criadouros para mosquitos, como o Aedes aegypti, transmissor de doenças como a dengue e o </w:t>
      </w:r>
      <w:proofErr w:type="spellStart"/>
      <w:r w:rsidRPr="003316C1">
        <w:rPr>
          <w:rFonts w:ascii="Arial" w:hAnsi="Arial" w:cs="Arial"/>
        </w:rPr>
        <w:t>zika</w:t>
      </w:r>
      <w:proofErr w:type="spellEnd"/>
      <w:r w:rsidRPr="003316C1">
        <w:rPr>
          <w:rFonts w:ascii="Arial" w:hAnsi="Arial" w:cs="Arial"/>
        </w:rPr>
        <w:t xml:space="preserve"> vírus. Já na estação seca, o acúmulo de galhos secos aumenta significativamente o risco de queimadas.</w:t>
      </w:r>
    </w:p>
    <w:p w14:paraId="10E3D712" w14:textId="77777777" w:rsidR="00D07096" w:rsidRDefault="00CC04C4" w:rsidP="00D07096">
      <w:pPr>
        <w:spacing w:line="276" w:lineRule="auto"/>
        <w:jc w:val="both"/>
        <w:rPr>
          <w:rFonts w:ascii="Arial" w:hAnsi="Arial" w:cs="Arial"/>
        </w:rPr>
      </w:pPr>
      <w:r>
        <w:rPr>
          <w:rFonts w:ascii="Arial" w:hAnsi="Arial" w:cs="Arial"/>
        </w:rPr>
        <w:t xml:space="preserve">Veja-se, </w:t>
      </w:r>
      <w:r w:rsidRPr="00CC04C4">
        <w:rPr>
          <w:rFonts w:ascii="Arial" w:hAnsi="Arial" w:cs="Arial"/>
        </w:rPr>
        <w:t xml:space="preserve">por não ter </w:t>
      </w:r>
      <w:r>
        <w:rPr>
          <w:rFonts w:ascii="Arial" w:hAnsi="Arial" w:cs="Arial"/>
        </w:rPr>
        <w:t xml:space="preserve">o processamento e destinação adequada, os resíduos de poda acabam agredindo diretamente o meio ambiente, razão pela qual exige-se uma ação enérgica do ente público para a resolução do problema </w:t>
      </w:r>
      <w:r w:rsidRPr="00CC04C4">
        <w:rPr>
          <w:rFonts w:ascii="Arial" w:hAnsi="Arial" w:cs="Arial"/>
        </w:rPr>
        <w:t>do passivo ambiental deste município.</w:t>
      </w:r>
    </w:p>
    <w:p w14:paraId="42BE954E" w14:textId="77777777" w:rsidR="00D07096" w:rsidRDefault="00CC04C4" w:rsidP="00D80EFF">
      <w:pPr>
        <w:spacing w:line="276" w:lineRule="auto"/>
        <w:jc w:val="both"/>
        <w:rPr>
          <w:rFonts w:ascii="Arial" w:hAnsi="Arial" w:cs="Arial"/>
        </w:rPr>
      </w:pPr>
      <w:r w:rsidRPr="00CC04C4">
        <w:rPr>
          <w:rFonts w:ascii="Arial" w:hAnsi="Arial" w:cs="Arial"/>
        </w:rPr>
        <w:lastRenderedPageBreak/>
        <w:t>Cabe destacar que a Secretaria de Obras não tem condições de interromper todos os trabalhos para realizar a coleta</w:t>
      </w:r>
      <w:r>
        <w:rPr>
          <w:rFonts w:ascii="Arial" w:hAnsi="Arial" w:cs="Arial"/>
        </w:rPr>
        <w:t>, transporte, trituração e destinação desses resíduos, seja em razão de falta de recursos humanos e estruturais, seja pela alta demanda de máquinas e implementos em outras frentes de trabalho, como</w:t>
      </w:r>
      <w:r w:rsidRPr="00CC04C4">
        <w:rPr>
          <w:rFonts w:ascii="Arial" w:hAnsi="Arial" w:cs="Arial"/>
        </w:rPr>
        <w:t xml:space="preserve"> execução dos projetos de manutenção e </w:t>
      </w:r>
      <w:r>
        <w:rPr>
          <w:rFonts w:ascii="Arial" w:hAnsi="Arial" w:cs="Arial"/>
        </w:rPr>
        <w:t>construção de vias urbanas e rurais</w:t>
      </w:r>
      <w:r w:rsidRPr="00CC04C4">
        <w:rPr>
          <w:rFonts w:ascii="Arial" w:hAnsi="Arial" w:cs="Arial"/>
        </w:rPr>
        <w:t>, desassoreamento de</w:t>
      </w:r>
      <w:r>
        <w:rPr>
          <w:rFonts w:ascii="Arial" w:hAnsi="Arial" w:cs="Arial"/>
        </w:rPr>
        <w:t xml:space="preserve"> bueiros e</w:t>
      </w:r>
      <w:r w:rsidRPr="00CC04C4">
        <w:rPr>
          <w:rFonts w:ascii="Arial" w:hAnsi="Arial" w:cs="Arial"/>
        </w:rPr>
        <w:t xml:space="preserve"> arroios</w:t>
      </w:r>
      <w:r>
        <w:rPr>
          <w:rFonts w:ascii="Arial" w:hAnsi="Arial" w:cs="Arial"/>
        </w:rPr>
        <w:t xml:space="preserve">, dentre tantos </w:t>
      </w:r>
      <w:r w:rsidRPr="00CC04C4">
        <w:rPr>
          <w:rFonts w:ascii="Arial" w:hAnsi="Arial" w:cs="Arial"/>
        </w:rPr>
        <w:t>outros serviços</w:t>
      </w:r>
      <w:r>
        <w:rPr>
          <w:rFonts w:ascii="Arial" w:hAnsi="Arial" w:cs="Arial"/>
        </w:rPr>
        <w:t xml:space="preserve"> emergenciais</w:t>
      </w:r>
      <w:r w:rsidRPr="00CC04C4">
        <w:rPr>
          <w:rFonts w:ascii="Arial" w:hAnsi="Arial" w:cs="Arial"/>
        </w:rPr>
        <w:t>.</w:t>
      </w:r>
    </w:p>
    <w:p w14:paraId="7F1CCE1D" w14:textId="77777777" w:rsidR="00D07096" w:rsidRDefault="002C55A8" w:rsidP="00D07096">
      <w:pPr>
        <w:spacing w:line="276" w:lineRule="auto"/>
        <w:jc w:val="both"/>
        <w:rPr>
          <w:rFonts w:ascii="Arial" w:hAnsi="Arial" w:cs="Arial"/>
          <w:b/>
          <w:bCs/>
        </w:rPr>
      </w:pPr>
      <w:r>
        <w:rPr>
          <w:rFonts w:ascii="Arial" w:hAnsi="Arial" w:cs="Arial"/>
          <w:b/>
          <w:bCs/>
        </w:rPr>
        <w:t xml:space="preserve">3. </w:t>
      </w:r>
      <w:r w:rsidR="00CC04C4" w:rsidRPr="002C55A8">
        <w:rPr>
          <w:rFonts w:ascii="Arial" w:hAnsi="Arial" w:cs="Arial"/>
          <w:b/>
          <w:bCs/>
        </w:rPr>
        <w:t>ESPECIFICAÇÕES E DETALHAMENTO DOS SERVIÇOS</w:t>
      </w:r>
    </w:p>
    <w:p w14:paraId="708911A5" w14:textId="77777777" w:rsidR="00D07096" w:rsidRDefault="00937AB8" w:rsidP="00D07096">
      <w:pPr>
        <w:spacing w:line="276" w:lineRule="auto"/>
        <w:jc w:val="both"/>
        <w:rPr>
          <w:rFonts w:ascii="Arial" w:hAnsi="Arial" w:cs="Arial"/>
        </w:rPr>
      </w:pPr>
      <w:r>
        <w:rPr>
          <w:rFonts w:ascii="Arial" w:hAnsi="Arial" w:cs="Arial"/>
        </w:rPr>
        <w:t xml:space="preserve">3.1. </w:t>
      </w:r>
      <w:r w:rsidRPr="00937AB8">
        <w:rPr>
          <w:rFonts w:ascii="Arial" w:hAnsi="Arial" w:cs="Arial"/>
        </w:rPr>
        <w:t>Os serviços serão</w:t>
      </w:r>
      <w:r>
        <w:rPr>
          <w:rFonts w:ascii="Arial" w:hAnsi="Arial" w:cs="Arial"/>
        </w:rPr>
        <w:t xml:space="preserve"> prestados</w:t>
      </w:r>
      <w:r w:rsidRPr="00937AB8">
        <w:rPr>
          <w:rFonts w:ascii="Arial" w:hAnsi="Arial" w:cs="Arial"/>
        </w:rPr>
        <w:t xml:space="preserve"> de forma parcelada e deverão ser executados no endereço e data informada pelo setor responsável, sendo de total responsabilidade da Prestadora os custos diretos e indiretos necessários à perfeita execução dos serviços de mão de obra, despesas com administração, equipamentos e ferramentas necessárias à execução do serviço, equipamentos de segurança, de sinalização, tributos e outros</w:t>
      </w:r>
      <w:r>
        <w:rPr>
          <w:rFonts w:ascii="Arial" w:hAnsi="Arial" w:cs="Arial"/>
        </w:rPr>
        <w:t>;</w:t>
      </w:r>
    </w:p>
    <w:p w14:paraId="2399E3B4" w14:textId="77777777" w:rsidR="00D07096" w:rsidRDefault="00937AB8" w:rsidP="00D07096">
      <w:pPr>
        <w:spacing w:line="276" w:lineRule="auto"/>
        <w:jc w:val="both"/>
        <w:rPr>
          <w:rFonts w:ascii="Arial" w:hAnsi="Arial" w:cs="Arial"/>
        </w:rPr>
      </w:pPr>
      <w:r w:rsidRPr="00937AB8">
        <w:rPr>
          <w:rFonts w:ascii="Arial" w:hAnsi="Arial" w:cs="Arial"/>
        </w:rPr>
        <w:t>3.2</w:t>
      </w:r>
      <w:r>
        <w:rPr>
          <w:rFonts w:ascii="Arial" w:hAnsi="Arial" w:cs="Arial"/>
        </w:rPr>
        <w:t>.</w:t>
      </w:r>
      <w:r w:rsidRPr="00937AB8">
        <w:rPr>
          <w:rFonts w:ascii="Arial" w:hAnsi="Arial" w:cs="Arial"/>
        </w:rPr>
        <w:t xml:space="preserve"> A licitante vencedora do presente certame deverá disponibilizar veículo/maquinário em perfeitas condições de uso e funcionamento, compatíveis com a demanda dos serviços a serem</w:t>
      </w:r>
      <w:r>
        <w:rPr>
          <w:rFonts w:ascii="Arial" w:hAnsi="Arial" w:cs="Arial"/>
        </w:rPr>
        <w:t xml:space="preserve"> </w:t>
      </w:r>
      <w:r w:rsidRPr="00937AB8">
        <w:rPr>
          <w:rFonts w:ascii="Arial" w:hAnsi="Arial" w:cs="Arial"/>
        </w:rPr>
        <w:t>executados, bem como mão-de-obra qualificada, necessários à perfeita execução dos serviços</w:t>
      </w:r>
      <w:r>
        <w:rPr>
          <w:rFonts w:ascii="Arial" w:hAnsi="Arial" w:cs="Arial"/>
        </w:rPr>
        <w:t>, possibilitando o atendimento;</w:t>
      </w:r>
    </w:p>
    <w:p w14:paraId="0F63D8AF" w14:textId="77777777" w:rsidR="00D07096" w:rsidRDefault="00937AB8" w:rsidP="00D07096">
      <w:pPr>
        <w:spacing w:line="276" w:lineRule="auto"/>
        <w:jc w:val="both"/>
        <w:rPr>
          <w:rFonts w:ascii="Arial" w:hAnsi="Arial" w:cs="Arial"/>
        </w:rPr>
      </w:pPr>
      <w:r>
        <w:rPr>
          <w:rFonts w:ascii="Arial" w:hAnsi="Arial" w:cs="Arial"/>
        </w:rPr>
        <w:t xml:space="preserve">3.3. </w:t>
      </w:r>
      <w:r w:rsidRPr="00937AB8">
        <w:rPr>
          <w:rFonts w:ascii="Arial" w:hAnsi="Arial" w:cs="Arial"/>
        </w:rPr>
        <w:t xml:space="preserve">A contratada deverá prestar os serviços com zelo ao interesse público, respeitando os princípios da legalidade, da moralidade e da eficiência; </w:t>
      </w:r>
    </w:p>
    <w:p w14:paraId="7F2D8E88" w14:textId="7314BC0C" w:rsidR="00D07096" w:rsidRDefault="00937AB8" w:rsidP="00D07096">
      <w:pPr>
        <w:spacing w:line="276" w:lineRule="auto"/>
        <w:jc w:val="both"/>
        <w:rPr>
          <w:rFonts w:ascii="Arial" w:hAnsi="Arial" w:cs="Arial"/>
        </w:rPr>
      </w:pPr>
      <w:r w:rsidRPr="00937AB8">
        <w:rPr>
          <w:rFonts w:ascii="Arial" w:hAnsi="Arial" w:cs="Arial"/>
        </w:rPr>
        <w:t xml:space="preserve">3.4 A contratada deverá providenciar às suas expensas o local para trituração e </w:t>
      </w:r>
      <w:r>
        <w:rPr>
          <w:rFonts w:ascii="Arial" w:hAnsi="Arial" w:cs="Arial"/>
        </w:rPr>
        <w:t xml:space="preserve">destinação para </w:t>
      </w:r>
      <w:r w:rsidR="00F1767D">
        <w:rPr>
          <w:rFonts w:ascii="Arial" w:hAnsi="Arial" w:cs="Arial"/>
        </w:rPr>
        <w:t>o centro de recebimento de resíduos de poda</w:t>
      </w:r>
      <w:r w:rsidRPr="00937AB8">
        <w:rPr>
          <w:rFonts w:ascii="Arial" w:hAnsi="Arial" w:cs="Arial"/>
        </w:rPr>
        <w:t>, devendo comprovar a destinação para a Secretaria de Agricultura e Secretaria de Desenvolvimento Social no relatório mensal;</w:t>
      </w:r>
    </w:p>
    <w:p w14:paraId="44933C71" w14:textId="77777777" w:rsidR="00D07096" w:rsidRDefault="002C6EF3" w:rsidP="00D07096">
      <w:pPr>
        <w:spacing w:line="276" w:lineRule="auto"/>
        <w:jc w:val="both"/>
        <w:rPr>
          <w:rFonts w:ascii="Arial" w:hAnsi="Arial" w:cs="Arial"/>
        </w:rPr>
      </w:pPr>
      <w:r>
        <w:rPr>
          <w:rFonts w:ascii="Arial" w:hAnsi="Arial" w:cs="Arial"/>
        </w:rPr>
        <w:t xml:space="preserve">3.5. </w:t>
      </w:r>
      <w:r w:rsidRPr="002C6EF3">
        <w:rPr>
          <w:rFonts w:ascii="Arial" w:hAnsi="Arial" w:cs="Arial"/>
        </w:rPr>
        <w:t>A fiscalização poderá exigir da contratada a substituição de qualquer profissional enviado para a prestação do serviço desde que verificada a sua incompetência para a execução das tarefas, bem como hábitos de conduta nocivos à boa administração</w:t>
      </w:r>
      <w:r>
        <w:rPr>
          <w:rFonts w:ascii="Arial" w:hAnsi="Arial" w:cs="Arial"/>
        </w:rPr>
        <w:t>;</w:t>
      </w:r>
    </w:p>
    <w:p w14:paraId="6A7F9DF5" w14:textId="77777777" w:rsidR="00D07096" w:rsidRDefault="002C6EF3" w:rsidP="00D07096">
      <w:pPr>
        <w:spacing w:line="276" w:lineRule="auto"/>
        <w:jc w:val="both"/>
        <w:rPr>
          <w:rFonts w:ascii="Arial" w:hAnsi="Arial" w:cs="Arial"/>
        </w:rPr>
      </w:pPr>
      <w:r>
        <w:rPr>
          <w:rFonts w:ascii="Arial" w:hAnsi="Arial" w:cs="Arial"/>
        </w:rPr>
        <w:t>3.6. A empresa contratada</w:t>
      </w:r>
      <w:r w:rsidRPr="002C6EF3">
        <w:rPr>
          <w:rFonts w:ascii="Arial" w:hAnsi="Arial" w:cs="Arial"/>
        </w:rPr>
        <w:t xml:space="preserve"> registrará em planilha, os dados referentes </w:t>
      </w:r>
      <w:r>
        <w:rPr>
          <w:rFonts w:ascii="Arial" w:hAnsi="Arial" w:cs="Arial"/>
        </w:rPr>
        <w:t>a coleta do dia</w:t>
      </w:r>
      <w:r w:rsidRPr="002C6EF3">
        <w:rPr>
          <w:rFonts w:ascii="Arial" w:hAnsi="Arial" w:cs="Arial"/>
        </w:rPr>
        <w:t>, individualizando o caminhão, bairro e quantidades de carga</w:t>
      </w:r>
      <w:r w:rsidR="00AB337F">
        <w:rPr>
          <w:rFonts w:ascii="Arial" w:hAnsi="Arial" w:cs="Arial"/>
        </w:rPr>
        <w:t>s</w:t>
      </w:r>
      <w:r>
        <w:rPr>
          <w:rFonts w:ascii="Arial" w:hAnsi="Arial" w:cs="Arial"/>
        </w:rPr>
        <w:t>;</w:t>
      </w:r>
    </w:p>
    <w:p w14:paraId="271218BE" w14:textId="77777777" w:rsidR="00D07096" w:rsidRDefault="00AB337F" w:rsidP="00D07096">
      <w:pPr>
        <w:spacing w:line="276" w:lineRule="auto"/>
        <w:jc w:val="both"/>
        <w:rPr>
          <w:rFonts w:ascii="Arial" w:hAnsi="Arial" w:cs="Arial"/>
        </w:rPr>
      </w:pPr>
      <w:r>
        <w:rPr>
          <w:rFonts w:ascii="Arial" w:hAnsi="Arial" w:cs="Arial"/>
        </w:rPr>
        <w:t xml:space="preserve">3.7. </w:t>
      </w:r>
      <w:r w:rsidRPr="00AB337F">
        <w:rPr>
          <w:rFonts w:ascii="Arial" w:hAnsi="Arial" w:cs="Arial"/>
        </w:rPr>
        <w:t xml:space="preserve">A contratada deverá apresentar relatórios de controle de horas trabalhadas à Secretaria de Meio Ambiente, para acompanhamento da execução </w:t>
      </w:r>
      <w:r>
        <w:rPr>
          <w:rFonts w:ascii="Arial" w:hAnsi="Arial" w:cs="Arial"/>
        </w:rPr>
        <w:t>dos serviços conforme as demandas apresentadas;</w:t>
      </w:r>
    </w:p>
    <w:p w14:paraId="363864D6" w14:textId="4CDF978D" w:rsidR="00D07096" w:rsidRDefault="00AB337F" w:rsidP="00D07096">
      <w:pPr>
        <w:spacing w:line="276" w:lineRule="auto"/>
        <w:jc w:val="both"/>
        <w:rPr>
          <w:rFonts w:ascii="Arial" w:hAnsi="Arial" w:cs="Arial"/>
        </w:rPr>
      </w:pPr>
      <w:r>
        <w:rPr>
          <w:rFonts w:ascii="Arial" w:hAnsi="Arial" w:cs="Arial"/>
        </w:rPr>
        <w:t>3.8.</w:t>
      </w:r>
      <w:r w:rsidR="00F1767D">
        <w:rPr>
          <w:rFonts w:ascii="Arial" w:hAnsi="Arial" w:cs="Arial"/>
        </w:rPr>
        <w:t xml:space="preserve"> </w:t>
      </w:r>
      <w:r w:rsidR="00600D98" w:rsidRPr="00600D98">
        <w:rPr>
          <w:rFonts w:ascii="Arial" w:hAnsi="Arial" w:cs="Arial"/>
        </w:rPr>
        <w:t xml:space="preserve">A coleta será realizada pelas equipes que percorrerão </w:t>
      </w:r>
      <w:r w:rsidR="00600D98">
        <w:rPr>
          <w:rFonts w:ascii="Arial" w:hAnsi="Arial" w:cs="Arial"/>
        </w:rPr>
        <w:t>aos pontos indicados pela Secretaria de Obras;</w:t>
      </w:r>
    </w:p>
    <w:p w14:paraId="63A0F8C5" w14:textId="1A4FE2DD" w:rsidR="00D07096" w:rsidRDefault="00600D98" w:rsidP="00D07096">
      <w:pPr>
        <w:spacing w:line="276" w:lineRule="auto"/>
        <w:jc w:val="both"/>
        <w:rPr>
          <w:rFonts w:ascii="Arial" w:hAnsi="Arial" w:cs="Arial"/>
        </w:rPr>
      </w:pPr>
      <w:r w:rsidRPr="00600D98">
        <w:rPr>
          <w:rFonts w:ascii="Arial" w:hAnsi="Arial" w:cs="Arial"/>
        </w:rPr>
        <w:t>3.</w:t>
      </w:r>
      <w:r w:rsidR="00AD51E9">
        <w:rPr>
          <w:rFonts w:ascii="Arial" w:hAnsi="Arial" w:cs="Arial"/>
        </w:rPr>
        <w:t>9</w:t>
      </w:r>
      <w:r>
        <w:rPr>
          <w:rFonts w:ascii="Arial" w:hAnsi="Arial" w:cs="Arial"/>
        </w:rPr>
        <w:t>.</w:t>
      </w:r>
      <w:r w:rsidRPr="00600D98">
        <w:rPr>
          <w:rFonts w:ascii="Arial" w:hAnsi="Arial" w:cs="Arial"/>
        </w:rPr>
        <w:t xml:space="preserve"> No momento do descarregamento, será realizada o registro fotográfico do caminhão para conferência da placa e da carga, para fins de controle e monitoramento do serviço. </w:t>
      </w:r>
      <w:r w:rsidRPr="00600D98">
        <w:rPr>
          <w:rFonts w:ascii="Arial" w:hAnsi="Arial" w:cs="Arial"/>
        </w:rPr>
        <w:lastRenderedPageBreak/>
        <w:t xml:space="preserve">O referido registro fotográfico será enviado através do aplicativo de WhatsApp para a Secretaria de </w:t>
      </w:r>
      <w:r>
        <w:rPr>
          <w:rFonts w:ascii="Arial" w:hAnsi="Arial" w:cs="Arial"/>
        </w:rPr>
        <w:t>Obras do município</w:t>
      </w:r>
      <w:r w:rsidRPr="00600D98">
        <w:rPr>
          <w:rFonts w:ascii="Arial" w:hAnsi="Arial" w:cs="Arial"/>
        </w:rPr>
        <w:t>;</w:t>
      </w:r>
    </w:p>
    <w:p w14:paraId="67BE931B" w14:textId="0B64071D" w:rsidR="00D07096" w:rsidRDefault="00600D98" w:rsidP="00D07096">
      <w:pPr>
        <w:spacing w:line="276" w:lineRule="auto"/>
        <w:jc w:val="both"/>
        <w:rPr>
          <w:rFonts w:ascii="Arial" w:hAnsi="Arial" w:cs="Arial"/>
        </w:rPr>
      </w:pPr>
      <w:r w:rsidRPr="00600D98">
        <w:rPr>
          <w:rFonts w:ascii="Arial" w:hAnsi="Arial" w:cs="Arial"/>
        </w:rPr>
        <w:t>3.1</w:t>
      </w:r>
      <w:r w:rsidR="00AD51E9">
        <w:rPr>
          <w:rFonts w:ascii="Arial" w:hAnsi="Arial" w:cs="Arial"/>
        </w:rPr>
        <w:t>0</w:t>
      </w:r>
      <w:r>
        <w:rPr>
          <w:rFonts w:ascii="Arial" w:hAnsi="Arial" w:cs="Arial"/>
        </w:rPr>
        <w:t>.</w:t>
      </w:r>
      <w:r w:rsidRPr="00600D98">
        <w:rPr>
          <w:rFonts w:ascii="Arial" w:hAnsi="Arial" w:cs="Arial"/>
        </w:rPr>
        <w:t xml:space="preserve"> A contratada deverá apresentar relatórios a Secretaria de </w:t>
      </w:r>
      <w:r>
        <w:rPr>
          <w:rFonts w:ascii="Arial" w:hAnsi="Arial" w:cs="Arial"/>
        </w:rPr>
        <w:t>Obras mensalmente</w:t>
      </w:r>
      <w:r w:rsidRPr="00600D98">
        <w:rPr>
          <w:rFonts w:ascii="Arial" w:hAnsi="Arial" w:cs="Arial"/>
        </w:rPr>
        <w:t>;</w:t>
      </w:r>
    </w:p>
    <w:p w14:paraId="798C47FB" w14:textId="7E1C8457" w:rsidR="00D07096" w:rsidRDefault="00600D98" w:rsidP="00D07096">
      <w:pPr>
        <w:spacing w:line="276" w:lineRule="auto"/>
        <w:jc w:val="both"/>
        <w:rPr>
          <w:rFonts w:ascii="Arial" w:hAnsi="Arial" w:cs="Arial"/>
        </w:rPr>
      </w:pPr>
      <w:r w:rsidRPr="00600D98">
        <w:rPr>
          <w:rFonts w:ascii="Arial" w:hAnsi="Arial" w:cs="Arial"/>
        </w:rPr>
        <w:t>3.1</w:t>
      </w:r>
      <w:r w:rsidR="00AD51E9">
        <w:rPr>
          <w:rFonts w:ascii="Arial" w:hAnsi="Arial" w:cs="Arial"/>
        </w:rPr>
        <w:t>1</w:t>
      </w:r>
      <w:r>
        <w:rPr>
          <w:rFonts w:ascii="Arial" w:hAnsi="Arial" w:cs="Arial"/>
        </w:rPr>
        <w:t>.</w:t>
      </w:r>
      <w:r w:rsidRPr="00600D98">
        <w:rPr>
          <w:rFonts w:ascii="Arial" w:hAnsi="Arial" w:cs="Arial"/>
        </w:rPr>
        <w:t xml:space="preserve"> O serviço de coleta obedecerá a cronograma </w:t>
      </w:r>
      <w:r>
        <w:rPr>
          <w:rFonts w:ascii="Arial" w:hAnsi="Arial" w:cs="Arial"/>
        </w:rPr>
        <w:t>elaborado pela Secretaria</w:t>
      </w:r>
      <w:r w:rsidRPr="00600D98">
        <w:rPr>
          <w:rFonts w:ascii="Arial" w:hAnsi="Arial" w:cs="Arial"/>
        </w:rPr>
        <w:t xml:space="preserve">; </w:t>
      </w:r>
    </w:p>
    <w:p w14:paraId="5500C642" w14:textId="600AF1B8" w:rsidR="00D07096" w:rsidRDefault="00600D98" w:rsidP="00D07096">
      <w:pPr>
        <w:spacing w:line="276" w:lineRule="auto"/>
        <w:jc w:val="both"/>
        <w:rPr>
          <w:rFonts w:ascii="Arial" w:hAnsi="Arial" w:cs="Arial"/>
        </w:rPr>
      </w:pPr>
      <w:r w:rsidRPr="00600D98">
        <w:rPr>
          <w:rFonts w:ascii="Arial" w:hAnsi="Arial" w:cs="Arial"/>
        </w:rPr>
        <w:t>3.1</w:t>
      </w:r>
      <w:r w:rsidR="00AD51E9">
        <w:rPr>
          <w:rFonts w:ascii="Arial" w:hAnsi="Arial" w:cs="Arial"/>
        </w:rPr>
        <w:t>2</w:t>
      </w:r>
      <w:r>
        <w:rPr>
          <w:rFonts w:ascii="Arial" w:hAnsi="Arial" w:cs="Arial"/>
        </w:rPr>
        <w:t>.</w:t>
      </w:r>
      <w:r w:rsidRPr="00600D98">
        <w:rPr>
          <w:rFonts w:ascii="Arial" w:hAnsi="Arial" w:cs="Arial"/>
        </w:rPr>
        <w:t xml:space="preserve"> Os dias em que as condições climáticas impedirem a realização da coleta de resíduos de poda, deverá ser devidamente registrado, para a empresa realizar a compensação do serviço (caso haja necessidade para atendimento da demanda);</w:t>
      </w:r>
    </w:p>
    <w:p w14:paraId="3F7763DA" w14:textId="466AC8D7" w:rsidR="00D07096" w:rsidRDefault="00600D98" w:rsidP="00D07096">
      <w:pPr>
        <w:spacing w:line="276" w:lineRule="auto"/>
        <w:jc w:val="both"/>
        <w:rPr>
          <w:rFonts w:ascii="Arial" w:hAnsi="Arial" w:cs="Arial"/>
        </w:rPr>
      </w:pPr>
      <w:r>
        <w:rPr>
          <w:rFonts w:ascii="Arial" w:hAnsi="Arial" w:cs="Arial"/>
        </w:rPr>
        <w:t>3.1</w:t>
      </w:r>
      <w:r w:rsidR="00AD51E9">
        <w:rPr>
          <w:rFonts w:ascii="Arial" w:hAnsi="Arial" w:cs="Arial"/>
        </w:rPr>
        <w:t>3</w:t>
      </w:r>
      <w:r>
        <w:rPr>
          <w:rFonts w:ascii="Arial" w:hAnsi="Arial" w:cs="Arial"/>
        </w:rPr>
        <w:t>.</w:t>
      </w:r>
      <w:r w:rsidRPr="00600D98">
        <w:t xml:space="preserve"> </w:t>
      </w:r>
      <w:r w:rsidRPr="00600D98">
        <w:rPr>
          <w:rFonts w:ascii="Arial" w:hAnsi="Arial" w:cs="Arial"/>
        </w:rPr>
        <w:t>A secretaria solicitante terá o prazo de 02 (dois) dias, a contar da apresentação dos serviços com a nota fiscal para aceitá-lo ou rejeitá-lo;</w:t>
      </w:r>
    </w:p>
    <w:p w14:paraId="75BFDE43" w14:textId="7FF788B7" w:rsidR="00D07096" w:rsidRDefault="00600D98" w:rsidP="00D07096">
      <w:pPr>
        <w:spacing w:line="276" w:lineRule="auto"/>
        <w:jc w:val="both"/>
        <w:rPr>
          <w:rFonts w:ascii="Arial" w:hAnsi="Arial" w:cs="Arial"/>
        </w:rPr>
      </w:pPr>
      <w:r w:rsidRPr="00600D98">
        <w:rPr>
          <w:rFonts w:ascii="Arial" w:hAnsi="Arial" w:cs="Arial"/>
        </w:rPr>
        <w:t>3.</w:t>
      </w:r>
      <w:r w:rsidR="003F313F">
        <w:rPr>
          <w:rFonts w:ascii="Arial" w:hAnsi="Arial" w:cs="Arial"/>
        </w:rPr>
        <w:t>1</w:t>
      </w:r>
      <w:r w:rsidR="00AD51E9">
        <w:rPr>
          <w:rFonts w:ascii="Arial" w:hAnsi="Arial" w:cs="Arial"/>
        </w:rPr>
        <w:t>4</w:t>
      </w:r>
      <w:r w:rsidR="003F313F">
        <w:rPr>
          <w:rFonts w:ascii="Arial" w:hAnsi="Arial" w:cs="Arial"/>
        </w:rPr>
        <w:t xml:space="preserve">. </w:t>
      </w:r>
      <w:r w:rsidRPr="00600D98">
        <w:rPr>
          <w:rFonts w:ascii="Arial" w:hAnsi="Arial" w:cs="Arial"/>
        </w:rPr>
        <w:t>Na hipótese de rejeição, dos serviços que apresentar defeito ou for entregue em desacordo com o solicitado, a CONTRATADA deverá refazer o serviço no prazo de até 24 (vinte e quatro) horas a contar da comunicação efetuada pelo fiscal do Contrato, sendo de responsabilidade da contratada todos os custos oriundos de tais operações</w:t>
      </w:r>
      <w:r w:rsidR="003F313F">
        <w:rPr>
          <w:rFonts w:ascii="Arial" w:hAnsi="Arial" w:cs="Arial"/>
        </w:rPr>
        <w:t>;</w:t>
      </w:r>
    </w:p>
    <w:p w14:paraId="58A8C27A" w14:textId="29B9EE15" w:rsidR="00D07096" w:rsidRDefault="00600D98" w:rsidP="00D07096">
      <w:pPr>
        <w:spacing w:line="276" w:lineRule="auto"/>
        <w:jc w:val="both"/>
        <w:rPr>
          <w:rFonts w:ascii="Arial" w:hAnsi="Arial" w:cs="Arial"/>
        </w:rPr>
      </w:pPr>
      <w:r w:rsidRPr="00600D98">
        <w:rPr>
          <w:rFonts w:ascii="Arial" w:hAnsi="Arial" w:cs="Arial"/>
        </w:rPr>
        <w:t>3.</w:t>
      </w:r>
      <w:r w:rsidR="003F313F">
        <w:rPr>
          <w:rFonts w:ascii="Arial" w:hAnsi="Arial" w:cs="Arial"/>
        </w:rPr>
        <w:t>1</w:t>
      </w:r>
      <w:r w:rsidR="00AD51E9">
        <w:rPr>
          <w:rFonts w:ascii="Arial" w:hAnsi="Arial" w:cs="Arial"/>
        </w:rPr>
        <w:t>5</w:t>
      </w:r>
      <w:r w:rsidR="003F313F">
        <w:rPr>
          <w:rFonts w:ascii="Arial" w:hAnsi="Arial" w:cs="Arial"/>
        </w:rPr>
        <w:t xml:space="preserve">. </w:t>
      </w:r>
      <w:r w:rsidRPr="00600D98">
        <w:rPr>
          <w:rFonts w:ascii="Arial" w:hAnsi="Arial" w:cs="Arial"/>
        </w:rPr>
        <w:t>A Secretaria solicitante rejeitará o objeto entregue em desacordo com o contrato conforme a lei Vigente</w:t>
      </w:r>
      <w:r w:rsidR="003F313F">
        <w:rPr>
          <w:rFonts w:ascii="Arial" w:hAnsi="Arial" w:cs="Arial"/>
        </w:rPr>
        <w:t>;</w:t>
      </w:r>
    </w:p>
    <w:p w14:paraId="78035DBA" w14:textId="6999ECD7" w:rsidR="003F313F" w:rsidRDefault="003F313F" w:rsidP="00D07096">
      <w:pPr>
        <w:spacing w:line="276" w:lineRule="auto"/>
        <w:jc w:val="both"/>
        <w:rPr>
          <w:rFonts w:ascii="Arial" w:hAnsi="Arial" w:cs="Arial"/>
        </w:rPr>
      </w:pPr>
      <w:r w:rsidRPr="003F313F">
        <w:rPr>
          <w:rFonts w:ascii="Arial" w:hAnsi="Arial" w:cs="Arial"/>
        </w:rPr>
        <w:t>3.</w:t>
      </w:r>
      <w:r>
        <w:rPr>
          <w:rFonts w:ascii="Arial" w:hAnsi="Arial" w:cs="Arial"/>
        </w:rPr>
        <w:t>1</w:t>
      </w:r>
      <w:r w:rsidR="00AD51E9">
        <w:rPr>
          <w:rFonts w:ascii="Arial" w:hAnsi="Arial" w:cs="Arial"/>
        </w:rPr>
        <w:t>6</w:t>
      </w:r>
      <w:r>
        <w:rPr>
          <w:rFonts w:ascii="Arial" w:hAnsi="Arial" w:cs="Arial"/>
        </w:rPr>
        <w:t xml:space="preserve">. </w:t>
      </w:r>
      <w:r w:rsidRPr="003F313F">
        <w:rPr>
          <w:rFonts w:ascii="Arial" w:hAnsi="Arial" w:cs="Arial"/>
        </w:rPr>
        <w:t>Todas as despesas e custos diretos e indiretos, tais como: transporte, fretes, tributos, encargos trabalhistas, previdenciários, bem como quaisquer outros necessários à disposição ou fornecimento dos serviços correrão inteira e exclusivamente por conta do CONTRATADO</w:t>
      </w:r>
      <w:r>
        <w:rPr>
          <w:rFonts w:ascii="Arial" w:hAnsi="Arial" w:cs="Arial"/>
        </w:rPr>
        <w:t>;</w:t>
      </w:r>
    </w:p>
    <w:p w14:paraId="025B5421" w14:textId="64880D48" w:rsidR="00AD51E9" w:rsidRDefault="00AD51E9" w:rsidP="00D07096">
      <w:pPr>
        <w:spacing w:line="276" w:lineRule="auto"/>
        <w:jc w:val="both"/>
        <w:rPr>
          <w:rFonts w:ascii="Arial" w:hAnsi="Arial" w:cs="Arial"/>
        </w:rPr>
      </w:pPr>
      <w:r>
        <w:rPr>
          <w:rFonts w:ascii="Arial" w:hAnsi="Arial" w:cs="Arial"/>
        </w:rPr>
        <w:t xml:space="preserve">3.17. A </w:t>
      </w:r>
      <w:r w:rsidRPr="00AD51E9">
        <w:rPr>
          <w:rFonts w:ascii="Arial" w:hAnsi="Arial" w:cs="Arial"/>
        </w:rPr>
        <w:t xml:space="preserve">contratada deverá efetuar o transporte dos resíduos e dar destinação final </w:t>
      </w:r>
      <w:r>
        <w:rPr>
          <w:rFonts w:ascii="Arial" w:hAnsi="Arial" w:cs="Arial"/>
        </w:rPr>
        <w:t>a local ambientalmente correto,</w:t>
      </w:r>
      <w:r w:rsidRPr="00AD51E9">
        <w:rPr>
          <w:rFonts w:ascii="Arial" w:hAnsi="Arial" w:cs="Arial"/>
        </w:rPr>
        <w:t xml:space="preserve"> conforme </w:t>
      </w:r>
      <w:r>
        <w:rPr>
          <w:rFonts w:ascii="Arial" w:hAnsi="Arial" w:cs="Arial"/>
        </w:rPr>
        <w:t>previsão do item “6”</w:t>
      </w:r>
      <w:r w:rsidRPr="00AD51E9">
        <w:rPr>
          <w:rFonts w:ascii="Arial" w:hAnsi="Arial" w:cs="Arial"/>
        </w:rPr>
        <w:t>, que é parte integrante deste Termo de Referência;</w:t>
      </w:r>
    </w:p>
    <w:p w14:paraId="2670CADD" w14:textId="77777777" w:rsidR="00D07096" w:rsidRDefault="002C55A8" w:rsidP="00D80EFF">
      <w:pPr>
        <w:spacing w:line="276" w:lineRule="auto"/>
        <w:jc w:val="both"/>
        <w:rPr>
          <w:rFonts w:ascii="Arial" w:hAnsi="Arial" w:cs="Arial"/>
          <w:b/>
          <w:bCs/>
        </w:rPr>
      </w:pPr>
      <w:r>
        <w:rPr>
          <w:rFonts w:ascii="Arial" w:hAnsi="Arial" w:cs="Arial"/>
          <w:b/>
          <w:bCs/>
        </w:rPr>
        <w:t xml:space="preserve">4. </w:t>
      </w:r>
      <w:r w:rsidRPr="002C55A8">
        <w:rPr>
          <w:rFonts w:ascii="Arial" w:hAnsi="Arial" w:cs="Arial"/>
          <w:b/>
          <w:bCs/>
        </w:rPr>
        <w:t xml:space="preserve">VEÍCULO E OUTROS EQUIPAMENTOS </w:t>
      </w:r>
    </w:p>
    <w:p w14:paraId="1C3A58D4" w14:textId="77777777" w:rsidR="00D07096" w:rsidRDefault="002C55A8" w:rsidP="00D80EFF">
      <w:pPr>
        <w:spacing w:line="276" w:lineRule="auto"/>
        <w:jc w:val="both"/>
        <w:rPr>
          <w:rFonts w:ascii="Arial" w:hAnsi="Arial" w:cs="Arial"/>
        </w:rPr>
      </w:pPr>
      <w:r w:rsidRPr="002C55A8">
        <w:rPr>
          <w:rFonts w:ascii="Arial" w:hAnsi="Arial" w:cs="Arial"/>
        </w:rPr>
        <w:t>4.1</w:t>
      </w:r>
      <w:r>
        <w:rPr>
          <w:rFonts w:ascii="Arial" w:hAnsi="Arial" w:cs="Arial"/>
        </w:rPr>
        <w:t>.</w:t>
      </w:r>
      <w:r w:rsidRPr="002C55A8">
        <w:rPr>
          <w:rFonts w:ascii="Arial" w:hAnsi="Arial" w:cs="Arial"/>
        </w:rPr>
        <w:t xml:space="preserve"> </w:t>
      </w:r>
      <w:r>
        <w:rPr>
          <w:rFonts w:ascii="Arial" w:hAnsi="Arial" w:cs="Arial"/>
        </w:rPr>
        <w:t>01</w:t>
      </w:r>
      <w:r w:rsidRPr="002C55A8">
        <w:rPr>
          <w:rFonts w:ascii="Arial" w:hAnsi="Arial" w:cs="Arial"/>
        </w:rPr>
        <w:t xml:space="preserve"> </w:t>
      </w:r>
      <w:r>
        <w:rPr>
          <w:rFonts w:ascii="Arial" w:hAnsi="Arial" w:cs="Arial"/>
        </w:rPr>
        <w:t>(um) Caminhão</w:t>
      </w:r>
      <w:r w:rsidRPr="002C55A8">
        <w:rPr>
          <w:rFonts w:ascii="Arial" w:hAnsi="Arial" w:cs="Arial"/>
        </w:rPr>
        <w:t xml:space="preserve"> Caçamba Basculante com capacidade de 12m3, caçamba metálica, </w:t>
      </w:r>
      <w:r>
        <w:rPr>
          <w:rFonts w:ascii="Arial" w:hAnsi="Arial" w:cs="Arial"/>
        </w:rPr>
        <w:t>com garra florestal;</w:t>
      </w:r>
      <w:r w:rsidRPr="002C55A8">
        <w:rPr>
          <w:rFonts w:ascii="Arial" w:hAnsi="Arial" w:cs="Arial"/>
        </w:rPr>
        <w:t xml:space="preserve"> </w:t>
      </w:r>
    </w:p>
    <w:p w14:paraId="608526E1" w14:textId="77777777" w:rsidR="00D07096" w:rsidRDefault="002C55A8" w:rsidP="00D80EFF">
      <w:pPr>
        <w:spacing w:line="276" w:lineRule="auto"/>
        <w:jc w:val="both"/>
        <w:rPr>
          <w:rFonts w:ascii="Arial" w:hAnsi="Arial" w:cs="Arial"/>
        </w:rPr>
      </w:pPr>
      <w:r w:rsidRPr="002C55A8">
        <w:rPr>
          <w:rFonts w:ascii="Arial" w:hAnsi="Arial" w:cs="Arial"/>
        </w:rPr>
        <w:t>4.2</w:t>
      </w:r>
      <w:r>
        <w:rPr>
          <w:rFonts w:ascii="Arial" w:hAnsi="Arial" w:cs="Arial"/>
        </w:rPr>
        <w:t>.</w:t>
      </w:r>
      <w:r w:rsidRPr="002C55A8">
        <w:rPr>
          <w:rFonts w:ascii="Arial" w:hAnsi="Arial" w:cs="Arial"/>
        </w:rPr>
        <w:t xml:space="preserve"> 01 </w:t>
      </w:r>
      <w:r>
        <w:rPr>
          <w:rFonts w:ascii="Arial" w:hAnsi="Arial" w:cs="Arial"/>
        </w:rPr>
        <w:t xml:space="preserve">(um) </w:t>
      </w:r>
      <w:r w:rsidRPr="002C55A8">
        <w:rPr>
          <w:rFonts w:ascii="Arial" w:hAnsi="Arial" w:cs="Arial"/>
        </w:rPr>
        <w:t xml:space="preserve">triturador </w:t>
      </w:r>
      <w:proofErr w:type="gramStart"/>
      <w:r w:rsidRPr="002C55A8">
        <w:rPr>
          <w:rFonts w:ascii="Arial" w:hAnsi="Arial" w:cs="Arial"/>
        </w:rPr>
        <w:t>com potencial mínima</w:t>
      </w:r>
      <w:proofErr w:type="gramEnd"/>
      <w:r w:rsidRPr="002C55A8">
        <w:rPr>
          <w:rFonts w:ascii="Arial" w:hAnsi="Arial" w:cs="Arial"/>
        </w:rPr>
        <w:t xml:space="preserve"> de </w:t>
      </w:r>
      <w:r>
        <w:rPr>
          <w:rFonts w:ascii="Arial" w:hAnsi="Arial" w:cs="Arial"/>
        </w:rPr>
        <w:t>85</w:t>
      </w:r>
      <w:r w:rsidRPr="002C55A8">
        <w:rPr>
          <w:rFonts w:ascii="Arial" w:hAnsi="Arial" w:cs="Arial"/>
        </w:rPr>
        <w:t xml:space="preserve">HP para a trituração dos resíduos de podas; </w:t>
      </w:r>
    </w:p>
    <w:p w14:paraId="0F56163D" w14:textId="07481620" w:rsidR="00D07096" w:rsidRDefault="002C55A8" w:rsidP="00D80EFF">
      <w:pPr>
        <w:spacing w:line="276" w:lineRule="auto"/>
        <w:jc w:val="both"/>
        <w:rPr>
          <w:rFonts w:ascii="Arial" w:hAnsi="Arial" w:cs="Arial"/>
        </w:rPr>
      </w:pPr>
      <w:r w:rsidRPr="002C55A8">
        <w:rPr>
          <w:rFonts w:ascii="Arial" w:hAnsi="Arial" w:cs="Arial"/>
        </w:rPr>
        <w:t>4.</w:t>
      </w:r>
      <w:r>
        <w:rPr>
          <w:rFonts w:ascii="Arial" w:hAnsi="Arial" w:cs="Arial"/>
        </w:rPr>
        <w:t>3.</w:t>
      </w:r>
      <w:r w:rsidRPr="002C55A8">
        <w:rPr>
          <w:rFonts w:ascii="Arial" w:hAnsi="Arial" w:cs="Arial"/>
        </w:rPr>
        <w:t xml:space="preserve"> 02</w:t>
      </w:r>
      <w:r>
        <w:rPr>
          <w:rFonts w:ascii="Arial" w:hAnsi="Arial" w:cs="Arial"/>
        </w:rPr>
        <w:t xml:space="preserve"> (duas)</w:t>
      </w:r>
      <w:r w:rsidRPr="002C55A8">
        <w:rPr>
          <w:rFonts w:ascii="Arial" w:hAnsi="Arial" w:cs="Arial"/>
        </w:rPr>
        <w:t xml:space="preserve"> motosserras a gasolina; </w:t>
      </w:r>
    </w:p>
    <w:p w14:paraId="02800B79" w14:textId="77777777" w:rsidR="00D07096" w:rsidRDefault="002C55A8" w:rsidP="00D80EFF">
      <w:pPr>
        <w:spacing w:line="276" w:lineRule="auto"/>
        <w:jc w:val="both"/>
        <w:rPr>
          <w:rFonts w:ascii="Arial" w:hAnsi="Arial" w:cs="Arial"/>
        </w:rPr>
      </w:pPr>
      <w:r w:rsidRPr="002C55A8">
        <w:rPr>
          <w:rFonts w:ascii="Arial" w:hAnsi="Arial" w:cs="Arial"/>
        </w:rPr>
        <w:t>4.</w:t>
      </w:r>
      <w:r>
        <w:rPr>
          <w:rFonts w:ascii="Arial" w:hAnsi="Arial" w:cs="Arial"/>
        </w:rPr>
        <w:t>4.</w:t>
      </w:r>
      <w:r w:rsidRPr="002C55A8">
        <w:rPr>
          <w:rFonts w:ascii="Arial" w:hAnsi="Arial" w:cs="Arial"/>
        </w:rPr>
        <w:t xml:space="preserve"> </w:t>
      </w:r>
      <w:r>
        <w:rPr>
          <w:rFonts w:ascii="Arial" w:hAnsi="Arial" w:cs="Arial"/>
        </w:rPr>
        <w:t>F</w:t>
      </w:r>
      <w:r w:rsidRPr="002C55A8">
        <w:rPr>
          <w:rFonts w:ascii="Arial" w:hAnsi="Arial" w:cs="Arial"/>
        </w:rPr>
        <w:t xml:space="preserve">erramentas (pá, </w:t>
      </w:r>
      <w:proofErr w:type="spellStart"/>
      <w:r w:rsidRPr="002C55A8">
        <w:rPr>
          <w:rFonts w:ascii="Arial" w:hAnsi="Arial" w:cs="Arial"/>
        </w:rPr>
        <w:t>rastel</w:t>
      </w:r>
      <w:proofErr w:type="spellEnd"/>
      <w:r w:rsidRPr="002C55A8">
        <w:rPr>
          <w:rFonts w:ascii="Arial" w:hAnsi="Arial" w:cs="Arial"/>
        </w:rPr>
        <w:t xml:space="preserve">, garfo, vassoura de grama, </w:t>
      </w:r>
      <w:proofErr w:type="spellStart"/>
      <w:r w:rsidRPr="002C55A8">
        <w:rPr>
          <w:rFonts w:ascii="Arial" w:hAnsi="Arial" w:cs="Arial"/>
        </w:rPr>
        <w:t>etc</w:t>
      </w:r>
      <w:proofErr w:type="spellEnd"/>
      <w:r w:rsidRPr="002C55A8">
        <w:rPr>
          <w:rFonts w:ascii="Arial" w:hAnsi="Arial" w:cs="Arial"/>
        </w:rPr>
        <w:t>) para a execução da limpeza dos locais onde serão retirados os resíduos de podas;</w:t>
      </w:r>
    </w:p>
    <w:p w14:paraId="644551B2" w14:textId="77777777" w:rsidR="00D07096" w:rsidRDefault="002C55A8" w:rsidP="0043242D">
      <w:pPr>
        <w:spacing w:line="276" w:lineRule="auto"/>
        <w:jc w:val="both"/>
        <w:rPr>
          <w:rFonts w:ascii="Arial" w:hAnsi="Arial" w:cs="Arial"/>
          <w:b/>
          <w:bCs/>
        </w:rPr>
      </w:pPr>
      <w:r w:rsidRPr="002C55A8">
        <w:rPr>
          <w:rFonts w:ascii="Arial" w:hAnsi="Arial" w:cs="Arial"/>
          <w:b/>
          <w:bCs/>
        </w:rPr>
        <w:t xml:space="preserve">5. </w:t>
      </w:r>
      <w:r>
        <w:rPr>
          <w:rFonts w:ascii="Arial" w:hAnsi="Arial" w:cs="Arial"/>
          <w:b/>
          <w:bCs/>
        </w:rPr>
        <w:t xml:space="preserve"> </w:t>
      </w:r>
      <w:r w:rsidR="0043242D">
        <w:rPr>
          <w:rFonts w:ascii="Arial" w:hAnsi="Arial" w:cs="Arial"/>
          <w:b/>
          <w:bCs/>
        </w:rPr>
        <w:t>UNIFORMES E EQUIPAMENTOS DE PROTEÇÃO INDIVIDUAL</w:t>
      </w:r>
    </w:p>
    <w:p w14:paraId="423FD4E9" w14:textId="77777777" w:rsidR="00D07096"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 A contratada deverá fornecer gratuitamente aos seus operários, no mínimo os seguintes uniformes e EPIs: </w:t>
      </w:r>
    </w:p>
    <w:p w14:paraId="7929AAF0" w14:textId="77777777" w:rsidR="00D07096" w:rsidRDefault="0043242D" w:rsidP="0043242D">
      <w:pPr>
        <w:spacing w:line="276" w:lineRule="auto"/>
        <w:jc w:val="both"/>
        <w:rPr>
          <w:rFonts w:ascii="Arial" w:hAnsi="Arial" w:cs="Arial"/>
        </w:rPr>
      </w:pPr>
      <w:r>
        <w:rPr>
          <w:rFonts w:ascii="Arial" w:hAnsi="Arial" w:cs="Arial"/>
        </w:rPr>
        <w:lastRenderedPageBreak/>
        <w:t>5</w:t>
      </w:r>
      <w:r w:rsidRPr="0043242D">
        <w:rPr>
          <w:rFonts w:ascii="Arial" w:hAnsi="Arial" w:cs="Arial"/>
        </w:rPr>
        <w:t xml:space="preserve">.1.1 Calça; </w:t>
      </w:r>
    </w:p>
    <w:p w14:paraId="451B9B01" w14:textId="632763B9" w:rsidR="0043242D" w:rsidRPr="0043242D"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.1.2 Camiseta; </w:t>
      </w:r>
    </w:p>
    <w:p w14:paraId="4F163C8B" w14:textId="17D592FF" w:rsidR="0043242D" w:rsidRPr="0043242D"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.1.3 Boné; </w:t>
      </w:r>
    </w:p>
    <w:p w14:paraId="231D8FC4" w14:textId="5F5DD055" w:rsidR="0043242D" w:rsidRPr="0043242D"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.1.4 Botina de segurança c/ palmilha aço; </w:t>
      </w:r>
    </w:p>
    <w:p w14:paraId="402121ED" w14:textId="13F2E6E1" w:rsidR="0043242D" w:rsidRPr="0043242D"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.1.5 Meia de algodão com cano alto; </w:t>
      </w:r>
    </w:p>
    <w:p w14:paraId="521F6520" w14:textId="782FEF71" w:rsidR="0043242D" w:rsidRPr="0043242D"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.1.6 Colete reflexivo; </w:t>
      </w:r>
    </w:p>
    <w:p w14:paraId="19776946" w14:textId="74E87300" w:rsidR="0043242D" w:rsidRPr="0043242D"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.1.7 Luva de proteção; </w:t>
      </w:r>
    </w:p>
    <w:p w14:paraId="150E6472" w14:textId="0FD55779" w:rsidR="0043242D" w:rsidRPr="0043242D"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.1.8 Protetor solar FPS 30; </w:t>
      </w:r>
    </w:p>
    <w:p w14:paraId="64301DDD" w14:textId="62D336AC" w:rsidR="0043242D" w:rsidRPr="0043242D" w:rsidRDefault="0043242D" w:rsidP="0043242D">
      <w:pPr>
        <w:spacing w:line="276" w:lineRule="auto"/>
        <w:jc w:val="both"/>
        <w:rPr>
          <w:rFonts w:ascii="Arial" w:hAnsi="Arial" w:cs="Arial"/>
        </w:rPr>
      </w:pPr>
      <w:r>
        <w:rPr>
          <w:rFonts w:ascii="Arial" w:hAnsi="Arial" w:cs="Arial"/>
        </w:rPr>
        <w:t>5</w:t>
      </w:r>
      <w:r w:rsidRPr="0043242D">
        <w:rPr>
          <w:rFonts w:ascii="Arial" w:hAnsi="Arial" w:cs="Arial"/>
        </w:rPr>
        <w:t xml:space="preserve">.1.9 Protetores Auriculares: </w:t>
      </w:r>
    </w:p>
    <w:p w14:paraId="536AB170" w14:textId="564F9769" w:rsidR="0043242D" w:rsidRDefault="0043242D" w:rsidP="00D80EFF">
      <w:pPr>
        <w:spacing w:line="276" w:lineRule="auto"/>
        <w:jc w:val="both"/>
        <w:rPr>
          <w:rFonts w:ascii="Arial" w:hAnsi="Arial" w:cs="Arial"/>
        </w:rPr>
      </w:pPr>
      <w:proofErr w:type="gramStart"/>
      <w:r>
        <w:rPr>
          <w:rFonts w:ascii="Arial" w:hAnsi="Arial" w:cs="Arial"/>
        </w:rPr>
        <w:t>5</w:t>
      </w:r>
      <w:r w:rsidRPr="0043242D">
        <w:rPr>
          <w:rFonts w:ascii="Arial" w:hAnsi="Arial" w:cs="Arial"/>
        </w:rPr>
        <w:t>.2 Os</w:t>
      </w:r>
      <w:proofErr w:type="gramEnd"/>
      <w:r w:rsidRPr="0043242D">
        <w:rPr>
          <w:rFonts w:ascii="Arial" w:hAnsi="Arial" w:cs="Arial"/>
        </w:rPr>
        <w:t xml:space="preserve"> uniformes deverão ser bem visíveis, assim como deverão constar o nome da empresa. Não será permitido o trabalho sem a utilização dos uniformes e EPIs aqui listados;</w:t>
      </w:r>
    </w:p>
    <w:p w14:paraId="687FDD9F" w14:textId="2C3FBBBA" w:rsidR="00AD51E9" w:rsidRDefault="00393FED" w:rsidP="00D80EFF">
      <w:pPr>
        <w:spacing w:line="276" w:lineRule="auto"/>
        <w:jc w:val="both"/>
        <w:rPr>
          <w:rFonts w:ascii="Arial" w:hAnsi="Arial" w:cs="Arial"/>
          <w:b/>
          <w:bCs/>
        </w:rPr>
      </w:pPr>
      <w:r>
        <w:rPr>
          <w:rFonts w:ascii="Arial" w:hAnsi="Arial" w:cs="Arial"/>
          <w:b/>
          <w:bCs/>
        </w:rPr>
        <w:t xml:space="preserve">6. </w:t>
      </w:r>
      <w:r w:rsidRPr="00393FED">
        <w:rPr>
          <w:rFonts w:ascii="Arial" w:hAnsi="Arial" w:cs="Arial"/>
          <w:b/>
          <w:bCs/>
        </w:rPr>
        <w:t>FORMA E CRITÉRIOS DE SELEÇÃO DO FORNECEDOR E FORMA DE FORNECIMENTO</w:t>
      </w:r>
    </w:p>
    <w:p w14:paraId="562C0A52" w14:textId="77777777" w:rsidR="00393FED" w:rsidRPr="00393FED" w:rsidRDefault="00393FED" w:rsidP="00393FED">
      <w:pPr>
        <w:spacing w:line="276" w:lineRule="auto"/>
        <w:jc w:val="both"/>
        <w:rPr>
          <w:rFonts w:ascii="Arial" w:hAnsi="Arial" w:cs="Arial"/>
        </w:rPr>
      </w:pPr>
      <w:r w:rsidRPr="00393FED">
        <w:rPr>
          <w:rFonts w:ascii="Arial" w:hAnsi="Arial" w:cs="Arial"/>
        </w:rPr>
        <w:t>Forma de seleção e critério de julgamento da proposta</w:t>
      </w:r>
    </w:p>
    <w:p w14:paraId="43FC26B4" w14:textId="4974E4D0" w:rsidR="00AD51E9" w:rsidRDefault="00393FED" w:rsidP="00393FED">
      <w:pPr>
        <w:spacing w:line="276" w:lineRule="auto"/>
        <w:jc w:val="both"/>
        <w:rPr>
          <w:rFonts w:ascii="Arial" w:hAnsi="Arial" w:cs="Arial"/>
        </w:rPr>
      </w:pPr>
      <w:r>
        <w:rPr>
          <w:rFonts w:ascii="Arial" w:hAnsi="Arial" w:cs="Arial"/>
        </w:rPr>
        <w:t>6</w:t>
      </w:r>
      <w:r w:rsidRPr="00393FED">
        <w:rPr>
          <w:rFonts w:ascii="Arial" w:hAnsi="Arial" w:cs="Arial"/>
        </w:rPr>
        <w:t>.1</w:t>
      </w:r>
      <w:r>
        <w:rPr>
          <w:rFonts w:ascii="Arial" w:hAnsi="Arial" w:cs="Arial"/>
        </w:rPr>
        <w:t>.</w:t>
      </w:r>
      <w:r w:rsidRPr="00393FED">
        <w:rPr>
          <w:rFonts w:ascii="Arial" w:hAnsi="Arial" w:cs="Arial"/>
        </w:rPr>
        <w:t xml:space="preserve"> O fornecedor será selecionado por meio da realização de procedimento de LICITAÇÃO, na modalidade PREGÃO, sob a forma </w:t>
      </w:r>
      <w:r>
        <w:rPr>
          <w:rFonts w:ascii="Arial" w:hAnsi="Arial" w:cs="Arial"/>
        </w:rPr>
        <w:t>PRESENCIAL</w:t>
      </w:r>
      <w:r w:rsidRPr="00393FED">
        <w:rPr>
          <w:rFonts w:ascii="Arial" w:hAnsi="Arial" w:cs="Arial"/>
        </w:rPr>
        <w:t>, com adoção do critério de julgamento pelo MENOR PREÇO POR LOTE.</w:t>
      </w:r>
    </w:p>
    <w:p w14:paraId="253EE4F6" w14:textId="547D213B" w:rsidR="00393FED" w:rsidRPr="00393FED" w:rsidRDefault="00393FED" w:rsidP="00393FED">
      <w:pPr>
        <w:spacing w:line="276" w:lineRule="auto"/>
        <w:jc w:val="both"/>
        <w:rPr>
          <w:rFonts w:ascii="Arial" w:hAnsi="Arial" w:cs="Arial"/>
          <w:u w:val="single"/>
        </w:rPr>
      </w:pPr>
      <w:r w:rsidRPr="00393FED">
        <w:rPr>
          <w:rFonts w:ascii="Arial" w:hAnsi="Arial" w:cs="Arial"/>
          <w:u w:val="single"/>
        </w:rPr>
        <w:t>Exigências de habilitação</w:t>
      </w:r>
    </w:p>
    <w:p w14:paraId="01D779BA" w14:textId="7E78102E" w:rsidR="00393FED" w:rsidRDefault="00393FED" w:rsidP="00393FED">
      <w:pPr>
        <w:spacing w:line="276" w:lineRule="auto"/>
        <w:jc w:val="both"/>
        <w:rPr>
          <w:rFonts w:ascii="Arial" w:hAnsi="Arial" w:cs="Arial"/>
        </w:rPr>
      </w:pPr>
      <w:r>
        <w:rPr>
          <w:rFonts w:ascii="Arial" w:hAnsi="Arial" w:cs="Arial"/>
        </w:rPr>
        <w:t xml:space="preserve">6.2. </w:t>
      </w:r>
      <w:r w:rsidRPr="00393FED">
        <w:rPr>
          <w:rFonts w:ascii="Arial" w:hAnsi="Arial" w:cs="Arial"/>
        </w:rPr>
        <w:t>Para fins de habilitação, deverá o licitante comprovar os seguintes requisitos:</w:t>
      </w:r>
    </w:p>
    <w:p w14:paraId="500FF6CB" w14:textId="52E4CF2B" w:rsidR="00393FED" w:rsidRPr="00393FED" w:rsidRDefault="00393FED" w:rsidP="00393FED">
      <w:pPr>
        <w:spacing w:line="276" w:lineRule="auto"/>
        <w:jc w:val="both"/>
        <w:rPr>
          <w:rFonts w:ascii="Arial" w:hAnsi="Arial" w:cs="Arial"/>
          <w:u w:val="single"/>
        </w:rPr>
      </w:pPr>
      <w:r w:rsidRPr="00393FED">
        <w:rPr>
          <w:rFonts w:ascii="Arial" w:hAnsi="Arial" w:cs="Arial"/>
          <w:u w:val="single"/>
        </w:rPr>
        <w:t>Habilitação jurídica</w:t>
      </w:r>
    </w:p>
    <w:p w14:paraId="0AAFF9CB" w14:textId="77777777" w:rsidR="00393FED" w:rsidRDefault="00393FED" w:rsidP="00393FED">
      <w:pPr>
        <w:spacing w:line="276" w:lineRule="auto"/>
        <w:jc w:val="both"/>
        <w:rPr>
          <w:rFonts w:ascii="Arial" w:hAnsi="Arial" w:cs="Arial"/>
        </w:rPr>
      </w:pPr>
      <w:r>
        <w:rPr>
          <w:rFonts w:ascii="Arial" w:hAnsi="Arial" w:cs="Arial"/>
        </w:rPr>
        <w:t>6.3. C</w:t>
      </w:r>
      <w:r w:rsidRPr="00393FED">
        <w:rPr>
          <w:rFonts w:ascii="Arial" w:hAnsi="Arial" w:cs="Arial"/>
        </w:rPr>
        <w:t>ópia do registro comercial, no caso de empresa individual;</w:t>
      </w:r>
    </w:p>
    <w:p w14:paraId="65430463" w14:textId="77777777" w:rsidR="00393FED" w:rsidRDefault="00393FED" w:rsidP="00393FED">
      <w:pPr>
        <w:spacing w:line="276" w:lineRule="auto"/>
        <w:jc w:val="both"/>
        <w:rPr>
          <w:rFonts w:ascii="Arial" w:hAnsi="Arial" w:cs="Arial"/>
        </w:rPr>
      </w:pPr>
      <w:r>
        <w:rPr>
          <w:rFonts w:ascii="Arial" w:hAnsi="Arial" w:cs="Arial"/>
        </w:rPr>
        <w:t>6.4. C</w:t>
      </w:r>
      <w:r w:rsidRPr="00393FED">
        <w:rPr>
          <w:rFonts w:ascii="Arial" w:hAnsi="Arial" w:cs="Arial"/>
        </w:rPr>
        <w:t>ópia do ato constitutivo, estatuto ou contrato social em vigor, devidamente registrado, em se tratando de sociedades comerciais, e, no caso de sociedade por ações, acompanhado de documentos de eleição de seus administradores;</w:t>
      </w:r>
    </w:p>
    <w:p w14:paraId="4D1A4A78" w14:textId="77777777" w:rsidR="00393FED" w:rsidRDefault="00393FED" w:rsidP="00393FED">
      <w:pPr>
        <w:spacing w:line="276" w:lineRule="auto"/>
        <w:jc w:val="both"/>
        <w:rPr>
          <w:rFonts w:ascii="Arial" w:hAnsi="Arial" w:cs="Arial"/>
        </w:rPr>
      </w:pPr>
      <w:r>
        <w:rPr>
          <w:rFonts w:ascii="Arial" w:hAnsi="Arial" w:cs="Arial"/>
        </w:rPr>
        <w:t>6.5. P</w:t>
      </w:r>
      <w:r w:rsidRPr="00393FED">
        <w:rPr>
          <w:rFonts w:ascii="Arial" w:hAnsi="Arial" w:cs="Arial"/>
        </w:rPr>
        <w:t>rova de inscrição no Cadastro Nacional de Pessoa Jurídica (CNPJ/MF);</w:t>
      </w:r>
    </w:p>
    <w:p w14:paraId="45A4A4FF" w14:textId="203D4622" w:rsidR="00393FED" w:rsidRPr="00393FED" w:rsidRDefault="00393FED" w:rsidP="00393FED">
      <w:pPr>
        <w:spacing w:line="276" w:lineRule="auto"/>
        <w:jc w:val="both"/>
        <w:rPr>
          <w:rFonts w:ascii="Arial" w:hAnsi="Arial" w:cs="Arial"/>
        </w:rPr>
      </w:pPr>
      <w:r>
        <w:rPr>
          <w:rFonts w:ascii="Arial" w:hAnsi="Arial" w:cs="Arial"/>
        </w:rPr>
        <w:t>6.6. C</w:t>
      </w:r>
      <w:r w:rsidRPr="00393FED">
        <w:rPr>
          <w:rFonts w:ascii="Arial" w:hAnsi="Arial" w:cs="Arial"/>
        </w:rPr>
        <w:t>ópia do decreto de autorização, em se tratando de empresa ou sociedade estrangeira em funcionamento no País, e ato de registro ou autorização para funcionamento expedido pelo órgão competente, quando a atividade assim o exigir.</w:t>
      </w:r>
    </w:p>
    <w:p w14:paraId="4728EC1C" w14:textId="70DD66EB" w:rsidR="00AD51E9" w:rsidRPr="00393FED" w:rsidRDefault="00393FED" w:rsidP="00D80EFF">
      <w:pPr>
        <w:spacing w:line="276" w:lineRule="auto"/>
        <w:jc w:val="both"/>
        <w:rPr>
          <w:rFonts w:ascii="Arial" w:hAnsi="Arial" w:cs="Arial"/>
          <w:u w:val="single"/>
        </w:rPr>
      </w:pPr>
      <w:r w:rsidRPr="00393FED">
        <w:rPr>
          <w:rFonts w:ascii="Arial" w:hAnsi="Arial" w:cs="Arial"/>
          <w:u w:val="single"/>
        </w:rPr>
        <w:t>Habilitação fiscal, social e trabalhista</w:t>
      </w:r>
    </w:p>
    <w:p w14:paraId="5FFA4C27" w14:textId="4CA4BAFF" w:rsidR="00393FED" w:rsidRPr="00393FED" w:rsidRDefault="00393FED" w:rsidP="00393FED">
      <w:pPr>
        <w:spacing w:line="276" w:lineRule="auto"/>
        <w:jc w:val="both"/>
        <w:rPr>
          <w:rFonts w:ascii="Arial" w:hAnsi="Arial" w:cs="Arial"/>
        </w:rPr>
      </w:pPr>
      <w:r>
        <w:rPr>
          <w:rFonts w:ascii="Arial" w:hAnsi="Arial" w:cs="Arial"/>
        </w:rPr>
        <w:lastRenderedPageBreak/>
        <w:t>6.7. C</w:t>
      </w:r>
      <w:r w:rsidRPr="00393FED">
        <w:rPr>
          <w:rFonts w:ascii="Arial" w:hAnsi="Arial" w:cs="Arial"/>
        </w:rPr>
        <w:t>omprovante de inscrição no Cadastro de Pessoas Físicas (CPF), no caso de pessoas naturais, ou no Cadastro Nacional da Pessoa Jurídica (CNPJ);</w:t>
      </w:r>
    </w:p>
    <w:p w14:paraId="20486A8F" w14:textId="4943218B" w:rsidR="00393FED" w:rsidRPr="00393FED" w:rsidRDefault="00393FED" w:rsidP="00393FED">
      <w:pPr>
        <w:spacing w:line="276" w:lineRule="auto"/>
        <w:jc w:val="both"/>
        <w:rPr>
          <w:rFonts w:ascii="Arial" w:hAnsi="Arial" w:cs="Arial"/>
        </w:rPr>
      </w:pPr>
      <w:r>
        <w:rPr>
          <w:rFonts w:ascii="Arial" w:hAnsi="Arial" w:cs="Arial"/>
        </w:rPr>
        <w:t>6.8. P</w:t>
      </w:r>
      <w:r w:rsidRPr="00393FED">
        <w:rPr>
          <w:rFonts w:ascii="Arial" w:hAnsi="Arial" w:cs="Arial"/>
        </w:rPr>
        <w:t xml:space="preserve">rova de regularidade para com a Fazenda Federal relativa a Tributos Federais e à dívida Ativa da União e prova de regularização perante o instituto Nacional de Seguridade Social – INSS, através de certidão expedida conjuntamente pela Secretaria da Receita Federal do Brasil – RFB e pela Procuradoria-Geral da Fazenda Nacional – PGFN, conforme Portarias MF 358 e 443/2014; </w:t>
      </w:r>
    </w:p>
    <w:p w14:paraId="152CA321" w14:textId="6AFB6E82" w:rsidR="00393FED" w:rsidRPr="00393FED" w:rsidRDefault="00393FED" w:rsidP="00393FED">
      <w:pPr>
        <w:spacing w:line="276" w:lineRule="auto"/>
        <w:jc w:val="both"/>
        <w:rPr>
          <w:rFonts w:ascii="Arial" w:hAnsi="Arial" w:cs="Arial"/>
        </w:rPr>
      </w:pPr>
      <w:r>
        <w:rPr>
          <w:rFonts w:ascii="Arial" w:hAnsi="Arial" w:cs="Arial"/>
        </w:rPr>
        <w:t>6.9. P</w:t>
      </w:r>
      <w:r w:rsidRPr="00393FED">
        <w:rPr>
          <w:rFonts w:ascii="Arial" w:hAnsi="Arial" w:cs="Arial"/>
        </w:rPr>
        <w:t xml:space="preserve">rova de regularidade fiscal para com a Fazenda Pública Estadual; </w:t>
      </w:r>
    </w:p>
    <w:p w14:paraId="6C7ADEC9" w14:textId="4F29F965" w:rsidR="00393FED" w:rsidRPr="00393FED" w:rsidRDefault="00393FED" w:rsidP="00393FED">
      <w:pPr>
        <w:spacing w:line="276" w:lineRule="auto"/>
        <w:jc w:val="both"/>
        <w:rPr>
          <w:rFonts w:ascii="Arial" w:hAnsi="Arial" w:cs="Arial"/>
        </w:rPr>
      </w:pPr>
      <w:r>
        <w:rPr>
          <w:rFonts w:ascii="Arial" w:hAnsi="Arial" w:cs="Arial"/>
        </w:rPr>
        <w:t>6.10. P</w:t>
      </w:r>
      <w:r w:rsidRPr="00393FED">
        <w:rPr>
          <w:rFonts w:ascii="Arial" w:hAnsi="Arial" w:cs="Arial"/>
        </w:rPr>
        <w:t xml:space="preserve">rova de inscrição no cadastro de contribuintes estadual, Cartão de Inscrição Estadual, (se houver); </w:t>
      </w:r>
    </w:p>
    <w:p w14:paraId="40C1AEE5" w14:textId="1C90F47F" w:rsidR="00393FED" w:rsidRPr="00393FED" w:rsidRDefault="00393FED" w:rsidP="00393FED">
      <w:pPr>
        <w:spacing w:line="276" w:lineRule="auto"/>
        <w:jc w:val="both"/>
        <w:rPr>
          <w:rFonts w:ascii="Arial" w:hAnsi="Arial" w:cs="Arial"/>
        </w:rPr>
      </w:pPr>
      <w:r>
        <w:rPr>
          <w:rFonts w:ascii="Arial" w:hAnsi="Arial" w:cs="Arial"/>
        </w:rPr>
        <w:t>6.11. P</w:t>
      </w:r>
      <w:r w:rsidRPr="00393FED">
        <w:rPr>
          <w:rFonts w:ascii="Arial" w:hAnsi="Arial" w:cs="Arial"/>
        </w:rPr>
        <w:t>rova de regularidade fiscal para com a Fazenda Pública Municipal do domicílio ou sede do licitante, ou outra equivalente, na forma da Lei;</w:t>
      </w:r>
    </w:p>
    <w:p w14:paraId="615F53FE" w14:textId="51AB30CF" w:rsidR="00393FED" w:rsidRPr="00393FED" w:rsidRDefault="00393FED" w:rsidP="00393FED">
      <w:pPr>
        <w:spacing w:line="276" w:lineRule="auto"/>
        <w:jc w:val="both"/>
        <w:rPr>
          <w:rFonts w:ascii="Arial" w:hAnsi="Arial" w:cs="Arial"/>
        </w:rPr>
      </w:pPr>
      <w:r>
        <w:rPr>
          <w:rFonts w:ascii="Arial" w:hAnsi="Arial" w:cs="Arial"/>
        </w:rPr>
        <w:t>6.12. P</w:t>
      </w:r>
      <w:r w:rsidRPr="00393FED">
        <w:rPr>
          <w:rFonts w:ascii="Arial" w:hAnsi="Arial" w:cs="Arial"/>
        </w:rPr>
        <w:t xml:space="preserve">rova de regularidade fiscal perante o Fundo de Garantia por Tempo de Serviço (CRF – FGTS), demonstrando situação regular no cumprimento dos encargos sociais instituídos por Lei; </w:t>
      </w:r>
    </w:p>
    <w:p w14:paraId="21261815" w14:textId="5FE864DF" w:rsidR="00393FED" w:rsidRPr="00393FED" w:rsidRDefault="00393FED" w:rsidP="00393FED">
      <w:pPr>
        <w:spacing w:line="276" w:lineRule="auto"/>
        <w:jc w:val="both"/>
        <w:rPr>
          <w:rFonts w:ascii="Arial" w:hAnsi="Arial" w:cs="Arial"/>
        </w:rPr>
      </w:pPr>
      <w:r>
        <w:rPr>
          <w:rFonts w:ascii="Arial" w:hAnsi="Arial" w:cs="Arial"/>
        </w:rPr>
        <w:t>6.13. P</w:t>
      </w:r>
      <w:r w:rsidRPr="00393FED">
        <w:rPr>
          <w:rFonts w:ascii="Arial" w:hAnsi="Arial" w:cs="Arial"/>
        </w:rPr>
        <w:t xml:space="preserve">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 </w:t>
      </w:r>
    </w:p>
    <w:p w14:paraId="4E4BED30" w14:textId="421ECF07" w:rsidR="00393FED" w:rsidRDefault="00393FED" w:rsidP="00393FED">
      <w:pPr>
        <w:spacing w:line="276" w:lineRule="auto"/>
        <w:jc w:val="both"/>
        <w:rPr>
          <w:rFonts w:ascii="Arial" w:hAnsi="Arial" w:cs="Arial"/>
        </w:rPr>
      </w:pPr>
      <w:r>
        <w:rPr>
          <w:rFonts w:ascii="Arial" w:hAnsi="Arial" w:cs="Arial"/>
        </w:rPr>
        <w:t>6.14. D</w:t>
      </w:r>
      <w:r w:rsidRPr="00393FED">
        <w:rPr>
          <w:rFonts w:ascii="Arial" w:hAnsi="Arial" w:cs="Arial"/>
        </w:rPr>
        <w:t xml:space="preserve">eclaração de cumprimento do disposto no inciso XXXIII do art. 7º da Constituição Federal. </w:t>
      </w:r>
      <w:proofErr w:type="gramStart"/>
      <w:r w:rsidRPr="00393FED">
        <w:rPr>
          <w:rFonts w:ascii="Arial" w:hAnsi="Arial" w:cs="Arial"/>
        </w:rPr>
        <w:t>conforme</w:t>
      </w:r>
      <w:proofErr w:type="gramEnd"/>
      <w:r w:rsidRPr="00393FED">
        <w:rPr>
          <w:rFonts w:ascii="Arial" w:hAnsi="Arial" w:cs="Arial"/>
        </w:rPr>
        <w:t xml:space="preserve"> o modelo do Decreto Federal n° 4.358/2002. (</w:t>
      </w:r>
      <w:proofErr w:type="gramStart"/>
      <w:r w:rsidRPr="00393FED">
        <w:rPr>
          <w:rFonts w:ascii="Arial" w:hAnsi="Arial" w:cs="Arial"/>
        </w:rPr>
        <w:t>modelo</w:t>
      </w:r>
      <w:proofErr w:type="gramEnd"/>
      <w:r w:rsidRPr="00393FED">
        <w:rPr>
          <w:rFonts w:ascii="Arial" w:hAnsi="Arial" w:cs="Arial"/>
        </w:rPr>
        <w:t xml:space="preserve"> Anexo III).</w:t>
      </w:r>
    </w:p>
    <w:p w14:paraId="141EA8DC" w14:textId="1877DD48" w:rsidR="00393FED" w:rsidRPr="00393FED" w:rsidRDefault="00393FED" w:rsidP="00D80EFF">
      <w:pPr>
        <w:spacing w:line="276" w:lineRule="auto"/>
        <w:jc w:val="both"/>
        <w:rPr>
          <w:rFonts w:ascii="Arial" w:hAnsi="Arial" w:cs="Arial"/>
          <w:u w:val="single"/>
        </w:rPr>
      </w:pPr>
      <w:r w:rsidRPr="00393FED">
        <w:rPr>
          <w:rFonts w:ascii="Arial" w:hAnsi="Arial" w:cs="Arial"/>
          <w:u w:val="single"/>
        </w:rPr>
        <w:t>Habilitação econômico-financeira</w:t>
      </w:r>
    </w:p>
    <w:p w14:paraId="1FFEDB7E" w14:textId="42042C06" w:rsidR="00393FED" w:rsidRPr="00393FED" w:rsidRDefault="00393FED" w:rsidP="00393FED">
      <w:pPr>
        <w:spacing w:line="276" w:lineRule="auto"/>
        <w:jc w:val="both"/>
        <w:rPr>
          <w:rFonts w:ascii="Arial" w:hAnsi="Arial" w:cs="Arial"/>
        </w:rPr>
      </w:pPr>
      <w:r>
        <w:rPr>
          <w:rFonts w:ascii="Arial" w:hAnsi="Arial" w:cs="Arial"/>
        </w:rPr>
        <w:t>6.</w:t>
      </w:r>
      <w:proofErr w:type="gramStart"/>
      <w:r>
        <w:rPr>
          <w:rFonts w:ascii="Arial" w:hAnsi="Arial" w:cs="Arial"/>
        </w:rPr>
        <w:t>15.C</w:t>
      </w:r>
      <w:r w:rsidRPr="00393FED">
        <w:rPr>
          <w:rFonts w:ascii="Arial" w:hAnsi="Arial" w:cs="Arial"/>
        </w:rPr>
        <w:t>ertidão</w:t>
      </w:r>
      <w:proofErr w:type="gramEnd"/>
      <w:r w:rsidRPr="00393FED">
        <w:rPr>
          <w:rFonts w:ascii="Arial" w:hAnsi="Arial" w:cs="Arial"/>
        </w:rPr>
        <w:t xml:space="preserve"> negativa de falência ou recuperação judicial expedida pelo distribuidor do Foro da sede da pessoa jurídica ou do domicílio do empresário individual; </w:t>
      </w:r>
    </w:p>
    <w:p w14:paraId="0F373590" w14:textId="7B547AA8" w:rsidR="00393FED" w:rsidRPr="00393FED" w:rsidRDefault="00393FED" w:rsidP="00393FED">
      <w:pPr>
        <w:spacing w:line="276" w:lineRule="auto"/>
        <w:jc w:val="both"/>
        <w:rPr>
          <w:rFonts w:ascii="Arial" w:hAnsi="Arial" w:cs="Arial"/>
        </w:rPr>
      </w:pPr>
      <w:r>
        <w:rPr>
          <w:rFonts w:ascii="Arial" w:hAnsi="Arial" w:cs="Arial"/>
        </w:rPr>
        <w:t>6.15.1. C</w:t>
      </w:r>
      <w:r w:rsidRPr="00393FED">
        <w:rPr>
          <w:rFonts w:ascii="Arial" w:hAnsi="Arial" w:cs="Arial"/>
        </w:rPr>
        <w:t>aso o licitante esteja em recuperação judicial ou extrajudicial, deverá ser comprovado o acolhimento do plano de recuperação judicial ou a homologação do plano de recuperação extrajudicial, conforme o caso</w:t>
      </w:r>
      <w:r>
        <w:rPr>
          <w:rFonts w:ascii="Arial" w:hAnsi="Arial" w:cs="Arial"/>
        </w:rPr>
        <w:t>;</w:t>
      </w:r>
    </w:p>
    <w:p w14:paraId="540E7F0C" w14:textId="6F455F67" w:rsidR="00393FED" w:rsidRPr="00393FED" w:rsidRDefault="00393FED" w:rsidP="00393FED">
      <w:pPr>
        <w:spacing w:line="276" w:lineRule="auto"/>
        <w:jc w:val="both"/>
        <w:rPr>
          <w:rFonts w:ascii="Arial" w:hAnsi="Arial" w:cs="Arial"/>
        </w:rPr>
      </w:pPr>
      <w:r>
        <w:rPr>
          <w:rFonts w:ascii="Arial" w:hAnsi="Arial" w:cs="Arial"/>
        </w:rPr>
        <w:t>6.15.2. C</w:t>
      </w:r>
      <w:r w:rsidRPr="00393FED">
        <w:rPr>
          <w:rFonts w:ascii="Arial" w:hAnsi="Arial" w:cs="Arial"/>
        </w:rPr>
        <w:t>aso o licitante não seja sediado no Estado do Rio Grande do Sul, as certidões deverão vir acompanhadas de declaração oficial da autoridade judiciária competente, relacionando os distribuidores que, na Comarca de sua sede, tenham atribuição para expedir certidões negativas de falências, de recuperação judicial ou de execução patrimonial</w:t>
      </w:r>
      <w:r>
        <w:rPr>
          <w:rFonts w:ascii="Arial" w:hAnsi="Arial" w:cs="Arial"/>
        </w:rPr>
        <w:t>;</w:t>
      </w:r>
    </w:p>
    <w:p w14:paraId="4B2CCFDE" w14:textId="71282642" w:rsidR="00393FED" w:rsidRPr="00393FED" w:rsidRDefault="00393FED" w:rsidP="00393FED">
      <w:pPr>
        <w:spacing w:line="276" w:lineRule="auto"/>
        <w:jc w:val="both"/>
        <w:rPr>
          <w:rFonts w:ascii="Arial" w:hAnsi="Arial" w:cs="Arial"/>
        </w:rPr>
      </w:pPr>
      <w:r>
        <w:rPr>
          <w:rFonts w:ascii="Arial" w:hAnsi="Arial" w:cs="Arial"/>
        </w:rPr>
        <w:t>6.16. Ba</w:t>
      </w:r>
      <w:r w:rsidRPr="00393FED">
        <w:rPr>
          <w:rFonts w:ascii="Arial" w:hAnsi="Arial" w:cs="Arial"/>
        </w:rPr>
        <w:t xml:space="preserve">lanço patrimonial e demonstrações contábeis dos dois últimos exercícios sociais, caso exigíveis e apresentados na forma da Lei, que comprovem a boa situação </w:t>
      </w:r>
      <w:r w:rsidRPr="00393FED">
        <w:rPr>
          <w:rFonts w:ascii="Arial" w:hAnsi="Arial" w:cs="Arial"/>
        </w:rPr>
        <w:lastRenderedPageBreak/>
        <w:t xml:space="preserve">financeira da empresa, vedada a sua substituição por balancetes ou balanços provisórios, podendo ser atualizados por índices oficiais quando encerrados há mais de três (03) meses da data da apresentação da proposta; </w:t>
      </w:r>
    </w:p>
    <w:p w14:paraId="112F4FB1" w14:textId="140EAE89" w:rsidR="00393FED" w:rsidRPr="00393FED" w:rsidRDefault="00393FED" w:rsidP="00393FED">
      <w:pPr>
        <w:spacing w:line="276" w:lineRule="auto"/>
        <w:jc w:val="both"/>
        <w:rPr>
          <w:rFonts w:ascii="Arial" w:hAnsi="Arial" w:cs="Arial"/>
        </w:rPr>
      </w:pPr>
      <w:r>
        <w:rPr>
          <w:rFonts w:ascii="Arial" w:hAnsi="Arial" w:cs="Arial"/>
        </w:rPr>
        <w:t>6.16.1. O</w:t>
      </w:r>
      <w:r w:rsidRPr="00393FED">
        <w:rPr>
          <w:rFonts w:ascii="Arial" w:hAnsi="Arial" w:cs="Arial"/>
        </w:rPr>
        <w:t xml:space="preserve"> balanço patrimonial deverá estar assinado por Contador ou por outro profissional equivalente, devidamente registrado no Conselho Regional de Contabilidade; </w:t>
      </w:r>
    </w:p>
    <w:p w14:paraId="5F10FD2F" w14:textId="7BAC24A4" w:rsidR="00393FED" w:rsidRPr="00393FED" w:rsidRDefault="00393FED" w:rsidP="00393FED">
      <w:pPr>
        <w:spacing w:line="276" w:lineRule="auto"/>
        <w:jc w:val="both"/>
        <w:rPr>
          <w:rFonts w:ascii="Arial" w:hAnsi="Arial" w:cs="Arial"/>
        </w:rPr>
      </w:pPr>
      <w:r>
        <w:rPr>
          <w:rFonts w:ascii="Arial" w:hAnsi="Arial" w:cs="Arial"/>
        </w:rPr>
        <w:t>6.16.2. N</w:t>
      </w:r>
      <w:r w:rsidRPr="00393FED">
        <w:rPr>
          <w:rFonts w:ascii="Arial" w:hAnsi="Arial" w:cs="Arial"/>
        </w:rPr>
        <w:t xml:space="preserve">o caso de empresa constituída no exercício social vigente, admite-se a apresentação de balanço patrimonial e demonstrações contábeis referentes ao período de existência da sociedade; </w:t>
      </w:r>
    </w:p>
    <w:p w14:paraId="29CDE3A5" w14:textId="047AA669" w:rsidR="00393FED" w:rsidRPr="00393FED" w:rsidRDefault="00393FED" w:rsidP="00393FED">
      <w:pPr>
        <w:spacing w:line="276" w:lineRule="auto"/>
        <w:jc w:val="both"/>
        <w:rPr>
          <w:rFonts w:ascii="Arial" w:hAnsi="Arial" w:cs="Arial"/>
        </w:rPr>
      </w:pPr>
      <w:r>
        <w:rPr>
          <w:rFonts w:ascii="Arial" w:hAnsi="Arial" w:cs="Arial"/>
        </w:rPr>
        <w:t>6.17.</w:t>
      </w:r>
      <w:r w:rsidRPr="00393FED">
        <w:rPr>
          <w:rFonts w:ascii="Arial" w:hAnsi="Arial" w:cs="Arial"/>
        </w:rPr>
        <w:t xml:space="preserve"> </w:t>
      </w:r>
      <w:proofErr w:type="gramStart"/>
      <w:r w:rsidRPr="00393FED">
        <w:rPr>
          <w:rFonts w:ascii="Arial" w:hAnsi="Arial" w:cs="Arial"/>
        </w:rPr>
        <w:t>comprovação</w:t>
      </w:r>
      <w:proofErr w:type="gramEnd"/>
      <w:r w:rsidRPr="00393FED">
        <w:rPr>
          <w:rFonts w:ascii="Arial" w:hAnsi="Arial" w:cs="Arial"/>
        </w:rPr>
        <w:t xml:space="preserve"> da boa situação financeira do licitante a que se refere a alínea “b” retro será avaliada de forma objetiva pelos índices de liquidez geral (LG), solvência geral (SG) e liquidez corrente (LC), todos maiores que um (1)</w:t>
      </w:r>
      <w:r>
        <w:rPr>
          <w:rFonts w:ascii="Arial" w:hAnsi="Arial" w:cs="Arial"/>
        </w:rPr>
        <w:t>;</w:t>
      </w:r>
    </w:p>
    <w:p w14:paraId="09D88E97" w14:textId="0815D2C1" w:rsidR="00393FED" w:rsidRDefault="00393FED" w:rsidP="00393FED">
      <w:pPr>
        <w:spacing w:line="276" w:lineRule="auto"/>
        <w:jc w:val="both"/>
        <w:rPr>
          <w:rFonts w:ascii="Arial" w:hAnsi="Arial" w:cs="Arial"/>
        </w:rPr>
      </w:pPr>
      <w:r>
        <w:rPr>
          <w:rFonts w:ascii="Arial" w:hAnsi="Arial" w:cs="Arial"/>
        </w:rPr>
        <w:t>6.18.</w:t>
      </w:r>
      <w:r w:rsidRPr="00393FED">
        <w:rPr>
          <w:rFonts w:ascii="Arial" w:hAnsi="Arial" w:cs="Arial"/>
        </w:rPr>
        <w:t xml:space="preserve"> </w:t>
      </w:r>
      <w:proofErr w:type="gramStart"/>
      <w:r w:rsidRPr="00393FED">
        <w:rPr>
          <w:rFonts w:ascii="Arial" w:hAnsi="Arial" w:cs="Arial"/>
        </w:rPr>
        <w:t>comprovação</w:t>
      </w:r>
      <w:proofErr w:type="gramEnd"/>
      <w:r w:rsidRPr="00393FED">
        <w:rPr>
          <w:rFonts w:ascii="Arial" w:hAnsi="Arial" w:cs="Arial"/>
        </w:rPr>
        <w:t xml:space="preserve"> de que o licitante possui capital social mínimo ou patrimônio líquido mínimo equivalente a dez por cento (10%) do valor da proposta inicial.</w:t>
      </w:r>
    </w:p>
    <w:p w14:paraId="4CA5D965" w14:textId="4DD45B9C" w:rsidR="00393FED" w:rsidRPr="00393FED" w:rsidRDefault="00393FED" w:rsidP="00393FED">
      <w:pPr>
        <w:spacing w:line="276" w:lineRule="auto"/>
        <w:jc w:val="both"/>
        <w:rPr>
          <w:rFonts w:ascii="Arial" w:hAnsi="Arial" w:cs="Arial"/>
          <w:u w:val="single"/>
        </w:rPr>
      </w:pPr>
      <w:r w:rsidRPr="00393FED">
        <w:rPr>
          <w:rFonts w:ascii="Arial" w:hAnsi="Arial" w:cs="Arial"/>
          <w:u w:val="single"/>
        </w:rPr>
        <w:t>Qualificação técnica</w:t>
      </w:r>
    </w:p>
    <w:p w14:paraId="107277BC" w14:textId="5B56739C" w:rsidR="00393FED" w:rsidRDefault="00393FED" w:rsidP="00393FED">
      <w:pPr>
        <w:spacing w:line="276" w:lineRule="auto"/>
        <w:jc w:val="both"/>
        <w:rPr>
          <w:rFonts w:ascii="Arial" w:hAnsi="Arial" w:cs="Arial"/>
        </w:rPr>
      </w:pPr>
      <w:r>
        <w:rPr>
          <w:rFonts w:ascii="Arial" w:hAnsi="Arial" w:cs="Arial"/>
        </w:rPr>
        <w:t xml:space="preserve">6.19. </w:t>
      </w:r>
      <w:r w:rsidRPr="00393FED">
        <w:rPr>
          <w:rFonts w:ascii="Arial" w:hAnsi="Arial" w:cs="Arial"/>
        </w:rPr>
        <w:t>Comprovar aptidão para a prestação do serviço através de Atestado Técnico, em nome da empresa proponente, para comprovação técnica operacional, fornecidos por pessoa jurídica de direito público ou privado, que comprove ter aptidão para desempenho de atividade pertinente ao objeto licitado;</w:t>
      </w:r>
    </w:p>
    <w:p w14:paraId="66FFE67E" w14:textId="5CAF11DE" w:rsidR="004D2AA4" w:rsidRDefault="004D2AA4" w:rsidP="00393FED">
      <w:pPr>
        <w:spacing w:line="276" w:lineRule="auto"/>
        <w:jc w:val="both"/>
        <w:rPr>
          <w:rFonts w:ascii="Arial" w:hAnsi="Arial" w:cs="Arial"/>
        </w:rPr>
      </w:pPr>
      <w:r>
        <w:rPr>
          <w:rFonts w:ascii="Arial" w:hAnsi="Arial" w:cs="Arial"/>
        </w:rPr>
        <w:t xml:space="preserve">6.20. </w:t>
      </w:r>
      <w:r w:rsidRPr="004D2AA4">
        <w:rPr>
          <w:rFonts w:ascii="Arial" w:hAnsi="Arial" w:cs="Arial"/>
        </w:rPr>
        <w:t xml:space="preserve">Certificado de Registro da licitante no CREA ou no </w:t>
      </w:r>
      <w:proofErr w:type="spellStart"/>
      <w:r w:rsidRPr="004D2AA4">
        <w:rPr>
          <w:rFonts w:ascii="Arial" w:hAnsi="Arial" w:cs="Arial"/>
        </w:rPr>
        <w:t>CRBIo</w:t>
      </w:r>
      <w:proofErr w:type="spellEnd"/>
      <w:r w:rsidRPr="004D2AA4">
        <w:rPr>
          <w:rFonts w:ascii="Arial" w:hAnsi="Arial" w:cs="Arial"/>
        </w:rPr>
        <w:t xml:space="preserve"> devidamente atualizado e em pleno vigor;</w:t>
      </w:r>
    </w:p>
    <w:p w14:paraId="0D56AC43" w14:textId="77777777" w:rsidR="004D2AA4" w:rsidRDefault="004D2AA4" w:rsidP="004D2AA4">
      <w:pPr>
        <w:spacing w:line="276" w:lineRule="auto"/>
        <w:jc w:val="both"/>
        <w:rPr>
          <w:rFonts w:ascii="Arial" w:hAnsi="Arial" w:cs="Arial"/>
        </w:rPr>
      </w:pPr>
      <w:r>
        <w:rPr>
          <w:rFonts w:ascii="Arial" w:hAnsi="Arial" w:cs="Arial"/>
        </w:rPr>
        <w:t xml:space="preserve">6.21. </w:t>
      </w:r>
      <w:r w:rsidRPr="004D2AA4">
        <w:rPr>
          <w:rFonts w:ascii="Arial" w:hAnsi="Arial" w:cs="Arial"/>
        </w:rPr>
        <w:t xml:space="preserve">Certificado de Registro no CREA o no </w:t>
      </w:r>
      <w:proofErr w:type="spellStart"/>
      <w:r w:rsidRPr="004D2AA4">
        <w:rPr>
          <w:rFonts w:ascii="Arial" w:hAnsi="Arial" w:cs="Arial"/>
        </w:rPr>
        <w:t>CRBIo</w:t>
      </w:r>
      <w:proofErr w:type="spellEnd"/>
      <w:r w:rsidRPr="004D2AA4">
        <w:rPr>
          <w:rFonts w:ascii="Arial" w:hAnsi="Arial" w:cs="Arial"/>
        </w:rPr>
        <w:t xml:space="preserve"> do responsável técnico pela execução do objeto (pessoa física), devidamente atualizado e em pleno vigor; </w:t>
      </w:r>
    </w:p>
    <w:p w14:paraId="23E4676F" w14:textId="2AEA0FEB" w:rsidR="004D2AA4" w:rsidRDefault="004D2AA4" w:rsidP="004D2AA4">
      <w:pPr>
        <w:spacing w:line="276" w:lineRule="auto"/>
        <w:jc w:val="both"/>
        <w:rPr>
          <w:rFonts w:ascii="Arial" w:hAnsi="Arial" w:cs="Arial"/>
        </w:rPr>
      </w:pPr>
      <w:r>
        <w:rPr>
          <w:rFonts w:ascii="Arial" w:hAnsi="Arial" w:cs="Arial"/>
        </w:rPr>
        <w:t xml:space="preserve">6.22. </w:t>
      </w:r>
      <w:r w:rsidRPr="004D2AA4">
        <w:rPr>
          <w:rFonts w:ascii="Arial" w:hAnsi="Arial" w:cs="Arial"/>
        </w:rPr>
        <w:t>Declaração designando o responsável técnico pela execução do objeto e discriminando a qualificação técnica deste;</w:t>
      </w:r>
    </w:p>
    <w:p w14:paraId="133AB7A7" w14:textId="199184DE" w:rsidR="004D2AA4" w:rsidRPr="004D2AA4" w:rsidRDefault="004D2AA4" w:rsidP="004D2AA4">
      <w:pPr>
        <w:spacing w:line="276" w:lineRule="auto"/>
        <w:jc w:val="both"/>
        <w:rPr>
          <w:rFonts w:ascii="Arial" w:hAnsi="Arial" w:cs="Arial"/>
        </w:rPr>
      </w:pPr>
      <w:r>
        <w:rPr>
          <w:rFonts w:ascii="Arial" w:hAnsi="Arial" w:cs="Arial"/>
        </w:rPr>
        <w:t>6.23.</w:t>
      </w:r>
      <w:r w:rsidRPr="004D2AA4">
        <w:rPr>
          <w:rFonts w:ascii="Arial" w:hAnsi="Arial" w:cs="Arial"/>
          <w:b/>
          <w:bCs/>
        </w:rPr>
        <w:t xml:space="preserve"> </w:t>
      </w:r>
      <w:r w:rsidRPr="004D2AA4">
        <w:rPr>
          <w:rFonts w:ascii="Arial" w:hAnsi="Arial" w:cs="Arial"/>
        </w:rPr>
        <w:t>Comprovante de vínculo do responsável técnico com a licitante da seguinte forma:</w:t>
      </w:r>
      <w:r w:rsidRPr="004D2AA4">
        <w:rPr>
          <w:rFonts w:ascii="Arial" w:hAnsi="Arial" w:cs="Arial"/>
          <w:b/>
          <w:bCs/>
        </w:rPr>
        <w:t xml:space="preserve"> </w:t>
      </w:r>
    </w:p>
    <w:p w14:paraId="4EA43704" w14:textId="3464DBC7" w:rsidR="004D2AA4" w:rsidRPr="004D2AA4" w:rsidRDefault="004D2AA4" w:rsidP="004D2AA4">
      <w:pPr>
        <w:spacing w:line="276" w:lineRule="auto"/>
        <w:jc w:val="both"/>
        <w:rPr>
          <w:rFonts w:ascii="Arial" w:hAnsi="Arial" w:cs="Arial"/>
        </w:rPr>
      </w:pPr>
      <w:r>
        <w:rPr>
          <w:rFonts w:ascii="Arial" w:hAnsi="Arial" w:cs="Arial"/>
        </w:rPr>
        <w:t>6.23.1. E</w:t>
      </w:r>
      <w:r w:rsidRPr="004D2AA4">
        <w:rPr>
          <w:rFonts w:ascii="Arial" w:hAnsi="Arial" w:cs="Arial"/>
        </w:rPr>
        <w:t xml:space="preserve">m se tratando de </w:t>
      </w:r>
      <w:proofErr w:type="gramStart"/>
      <w:r w:rsidRPr="004D2AA4">
        <w:rPr>
          <w:rFonts w:ascii="Arial" w:hAnsi="Arial" w:cs="Arial"/>
        </w:rPr>
        <w:t>sócio(</w:t>
      </w:r>
      <w:proofErr w:type="gramEnd"/>
      <w:r w:rsidRPr="004D2AA4">
        <w:rPr>
          <w:rFonts w:ascii="Arial" w:hAnsi="Arial" w:cs="Arial"/>
        </w:rPr>
        <w:t xml:space="preserve">s) da empresa, por intermédio da apresentação de cópia do contrato social ou documento equivalente; </w:t>
      </w:r>
    </w:p>
    <w:p w14:paraId="0CDF7AE2" w14:textId="7B1D7556" w:rsidR="004D2AA4" w:rsidRPr="004D2AA4" w:rsidRDefault="004D2AA4" w:rsidP="004D2AA4">
      <w:pPr>
        <w:spacing w:line="276" w:lineRule="auto"/>
        <w:jc w:val="both"/>
        <w:rPr>
          <w:rFonts w:ascii="Arial" w:hAnsi="Arial" w:cs="Arial"/>
        </w:rPr>
      </w:pPr>
      <w:r>
        <w:rPr>
          <w:rFonts w:ascii="Arial" w:hAnsi="Arial" w:cs="Arial"/>
        </w:rPr>
        <w:t>6.23.2. N</w:t>
      </w:r>
      <w:r w:rsidRPr="004D2AA4">
        <w:rPr>
          <w:rFonts w:ascii="Arial" w:hAnsi="Arial" w:cs="Arial"/>
        </w:rPr>
        <w:t xml:space="preserve">o caso de </w:t>
      </w:r>
      <w:proofErr w:type="gramStart"/>
      <w:r w:rsidRPr="004D2AA4">
        <w:rPr>
          <w:rFonts w:ascii="Arial" w:hAnsi="Arial" w:cs="Arial"/>
        </w:rPr>
        <w:t>empregado(</w:t>
      </w:r>
      <w:proofErr w:type="gramEnd"/>
      <w:r w:rsidRPr="004D2AA4">
        <w:rPr>
          <w:rFonts w:ascii="Arial" w:hAnsi="Arial" w:cs="Arial"/>
        </w:rPr>
        <w:t xml:space="preserve">s), mediante cópia da(s) Carteira(s) de Trabalho devidamente registrada(s); </w:t>
      </w:r>
    </w:p>
    <w:p w14:paraId="48B6F92B" w14:textId="60C4311F" w:rsidR="004D2AA4" w:rsidRDefault="004D2AA4" w:rsidP="004D2AA4">
      <w:pPr>
        <w:spacing w:line="276" w:lineRule="auto"/>
        <w:jc w:val="both"/>
        <w:rPr>
          <w:rFonts w:ascii="Arial" w:hAnsi="Arial" w:cs="Arial"/>
        </w:rPr>
      </w:pPr>
      <w:r>
        <w:rPr>
          <w:rFonts w:ascii="Arial" w:hAnsi="Arial" w:cs="Arial"/>
        </w:rPr>
        <w:t>6.23.3. N</w:t>
      </w:r>
      <w:r w:rsidRPr="004D2AA4">
        <w:rPr>
          <w:rFonts w:ascii="Arial" w:hAnsi="Arial" w:cs="Arial"/>
        </w:rPr>
        <w:t>o caso de contrato de prestação de serviços, mediante cópia de contrato.</w:t>
      </w:r>
    </w:p>
    <w:p w14:paraId="659B5A66" w14:textId="56AFD407" w:rsidR="00EF6C7B" w:rsidRDefault="00EF6C7B" w:rsidP="004D2AA4">
      <w:pPr>
        <w:spacing w:line="276" w:lineRule="auto"/>
        <w:jc w:val="both"/>
        <w:rPr>
          <w:rFonts w:ascii="Arial" w:hAnsi="Arial" w:cs="Arial"/>
        </w:rPr>
      </w:pPr>
      <w:r>
        <w:rPr>
          <w:rFonts w:ascii="Arial" w:hAnsi="Arial" w:cs="Arial"/>
        </w:rPr>
        <w:t xml:space="preserve">6.24. </w:t>
      </w:r>
      <w:r w:rsidR="00B76EE3" w:rsidRPr="00B76EE3">
        <w:rPr>
          <w:rFonts w:ascii="Arial" w:hAnsi="Arial" w:cs="Arial"/>
        </w:rPr>
        <w:t>Comprovação de que o licitante possui área regularmente licenciada, por órgão ambiental competente, para funcionamento como central de recebimento de resíduos de poda, apta ao atendimento do objeto contratual.</w:t>
      </w:r>
    </w:p>
    <w:p w14:paraId="647391E7" w14:textId="77777777" w:rsidR="004D2AA4" w:rsidRPr="00393FED" w:rsidRDefault="004D2AA4" w:rsidP="00393FED">
      <w:pPr>
        <w:spacing w:line="276" w:lineRule="auto"/>
        <w:jc w:val="both"/>
        <w:rPr>
          <w:rFonts w:ascii="Arial" w:hAnsi="Arial" w:cs="Arial"/>
        </w:rPr>
      </w:pPr>
    </w:p>
    <w:p w14:paraId="5893C217" w14:textId="659E255D" w:rsidR="002C55A8" w:rsidRDefault="00AD51E9" w:rsidP="00D80EFF">
      <w:pPr>
        <w:spacing w:line="276" w:lineRule="auto"/>
        <w:jc w:val="both"/>
        <w:rPr>
          <w:rFonts w:ascii="Arial" w:hAnsi="Arial" w:cs="Arial"/>
          <w:b/>
          <w:bCs/>
        </w:rPr>
      </w:pPr>
      <w:r>
        <w:rPr>
          <w:rFonts w:ascii="Arial" w:hAnsi="Arial" w:cs="Arial"/>
          <w:b/>
          <w:bCs/>
        </w:rPr>
        <w:t xml:space="preserve">7. </w:t>
      </w:r>
      <w:r w:rsidR="002C55A8" w:rsidRPr="002C55A8">
        <w:rPr>
          <w:rFonts w:ascii="Arial" w:hAnsi="Arial" w:cs="Arial"/>
          <w:b/>
          <w:bCs/>
        </w:rPr>
        <w:t>ÁREA DE DEPÓSITO DOS RESÍDUOS</w:t>
      </w:r>
    </w:p>
    <w:p w14:paraId="543029CE" w14:textId="0BCB8C69" w:rsidR="003316C1" w:rsidRDefault="003316C1" w:rsidP="003316C1">
      <w:pPr>
        <w:jc w:val="both"/>
        <w:rPr>
          <w:rFonts w:ascii="Arial" w:hAnsi="Arial" w:cs="Arial"/>
        </w:rPr>
      </w:pPr>
      <w:r w:rsidRPr="003316C1">
        <w:rPr>
          <w:rFonts w:ascii="Arial" w:hAnsi="Arial" w:cs="Arial"/>
        </w:rPr>
        <w:t xml:space="preserve">Os resíduos provenientes de podas preventivas ou corretivas atingem grandes volumes em todas as áreas urbanas e são constituídos de biomassa extremamente rica em carbono e nitrogênio, dentre outros elementos e não pode ser desperdiçada com o envio para onerosos aterros sanitários. </w:t>
      </w:r>
    </w:p>
    <w:p w14:paraId="4B9B2939" w14:textId="76549697" w:rsidR="003316C1" w:rsidRDefault="003316C1" w:rsidP="003316C1">
      <w:pPr>
        <w:jc w:val="both"/>
        <w:rPr>
          <w:rFonts w:ascii="Arial" w:hAnsi="Arial" w:cs="Arial"/>
        </w:rPr>
      </w:pPr>
      <w:r w:rsidRPr="003316C1">
        <w:rPr>
          <w:rFonts w:ascii="Arial" w:hAnsi="Arial" w:cs="Arial"/>
        </w:rPr>
        <w:t>Quando dispostos em aterros, os resíduos de poda, pela sua composição, produzem grande quantidade de metano e gás carbônico que sendo lançado na atmosfera constitui grande quantidade de gases de efeito estufa (GEE). O metano particularmente tem potencial de aquecimento muito mais elevado que o gás carbônico para a atmosfera. Nos aterros também ocorre a contaminação da água por chorume de decomposição da matéria orgânica.</w:t>
      </w:r>
      <w:r>
        <w:rPr>
          <w:rFonts w:ascii="Arial" w:hAnsi="Arial" w:cs="Arial"/>
        </w:rPr>
        <w:t xml:space="preserve"> Além disso, estima-se</w:t>
      </w:r>
      <w:r w:rsidRPr="003316C1">
        <w:rPr>
          <w:rFonts w:ascii="Arial" w:hAnsi="Arial" w:cs="Arial"/>
        </w:rPr>
        <w:t xml:space="preserve"> que cerca de 90% das queimadas urbanas têm início em resíduos vegetais acumulados de forma inadequada. Essa cadeia de impactos negativos reforça a importância de práticas conscientes e de maior fiscalização.</w:t>
      </w:r>
    </w:p>
    <w:p w14:paraId="220F5B2C" w14:textId="4A146AE4" w:rsidR="003316C1" w:rsidRDefault="003316C1" w:rsidP="003316C1">
      <w:pPr>
        <w:jc w:val="both"/>
        <w:rPr>
          <w:rFonts w:ascii="Arial" w:hAnsi="Arial" w:cs="Arial"/>
        </w:rPr>
      </w:pPr>
      <w:r>
        <w:rPr>
          <w:rFonts w:ascii="Arial" w:hAnsi="Arial" w:cs="Arial"/>
        </w:rPr>
        <w:t>Nessa toada, visando diminuir a quantidade de depósitos a céu aberto no município, freando, assim, a contaminação do meio ambiente pelos fatores expostos acima, é de suma importância que a empresa contratada dê destinação adequada aos resíduos extraídos no procedimento objeto do contratado, em conformidade com as exigências da</w:t>
      </w:r>
      <w:r w:rsidR="00967352">
        <w:rPr>
          <w:rFonts w:ascii="Arial" w:hAnsi="Arial" w:cs="Arial"/>
        </w:rPr>
        <w:t xml:space="preserve"> Política Nacional de Resíduos Sólidos, Lei </w:t>
      </w:r>
      <w:proofErr w:type="gramStart"/>
      <w:r w:rsidR="00967352">
        <w:rPr>
          <w:rFonts w:ascii="Arial" w:hAnsi="Arial" w:cs="Arial"/>
        </w:rPr>
        <w:t>n.º</w:t>
      </w:r>
      <w:proofErr w:type="gramEnd"/>
      <w:r w:rsidR="00967352">
        <w:rPr>
          <w:rFonts w:ascii="Arial" w:hAnsi="Arial" w:cs="Arial"/>
        </w:rPr>
        <w:t xml:space="preserve"> 12.305/2010.</w:t>
      </w:r>
    </w:p>
    <w:p w14:paraId="5E43F786" w14:textId="3F56DB5F" w:rsidR="003B0772" w:rsidRDefault="00967352" w:rsidP="0043242D">
      <w:pPr>
        <w:jc w:val="both"/>
        <w:rPr>
          <w:rFonts w:ascii="Arial" w:hAnsi="Arial" w:cs="Arial"/>
        </w:rPr>
      </w:pPr>
      <w:r>
        <w:rPr>
          <w:rFonts w:ascii="Arial" w:hAnsi="Arial" w:cs="Arial"/>
        </w:rPr>
        <w:t xml:space="preserve">Portanto, considerando que o Art. 47, inciso II, da Lei </w:t>
      </w:r>
      <w:proofErr w:type="gramStart"/>
      <w:r>
        <w:rPr>
          <w:rFonts w:ascii="Arial" w:hAnsi="Arial" w:cs="Arial"/>
        </w:rPr>
        <w:t>n.º</w:t>
      </w:r>
      <w:proofErr w:type="gramEnd"/>
      <w:r>
        <w:rPr>
          <w:rFonts w:ascii="Arial" w:hAnsi="Arial" w:cs="Arial"/>
        </w:rPr>
        <w:t xml:space="preserve"> 12.305/2010, proíbe o depósito </w:t>
      </w:r>
      <w:r w:rsidRPr="003B0772">
        <w:rPr>
          <w:rFonts w:ascii="Arial" w:hAnsi="Arial" w:cs="Arial"/>
          <w:i/>
          <w:iCs/>
        </w:rPr>
        <w:t>in natura</w:t>
      </w:r>
      <w:r>
        <w:rPr>
          <w:rFonts w:ascii="Arial" w:hAnsi="Arial" w:cs="Arial"/>
        </w:rPr>
        <w:t xml:space="preserve"> a céu aberto, é de suma importância </w:t>
      </w:r>
      <w:r w:rsidR="0043242D">
        <w:rPr>
          <w:rFonts w:ascii="Arial" w:hAnsi="Arial" w:cs="Arial"/>
        </w:rPr>
        <w:t>que a contratada possua Central de Resíduos de Poda (CODRAM 3541,12)</w:t>
      </w:r>
      <w:r w:rsidR="0043242D" w:rsidRPr="0043242D">
        <w:rPr>
          <w:rFonts w:ascii="Arial" w:hAnsi="Arial" w:cs="Arial"/>
        </w:rPr>
        <w:t xml:space="preserve"> </w:t>
      </w:r>
      <w:r w:rsidR="0043242D">
        <w:rPr>
          <w:rFonts w:ascii="Arial" w:hAnsi="Arial" w:cs="Arial"/>
        </w:rPr>
        <w:t>já licenciada</w:t>
      </w:r>
      <w:r w:rsidR="003B0772">
        <w:rPr>
          <w:rFonts w:ascii="Arial" w:hAnsi="Arial" w:cs="Arial"/>
        </w:rPr>
        <w:t xml:space="preserve"> para operação e destinação da matéria orgânica</w:t>
      </w:r>
      <w:r w:rsidR="000438FD">
        <w:rPr>
          <w:rFonts w:ascii="Arial" w:hAnsi="Arial" w:cs="Arial"/>
        </w:rPr>
        <w:t>, a fim de que seja feito o ciclo completo do resíduo, visando sempre a diminuição do impacto ambiental.</w:t>
      </w:r>
    </w:p>
    <w:p w14:paraId="2AABECED" w14:textId="6E8544B0" w:rsidR="0043242D" w:rsidRPr="00B57C0C" w:rsidRDefault="004D2AA4" w:rsidP="000438FD">
      <w:pPr>
        <w:jc w:val="both"/>
        <w:rPr>
          <w:rFonts w:ascii="Arial" w:hAnsi="Arial" w:cs="Arial"/>
          <w:b/>
          <w:bCs/>
        </w:rPr>
      </w:pPr>
      <w:r>
        <w:rPr>
          <w:rFonts w:ascii="Arial" w:hAnsi="Arial" w:cs="Arial"/>
          <w:b/>
          <w:bCs/>
        </w:rPr>
        <w:t>8</w:t>
      </w:r>
      <w:r w:rsidR="0043242D" w:rsidRPr="00B57C0C">
        <w:rPr>
          <w:rFonts w:ascii="Arial" w:hAnsi="Arial" w:cs="Arial"/>
          <w:b/>
          <w:bCs/>
        </w:rPr>
        <w:t xml:space="preserve">. CONDIÇÕES DE PAGAMENTO </w:t>
      </w:r>
    </w:p>
    <w:p w14:paraId="5F7DFE87" w14:textId="332680E7" w:rsidR="0043242D" w:rsidRDefault="004D2AA4" w:rsidP="000438FD">
      <w:pPr>
        <w:jc w:val="both"/>
        <w:rPr>
          <w:rFonts w:ascii="Arial" w:hAnsi="Arial" w:cs="Arial"/>
        </w:rPr>
      </w:pPr>
      <w:r>
        <w:rPr>
          <w:rFonts w:ascii="Arial" w:hAnsi="Arial" w:cs="Arial"/>
        </w:rPr>
        <w:t>8</w:t>
      </w:r>
      <w:r w:rsidR="0043242D" w:rsidRPr="0043242D">
        <w:rPr>
          <w:rFonts w:ascii="Arial" w:hAnsi="Arial" w:cs="Arial"/>
        </w:rPr>
        <w:t>.1</w:t>
      </w:r>
      <w:r w:rsidR="00B57C0C">
        <w:rPr>
          <w:rFonts w:ascii="Arial" w:hAnsi="Arial" w:cs="Arial"/>
        </w:rPr>
        <w:t>.</w:t>
      </w:r>
      <w:r w:rsidR="0043242D" w:rsidRPr="0043242D">
        <w:rPr>
          <w:rFonts w:ascii="Arial" w:hAnsi="Arial" w:cs="Arial"/>
        </w:rPr>
        <w:t xml:space="preserve"> A contratada deverá atender as regularidades fiscal e trabalhista, além de não estar impedida de participar de licitações – declarada inidônea ou suspensa junto ao Município. </w:t>
      </w:r>
    </w:p>
    <w:p w14:paraId="761AA3FC" w14:textId="1AF2547D" w:rsidR="0043242D" w:rsidRDefault="004D2AA4" w:rsidP="000438FD">
      <w:pPr>
        <w:jc w:val="both"/>
        <w:rPr>
          <w:rFonts w:ascii="Arial" w:hAnsi="Arial" w:cs="Arial"/>
        </w:rPr>
      </w:pPr>
      <w:r>
        <w:rPr>
          <w:rFonts w:ascii="Arial" w:hAnsi="Arial" w:cs="Arial"/>
        </w:rPr>
        <w:t>8</w:t>
      </w:r>
      <w:r w:rsidR="0043242D" w:rsidRPr="0043242D">
        <w:rPr>
          <w:rFonts w:ascii="Arial" w:hAnsi="Arial" w:cs="Arial"/>
        </w:rPr>
        <w:t>.2</w:t>
      </w:r>
      <w:r w:rsidR="00B57C0C">
        <w:rPr>
          <w:rFonts w:ascii="Arial" w:hAnsi="Arial" w:cs="Arial"/>
        </w:rPr>
        <w:t>.</w:t>
      </w:r>
      <w:r w:rsidR="0043242D" w:rsidRPr="0043242D">
        <w:rPr>
          <w:rFonts w:ascii="Arial" w:hAnsi="Arial" w:cs="Arial"/>
        </w:rPr>
        <w:t xml:space="preserve"> Todas as despesas de transporte, carregamento, descarregamento, tributos, encargos trabalhistas e previdenciários e outros custos decorrentes direta e indiretamente do fornecimento do objeto desta contratação, correrão por conta exclusiva da empresa contratada; </w:t>
      </w:r>
    </w:p>
    <w:p w14:paraId="1CBE8419" w14:textId="4F7DD232" w:rsidR="0043242D" w:rsidRDefault="004D2AA4" w:rsidP="000438FD">
      <w:pPr>
        <w:jc w:val="both"/>
        <w:rPr>
          <w:rFonts w:ascii="Arial" w:hAnsi="Arial" w:cs="Arial"/>
        </w:rPr>
      </w:pPr>
      <w:r>
        <w:rPr>
          <w:rFonts w:ascii="Arial" w:hAnsi="Arial" w:cs="Arial"/>
        </w:rPr>
        <w:t>8.</w:t>
      </w:r>
      <w:r w:rsidR="0043242D" w:rsidRPr="0043242D">
        <w:rPr>
          <w:rFonts w:ascii="Arial" w:hAnsi="Arial" w:cs="Arial"/>
        </w:rPr>
        <w:t>3</w:t>
      </w:r>
      <w:r w:rsidR="00B57C0C">
        <w:rPr>
          <w:rFonts w:ascii="Arial" w:hAnsi="Arial" w:cs="Arial"/>
        </w:rPr>
        <w:t>.</w:t>
      </w:r>
      <w:r w:rsidR="0043242D" w:rsidRPr="0043242D">
        <w:rPr>
          <w:rFonts w:ascii="Arial" w:hAnsi="Arial" w:cs="Arial"/>
        </w:rPr>
        <w:t xml:space="preserve"> O pagamento será efetuado no prazo de até 30 (trinta) dias após a execução, mediante a apresentação da Nota Fiscal, relatório de execução dos serviços e o visto do fiscal, comprovando a execução e entrega nas condições estabelecidas neste TR</w:t>
      </w:r>
      <w:r w:rsidR="00AD51E9">
        <w:rPr>
          <w:rFonts w:ascii="Arial" w:hAnsi="Arial" w:cs="Arial"/>
        </w:rPr>
        <w:t>;</w:t>
      </w:r>
      <w:r w:rsidR="0043242D" w:rsidRPr="0043242D">
        <w:rPr>
          <w:rFonts w:ascii="Arial" w:hAnsi="Arial" w:cs="Arial"/>
        </w:rPr>
        <w:t xml:space="preserve"> </w:t>
      </w:r>
    </w:p>
    <w:p w14:paraId="7292B830" w14:textId="73D600B4" w:rsidR="0043242D" w:rsidRDefault="004D2AA4" w:rsidP="000438FD">
      <w:pPr>
        <w:jc w:val="both"/>
        <w:rPr>
          <w:rFonts w:ascii="Arial" w:hAnsi="Arial" w:cs="Arial"/>
        </w:rPr>
      </w:pPr>
      <w:r>
        <w:rPr>
          <w:rFonts w:ascii="Arial" w:hAnsi="Arial" w:cs="Arial"/>
        </w:rPr>
        <w:t>8</w:t>
      </w:r>
      <w:r w:rsidR="0043242D" w:rsidRPr="0043242D">
        <w:rPr>
          <w:rFonts w:ascii="Arial" w:hAnsi="Arial" w:cs="Arial"/>
        </w:rPr>
        <w:t>.4</w:t>
      </w:r>
      <w:r w:rsidR="00B57C0C">
        <w:rPr>
          <w:rFonts w:ascii="Arial" w:hAnsi="Arial" w:cs="Arial"/>
        </w:rPr>
        <w:t>.</w:t>
      </w:r>
      <w:r w:rsidR="0043242D" w:rsidRPr="0043242D">
        <w:rPr>
          <w:rFonts w:ascii="Arial" w:hAnsi="Arial" w:cs="Arial"/>
        </w:rPr>
        <w:t xml:space="preserve"> A Nota Fiscal emitida pelo licitante deverá conter, em local de fácil visualização, a indicação do nº do Pregão Eletrônico e da Nota de Empenho, a fim de se acelerar o trâmite e posterior liberação do documento fiscal para pagamento</w:t>
      </w:r>
      <w:r w:rsidR="00AD51E9">
        <w:rPr>
          <w:rFonts w:ascii="Arial" w:hAnsi="Arial" w:cs="Arial"/>
        </w:rPr>
        <w:t>;</w:t>
      </w:r>
    </w:p>
    <w:p w14:paraId="50CFB92C" w14:textId="0CC19CC0" w:rsidR="00AD51E9" w:rsidRDefault="004D2AA4" w:rsidP="000438FD">
      <w:pPr>
        <w:jc w:val="both"/>
        <w:rPr>
          <w:rFonts w:ascii="Arial" w:hAnsi="Arial" w:cs="Arial"/>
        </w:rPr>
      </w:pPr>
      <w:r>
        <w:rPr>
          <w:rFonts w:ascii="Arial" w:hAnsi="Arial" w:cs="Arial"/>
        </w:rPr>
        <w:lastRenderedPageBreak/>
        <w:t>8</w:t>
      </w:r>
      <w:r w:rsidR="00AD51E9">
        <w:rPr>
          <w:rFonts w:ascii="Arial" w:hAnsi="Arial" w:cs="Arial"/>
        </w:rPr>
        <w:t xml:space="preserve">.5. </w:t>
      </w:r>
      <w:r w:rsidR="00AD51E9" w:rsidRPr="00AD51E9">
        <w:rPr>
          <w:rFonts w:ascii="Arial" w:hAnsi="Arial" w:cs="Arial"/>
        </w:rPr>
        <w:t xml:space="preserve">Os pagamentos para a contratada serão realizados mensalmente, de acordo com a quantidade de </w:t>
      </w:r>
      <w:r w:rsidR="00864EB6">
        <w:rPr>
          <w:rFonts w:ascii="Arial" w:hAnsi="Arial" w:cs="Arial"/>
        </w:rPr>
        <w:t>horas</w:t>
      </w:r>
      <w:r w:rsidR="00AD51E9" w:rsidRPr="00AD51E9">
        <w:rPr>
          <w:rFonts w:ascii="Arial" w:hAnsi="Arial" w:cs="Arial"/>
        </w:rPr>
        <w:t xml:space="preserve"> de serviço de podas de árvores, de recolhimento de galhos, e de supressão de árvores retiradas realizadas no período correspondente</w:t>
      </w:r>
      <w:r w:rsidR="00AD51E9">
        <w:rPr>
          <w:rFonts w:ascii="Arial" w:hAnsi="Arial" w:cs="Arial"/>
        </w:rPr>
        <w:t>;</w:t>
      </w:r>
    </w:p>
    <w:p w14:paraId="0EED0903" w14:textId="5D39FB27" w:rsidR="00B57C0C" w:rsidRPr="00D07096" w:rsidRDefault="004D2AA4" w:rsidP="000438FD">
      <w:pPr>
        <w:jc w:val="both"/>
        <w:rPr>
          <w:rFonts w:ascii="Arial" w:hAnsi="Arial" w:cs="Arial"/>
          <w:b/>
          <w:bCs/>
        </w:rPr>
      </w:pPr>
      <w:r>
        <w:rPr>
          <w:rFonts w:ascii="Arial" w:hAnsi="Arial" w:cs="Arial"/>
          <w:b/>
          <w:bCs/>
        </w:rPr>
        <w:t>9</w:t>
      </w:r>
      <w:r w:rsidR="00B57C0C" w:rsidRPr="00D07096">
        <w:rPr>
          <w:rFonts w:ascii="Arial" w:hAnsi="Arial" w:cs="Arial"/>
          <w:b/>
          <w:bCs/>
        </w:rPr>
        <w:t>. OBRIGAÇÕES</w:t>
      </w:r>
    </w:p>
    <w:p w14:paraId="5E76BCAC" w14:textId="00B671C2" w:rsidR="00B57C0C" w:rsidRDefault="004D2AA4" w:rsidP="000438FD">
      <w:pPr>
        <w:jc w:val="both"/>
        <w:rPr>
          <w:rFonts w:ascii="Arial" w:hAnsi="Arial" w:cs="Arial"/>
        </w:rPr>
      </w:pPr>
      <w:r>
        <w:rPr>
          <w:rFonts w:ascii="Arial" w:hAnsi="Arial" w:cs="Arial"/>
        </w:rPr>
        <w:t>9</w:t>
      </w:r>
      <w:r w:rsidR="00B57C0C">
        <w:rPr>
          <w:rFonts w:ascii="Arial" w:hAnsi="Arial" w:cs="Arial"/>
        </w:rPr>
        <w:t xml:space="preserve">.1. Do </w:t>
      </w:r>
      <w:r w:rsidR="00A34CAE">
        <w:rPr>
          <w:rFonts w:ascii="Arial" w:hAnsi="Arial" w:cs="Arial"/>
        </w:rPr>
        <w:t>M</w:t>
      </w:r>
      <w:r w:rsidR="00B57C0C">
        <w:rPr>
          <w:rFonts w:ascii="Arial" w:hAnsi="Arial" w:cs="Arial"/>
        </w:rPr>
        <w:t>unicípio:</w:t>
      </w:r>
    </w:p>
    <w:p w14:paraId="077D1D6C" w14:textId="3E9211EE" w:rsidR="00A34CAE" w:rsidRDefault="004D2AA4" w:rsidP="000438FD">
      <w:pPr>
        <w:jc w:val="both"/>
        <w:rPr>
          <w:rFonts w:ascii="Arial" w:hAnsi="Arial" w:cs="Arial"/>
        </w:rPr>
      </w:pPr>
      <w:r>
        <w:rPr>
          <w:rFonts w:ascii="Arial" w:hAnsi="Arial" w:cs="Arial"/>
        </w:rPr>
        <w:t>9</w:t>
      </w:r>
      <w:r w:rsidR="00A34CAE">
        <w:rPr>
          <w:rFonts w:ascii="Arial" w:hAnsi="Arial" w:cs="Arial"/>
        </w:rPr>
        <w:t xml:space="preserve">.1.1. </w:t>
      </w:r>
      <w:r w:rsidR="00A34CAE" w:rsidRPr="00A34CAE">
        <w:rPr>
          <w:rFonts w:ascii="Arial" w:hAnsi="Arial" w:cs="Arial"/>
        </w:rPr>
        <w:t xml:space="preserve">Procederá ao pagamento dentro dos prazos estipulados, desde que a empresa cumpra com todas as exigências previstas neste TR; </w:t>
      </w:r>
    </w:p>
    <w:p w14:paraId="2D7CC3F7" w14:textId="12A8D0EA" w:rsidR="00A34CAE" w:rsidRDefault="004D2AA4" w:rsidP="000438FD">
      <w:pPr>
        <w:jc w:val="both"/>
        <w:rPr>
          <w:rFonts w:ascii="Arial" w:hAnsi="Arial" w:cs="Arial"/>
        </w:rPr>
      </w:pPr>
      <w:r>
        <w:rPr>
          <w:rFonts w:ascii="Arial" w:hAnsi="Arial" w:cs="Arial"/>
        </w:rPr>
        <w:t>9</w:t>
      </w:r>
      <w:r w:rsidR="00A34CAE">
        <w:rPr>
          <w:rFonts w:ascii="Arial" w:hAnsi="Arial" w:cs="Arial"/>
        </w:rPr>
        <w:t xml:space="preserve">.1.2. </w:t>
      </w:r>
      <w:r w:rsidR="00A34CAE" w:rsidRPr="00A34CAE">
        <w:rPr>
          <w:rFonts w:ascii="Arial" w:hAnsi="Arial" w:cs="Arial"/>
        </w:rPr>
        <w:t xml:space="preserve">Dar a empresa as condições necessárias a regular execução </w:t>
      </w:r>
      <w:r w:rsidR="00EF6C7B">
        <w:rPr>
          <w:rFonts w:ascii="Arial" w:hAnsi="Arial" w:cs="Arial"/>
        </w:rPr>
        <w:t>do contrato;</w:t>
      </w:r>
    </w:p>
    <w:p w14:paraId="6B48BE05" w14:textId="60460109" w:rsidR="00A34CAE" w:rsidRDefault="004D2AA4" w:rsidP="000438FD">
      <w:pPr>
        <w:jc w:val="both"/>
        <w:rPr>
          <w:rFonts w:ascii="Arial" w:hAnsi="Arial" w:cs="Arial"/>
        </w:rPr>
      </w:pPr>
      <w:r>
        <w:rPr>
          <w:rFonts w:ascii="Arial" w:hAnsi="Arial" w:cs="Arial"/>
        </w:rPr>
        <w:t>9</w:t>
      </w:r>
      <w:r w:rsidR="00A34CAE">
        <w:rPr>
          <w:rFonts w:ascii="Arial" w:hAnsi="Arial" w:cs="Arial"/>
        </w:rPr>
        <w:t>.1.3.</w:t>
      </w:r>
      <w:r w:rsidR="00A34CAE" w:rsidRPr="00A34CAE">
        <w:rPr>
          <w:rFonts w:ascii="Arial" w:hAnsi="Arial" w:cs="Arial"/>
        </w:rPr>
        <w:t xml:space="preserve"> Rejeitará, no todo ou em parte, os serviços em desacordo com o solicitado no TR; </w:t>
      </w:r>
    </w:p>
    <w:p w14:paraId="26643BCF" w14:textId="5522E12D" w:rsidR="00EF6C7B" w:rsidRDefault="004D2AA4" w:rsidP="000438FD">
      <w:pPr>
        <w:jc w:val="both"/>
        <w:rPr>
          <w:rFonts w:ascii="Arial" w:hAnsi="Arial" w:cs="Arial"/>
        </w:rPr>
      </w:pPr>
      <w:r>
        <w:rPr>
          <w:rFonts w:ascii="Arial" w:hAnsi="Arial" w:cs="Arial"/>
        </w:rPr>
        <w:t>9</w:t>
      </w:r>
      <w:r w:rsidR="00A34CAE">
        <w:rPr>
          <w:rFonts w:ascii="Arial" w:hAnsi="Arial" w:cs="Arial"/>
        </w:rPr>
        <w:t xml:space="preserve">.1.4. </w:t>
      </w:r>
      <w:r w:rsidR="00A34CAE" w:rsidRPr="00A34CAE">
        <w:rPr>
          <w:rFonts w:ascii="Arial" w:hAnsi="Arial" w:cs="Arial"/>
        </w:rPr>
        <w:t>Notificará, por escrito, a empresa, sobre irregularidades para que sejam adotadas as medidas corretivas necessárias, sob pena de serem aplicadas sanções</w:t>
      </w:r>
      <w:r w:rsidR="00EF6C7B">
        <w:rPr>
          <w:rFonts w:ascii="Arial" w:hAnsi="Arial" w:cs="Arial"/>
        </w:rPr>
        <w:t>;</w:t>
      </w:r>
    </w:p>
    <w:p w14:paraId="133ADCA3" w14:textId="542F1349" w:rsidR="00FF25EF" w:rsidRDefault="00EF6C7B" w:rsidP="000438FD">
      <w:pPr>
        <w:jc w:val="both"/>
        <w:rPr>
          <w:rFonts w:ascii="Arial" w:hAnsi="Arial" w:cs="Arial"/>
        </w:rPr>
      </w:pPr>
      <w:r>
        <w:rPr>
          <w:rFonts w:ascii="Arial" w:hAnsi="Arial" w:cs="Arial"/>
        </w:rPr>
        <w:t xml:space="preserve">9.1.5. Elaborará </w:t>
      </w:r>
      <w:r w:rsidR="00FF25EF" w:rsidRPr="00FF25EF">
        <w:rPr>
          <w:rFonts w:ascii="Arial" w:hAnsi="Arial" w:cs="Arial"/>
        </w:rPr>
        <w:t>cronograma mensal de podas, com a devida indicação dos pontos de coleta, os quais deverão ser seguidos pela contratada para a execução dos serviços.</w:t>
      </w:r>
    </w:p>
    <w:p w14:paraId="7BDF2A74" w14:textId="1123532F" w:rsidR="00A34CAE" w:rsidRDefault="004D2AA4" w:rsidP="000438FD">
      <w:pPr>
        <w:jc w:val="both"/>
        <w:rPr>
          <w:rFonts w:ascii="Arial" w:hAnsi="Arial" w:cs="Arial"/>
        </w:rPr>
      </w:pPr>
      <w:r>
        <w:rPr>
          <w:rFonts w:ascii="Arial" w:hAnsi="Arial" w:cs="Arial"/>
        </w:rPr>
        <w:t>9</w:t>
      </w:r>
      <w:r w:rsidR="00A34CAE">
        <w:rPr>
          <w:rFonts w:ascii="Arial" w:hAnsi="Arial" w:cs="Arial"/>
        </w:rPr>
        <w:t>.2. Da empresa:</w:t>
      </w:r>
    </w:p>
    <w:p w14:paraId="514BB461" w14:textId="399F3437" w:rsidR="00A34CAE" w:rsidRDefault="004D2AA4" w:rsidP="000438FD">
      <w:pPr>
        <w:jc w:val="both"/>
        <w:rPr>
          <w:rFonts w:ascii="Arial" w:hAnsi="Arial" w:cs="Arial"/>
        </w:rPr>
      </w:pPr>
      <w:r>
        <w:rPr>
          <w:rFonts w:ascii="Arial" w:hAnsi="Arial" w:cs="Arial"/>
        </w:rPr>
        <w:t>9</w:t>
      </w:r>
      <w:r w:rsidR="00A34CAE">
        <w:rPr>
          <w:rFonts w:ascii="Arial" w:hAnsi="Arial" w:cs="Arial"/>
        </w:rPr>
        <w:t>.2.1.</w:t>
      </w:r>
      <w:r w:rsidR="00A34CAE" w:rsidRPr="00A34CAE">
        <w:t xml:space="preserve"> </w:t>
      </w:r>
      <w:r w:rsidR="00A34CAE" w:rsidRPr="00A34CAE">
        <w:rPr>
          <w:rFonts w:ascii="Arial" w:hAnsi="Arial" w:cs="Arial"/>
        </w:rPr>
        <w:t>Manter durante a execução d</w:t>
      </w:r>
      <w:r w:rsidR="00EF6C7B">
        <w:rPr>
          <w:rFonts w:ascii="Arial" w:hAnsi="Arial" w:cs="Arial"/>
        </w:rPr>
        <w:t>o contrato</w:t>
      </w:r>
      <w:r w:rsidR="00A34CAE" w:rsidRPr="00A34CAE">
        <w:rPr>
          <w:rFonts w:ascii="Arial" w:hAnsi="Arial" w:cs="Arial"/>
        </w:rPr>
        <w:t xml:space="preserve">, em compatibilidade com as obrigações assumidas, todas as condições de habilitação e qualificação exigidas no processo; </w:t>
      </w:r>
    </w:p>
    <w:p w14:paraId="30686013" w14:textId="30C9DD36" w:rsidR="00A34CAE" w:rsidRDefault="004D2AA4" w:rsidP="000438FD">
      <w:pPr>
        <w:jc w:val="both"/>
        <w:rPr>
          <w:rFonts w:ascii="Arial" w:hAnsi="Arial" w:cs="Arial"/>
        </w:rPr>
      </w:pPr>
      <w:r>
        <w:rPr>
          <w:rFonts w:ascii="Arial" w:hAnsi="Arial" w:cs="Arial"/>
        </w:rPr>
        <w:t>9</w:t>
      </w:r>
      <w:r w:rsidR="00A34CAE">
        <w:rPr>
          <w:rFonts w:ascii="Arial" w:hAnsi="Arial" w:cs="Arial"/>
        </w:rPr>
        <w:t>.2.2.</w:t>
      </w:r>
      <w:r w:rsidR="00A34CAE" w:rsidRPr="00A34CAE">
        <w:rPr>
          <w:rFonts w:ascii="Arial" w:hAnsi="Arial" w:cs="Arial"/>
        </w:rPr>
        <w:t xml:space="preserve"> Apresentar durante a execução, se solicitado, documentos que comprovem cumprir a legislação em vigor quanto as obrigações assumidas, em especial, encargos sociais, trabalhistas, previdenciários, tributários e fiscais; </w:t>
      </w:r>
    </w:p>
    <w:p w14:paraId="0DE824E4" w14:textId="42D1DE18" w:rsidR="00A34CAE" w:rsidRDefault="004D2AA4" w:rsidP="000438FD">
      <w:pPr>
        <w:jc w:val="both"/>
        <w:rPr>
          <w:rFonts w:ascii="Arial" w:hAnsi="Arial" w:cs="Arial"/>
        </w:rPr>
      </w:pPr>
      <w:r>
        <w:rPr>
          <w:rFonts w:ascii="Arial" w:hAnsi="Arial" w:cs="Arial"/>
        </w:rPr>
        <w:t>9</w:t>
      </w:r>
      <w:r w:rsidR="00A34CAE">
        <w:rPr>
          <w:rFonts w:ascii="Arial" w:hAnsi="Arial" w:cs="Arial"/>
        </w:rPr>
        <w:t xml:space="preserve">.2.3. </w:t>
      </w:r>
      <w:r w:rsidR="00A34CAE" w:rsidRPr="00A34CAE">
        <w:rPr>
          <w:rFonts w:ascii="Arial" w:hAnsi="Arial" w:cs="Arial"/>
        </w:rPr>
        <w:t xml:space="preserve">É obrigação da empresa arcar com todos os custos no que se refere a impostos, taxas para disponibilização do serviço; </w:t>
      </w:r>
    </w:p>
    <w:p w14:paraId="5554C696" w14:textId="6D4FD99D" w:rsidR="00A34CAE" w:rsidRDefault="004D2AA4" w:rsidP="000438FD">
      <w:pPr>
        <w:jc w:val="both"/>
        <w:rPr>
          <w:rFonts w:ascii="Arial" w:hAnsi="Arial" w:cs="Arial"/>
        </w:rPr>
      </w:pPr>
      <w:r>
        <w:rPr>
          <w:rFonts w:ascii="Arial" w:hAnsi="Arial" w:cs="Arial"/>
        </w:rPr>
        <w:t>9</w:t>
      </w:r>
      <w:r w:rsidR="00A34CAE">
        <w:rPr>
          <w:rFonts w:ascii="Arial" w:hAnsi="Arial" w:cs="Arial"/>
        </w:rPr>
        <w:t xml:space="preserve">.2.4. </w:t>
      </w:r>
      <w:r w:rsidR="00A34CAE" w:rsidRPr="00A34CAE">
        <w:rPr>
          <w:rFonts w:ascii="Arial" w:hAnsi="Arial" w:cs="Arial"/>
        </w:rPr>
        <w:t>Os serviços deverão ser prestados acondicionados, adequadamente, de forma a permitir completa segurança durante o transporte.</w:t>
      </w:r>
    </w:p>
    <w:p w14:paraId="740F3E30" w14:textId="3951F1EC" w:rsidR="00A34CAE" w:rsidRPr="00D07096" w:rsidRDefault="004D2AA4" w:rsidP="00A34CAE">
      <w:pPr>
        <w:jc w:val="both"/>
        <w:rPr>
          <w:rFonts w:ascii="Arial" w:hAnsi="Arial" w:cs="Arial"/>
          <w:b/>
          <w:bCs/>
        </w:rPr>
      </w:pPr>
      <w:r>
        <w:rPr>
          <w:rFonts w:ascii="Arial" w:hAnsi="Arial" w:cs="Arial"/>
          <w:b/>
          <w:bCs/>
        </w:rPr>
        <w:t>10</w:t>
      </w:r>
      <w:r w:rsidR="00A34CAE" w:rsidRPr="00D07096">
        <w:rPr>
          <w:rFonts w:ascii="Arial" w:hAnsi="Arial" w:cs="Arial"/>
          <w:b/>
          <w:bCs/>
        </w:rPr>
        <w:t>. FISCALIZAÇÃO</w:t>
      </w:r>
    </w:p>
    <w:p w14:paraId="0F20B2B6" w14:textId="2845DFAB" w:rsidR="00A34CAE" w:rsidRPr="00A34CAE" w:rsidRDefault="004D2AA4" w:rsidP="00A34CAE">
      <w:pPr>
        <w:jc w:val="both"/>
        <w:rPr>
          <w:rFonts w:ascii="Arial" w:hAnsi="Arial" w:cs="Arial"/>
        </w:rPr>
      </w:pPr>
      <w:r>
        <w:rPr>
          <w:rFonts w:ascii="Arial" w:hAnsi="Arial" w:cs="Arial"/>
        </w:rPr>
        <w:t>10</w:t>
      </w:r>
      <w:r w:rsidR="00A34CAE">
        <w:rPr>
          <w:rFonts w:ascii="Arial" w:hAnsi="Arial" w:cs="Arial"/>
        </w:rPr>
        <w:t xml:space="preserve">.1. </w:t>
      </w:r>
      <w:r w:rsidR="00A34CAE" w:rsidRPr="00A34CAE">
        <w:rPr>
          <w:rFonts w:ascii="Arial" w:hAnsi="Arial" w:cs="Arial"/>
        </w:rPr>
        <w:t>O Acompanhamento e a fiscalização dos serviços serão exercidos por meio de um representante legal indicado pelo Órgão Contratante,</w:t>
      </w:r>
      <w:r w:rsidR="00A34CAE">
        <w:rPr>
          <w:rFonts w:ascii="Arial" w:hAnsi="Arial" w:cs="Arial"/>
        </w:rPr>
        <w:t xml:space="preserve"> </w:t>
      </w:r>
      <w:r w:rsidR="00A34CAE" w:rsidRPr="00A34CAE">
        <w:rPr>
          <w:rFonts w:ascii="Arial" w:hAnsi="Arial" w:cs="Arial"/>
        </w:rPr>
        <w:t>denominado FISCAL, ao qual compete fiscalizar, conferir e avaliar o serviço, bem como dirimir e desembaraçar quaisquer dúvidas e pendências que surgirem,</w:t>
      </w:r>
      <w:r w:rsidR="00A34CAE">
        <w:rPr>
          <w:rFonts w:ascii="Arial" w:hAnsi="Arial" w:cs="Arial"/>
        </w:rPr>
        <w:t xml:space="preserve"> </w:t>
      </w:r>
      <w:r w:rsidR="00A34CAE" w:rsidRPr="00A34CAE">
        <w:rPr>
          <w:rFonts w:ascii="Arial" w:hAnsi="Arial" w:cs="Arial"/>
        </w:rPr>
        <w:t>determinando o que for necessário à regularização das falhas, problemas ou defeitos observados, e os quais de tudo darão ciência à Administração, conforme determina o art. 117 da Lei 14.133/2021, e suas alterações;</w:t>
      </w:r>
    </w:p>
    <w:p w14:paraId="7474A8E9" w14:textId="0AD5DABB" w:rsidR="00A34CAE" w:rsidRPr="00A34CAE" w:rsidRDefault="004D2AA4" w:rsidP="00A34CAE">
      <w:pPr>
        <w:jc w:val="both"/>
        <w:rPr>
          <w:rFonts w:ascii="Arial" w:hAnsi="Arial" w:cs="Arial"/>
        </w:rPr>
      </w:pPr>
      <w:r>
        <w:rPr>
          <w:rFonts w:ascii="Arial" w:hAnsi="Arial" w:cs="Arial"/>
        </w:rPr>
        <w:t>10</w:t>
      </w:r>
      <w:r w:rsidR="00A34CAE">
        <w:rPr>
          <w:rFonts w:ascii="Arial" w:hAnsi="Arial" w:cs="Arial"/>
        </w:rPr>
        <w:t xml:space="preserve">.2. </w:t>
      </w:r>
      <w:r w:rsidR="00A34CAE" w:rsidRPr="00A34CAE">
        <w:rPr>
          <w:rFonts w:ascii="Arial" w:hAnsi="Arial" w:cs="Arial"/>
        </w:rPr>
        <w:t>O representante da Contratante deverá ter a experiência necessária para acompanhamento e controle da execução do contrato;</w:t>
      </w:r>
    </w:p>
    <w:p w14:paraId="3A80E6B6" w14:textId="0E59C7DF" w:rsidR="00A34CAE" w:rsidRPr="00A34CAE" w:rsidRDefault="004D2AA4" w:rsidP="00A34CAE">
      <w:pPr>
        <w:jc w:val="both"/>
        <w:rPr>
          <w:rFonts w:ascii="Arial" w:hAnsi="Arial" w:cs="Arial"/>
        </w:rPr>
      </w:pPr>
      <w:r>
        <w:rPr>
          <w:rFonts w:ascii="Arial" w:hAnsi="Arial" w:cs="Arial"/>
        </w:rPr>
        <w:t>10</w:t>
      </w:r>
      <w:r w:rsidR="00A34CAE">
        <w:rPr>
          <w:rFonts w:ascii="Arial" w:hAnsi="Arial" w:cs="Arial"/>
        </w:rPr>
        <w:t xml:space="preserve">.3. </w:t>
      </w:r>
      <w:r w:rsidR="00A34CAE" w:rsidRPr="00A34CAE">
        <w:rPr>
          <w:rFonts w:ascii="Arial" w:hAnsi="Arial" w:cs="Arial"/>
        </w:rPr>
        <w:t xml:space="preserve">A contratante deve ter pleno conhecimento dos serviços a serem executados em todos os seus detalhes, submetendo-se inteiramente às normas de execução, </w:t>
      </w:r>
      <w:r w:rsidR="00A34CAE" w:rsidRPr="00A34CAE">
        <w:rPr>
          <w:rFonts w:ascii="Arial" w:hAnsi="Arial" w:cs="Arial"/>
        </w:rPr>
        <w:lastRenderedPageBreak/>
        <w:t>obrigando-se pelo perfeito funcionamento e acabamento final dos serviços, sendo imprescindível visitar o local onde será realizado o serviço.</w:t>
      </w:r>
    </w:p>
    <w:p w14:paraId="7E1F9587" w14:textId="73BB26B3" w:rsidR="00A34CAE" w:rsidRPr="00A34CAE" w:rsidRDefault="004D2AA4" w:rsidP="00A34CAE">
      <w:pPr>
        <w:jc w:val="both"/>
        <w:rPr>
          <w:rFonts w:ascii="Arial" w:hAnsi="Arial" w:cs="Arial"/>
        </w:rPr>
      </w:pPr>
      <w:r>
        <w:rPr>
          <w:rFonts w:ascii="Arial" w:hAnsi="Arial" w:cs="Arial"/>
        </w:rPr>
        <w:t>10</w:t>
      </w:r>
      <w:r w:rsidR="00A34CAE">
        <w:rPr>
          <w:rFonts w:ascii="Arial" w:hAnsi="Arial" w:cs="Arial"/>
        </w:rPr>
        <w:t xml:space="preserve">.4. </w:t>
      </w:r>
      <w:r w:rsidR="00A34CAE" w:rsidRPr="00A34CAE">
        <w:rPr>
          <w:rFonts w:ascii="Arial" w:hAnsi="Arial" w:cs="Arial"/>
        </w:rPr>
        <w:t xml:space="preserve">A fiscalização de que trata este item não exclui nem reduz a responsabilidade da prestadora, inclusive perante terceiros, por qualquer irregularidade, ainda que resultante de imperfeições técnicas, vícios redibitórios, ou emprego de material inadequado ou de qualidade inferior, e, na ocorrência desta, não implica em </w:t>
      </w:r>
      <w:proofErr w:type="spellStart"/>
      <w:r w:rsidR="00A34CAE" w:rsidRPr="00A34CAE">
        <w:rPr>
          <w:rFonts w:ascii="Arial" w:hAnsi="Arial" w:cs="Arial"/>
        </w:rPr>
        <w:t>co-responsabilidade</w:t>
      </w:r>
      <w:proofErr w:type="spellEnd"/>
      <w:r w:rsidR="00A34CAE" w:rsidRPr="00A34CAE">
        <w:rPr>
          <w:rFonts w:ascii="Arial" w:hAnsi="Arial" w:cs="Arial"/>
        </w:rPr>
        <w:t xml:space="preserve"> da Administração ou de seus agentes e prepostos, de conformidade com a lei 14.133/2021.</w:t>
      </w:r>
    </w:p>
    <w:p w14:paraId="2F33E4E5" w14:textId="6216D2AA" w:rsidR="00A34CAE" w:rsidRDefault="004D2AA4" w:rsidP="00A34CAE">
      <w:pPr>
        <w:jc w:val="both"/>
        <w:rPr>
          <w:rFonts w:ascii="Arial" w:hAnsi="Arial" w:cs="Arial"/>
        </w:rPr>
      </w:pPr>
      <w:r>
        <w:rPr>
          <w:rFonts w:ascii="Arial" w:hAnsi="Arial" w:cs="Arial"/>
        </w:rPr>
        <w:t>10</w:t>
      </w:r>
      <w:r w:rsidR="00A34CAE">
        <w:rPr>
          <w:rFonts w:ascii="Arial" w:hAnsi="Arial" w:cs="Arial"/>
        </w:rPr>
        <w:t xml:space="preserve">.5. </w:t>
      </w:r>
      <w:r w:rsidR="00A34CAE" w:rsidRPr="00A34CAE">
        <w:rPr>
          <w:rFonts w:ascii="Arial" w:hAnsi="Arial" w:cs="Arial"/>
        </w:rPr>
        <w:t>O fiscal do contrato anotará em registro próprio todas as ocorrências relacionadas com a execução do contrato, indicando dia, mês e ano, bem como o nome dos funcionários eventualmente envolvidos, determinando o que for necessário à regularização das faltas ou providências cabíveis.</w:t>
      </w:r>
    </w:p>
    <w:p w14:paraId="59E76842" w14:textId="668283FD" w:rsidR="0017306F" w:rsidRPr="0017306F" w:rsidRDefault="0017306F" w:rsidP="00D07096">
      <w:pPr>
        <w:jc w:val="both"/>
        <w:rPr>
          <w:rFonts w:ascii="Arial" w:hAnsi="Arial" w:cs="Arial"/>
        </w:rPr>
      </w:pPr>
      <w:r w:rsidRPr="0017306F">
        <w:rPr>
          <w:rFonts w:ascii="Arial" w:hAnsi="Arial" w:cs="Arial"/>
          <w:b/>
          <w:bCs/>
        </w:rPr>
        <w:t>1</w:t>
      </w:r>
      <w:r w:rsidR="00D07096">
        <w:rPr>
          <w:rFonts w:ascii="Arial" w:hAnsi="Arial" w:cs="Arial"/>
          <w:b/>
          <w:bCs/>
        </w:rPr>
        <w:t>1</w:t>
      </w:r>
      <w:r w:rsidRPr="0017306F">
        <w:rPr>
          <w:rFonts w:ascii="Arial" w:hAnsi="Arial" w:cs="Arial"/>
          <w:b/>
          <w:bCs/>
        </w:rPr>
        <w:t xml:space="preserve">. ESTIMATIVA DO VALOR DA CONTRATAÇÃO </w:t>
      </w:r>
    </w:p>
    <w:p w14:paraId="1D97A523" w14:textId="5319A996" w:rsidR="0017306F" w:rsidRPr="0017306F" w:rsidRDefault="0017306F" w:rsidP="00D80EFF">
      <w:pPr>
        <w:spacing w:line="276" w:lineRule="auto"/>
        <w:jc w:val="both"/>
        <w:rPr>
          <w:rFonts w:ascii="Arial" w:hAnsi="Arial" w:cs="Arial"/>
        </w:rPr>
      </w:pPr>
      <w:r w:rsidRPr="0017306F">
        <w:rPr>
          <w:rFonts w:ascii="Arial" w:hAnsi="Arial" w:cs="Arial"/>
        </w:rPr>
        <w:t xml:space="preserve">10.1 O custo estimado total da contratação é de R$ </w:t>
      </w:r>
      <w:r w:rsidR="004D2AA4">
        <w:rPr>
          <w:rFonts w:ascii="Arial" w:hAnsi="Arial" w:cs="Arial"/>
        </w:rPr>
        <w:t>,</w:t>
      </w:r>
      <w:r w:rsidR="003A209E">
        <w:rPr>
          <w:rFonts w:ascii="Arial" w:hAnsi="Arial" w:cs="Arial"/>
        </w:rPr>
        <w:t xml:space="preserve">56.400,00 </w:t>
      </w:r>
      <w:proofErr w:type="gramStart"/>
      <w:r w:rsidR="003A209E">
        <w:rPr>
          <w:rFonts w:ascii="Arial" w:hAnsi="Arial" w:cs="Arial"/>
        </w:rPr>
        <w:t>( cinquenta</w:t>
      </w:r>
      <w:proofErr w:type="gramEnd"/>
      <w:r w:rsidR="003A209E">
        <w:rPr>
          <w:rFonts w:ascii="Arial" w:hAnsi="Arial" w:cs="Arial"/>
        </w:rPr>
        <w:t xml:space="preserve"> e seis mil e quatrocentos reais ),  </w:t>
      </w:r>
      <w:r w:rsidR="004D2AA4">
        <w:rPr>
          <w:rFonts w:ascii="Arial" w:hAnsi="Arial" w:cs="Arial"/>
        </w:rPr>
        <w:t xml:space="preserve"> </w:t>
      </w:r>
      <w:r w:rsidRPr="0017306F">
        <w:rPr>
          <w:rFonts w:ascii="Arial" w:hAnsi="Arial" w:cs="Arial"/>
        </w:rPr>
        <w:t xml:space="preserve">conforme custos unitários apostos na constante no item 1 deste Termo de Referência. </w:t>
      </w:r>
    </w:p>
    <w:p w14:paraId="6A7FD144" w14:textId="61ABFD7B" w:rsidR="0017306F" w:rsidRPr="0017306F" w:rsidRDefault="0017306F" w:rsidP="00D80EFF">
      <w:pPr>
        <w:spacing w:line="276" w:lineRule="auto"/>
        <w:jc w:val="both"/>
        <w:rPr>
          <w:rFonts w:ascii="Arial" w:hAnsi="Arial" w:cs="Arial"/>
        </w:rPr>
      </w:pPr>
      <w:proofErr w:type="gramStart"/>
      <w:r w:rsidRPr="0017306F">
        <w:rPr>
          <w:rFonts w:ascii="Arial" w:hAnsi="Arial" w:cs="Arial"/>
        </w:rPr>
        <w:t>10.2 Após</w:t>
      </w:r>
      <w:proofErr w:type="gramEnd"/>
      <w:r w:rsidRPr="0017306F">
        <w:rPr>
          <w:rFonts w:ascii="Arial" w:hAnsi="Arial" w:cs="Arial"/>
        </w:rPr>
        <w:t xml:space="preserve"> o interregno de um ano, e independentemente de pedido do contratado, os preços iniciais serão reajustados, mediante a aplicação, pelo contratante, do índice INPC-IBGE, exclusivamente para as obrigações iniciadas e concluídas após a ocorrência da anualidade. </w:t>
      </w:r>
    </w:p>
    <w:p w14:paraId="011E4948" w14:textId="1A8BC685" w:rsidR="0017306F" w:rsidRDefault="0017306F" w:rsidP="00D80EFF">
      <w:pPr>
        <w:spacing w:line="276" w:lineRule="auto"/>
        <w:jc w:val="both"/>
        <w:rPr>
          <w:rFonts w:ascii="Arial" w:hAnsi="Arial" w:cs="Arial"/>
        </w:rPr>
      </w:pPr>
      <w:r w:rsidRPr="00D07096">
        <w:rPr>
          <w:rFonts w:ascii="Arial" w:hAnsi="Arial" w:cs="Arial"/>
        </w:rPr>
        <w:t>10.</w:t>
      </w:r>
      <w:r w:rsidR="004D2AA4">
        <w:rPr>
          <w:rFonts w:ascii="Arial" w:hAnsi="Arial" w:cs="Arial"/>
        </w:rPr>
        <w:t>3.</w:t>
      </w:r>
      <w:r w:rsidRPr="00D07096">
        <w:rPr>
          <w:rFonts w:ascii="Arial" w:hAnsi="Arial" w:cs="Arial"/>
        </w:rPr>
        <w:t xml:space="preserve"> Nos reajustes subsequentes ao primeiro, o interregno mínimo de um ano será contado a partir dos efeitos financeiros do último reajuste.</w:t>
      </w:r>
    </w:p>
    <w:p w14:paraId="7F4BACC9" w14:textId="15309E5F" w:rsidR="003A209E" w:rsidRDefault="003A209E" w:rsidP="00D80EFF">
      <w:pPr>
        <w:spacing w:line="276" w:lineRule="auto"/>
        <w:jc w:val="both"/>
        <w:rPr>
          <w:rFonts w:ascii="Arial" w:hAnsi="Arial" w:cs="Arial"/>
        </w:rPr>
      </w:pPr>
    </w:p>
    <w:p w14:paraId="05386607" w14:textId="71DE42DF" w:rsidR="003A209E" w:rsidRDefault="003A209E" w:rsidP="003A209E">
      <w:pPr>
        <w:spacing w:line="276" w:lineRule="auto"/>
        <w:jc w:val="center"/>
        <w:rPr>
          <w:rFonts w:ascii="Arial" w:hAnsi="Arial" w:cs="Arial"/>
        </w:rPr>
      </w:pPr>
      <w:r>
        <w:rPr>
          <w:rFonts w:ascii="Arial" w:hAnsi="Arial" w:cs="Arial"/>
        </w:rPr>
        <w:t>Santo Antônio das Missões-RS, 30 de junho de 2025.</w:t>
      </w:r>
    </w:p>
    <w:p w14:paraId="76B8509B" w14:textId="17F94438" w:rsidR="003A209E" w:rsidRDefault="003A209E" w:rsidP="003A209E">
      <w:pPr>
        <w:spacing w:line="276" w:lineRule="auto"/>
        <w:jc w:val="center"/>
        <w:rPr>
          <w:rFonts w:ascii="Arial" w:hAnsi="Arial" w:cs="Arial"/>
        </w:rPr>
      </w:pPr>
    </w:p>
    <w:p w14:paraId="50BAE033" w14:textId="2C37E5C9" w:rsidR="003A209E" w:rsidRDefault="003A209E" w:rsidP="003A209E">
      <w:pPr>
        <w:spacing w:line="276" w:lineRule="auto"/>
        <w:jc w:val="center"/>
        <w:rPr>
          <w:rFonts w:ascii="Arial" w:hAnsi="Arial" w:cs="Arial"/>
        </w:rPr>
      </w:pPr>
    </w:p>
    <w:p w14:paraId="77772104" w14:textId="303A7DDB" w:rsidR="003A209E" w:rsidRDefault="003A209E" w:rsidP="003A209E">
      <w:pPr>
        <w:spacing w:line="276" w:lineRule="auto"/>
        <w:jc w:val="center"/>
        <w:rPr>
          <w:rFonts w:ascii="Arial" w:hAnsi="Arial" w:cs="Arial"/>
        </w:rPr>
      </w:pPr>
    </w:p>
    <w:p w14:paraId="4EFB0782" w14:textId="37D8A5D3" w:rsidR="003A209E" w:rsidRDefault="003A209E" w:rsidP="003A209E">
      <w:pPr>
        <w:spacing w:line="276" w:lineRule="auto"/>
        <w:jc w:val="center"/>
        <w:rPr>
          <w:rFonts w:ascii="Arial" w:hAnsi="Arial" w:cs="Arial"/>
        </w:rPr>
      </w:pPr>
      <w:r>
        <w:rPr>
          <w:rFonts w:ascii="Arial" w:hAnsi="Arial" w:cs="Arial"/>
        </w:rPr>
        <w:t>__________________________________</w:t>
      </w:r>
    </w:p>
    <w:p w14:paraId="0D5E5F3B" w14:textId="7E9AA3CD" w:rsidR="003A209E" w:rsidRDefault="003A209E" w:rsidP="003A209E">
      <w:pPr>
        <w:spacing w:line="276" w:lineRule="auto"/>
        <w:jc w:val="center"/>
        <w:rPr>
          <w:rFonts w:ascii="Arial" w:hAnsi="Arial" w:cs="Arial"/>
        </w:rPr>
      </w:pPr>
      <w:r>
        <w:rPr>
          <w:rFonts w:ascii="Arial" w:hAnsi="Arial" w:cs="Arial"/>
        </w:rPr>
        <w:t>PAULO ROBERTO MACHADO DE MOURA</w:t>
      </w:r>
    </w:p>
    <w:p w14:paraId="0D8AF573" w14:textId="1E3ACB61" w:rsidR="003A209E" w:rsidRPr="00D07096" w:rsidRDefault="003A209E" w:rsidP="003A209E">
      <w:pPr>
        <w:spacing w:line="276" w:lineRule="auto"/>
        <w:jc w:val="center"/>
        <w:rPr>
          <w:rFonts w:ascii="Arial" w:hAnsi="Arial" w:cs="Arial"/>
        </w:rPr>
      </w:pPr>
      <w:proofErr w:type="spellStart"/>
      <w:r>
        <w:rPr>
          <w:rFonts w:ascii="Arial" w:hAnsi="Arial" w:cs="Arial"/>
        </w:rPr>
        <w:t>Secretario</w:t>
      </w:r>
      <w:proofErr w:type="spellEnd"/>
      <w:r>
        <w:rPr>
          <w:rFonts w:ascii="Arial" w:hAnsi="Arial" w:cs="Arial"/>
        </w:rPr>
        <w:t xml:space="preserve"> Municipal de Infraestrutura</w:t>
      </w:r>
    </w:p>
    <w:sectPr w:rsidR="003A209E" w:rsidRPr="00D0709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A3043" w14:textId="77777777" w:rsidR="008D0EBE" w:rsidRDefault="008D0EBE" w:rsidP="003A209E">
      <w:pPr>
        <w:spacing w:after="0" w:line="240" w:lineRule="auto"/>
      </w:pPr>
      <w:r>
        <w:separator/>
      </w:r>
    </w:p>
  </w:endnote>
  <w:endnote w:type="continuationSeparator" w:id="0">
    <w:p w14:paraId="7A401D7C" w14:textId="77777777" w:rsidR="008D0EBE" w:rsidRDefault="008D0EBE" w:rsidP="003A2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DE2EC" w14:textId="77777777" w:rsidR="008D0EBE" w:rsidRDefault="008D0EBE" w:rsidP="003A209E">
      <w:pPr>
        <w:spacing w:after="0" w:line="240" w:lineRule="auto"/>
      </w:pPr>
      <w:r>
        <w:separator/>
      </w:r>
    </w:p>
  </w:footnote>
  <w:footnote w:type="continuationSeparator" w:id="0">
    <w:p w14:paraId="4379EBD6" w14:textId="77777777" w:rsidR="008D0EBE" w:rsidRDefault="008D0EBE" w:rsidP="003A2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4896F" w14:textId="6B89B1DB" w:rsidR="003A209E" w:rsidRPr="00192798" w:rsidRDefault="003A209E" w:rsidP="003A209E">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5A93028" wp14:editId="77684F50">
              <wp:simplePos x="0" y="0"/>
              <wp:positionH relativeFrom="column">
                <wp:posOffset>910590</wp:posOffset>
              </wp:positionH>
              <wp:positionV relativeFrom="paragraph">
                <wp:posOffset>7620</wp:posOffset>
              </wp:positionV>
              <wp:extent cx="4457700" cy="144780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F7453" w14:textId="77777777" w:rsidR="003A209E" w:rsidRDefault="003A209E" w:rsidP="003A209E">
                          <w:pPr>
                            <w:jc w:val="center"/>
                          </w:pPr>
                        </w:p>
                        <w:p w14:paraId="305E6514" w14:textId="77777777" w:rsidR="003A209E" w:rsidRPr="00553BF7" w:rsidRDefault="003A209E" w:rsidP="003A209E">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14:paraId="30586A56" w14:textId="77777777" w:rsidR="003A209E" w:rsidRDefault="003A209E" w:rsidP="003A209E">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93028" id="_x0000_t202" coordsize="21600,21600" o:spt="202" path="m,l,21600r21600,l21600,xe">
              <v:stroke joinstyle="miter"/>
              <v:path gradientshapeok="t" o:connecttype="rect"/>
            </v:shapetype>
            <v:shape id="Caixa de texto 1" o:spid="_x0000_s1026" type="#_x0000_t202" style="position:absolute;margin-left:71.7pt;margin-top:.6pt;width:351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" stroked="f">
              <v:textbox>
                <w:txbxContent>
                  <w:p w14:paraId="2F3F7453" w14:textId="77777777" w:rsidR="003A209E" w:rsidRDefault="003A209E" w:rsidP="003A209E">
                    <w:pPr>
                      <w:jc w:val="center"/>
                    </w:pPr>
                  </w:p>
                  <w:p w14:paraId="305E6514" w14:textId="77777777" w:rsidR="003A209E" w:rsidRPr="00553BF7" w:rsidRDefault="003A209E" w:rsidP="003A209E">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14:paraId="30586A56" w14:textId="77777777" w:rsidR="003A209E" w:rsidRDefault="003A209E" w:rsidP="003A209E">
                    <w:pPr>
                      <w:jc w:val="center"/>
                    </w:pPr>
                    <w:r w:rsidRPr="00553BF7">
                      <w:rPr>
                        <w:rFonts w:cs="Arial"/>
                        <w:b/>
                        <w:sz w:val="28"/>
                        <w:szCs w:val="28"/>
                      </w:rPr>
                      <w:t>ESTADO DO RIO GRANDE DO SUL</w:t>
                    </w:r>
                  </w:p>
                </w:txbxContent>
              </v:textbox>
            </v:shape>
          </w:pict>
        </mc:Fallback>
      </mc:AlternateContent>
    </w:r>
    <w:r>
      <w:tab/>
    </w:r>
    <w:r>
      <w:object w:dxaOrig="3495" w:dyaOrig="3856" w14:anchorId="1F237B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2787148" r:id="rId2"/>
      </w:object>
    </w:r>
  </w:p>
  <w:p w14:paraId="4F3964F6" w14:textId="3B2A9457" w:rsidR="003A209E" w:rsidRDefault="003A209E">
    <w:pPr>
      <w:pStyle w:val="Cabealho"/>
    </w:pPr>
  </w:p>
  <w:p w14:paraId="09EC4ABD" w14:textId="77777777" w:rsidR="003A209E" w:rsidRDefault="003A209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3B6659"/>
    <w:multiLevelType w:val="hybridMultilevel"/>
    <w:tmpl w:val="76AC11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903"/>
    <w:rsid w:val="000438FD"/>
    <w:rsid w:val="0017306F"/>
    <w:rsid w:val="002B4C4A"/>
    <w:rsid w:val="002C55A8"/>
    <w:rsid w:val="002C6EF3"/>
    <w:rsid w:val="002D3200"/>
    <w:rsid w:val="002E5521"/>
    <w:rsid w:val="002F683C"/>
    <w:rsid w:val="003055DA"/>
    <w:rsid w:val="003316C1"/>
    <w:rsid w:val="00370B5C"/>
    <w:rsid w:val="00386A05"/>
    <w:rsid w:val="00393FED"/>
    <w:rsid w:val="003A209E"/>
    <w:rsid w:val="003B0772"/>
    <w:rsid w:val="003F313F"/>
    <w:rsid w:val="0043242D"/>
    <w:rsid w:val="00442C2D"/>
    <w:rsid w:val="00464820"/>
    <w:rsid w:val="004D2AA4"/>
    <w:rsid w:val="00600D98"/>
    <w:rsid w:val="00684DFC"/>
    <w:rsid w:val="0068654D"/>
    <w:rsid w:val="006C3DCA"/>
    <w:rsid w:val="00727FE5"/>
    <w:rsid w:val="008104E3"/>
    <w:rsid w:val="00864EB6"/>
    <w:rsid w:val="008D0EBE"/>
    <w:rsid w:val="00937AB8"/>
    <w:rsid w:val="00967352"/>
    <w:rsid w:val="009840E6"/>
    <w:rsid w:val="00A34CAE"/>
    <w:rsid w:val="00AB337F"/>
    <w:rsid w:val="00AD51E9"/>
    <w:rsid w:val="00B57C0C"/>
    <w:rsid w:val="00B76EE3"/>
    <w:rsid w:val="00CC04C4"/>
    <w:rsid w:val="00D07096"/>
    <w:rsid w:val="00D46AC4"/>
    <w:rsid w:val="00D80EFF"/>
    <w:rsid w:val="00DE4E22"/>
    <w:rsid w:val="00E3545A"/>
    <w:rsid w:val="00E95903"/>
    <w:rsid w:val="00EB2F69"/>
    <w:rsid w:val="00EF6C7B"/>
    <w:rsid w:val="00F1767D"/>
    <w:rsid w:val="00F60B86"/>
    <w:rsid w:val="00F82EBB"/>
    <w:rsid w:val="00FF25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279FE"/>
  <w15:chartTrackingRefBased/>
  <w15:docId w15:val="{525D9EBC-BD9E-417B-BD29-05E46568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E959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E959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E9590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E9590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E9590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E9590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9590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9590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9590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9590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E9590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E9590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E9590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E9590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E9590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9590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9590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95903"/>
    <w:rPr>
      <w:rFonts w:eastAsiaTheme="majorEastAsia" w:cstheme="majorBidi"/>
      <w:color w:val="272727" w:themeColor="text1" w:themeTint="D8"/>
    </w:rPr>
  </w:style>
  <w:style w:type="paragraph" w:styleId="Ttulo">
    <w:name w:val="Title"/>
    <w:basedOn w:val="Normal"/>
    <w:next w:val="Normal"/>
    <w:link w:val="TtuloChar"/>
    <w:uiPriority w:val="10"/>
    <w:qFormat/>
    <w:rsid w:val="00E95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959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9590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9590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95903"/>
    <w:pPr>
      <w:spacing w:before="160"/>
      <w:jc w:val="center"/>
    </w:pPr>
    <w:rPr>
      <w:i/>
      <w:iCs/>
      <w:color w:val="404040" w:themeColor="text1" w:themeTint="BF"/>
    </w:rPr>
  </w:style>
  <w:style w:type="character" w:customStyle="1" w:styleId="CitaoChar">
    <w:name w:val="Citação Char"/>
    <w:basedOn w:val="Fontepargpadro"/>
    <w:link w:val="Citao"/>
    <w:uiPriority w:val="29"/>
    <w:rsid w:val="00E95903"/>
    <w:rPr>
      <w:i/>
      <w:iCs/>
      <w:color w:val="404040" w:themeColor="text1" w:themeTint="BF"/>
    </w:rPr>
  </w:style>
  <w:style w:type="paragraph" w:styleId="PargrafodaLista">
    <w:name w:val="List Paragraph"/>
    <w:basedOn w:val="Normal"/>
    <w:uiPriority w:val="34"/>
    <w:qFormat/>
    <w:rsid w:val="00E95903"/>
    <w:pPr>
      <w:ind w:left="720"/>
      <w:contextualSpacing/>
    </w:pPr>
  </w:style>
  <w:style w:type="character" w:styleId="nfaseIntensa">
    <w:name w:val="Intense Emphasis"/>
    <w:basedOn w:val="Fontepargpadro"/>
    <w:uiPriority w:val="21"/>
    <w:qFormat/>
    <w:rsid w:val="00E95903"/>
    <w:rPr>
      <w:i/>
      <w:iCs/>
      <w:color w:val="2F5496" w:themeColor="accent1" w:themeShade="BF"/>
    </w:rPr>
  </w:style>
  <w:style w:type="paragraph" w:styleId="CitaoIntensa">
    <w:name w:val="Intense Quote"/>
    <w:basedOn w:val="Normal"/>
    <w:next w:val="Normal"/>
    <w:link w:val="CitaoIntensaChar"/>
    <w:uiPriority w:val="30"/>
    <w:qFormat/>
    <w:rsid w:val="00E959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E95903"/>
    <w:rPr>
      <w:i/>
      <w:iCs/>
      <w:color w:val="2F5496" w:themeColor="accent1" w:themeShade="BF"/>
    </w:rPr>
  </w:style>
  <w:style w:type="character" w:styleId="RefernciaIntensa">
    <w:name w:val="Intense Reference"/>
    <w:basedOn w:val="Fontepargpadro"/>
    <w:uiPriority w:val="32"/>
    <w:qFormat/>
    <w:rsid w:val="00E95903"/>
    <w:rPr>
      <w:b/>
      <w:bCs/>
      <w:smallCaps/>
      <w:color w:val="2F5496" w:themeColor="accent1" w:themeShade="BF"/>
      <w:spacing w:val="5"/>
    </w:rPr>
  </w:style>
  <w:style w:type="table" w:styleId="Tabelacomgrade">
    <w:name w:val="Table Grid"/>
    <w:basedOn w:val="Tabelanormal"/>
    <w:uiPriority w:val="39"/>
    <w:rsid w:val="002D3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46AC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46AC4"/>
    <w:rPr>
      <w:rFonts w:ascii="Segoe UI" w:hAnsi="Segoe UI" w:cs="Segoe UI"/>
      <w:sz w:val="18"/>
      <w:szCs w:val="18"/>
    </w:rPr>
  </w:style>
  <w:style w:type="paragraph" w:styleId="Cabealho">
    <w:name w:val="header"/>
    <w:basedOn w:val="Normal"/>
    <w:link w:val="CabealhoChar"/>
    <w:uiPriority w:val="99"/>
    <w:unhideWhenUsed/>
    <w:rsid w:val="003A20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209E"/>
  </w:style>
  <w:style w:type="paragraph" w:styleId="Rodap">
    <w:name w:val="footer"/>
    <w:basedOn w:val="Normal"/>
    <w:link w:val="RodapChar"/>
    <w:uiPriority w:val="99"/>
    <w:unhideWhenUsed/>
    <w:rsid w:val="003A209E"/>
    <w:pPr>
      <w:tabs>
        <w:tab w:val="center" w:pos="4252"/>
        <w:tab w:val="right" w:pos="8504"/>
      </w:tabs>
      <w:spacing w:after="0" w:line="240" w:lineRule="auto"/>
    </w:pPr>
  </w:style>
  <w:style w:type="character" w:customStyle="1" w:styleId="RodapChar">
    <w:name w:val="Rodapé Char"/>
    <w:basedOn w:val="Fontepargpadro"/>
    <w:link w:val="Rodap"/>
    <w:uiPriority w:val="99"/>
    <w:rsid w:val="003A2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408518">
      <w:bodyDiv w:val="1"/>
      <w:marLeft w:val="0"/>
      <w:marRight w:val="0"/>
      <w:marTop w:val="0"/>
      <w:marBottom w:val="0"/>
      <w:divBdr>
        <w:top w:val="none" w:sz="0" w:space="0" w:color="auto"/>
        <w:left w:val="none" w:sz="0" w:space="0" w:color="auto"/>
        <w:bottom w:val="none" w:sz="0" w:space="0" w:color="auto"/>
        <w:right w:val="none" w:sz="0" w:space="0" w:color="auto"/>
      </w:divBdr>
    </w:div>
    <w:div w:id="92846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3444</Words>
  <Characters>18600</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Ulysses Bordin da Silveira</dc:creator>
  <cp:keywords/>
  <dc:description/>
  <cp:lastModifiedBy>user134</cp:lastModifiedBy>
  <cp:revision>7</cp:revision>
  <cp:lastPrinted>2025-06-30T14:06:00Z</cp:lastPrinted>
  <dcterms:created xsi:type="dcterms:W3CDTF">2025-05-14T13:53:00Z</dcterms:created>
  <dcterms:modified xsi:type="dcterms:W3CDTF">2025-06-30T14:13:00Z</dcterms:modified>
</cp:coreProperties>
</file>