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BBD" w:rsidRPr="006E01A6" w:rsidRDefault="003E3BBD" w:rsidP="003E3BBD">
      <w:pPr>
        <w:pStyle w:val="Ttulo1"/>
        <w:rPr>
          <w:b/>
          <w:sz w:val="24"/>
          <w:szCs w:val="24"/>
        </w:rPr>
      </w:pPr>
      <w:r w:rsidRPr="006E01A6">
        <w:rPr>
          <w:b/>
          <w:sz w:val="24"/>
          <w:szCs w:val="24"/>
        </w:rPr>
        <w:t>HOMOLOGAÇÃO/ ADJUDICAÇÃO:</w:t>
      </w:r>
    </w:p>
    <w:p w:rsidR="003E3BBD" w:rsidRPr="006E01A6" w:rsidRDefault="003E3BBD" w:rsidP="003E3BBD">
      <w:pPr>
        <w:rPr>
          <w:rFonts w:ascii="Arial" w:hAnsi="Arial" w:cs="Arial"/>
        </w:rPr>
      </w:pPr>
    </w:p>
    <w:p w:rsidR="003E3BBD" w:rsidRPr="006E01A6" w:rsidRDefault="003E3BBD" w:rsidP="003E3BBD">
      <w:pPr>
        <w:rPr>
          <w:rFonts w:ascii="Arial" w:hAnsi="Arial" w:cs="Arial"/>
        </w:rPr>
      </w:pPr>
      <w:bookmarkStart w:id="0" w:name="_GoBack"/>
      <w:bookmarkEnd w:id="0"/>
    </w:p>
    <w:p w:rsidR="003E3BBD" w:rsidRPr="006E01A6" w:rsidRDefault="003E3BBD" w:rsidP="003E3BBD">
      <w:pPr>
        <w:rPr>
          <w:rFonts w:ascii="Arial" w:hAnsi="Arial" w:cs="Arial"/>
          <w:b/>
          <w:u w:val="single"/>
        </w:rPr>
      </w:pPr>
      <w:r w:rsidRPr="006E01A6">
        <w:rPr>
          <w:rFonts w:ascii="Arial" w:hAnsi="Arial" w:cs="Arial"/>
          <w:b/>
          <w:u w:val="single"/>
        </w:rPr>
        <w:t xml:space="preserve">Processo de </w:t>
      </w:r>
      <w:proofErr w:type="gramStart"/>
      <w:r w:rsidRPr="006E01A6">
        <w:rPr>
          <w:rFonts w:ascii="Arial" w:hAnsi="Arial" w:cs="Arial"/>
          <w:b/>
          <w:u w:val="single"/>
        </w:rPr>
        <w:t>Licitação :</w:t>
      </w:r>
      <w:proofErr w:type="gramEnd"/>
      <w:r w:rsidRPr="006E01A6">
        <w:rPr>
          <w:rFonts w:ascii="Arial" w:hAnsi="Arial" w:cs="Arial"/>
          <w:b/>
          <w:u w:val="single"/>
        </w:rPr>
        <w:t xml:space="preserve"> 001-2016.</w:t>
      </w:r>
    </w:p>
    <w:p w:rsidR="003E3BBD" w:rsidRPr="006E01A6" w:rsidRDefault="003E3BBD" w:rsidP="003E3BBD">
      <w:pPr>
        <w:rPr>
          <w:rFonts w:ascii="Arial" w:hAnsi="Arial" w:cs="Arial"/>
          <w:b/>
          <w:u w:val="single"/>
        </w:rPr>
      </w:pPr>
      <w:proofErr w:type="gramStart"/>
      <w:r w:rsidRPr="006E01A6">
        <w:rPr>
          <w:rFonts w:ascii="Arial" w:hAnsi="Arial" w:cs="Arial"/>
          <w:b/>
          <w:u w:val="single"/>
        </w:rPr>
        <w:t>Modalidade :</w:t>
      </w:r>
      <w:proofErr w:type="gramEnd"/>
      <w:r w:rsidRPr="006E01A6">
        <w:rPr>
          <w:rFonts w:ascii="Arial" w:hAnsi="Arial" w:cs="Arial"/>
          <w:b/>
          <w:u w:val="single"/>
        </w:rPr>
        <w:t xml:space="preserve"> Tomada de Preço.</w:t>
      </w:r>
    </w:p>
    <w:p w:rsidR="003E3BBD" w:rsidRPr="006E01A6" w:rsidRDefault="003E3BBD" w:rsidP="003E3BBD">
      <w:pPr>
        <w:rPr>
          <w:rFonts w:ascii="Arial" w:hAnsi="Arial" w:cs="Arial"/>
          <w:b/>
          <w:u w:val="single"/>
        </w:rPr>
      </w:pPr>
    </w:p>
    <w:p w:rsidR="003E3BBD" w:rsidRPr="006E01A6" w:rsidRDefault="003E3BBD" w:rsidP="003E3BBD">
      <w:pPr>
        <w:rPr>
          <w:rFonts w:ascii="Arial" w:hAnsi="Arial" w:cs="Arial"/>
        </w:rPr>
      </w:pPr>
    </w:p>
    <w:p w:rsidR="003E3BBD" w:rsidRPr="006E01A6" w:rsidRDefault="003E3BBD" w:rsidP="003E3BBD">
      <w:pPr>
        <w:jc w:val="both"/>
        <w:rPr>
          <w:rFonts w:ascii="Arial" w:hAnsi="Arial" w:cs="Arial"/>
          <w:b/>
        </w:rPr>
      </w:pPr>
      <w:r w:rsidRPr="006E01A6">
        <w:rPr>
          <w:rFonts w:ascii="Arial" w:hAnsi="Arial" w:cs="Arial"/>
        </w:rPr>
        <w:t xml:space="preserve">                   Homologo e Adjudico a decisão da Comissão Permanente de Licitações, nomeada pela Portaria nº 27.876/2015, conforme registros dos atos existente na Ata nº 18-2016, referente </w:t>
      </w:r>
      <w:proofErr w:type="gramStart"/>
      <w:r w:rsidRPr="006E01A6">
        <w:rPr>
          <w:rFonts w:ascii="Arial" w:hAnsi="Arial" w:cs="Arial"/>
        </w:rPr>
        <w:t>a</w:t>
      </w:r>
      <w:proofErr w:type="gramEnd"/>
      <w:r w:rsidRPr="006E01A6">
        <w:rPr>
          <w:rFonts w:ascii="Arial" w:hAnsi="Arial" w:cs="Arial"/>
        </w:rPr>
        <w:t xml:space="preserve"> contratação de mão de obra, com o fornecimento de material, para implantação e construção de sistema de abastecimento de água, referente ao Contrato nº 1027.340-78/2015 MDA/PRONAT, na localidade do </w:t>
      </w:r>
      <w:proofErr w:type="spellStart"/>
      <w:r w:rsidRPr="006E01A6">
        <w:rPr>
          <w:rFonts w:ascii="Arial" w:hAnsi="Arial" w:cs="Arial"/>
        </w:rPr>
        <w:t>Rn</w:t>
      </w:r>
      <w:proofErr w:type="spellEnd"/>
      <w:r w:rsidRPr="006E01A6">
        <w:rPr>
          <w:rFonts w:ascii="Arial" w:hAnsi="Arial" w:cs="Arial"/>
        </w:rPr>
        <w:t xml:space="preserve"> dos Barcelos, em favor da Empresa: </w:t>
      </w:r>
      <w:r w:rsidRPr="006E01A6">
        <w:rPr>
          <w:rFonts w:ascii="Arial" w:hAnsi="Arial" w:cs="Arial"/>
          <w:b/>
        </w:rPr>
        <w:t xml:space="preserve">COSTA BOMBAS DÁGUAS EIRELI-EPP, com sede na Avenida </w:t>
      </w:r>
      <w:proofErr w:type="spellStart"/>
      <w:r w:rsidRPr="006E01A6">
        <w:rPr>
          <w:rFonts w:ascii="Arial" w:hAnsi="Arial" w:cs="Arial"/>
          <w:b/>
        </w:rPr>
        <w:t>Geet</w:t>
      </w:r>
      <w:proofErr w:type="spellEnd"/>
      <w:r w:rsidRPr="006E01A6">
        <w:rPr>
          <w:rFonts w:ascii="Arial" w:hAnsi="Arial" w:cs="Arial"/>
          <w:b/>
        </w:rPr>
        <w:t xml:space="preserve"> Lorenz, 697, sala 01, São Martinho – RS. No valor total de R$ - R$  211.900,00 ( duzentos e onze mil e novecentos reais ), sendo esta declarada proposta vencedora do presente certame licitatório. </w:t>
      </w:r>
    </w:p>
    <w:p w:rsidR="003E3BBD" w:rsidRPr="006E01A6" w:rsidRDefault="003E3BBD" w:rsidP="003E3BBD">
      <w:pPr>
        <w:jc w:val="both"/>
        <w:rPr>
          <w:rFonts w:ascii="Arial" w:hAnsi="Arial" w:cs="Arial"/>
        </w:rPr>
      </w:pPr>
    </w:p>
    <w:p w:rsidR="003E3BBD" w:rsidRPr="006E01A6" w:rsidRDefault="003E3BBD" w:rsidP="003E3BBD">
      <w:pPr>
        <w:jc w:val="both"/>
        <w:rPr>
          <w:rFonts w:ascii="Arial" w:hAnsi="Arial" w:cs="Arial"/>
        </w:rPr>
      </w:pPr>
    </w:p>
    <w:p w:rsidR="003E3BBD" w:rsidRPr="006E01A6" w:rsidRDefault="003E3BBD" w:rsidP="00AD0E17">
      <w:pPr>
        <w:jc w:val="center"/>
        <w:rPr>
          <w:rFonts w:ascii="Arial" w:hAnsi="Arial" w:cs="Arial"/>
        </w:rPr>
      </w:pPr>
      <w:r w:rsidRPr="006E01A6">
        <w:rPr>
          <w:rFonts w:ascii="Arial" w:hAnsi="Arial" w:cs="Arial"/>
        </w:rPr>
        <w:t>Santo Antônio das Missões-RS, 15 de julho de 2016.</w:t>
      </w:r>
    </w:p>
    <w:p w:rsidR="003E3BBD" w:rsidRPr="006E01A6" w:rsidRDefault="003E3BBD" w:rsidP="003E3BBD">
      <w:pPr>
        <w:jc w:val="both"/>
        <w:rPr>
          <w:rFonts w:ascii="Arial" w:hAnsi="Arial" w:cs="Arial"/>
        </w:rPr>
      </w:pPr>
    </w:p>
    <w:p w:rsidR="003E3BBD" w:rsidRPr="006E01A6" w:rsidRDefault="003E3BBD" w:rsidP="003E3BBD">
      <w:pPr>
        <w:jc w:val="both"/>
        <w:rPr>
          <w:rFonts w:ascii="Arial" w:hAnsi="Arial" w:cs="Arial"/>
          <w:b/>
        </w:rPr>
      </w:pPr>
      <w:r w:rsidRPr="006E01A6">
        <w:rPr>
          <w:rFonts w:ascii="Arial" w:hAnsi="Arial" w:cs="Arial"/>
          <w:b/>
        </w:rPr>
        <w:t xml:space="preserve">                                 _____________________________</w:t>
      </w:r>
    </w:p>
    <w:p w:rsidR="003E3BBD" w:rsidRPr="006E01A6" w:rsidRDefault="00AD0E17" w:rsidP="00AD0E17">
      <w:pPr>
        <w:rPr>
          <w:rFonts w:ascii="Arial" w:hAnsi="Arial" w:cs="Arial"/>
          <w:b/>
        </w:rPr>
      </w:pPr>
      <w:r w:rsidRPr="006E01A6">
        <w:rPr>
          <w:rFonts w:ascii="Arial" w:hAnsi="Arial" w:cs="Arial"/>
          <w:b/>
        </w:rPr>
        <w:t xml:space="preserve">                                          </w:t>
      </w:r>
      <w:proofErr w:type="spellStart"/>
      <w:r w:rsidR="003E3BBD" w:rsidRPr="006E01A6">
        <w:rPr>
          <w:rFonts w:ascii="Arial" w:hAnsi="Arial" w:cs="Arial"/>
          <w:b/>
        </w:rPr>
        <w:t>Puranci</w:t>
      </w:r>
      <w:proofErr w:type="spellEnd"/>
      <w:r w:rsidR="003E3BBD" w:rsidRPr="006E01A6">
        <w:rPr>
          <w:rFonts w:ascii="Arial" w:hAnsi="Arial" w:cs="Arial"/>
          <w:b/>
        </w:rPr>
        <w:t xml:space="preserve"> Barcelos dos Santos</w:t>
      </w:r>
    </w:p>
    <w:p w:rsidR="003E3BBD" w:rsidRPr="006E01A6" w:rsidRDefault="00AD0E17" w:rsidP="00AD0E17">
      <w:pPr>
        <w:rPr>
          <w:rFonts w:ascii="Arial" w:hAnsi="Arial" w:cs="Arial"/>
          <w:b/>
        </w:rPr>
      </w:pPr>
      <w:r w:rsidRPr="006E01A6">
        <w:rPr>
          <w:rFonts w:ascii="Arial" w:hAnsi="Arial" w:cs="Arial"/>
          <w:b/>
        </w:rPr>
        <w:t xml:space="preserve">                                                  </w:t>
      </w:r>
      <w:r w:rsidR="003E3BBD" w:rsidRPr="006E01A6">
        <w:rPr>
          <w:rFonts w:ascii="Arial" w:hAnsi="Arial" w:cs="Arial"/>
          <w:b/>
        </w:rPr>
        <w:t>Prefeito Municipal</w:t>
      </w:r>
    </w:p>
    <w:p w:rsidR="003E3BBD" w:rsidRPr="006E01A6" w:rsidRDefault="003E3BBD" w:rsidP="003E3BBD">
      <w:pPr>
        <w:ind w:firstLine="1701"/>
        <w:jc w:val="center"/>
        <w:rPr>
          <w:rFonts w:ascii="Arial" w:hAnsi="Arial" w:cs="Arial"/>
          <w:b/>
        </w:rPr>
      </w:pPr>
    </w:p>
    <w:p w:rsidR="003E3BBD" w:rsidRPr="006E01A6" w:rsidRDefault="003E3BBD" w:rsidP="003E3BBD">
      <w:pPr>
        <w:ind w:firstLine="1701"/>
        <w:jc w:val="both"/>
        <w:rPr>
          <w:rFonts w:ascii="Arial" w:hAnsi="Arial" w:cs="Arial"/>
        </w:rPr>
      </w:pPr>
    </w:p>
    <w:p w:rsidR="003E3BBD" w:rsidRPr="006E01A6" w:rsidRDefault="003E3BBD" w:rsidP="003E3BBD">
      <w:pPr>
        <w:ind w:firstLine="1701"/>
        <w:jc w:val="both"/>
        <w:rPr>
          <w:rFonts w:ascii="Arial" w:hAnsi="Arial" w:cs="Arial"/>
        </w:rPr>
      </w:pPr>
    </w:p>
    <w:p w:rsidR="003E3BBD" w:rsidRPr="006E01A6" w:rsidRDefault="003E3BBD" w:rsidP="003E3BBD">
      <w:pPr>
        <w:ind w:firstLine="1701"/>
        <w:jc w:val="both"/>
        <w:rPr>
          <w:rFonts w:ascii="Arial" w:hAnsi="Arial" w:cs="Arial"/>
        </w:rPr>
      </w:pPr>
    </w:p>
    <w:p w:rsidR="003E3BBD" w:rsidRPr="00301CEC" w:rsidRDefault="003E3BBD" w:rsidP="003E3BBD">
      <w:pPr>
        <w:rPr>
          <w:rFonts w:ascii="Arial" w:hAnsi="Arial" w:cs="Arial"/>
        </w:rPr>
      </w:pPr>
    </w:p>
    <w:p w:rsidR="00E059B3" w:rsidRDefault="00E059B3"/>
    <w:sectPr w:rsidR="00E059B3" w:rsidSect="00A5055D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BBD"/>
    <w:rsid w:val="003E3BBD"/>
    <w:rsid w:val="006E01A6"/>
    <w:rsid w:val="009D6E97"/>
    <w:rsid w:val="00AD0E17"/>
    <w:rsid w:val="00E0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E3BBD"/>
    <w:pPr>
      <w:keepNext/>
      <w:jc w:val="center"/>
      <w:outlineLvl w:val="0"/>
    </w:pPr>
    <w:rPr>
      <w:rFonts w:ascii="Tahoma" w:hAnsi="Tahoma" w:cs="Tahoma"/>
      <w:sz w:val="4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E3BBD"/>
    <w:rPr>
      <w:rFonts w:ascii="Tahoma" w:eastAsia="Times New Roman" w:hAnsi="Tahoma" w:cs="Tahoma"/>
      <w:sz w:val="4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E3BBD"/>
    <w:pPr>
      <w:keepNext/>
      <w:jc w:val="center"/>
      <w:outlineLvl w:val="0"/>
    </w:pPr>
    <w:rPr>
      <w:rFonts w:ascii="Tahoma" w:hAnsi="Tahoma" w:cs="Tahoma"/>
      <w:sz w:val="4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E3BBD"/>
    <w:rPr>
      <w:rFonts w:ascii="Tahoma" w:eastAsia="Times New Roman" w:hAnsi="Tahoma" w:cs="Tahoma"/>
      <w:sz w:val="4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4</cp:revision>
  <cp:lastPrinted>2016-07-15T17:26:00Z</cp:lastPrinted>
  <dcterms:created xsi:type="dcterms:W3CDTF">2016-07-15T17:25:00Z</dcterms:created>
  <dcterms:modified xsi:type="dcterms:W3CDTF">2016-07-15T17:38:00Z</dcterms:modified>
</cp:coreProperties>
</file>