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96A" w:rsidRDefault="0038296A" w:rsidP="0038296A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PREGÃO ELETRÔNICO Nº 112</w:t>
      </w:r>
      <w:r>
        <w:rPr>
          <w:rFonts w:eastAsiaTheme="majorEastAsia" w:cstheme="majorBidi"/>
          <w:b/>
          <w:bCs/>
          <w:i/>
          <w:iCs/>
        </w:rPr>
        <w:t>-2025</w:t>
      </w:r>
    </w:p>
    <w:p w:rsidR="0038296A" w:rsidRDefault="0038296A" w:rsidP="0038296A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ANEXO III</w:t>
      </w:r>
    </w:p>
    <w:p w:rsidR="0038296A" w:rsidRDefault="0038296A" w:rsidP="0038296A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38296A" w:rsidRDefault="0038296A" w:rsidP="0038296A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ESTUDO TÉCNICO PRELIMINAR PARA PREGÃO ELETRONICO</w:t>
      </w:r>
    </w:p>
    <w:p w:rsidR="0038296A" w:rsidRPr="00C9198D" w:rsidRDefault="0038296A" w:rsidP="0038296A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38296A" w:rsidRPr="0038296A" w:rsidRDefault="0038296A" w:rsidP="0038296A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pt-BR"/>
        </w:rPr>
      </w:pPr>
      <w:r w:rsidRPr="00C9198D">
        <w:rPr>
          <w:rFonts w:eastAsia="Times New Roman" w:cs="Times New Roman"/>
          <w:lang w:eastAsia="pt-BR"/>
        </w:rPr>
        <w:t>O presente Termo de Referência tem como objetivo a contratação, por meio de Pregão Eletrônico, tipo registro de preços de empresa para</w:t>
      </w:r>
      <w:r>
        <w:rPr>
          <w:rFonts w:eastAsia="Times New Roman" w:cs="Times New Roman"/>
          <w:lang w:eastAsia="pt-BR"/>
        </w:rPr>
        <w:t xml:space="preserve"> PRESTAÇÃO DE SERVIÇOS DE </w:t>
      </w:r>
      <w:r w:rsidRPr="0038296A">
        <w:rPr>
          <w:rFonts w:ascii="Arial" w:hAnsi="Arial" w:cs="Arial"/>
          <w:b/>
          <w:i/>
          <w:sz w:val="24"/>
          <w:szCs w:val="24"/>
        </w:rPr>
        <w:t>COLETA, TRANSPORTE, TRITURAÇÃO E DESTINAÇÃO DE RESÍDUOS DE PODAS NA ÁREA URBANA DO MUNICÍPIO SANTO ANTÔNIO DAS MISSÕES-RS</w:t>
      </w:r>
      <w:r>
        <w:rPr>
          <w:rFonts w:eastAsia="Times New Roman" w:cs="Times New Roman"/>
          <w:lang w:eastAsia="pt-BR"/>
        </w:rPr>
        <w:t>, conforme condições, quantidades e exigências estabelecidas no TERMO DE REFERÊNCIA – ANEXO I.</w:t>
      </w:r>
    </w:p>
    <w:p w:rsidR="0038296A" w:rsidRPr="00C97AB8" w:rsidRDefault="0038296A" w:rsidP="0038296A">
      <w:pPr>
        <w:pStyle w:val="PargrafodaLista"/>
        <w:numPr>
          <w:ilvl w:val="0"/>
          <w:numId w:val="2"/>
        </w:numPr>
        <w:spacing w:before="100" w:beforeAutospacing="1" w:after="100" w:afterAutospacing="1"/>
        <w:ind w:left="284" w:hanging="284"/>
        <w:rPr>
          <w:rFonts w:eastAsia="Times New Roman" w:cs="Times New Roman"/>
          <w:b/>
          <w:i/>
          <w:lang w:eastAsia="pt-BR"/>
        </w:rPr>
      </w:pPr>
      <w:r w:rsidRPr="00C97AB8">
        <w:rPr>
          <w:rFonts w:eastAsia="Times New Roman" w:cs="Times New Roman"/>
          <w:b/>
          <w:i/>
          <w:lang w:eastAsia="pt-BR"/>
        </w:rPr>
        <w:t>Da justificativa:</w:t>
      </w:r>
      <w:bookmarkStart w:id="0" w:name="_GoBack"/>
      <w:bookmarkEnd w:id="0"/>
    </w:p>
    <w:p w:rsidR="0038296A" w:rsidRPr="00C97AB8" w:rsidRDefault="0038296A" w:rsidP="0038296A">
      <w:pPr>
        <w:pStyle w:val="PargrafodaLista"/>
        <w:spacing w:before="100" w:beforeAutospacing="1" w:after="100" w:afterAutospacing="1"/>
        <w:ind w:left="0"/>
        <w:jc w:val="both"/>
        <w:rPr>
          <w:rFonts w:eastAsia="Times New Roman" w:cs="Times New Roman"/>
          <w:i/>
          <w:lang w:eastAsia="pt-BR"/>
        </w:rPr>
      </w:pPr>
      <w:proofErr w:type="gramStart"/>
      <w:r>
        <w:rPr>
          <w:rFonts w:eastAsia="Times New Roman" w:cs="Times New Roman"/>
          <w:i/>
          <w:lang w:eastAsia="pt-BR"/>
        </w:rPr>
        <w:t>A</w:t>
      </w:r>
      <w:r w:rsidRPr="00C97AB8">
        <w:rPr>
          <w:rFonts w:eastAsia="Times New Roman" w:cs="Times New Roman"/>
          <w:i/>
          <w:lang w:eastAsia="pt-BR"/>
        </w:rPr>
        <w:t>s futuras Contr</w:t>
      </w:r>
      <w:r>
        <w:rPr>
          <w:rFonts w:eastAsia="Times New Roman" w:cs="Times New Roman"/>
          <w:i/>
          <w:lang w:eastAsia="pt-BR"/>
        </w:rPr>
        <w:t>atações tem</w:t>
      </w:r>
      <w:proofErr w:type="gramEnd"/>
      <w:r>
        <w:rPr>
          <w:rFonts w:eastAsia="Times New Roman" w:cs="Times New Roman"/>
          <w:i/>
          <w:lang w:eastAsia="pt-BR"/>
        </w:rPr>
        <w:t xml:space="preserve"> por objetivo estru</w:t>
      </w:r>
      <w:r>
        <w:rPr>
          <w:rFonts w:eastAsia="Times New Roman" w:cs="Times New Roman"/>
          <w:i/>
          <w:lang w:eastAsia="pt-BR"/>
        </w:rPr>
        <w:t>tu</w:t>
      </w:r>
      <w:r>
        <w:rPr>
          <w:rFonts w:eastAsia="Times New Roman" w:cs="Times New Roman"/>
          <w:i/>
          <w:lang w:eastAsia="pt-BR"/>
        </w:rPr>
        <w:t>rar</w:t>
      </w:r>
      <w:r>
        <w:rPr>
          <w:rFonts w:eastAsia="Times New Roman" w:cs="Times New Roman"/>
          <w:i/>
          <w:lang w:eastAsia="pt-BR"/>
        </w:rPr>
        <w:t xml:space="preserve"> de forma adequada a</w:t>
      </w:r>
      <w:r w:rsidRPr="00C97AB8">
        <w:rPr>
          <w:rFonts w:eastAsia="Times New Roman" w:cs="Times New Roman"/>
          <w:i/>
          <w:lang w:eastAsia="pt-BR"/>
        </w:rPr>
        <w:t xml:space="preserve">s </w:t>
      </w:r>
      <w:r>
        <w:rPr>
          <w:rFonts w:eastAsia="Times New Roman" w:cs="Times New Roman"/>
          <w:i/>
          <w:lang w:eastAsia="pt-BR"/>
        </w:rPr>
        <w:t>demandas de serviços de limpeza pública em vias urbanas do município de Santo Antônio das Missões-RS</w:t>
      </w:r>
      <w:r w:rsidRPr="00C97AB8">
        <w:rPr>
          <w:rFonts w:eastAsia="Times New Roman" w:cs="Times New Roman"/>
          <w:i/>
          <w:lang w:eastAsia="pt-BR"/>
        </w:rPr>
        <w:t>, seguindo as formas legais de contratações da Lei 14.1333/2021.</w:t>
      </w:r>
    </w:p>
    <w:p w:rsidR="0038296A" w:rsidRPr="00C9198D" w:rsidRDefault="0038296A" w:rsidP="0038296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2. Fundamentação Legal</w:t>
      </w:r>
    </w:p>
    <w:p w:rsidR="0038296A" w:rsidRPr="00C9198D" w:rsidRDefault="0038296A" w:rsidP="0038296A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Este Termo de Referência foi elaborado com base na Lei nº 14.133/2021.</w:t>
      </w:r>
    </w:p>
    <w:p w:rsidR="0038296A" w:rsidRPr="00C9198D" w:rsidRDefault="0038296A" w:rsidP="0038296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 xml:space="preserve">3. Justificativa </w:t>
      </w:r>
    </w:p>
    <w:p w:rsidR="0038296A" w:rsidRPr="00C9198D" w:rsidRDefault="0038296A" w:rsidP="0038296A">
      <w:pPr>
        <w:rPr>
          <w:rFonts w:ascii="Arial" w:eastAsia="Times New Roman" w:hAnsi="Arial" w:cs="Times New Roman"/>
          <w:szCs w:val="20"/>
        </w:rPr>
      </w:pPr>
    </w:p>
    <w:p w:rsidR="0038296A" w:rsidRPr="00C9198D" w:rsidRDefault="0038296A" w:rsidP="0038296A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A contratação é essencial para suprir as necessidades</w:t>
      </w:r>
      <w:r>
        <w:rPr>
          <w:rFonts w:eastAsia="Times New Roman" w:cs="Times New Roman"/>
          <w:lang w:eastAsia="pt-BR"/>
        </w:rPr>
        <w:t xml:space="preserve"> da Administração Pública</w:t>
      </w:r>
      <w:r w:rsidRPr="00C9198D">
        <w:rPr>
          <w:rFonts w:eastAsia="Times New Roman" w:cs="Times New Roman"/>
          <w:lang w:eastAsia="pt-BR"/>
        </w:rPr>
        <w:t xml:space="preserve"> </w:t>
      </w:r>
    </w:p>
    <w:p w:rsidR="0038296A" w:rsidRPr="00C9198D" w:rsidRDefault="0038296A" w:rsidP="0038296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4. Objeto</w:t>
      </w:r>
    </w:p>
    <w:p w:rsidR="0038296A" w:rsidRPr="00C9198D" w:rsidRDefault="0038296A" w:rsidP="0038296A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Registro de preços para eventual aquisição do</w:t>
      </w:r>
      <w:r>
        <w:rPr>
          <w:rFonts w:eastAsia="Times New Roman" w:cs="Times New Roman"/>
          <w:b/>
          <w:bCs/>
          <w:lang w:eastAsia="pt-BR"/>
        </w:rPr>
        <w:t>s</w:t>
      </w:r>
      <w:r w:rsidRPr="00C9198D">
        <w:rPr>
          <w:rFonts w:eastAsia="Times New Roman" w:cs="Times New Roman"/>
          <w:b/>
          <w:bCs/>
          <w:lang w:eastAsia="pt-BR"/>
        </w:rPr>
        <w:t xml:space="preserve"> seguinte</w:t>
      </w:r>
      <w:r>
        <w:rPr>
          <w:rFonts w:eastAsia="Times New Roman" w:cs="Times New Roman"/>
          <w:b/>
          <w:bCs/>
          <w:lang w:eastAsia="pt-BR"/>
        </w:rPr>
        <w:t>s serviços:</w:t>
      </w:r>
    </w:p>
    <w:p w:rsidR="0038296A" w:rsidRPr="0038296A" w:rsidRDefault="0038296A" w:rsidP="0038296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sz w:val="20"/>
          <w:szCs w:val="20"/>
          <w:lang w:eastAsia="pt-BR"/>
        </w:rPr>
      </w:pPr>
      <w:r w:rsidRPr="0038296A">
        <w:rPr>
          <w:rFonts w:ascii="Arial" w:hAnsi="Arial" w:cs="Arial"/>
          <w:b/>
          <w:sz w:val="20"/>
          <w:szCs w:val="20"/>
        </w:rPr>
        <w:t>COLETA, TRANSPORTE, TRITURAÇÃO E DESTINAÇÃO DE RESÍDUOS DE PODAS</w:t>
      </w:r>
    </w:p>
    <w:p w:rsidR="0038296A" w:rsidRPr="00C9198D" w:rsidRDefault="0038296A" w:rsidP="0038296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5. Especificações do Objeto, quantidades e preço médio</w:t>
      </w:r>
    </w:p>
    <w:p w:rsidR="0038296A" w:rsidRPr="00C9198D" w:rsidRDefault="0038296A" w:rsidP="0038296A">
      <w:pPr>
        <w:rPr>
          <w:rFonts w:ascii="Arial" w:eastAsia="Times New Roman" w:hAnsi="Arial" w:cs="Times New Roman"/>
          <w:b/>
          <w:szCs w:val="20"/>
        </w:rPr>
      </w:pPr>
    </w:p>
    <w:tbl>
      <w:tblPr>
        <w:tblStyle w:val="Tabelacomgrade"/>
        <w:tblW w:w="10115" w:type="dxa"/>
        <w:tblInd w:w="-623" w:type="dxa"/>
        <w:tblLook w:val="04A0" w:firstRow="1" w:lastRow="0" w:firstColumn="1" w:lastColumn="0" w:noHBand="0" w:noVBand="1"/>
      </w:tblPr>
      <w:tblGrid>
        <w:gridCol w:w="1184"/>
        <w:gridCol w:w="7089"/>
        <w:gridCol w:w="851"/>
        <w:gridCol w:w="991"/>
      </w:tblGrid>
      <w:tr w:rsidR="0038296A" w:rsidRPr="00103922" w:rsidTr="0038296A">
        <w:tc>
          <w:tcPr>
            <w:tcW w:w="1184" w:type="dxa"/>
          </w:tcPr>
          <w:p w:rsidR="0038296A" w:rsidRPr="00C9198D" w:rsidRDefault="0038296A" w:rsidP="000E355A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ITEM</w:t>
            </w:r>
          </w:p>
        </w:tc>
        <w:tc>
          <w:tcPr>
            <w:tcW w:w="7089" w:type="dxa"/>
          </w:tcPr>
          <w:p w:rsidR="0038296A" w:rsidRPr="00103922" w:rsidRDefault="0038296A" w:rsidP="000E355A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DESCRIÇÃO</w:t>
            </w:r>
          </w:p>
        </w:tc>
        <w:tc>
          <w:tcPr>
            <w:tcW w:w="851" w:type="dxa"/>
          </w:tcPr>
          <w:p w:rsidR="0038296A" w:rsidRPr="00C9198D" w:rsidRDefault="0038296A" w:rsidP="000E355A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991" w:type="dxa"/>
          </w:tcPr>
          <w:p w:rsidR="0038296A" w:rsidRPr="00C9198D" w:rsidRDefault="0038296A" w:rsidP="000E355A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Qtd</w:t>
            </w:r>
            <w:proofErr w:type="spellEnd"/>
          </w:p>
        </w:tc>
      </w:tr>
      <w:tr w:rsidR="0038296A" w:rsidRPr="00C9198D" w:rsidTr="0038296A">
        <w:tc>
          <w:tcPr>
            <w:tcW w:w="1184" w:type="dxa"/>
          </w:tcPr>
          <w:p w:rsidR="0038296A" w:rsidRPr="00C9198D" w:rsidRDefault="0038296A" w:rsidP="000E355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01</w:t>
            </w:r>
          </w:p>
        </w:tc>
        <w:tc>
          <w:tcPr>
            <w:tcW w:w="7089" w:type="dxa"/>
          </w:tcPr>
          <w:p w:rsidR="0038296A" w:rsidRPr="00C9198D" w:rsidRDefault="0038296A" w:rsidP="0038296A">
            <w:pPr>
              <w:jc w:val="both"/>
              <w:rPr>
                <w:rFonts w:cstheme="minorHAnsi"/>
                <w:b/>
              </w:rPr>
            </w:pPr>
            <w:r>
              <w:rPr>
                <w:rFonts w:ascii="Arial" w:hAnsi="Arial" w:cs="Arial"/>
              </w:rPr>
              <w:t>Prestação de serviço de coleta, transporte, trituração e destinação de resíduos de poda a central de recebimento de resíduos de poda</w:t>
            </w:r>
          </w:p>
        </w:tc>
        <w:tc>
          <w:tcPr>
            <w:tcW w:w="851" w:type="dxa"/>
          </w:tcPr>
          <w:p w:rsidR="0038296A" w:rsidRPr="00C9198D" w:rsidRDefault="0038296A" w:rsidP="000E355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Horas</w:t>
            </w:r>
          </w:p>
        </w:tc>
        <w:tc>
          <w:tcPr>
            <w:tcW w:w="991" w:type="dxa"/>
          </w:tcPr>
          <w:p w:rsidR="0038296A" w:rsidRPr="00C9198D" w:rsidRDefault="0038296A" w:rsidP="000E355A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300</w:t>
            </w:r>
          </w:p>
        </w:tc>
      </w:tr>
    </w:tbl>
    <w:p w:rsidR="0038296A" w:rsidRPr="00C9198D" w:rsidRDefault="0038296A" w:rsidP="0038296A">
      <w:pPr>
        <w:rPr>
          <w:rFonts w:eastAsia="Times New Roman" w:cs="Times New Roman"/>
          <w:b/>
          <w:lang w:eastAsia="pt-BR"/>
        </w:rPr>
      </w:pPr>
    </w:p>
    <w:p w:rsidR="0038296A" w:rsidRPr="00C9198D" w:rsidRDefault="0038296A" w:rsidP="0038296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6. Critérios de Julgamento</w:t>
      </w:r>
    </w:p>
    <w:p w:rsidR="0038296A" w:rsidRPr="00C9198D" w:rsidRDefault="0038296A" w:rsidP="0038296A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Menor Preço por Item:</w:t>
      </w:r>
      <w:r w:rsidRPr="00C9198D">
        <w:rPr>
          <w:rFonts w:eastAsia="Times New Roman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38296A" w:rsidRPr="00C9198D" w:rsidRDefault="0038296A" w:rsidP="0038296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lastRenderedPageBreak/>
        <w:t>7. Forma de Execução e Prazo</w:t>
      </w:r>
    </w:p>
    <w:p w:rsidR="0038296A" w:rsidRPr="00C9198D" w:rsidRDefault="0038296A" w:rsidP="0038296A">
      <w:pPr>
        <w:rPr>
          <w:rFonts w:ascii="Arial" w:eastAsia="Times New Roman" w:hAnsi="Arial" w:cs="Times New Roman"/>
          <w:szCs w:val="20"/>
        </w:rPr>
      </w:pPr>
    </w:p>
    <w:p w:rsidR="0038296A" w:rsidRDefault="0038296A" w:rsidP="0038296A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Entrega:</w:t>
      </w:r>
      <w:r w:rsidRPr="00C9198D">
        <w:rPr>
          <w:rFonts w:eastAsia="Times New Roman" w:cs="Times New Roman"/>
          <w:lang w:eastAsia="pt-BR"/>
        </w:rPr>
        <w:t xml:space="preserve"> Os itens deverão ser</w:t>
      </w:r>
      <w:r>
        <w:rPr>
          <w:rFonts w:eastAsia="Times New Roman" w:cs="Times New Roman"/>
          <w:lang w:eastAsia="pt-BR"/>
        </w:rPr>
        <w:t xml:space="preserve"> entregues no prazo máximo de 03</w:t>
      </w:r>
      <w:r w:rsidRPr="00C9198D">
        <w:rPr>
          <w:rFonts w:eastAsia="Times New Roman" w:cs="Times New Roman"/>
          <w:lang w:eastAsia="pt-BR"/>
        </w:rPr>
        <w:t xml:space="preserve"> dias corridos, contados a partir do recebimento da ordem de fornecimento.</w:t>
      </w:r>
    </w:p>
    <w:p w:rsidR="0038296A" w:rsidRPr="00C9198D" w:rsidRDefault="0038296A" w:rsidP="0038296A">
      <w:pPr>
        <w:jc w:val="both"/>
        <w:rPr>
          <w:rFonts w:eastAsia="Times New Roman" w:cs="Times New Roman"/>
          <w:lang w:eastAsia="pt-BR"/>
        </w:rPr>
      </w:pPr>
    </w:p>
    <w:p w:rsidR="0038296A" w:rsidRPr="00C9198D" w:rsidRDefault="0038296A" w:rsidP="0038296A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Local de Entrega:</w:t>
      </w:r>
      <w:r w:rsidRPr="00C9198D">
        <w:rPr>
          <w:rFonts w:eastAsia="Times New Roman" w:cs="Times New Roman"/>
          <w:lang w:eastAsia="pt-BR"/>
        </w:rPr>
        <w:t xml:space="preserve"> </w:t>
      </w:r>
      <w:r>
        <w:rPr>
          <w:rFonts w:eastAsia="Times New Roman" w:cs="Times New Roman"/>
          <w:lang w:eastAsia="pt-BR"/>
        </w:rPr>
        <w:t>Os serviços deverão seguir as determinações da Secretária solicitante.</w:t>
      </w:r>
    </w:p>
    <w:p w:rsidR="0038296A" w:rsidRPr="00C9198D" w:rsidRDefault="0038296A" w:rsidP="0038296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8. Recursos Orçamentários</w:t>
      </w:r>
    </w:p>
    <w:p w:rsidR="0038296A" w:rsidRPr="00C9198D" w:rsidRDefault="0038296A" w:rsidP="0038296A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As despesas decorrentes desta licitação correrão por conta das dotações orçamentárias da </w:t>
      </w:r>
      <w:proofErr w:type="gramStart"/>
      <w:r w:rsidRPr="00C9198D">
        <w:rPr>
          <w:rFonts w:eastAsia="Times New Roman" w:cs="Times New Roman"/>
          <w:lang w:eastAsia="pt-BR"/>
        </w:rPr>
        <w:t>Secretaria  Municipal</w:t>
      </w:r>
      <w:proofErr w:type="gramEnd"/>
      <w:r w:rsidRPr="00C9198D">
        <w:rPr>
          <w:rFonts w:eastAsia="Times New Roman" w:cs="Times New Roman"/>
          <w:lang w:eastAsia="pt-BR"/>
        </w:rPr>
        <w:t xml:space="preserve"> de Infraestrutura, previstas no orçamento vigente.</w:t>
      </w:r>
    </w:p>
    <w:p w:rsidR="0038296A" w:rsidRPr="00C9198D" w:rsidRDefault="0038296A" w:rsidP="0038296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9. Requisitos de Habilitação</w:t>
      </w:r>
    </w:p>
    <w:p w:rsidR="0038296A" w:rsidRPr="00C9198D" w:rsidRDefault="0038296A" w:rsidP="0038296A">
      <w:pPr>
        <w:rPr>
          <w:rFonts w:ascii="Arial" w:eastAsia="Times New Roman" w:hAnsi="Arial" w:cs="Times New Roman"/>
          <w:szCs w:val="20"/>
        </w:rPr>
      </w:pPr>
    </w:p>
    <w:p w:rsidR="0038296A" w:rsidRPr="00C9198D" w:rsidRDefault="0038296A" w:rsidP="0038296A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Os licitantes deverão apresentar a documentação exigida nos termos do edital, incluindo:</w:t>
      </w:r>
    </w:p>
    <w:p w:rsidR="0038296A" w:rsidRDefault="004942BA" w:rsidP="0038296A">
      <w:pPr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Prova de regularidade fiscal,</w:t>
      </w:r>
      <w:r w:rsidR="0038296A" w:rsidRPr="00C9198D">
        <w:rPr>
          <w:rFonts w:eastAsia="Times New Roman" w:cs="Times New Roman"/>
          <w:lang w:eastAsia="pt-BR"/>
        </w:rPr>
        <w:t xml:space="preserve"> trabalhista</w:t>
      </w:r>
      <w:r>
        <w:rPr>
          <w:rFonts w:eastAsia="Times New Roman" w:cs="Times New Roman"/>
          <w:lang w:eastAsia="pt-BR"/>
        </w:rPr>
        <w:t xml:space="preserve"> e qualificação técnica</w:t>
      </w:r>
      <w:r w:rsidR="0038296A" w:rsidRPr="00C9198D">
        <w:rPr>
          <w:rFonts w:eastAsia="Times New Roman" w:cs="Times New Roman"/>
          <w:lang w:eastAsia="pt-BR"/>
        </w:rPr>
        <w:t>;</w:t>
      </w:r>
    </w:p>
    <w:p w:rsidR="0038296A" w:rsidRDefault="0038296A" w:rsidP="0038296A">
      <w:pPr>
        <w:rPr>
          <w:rFonts w:eastAsia="Times New Roman" w:cs="Times New Roman"/>
          <w:lang w:eastAsia="pt-BR"/>
        </w:rPr>
      </w:pPr>
    </w:p>
    <w:p w:rsidR="0038296A" w:rsidRPr="00FE1F93" w:rsidRDefault="0038296A" w:rsidP="0038296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8. PESQUISA DE MERCADO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38296A" w:rsidRPr="00FE1F93" w:rsidRDefault="0038296A" w:rsidP="0038296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r>
        <w:rPr>
          <w:rFonts w:ascii="Calibri" w:eastAsia="Times New Roman" w:hAnsi="Calibri" w:cs="Times New Roman"/>
          <w:lang w:eastAsia="pt-BR"/>
        </w:rPr>
        <w:t xml:space="preserve">LICITACON e Orçamentos Locais </w:t>
      </w:r>
      <w:r w:rsidRPr="00FE1F93">
        <w:rPr>
          <w:rFonts w:ascii="Calibri" w:eastAsia="Times New Roman" w:hAnsi="Calibri" w:cs="Times New Roman"/>
          <w:lang w:eastAsia="pt-BR"/>
        </w:rPr>
        <w:t>para verificar:</w:t>
      </w:r>
    </w:p>
    <w:p w:rsidR="0038296A" w:rsidRPr="00FE1F93" w:rsidRDefault="0038296A" w:rsidP="0038296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Preços médios praticados no mercado;</w:t>
      </w:r>
    </w:p>
    <w:p w:rsidR="0038296A" w:rsidRDefault="0038296A" w:rsidP="0038296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Prazo estimado de entrega para</w:t>
      </w:r>
      <w:r>
        <w:rPr>
          <w:rFonts w:ascii="Calibri" w:eastAsia="Times New Roman" w:hAnsi="Calibri" w:cs="Times New Roman"/>
          <w:lang w:eastAsia="pt-BR"/>
        </w:rPr>
        <w:t xml:space="preserve"> </w:t>
      </w:r>
      <w:proofErr w:type="gramStart"/>
      <w:r>
        <w:rPr>
          <w:rFonts w:ascii="Calibri" w:eastAsia="Times New Roman" w:hAnsi="Calibri" w:cs="Times New Roman"/>
          <w:lang w:eastAsia="pt-BR"/>
        </w:rPr>
        <w:t>o serviços</w:t>
      </w:r>
      <w:proofErr w:type="gramEnd"/>
      <w:r w:rsidRPr="00FE1F93">
        <w:rPr>
          <w:rFonts w:ascii="Calibri" w:eastAsia="Times New Roman" w:hAnsi="Calibri" w:cs="Times New Roman"/>
          <w:lang w:eastAsia="pt-BR"/>
        </w:rPr>
        <w:t>;</w:t>
      </w:r>
    </w:p>
    <w:p w:rsidR="0038296A" w:rsidRPr="00FE1F93" w:rsidRDefault="0038296A" w:rsidP="0038296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:rsidR="0038296A" w:rsidRPr="005476E8" w:rsidRDefault="0038296A" w:rsidP="0038296A">
      <w:pPr>
        <w:spacing w:before="100" w:beforeAutospacing="1" w:after="100" w:afterAutospacing="1"/>
        <w:rPr>
          <w:rFonts w:ascii="Calibri" w:eastAsia="Times New Roman" w:hAnsi="Calibri" w:cs="Times New Roman"/>
          <w:b/>
          <w:lang w:eastAsia="pt-BR"/>
        </w:rPr>
      </w:pPr>
      <w:r w:rsidRPr="005476E8">
        <w:rPr>
          <w:rFonts w:ascii="Calibri" w:eastAsia="Times New Roman" w:hAnsi="Calibri" w:cs="Times New Roman"/>
          <w:b/>
          <w:lang w:eastAsia="pt-BR"/>
        </w:rPr>
        <w:t>9. ADEQUABILIDADE AO SISTEMA DE REGISTRO DE PREÇO</w:t>
      </w:r>
      <w:r w:rsidRPr="005476E8">
        <w:rPr>
          <w:rFonts w:ascii="Calibri" w:eastAsia="Times New Roman" w:hAnsi="Calibri" w:cs="Times New Roman"/>
          <w:b/>
          <w:bCs/>
          <w:lang w:eastAsia="pt-BR"/>
        </w:rPr>
        <w:t>:</w:t>
      </w:r>
      <w:r w:rsidRPr="005476E8">
        <w:rPr>
          <w:rFonts w:ascii="Calibri" w:eastAsia="Times New Roman" w:hAnsi="Calibri" w:cs="Times New Roman"/>
          <w:b/>
          <w:lang w:eastAsia="pt-BR"/>
        </w:rPr>
        <w:t xml:space="preserve"> </w:t>
      </w:r>
    </w:p>
    <w:p w:rsidR="0038296A" w:rsidRPr="00FE1F93" w:rsidRDefault="0038296A" w:rsidP="0038296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Há previsão de aquisição parcelada;</w:t>
      </w:r>
    </w:p>
    <w:p w:rsidR="0038296A" w:rsidRPr="00FE1F93" w:rsidRDefault="0038296A" w:rsidP="0038296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Permite maior O registro de preços é adequado, pois:</w:t>
      </w:r>
    </w:p>
    <w:p w:rsidR="0038296A" w:rsidRPr="00FE1F93" w:rsidRDefault="0038296A" w:rsidP="0038296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10. ANÁLISE DE SUSTENTABILIDADE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38296A" w:rsidRDefault="0038296A" w:rsidP="0038296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 xml:space="preserve">Materiais e fabricação: Priorizar fornecedores que </w:t>
      </w:r>
      <w:r>
        <w:rPr>
          <w:rFonts w:ascii="Calibri" w:eastAsia="Times New Roman" w:hAnsi="Calibri" w:cs="Times New Roman"/>
          <w:lang w:eastAsia="pt-BR"/>
        </w:rPr>
        <w:t>utilizem materiais resistentes</w:t>
      </w:r>
      <w:r w:rsidRPr="005743F3">
        <w:rPr>
          <w:rFonts w:ascii="Calibri" w:eastAsia="Times New Roman" w:hAnsi="Calibri" w:cs="Times New Roman"/>
          <w:lang w:eastAsia="pt-BR"/>
        </w:rPr>
        <w:t xml:space="preserve"> e com menor impacto ambiental, preferencialmente certificados por normas ambientais. </w:t>
      </w:r>
    </w:p>
    <w:p w:rsidR="0038296A" w:rsidRPr="00FE1F93" w:rsidRDefault="0038296A" w:rsidP="0038296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11</w:t>
      </w:r>
      <w:r w:rsidRPr="00FE1F93">
        <w:rPr>
          <w:rFonts w:ascii="Calibri" w:eastAsia="Times New Roman" w:hAnsi="Calibri" w:cs="Times New Roman"/>
          <w:b/>
          <w:bCs/>
          <w:i/>
          <w:iCs/>
        </w:rPr>
        <w:t xml:space="preserve">. </w:t>
      </w:r>
      <w:r>
        <w:rPr>
          <w:rFonts w:ascii="Calibri" w:eastAsia="Times New Roman" w:hAnsi="Calibri" w:cs="Times New Roman"/>
          <w:b/>
          <w:bCs/>
          <w:i/>
          <w:iCs/>
        </w:rPr>
        <w:t>REQUISITOS DE DESEMPENHO</w:t>
      </w:r>
    </w:p>
    <w:p w:rsidR="0038296A" w:rsidRDefault="004942BA" w:rsidP="0038296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proofErr w:type="gramStart"/>
      <w:r>
        <w:rPr>
          <w:rFonts w:ascii="Calibri" w:eastAsia="Times New Roman" w:hAnsi="Calibri" w:cs="Times New Roman"/>
          <w:lang w:eastAsia="pt-BR"/>
        </w:rPr>
        <w:t>O item</w:t>
      </w:r>
      <w:r w:rsidR="0038296A" w:rsidRPr="00FE1F93">
        <w:rPr>
          <w:rFonts w:ascii="Calibri" w:eastAsia="Times New Roman" w:hAnsi="Calibri" w:cs="Times New Roman"/>
          <w:lang w:eastAsia="pt-BR"/>
        </w:rPr>
        <w:t xml:space="preserve"> devem</w:t>
      </w:r>
      <w:proofErr w:type="gramEnd"/>
      <w:r w:rsidR="0038296A" w:rsidRPr="00FE1F93">
        <w:rPr>
          <w:rFonts w:ascii="Calibri" w:eastAsia="Times New Roman" w:hAnsi="Calibri" w:cs="Times New Roman"/>
          <w:lang w:eastAsia="pt-BR"/>
        </w:rPr>
        <w:t xml:space="preserve"> atender às seguintes especificações técnicas: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</w:rPr>
        <w:t xml:space="preserve">- </w:t>
      </w:r>
      <w:r w:rsidRPr="004942BA">
        <w:rPr>
          <w:rFonts w:cstheme="minorHAnsi"/>
        </w:rPr>
        <w:t xml:space="preserve">01 (um) Caminhão Caçamba Basculante com capacidade de 12m3, caçamba metálica, com garra florestal; 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</w:rPr>
        <w:t xml:space="preserve">- </w:t>
      </w:r>
      <w:r w:rsidRPr="004942BA">
        <w:rPr>
          <w:rFonts w:cstheme="minorHAnsi"/>
        </w:rPr>
        <w:t xml:space="preserve"> 01 (um) triturador </w:t>
      </w:r>
      <w:proofErr w:type="gramStart"/>
      <w:r w:rsidRPr="004942BA">
        <w:rPr>
          <w:rFonts w:cstheme="minorHAnsi"/>
        </w:rPr>
        <w:t>com potencial mínima</w:t>
      </w:r>
      <w:proofErr w:type="gramEnd"/>
      <w:r w:rsidRPr="004942BA">
        <w:rPr>
          <w:rFonts w:cstheme="minorHAnsi"/>
        </w:rPr>
        <w:t xml:space="preserve"> de 85HP para a trituração dos resíduos de podas; 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</w:rPr>
        <w:t xml:space="preserve">- </w:t>
      </w:r>
      <w:r w:rsidRPr="004942BA">
        <w:rPr>
          <w:rFonts w:cstheme="minorHAnsi"/>
        </w:rPr>
        <w:t xml:space="preserve"> 02 (duas) motosserras a gasolina; 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</w:rPr>
        <w:lastRenderedPageBreak/>
        <w:t xml:space="preserve">- </w:t>
      </w:r>
      <w:r w:rsidRPr="004942BA">
        <w:rPr>
          <w:rFonts w:cstheme="minorHAnsi"/>
        </w:rPr>
        <w:t xml:space="preserve"> Ferramentas (pá, </w:t>
      </w:r>
      <w:proofErr w:type="spellStart"/>
      <w:r w:rsidRPr="004942BA">
        <w:rPr>
          <w:rFonts w:cstheme="minorHAnsi"/>
        </w:rPr>
        <w:t>rastel</w:t>
      </w:r>
      <w:proofErr w:type="spellEnd"/>
      <w:r w:rsidRPr="004942BA">
        <w:rPr>
          <w:rFonts w:cstheme="minorHAnsi"/>
        </w:rPr>
        <w:t xml:space="preserve">, garfo, vassoura de grama, </w:t>
      </w:r>
      <w:proofErr w:type="spellStart"/>
      <w:r w:rsidRPr="004942BA">
        <w:rPr>
          <w:rFonts w:cstheme="minorHAnsi"/>
        </w:rPr>
        <w:t>etc</w:t>
      </w:r>
      <w:proofErr w:type="spellEnd"/>
      <w:r w:rsidRPr="004942BA">
        <w:rPr>
          <w:rFonts w:cstheme="minorHAnsi"/>
        </w:rPr>
        <w:t>) para a execução da limpeza dos locais onde serão retirados os resíduos de podas;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</w:p>
    <w:p w:rsidR="004942BA" w:rsidRPr="004942BA" w:rsidRDefault="004942BA" w:rsidP="004942BA">
      <w:pPr>
        <w:spacing w:line="276" w:lineRule="auto"/>
        <w:jc w:val="both"/>
        <w:rPr>
          <w:rFonts w:cstheme="minorHAnsi"/>
          <w:b/>
          <w:bCs/>
        </w:rPr>
      </w:pPr>
      <w:proofErr w:type="gramStart"/>
      <w:r w:rsidRPr="004942BA">
        <w:rPr>
          <w:rFonts w:cstheme="minorHAnsi"/>
          <w:b/>
          <w:bCs/>
        </w:rPr>
        <w:t>11</w:t>
      </w:r>
      <w:r w:rsidRPr="004942BA">
        <w:rPr>
          <w:rFonts w:cstheme="minorHAnsi"/>
          <w:b/>
          <w:bCs/>
        </w:rPr>
        <w:t>.</w:t>
      </w:r>
      <w:r w:rsidRPr="004942BA">
        <w:rPr>
          <w:rFonts w:cstheme="minorHAnsi"/>
          <w:b/>
          <w:bCs/>
        </w:rPr>
        <w:t>1</w:t>
      </w:r>
      <w:r w:rsidRPr="004942BA">
        <w:rPr>
          <w:rFonts w:cstheme="minorHAnsi"/>
          <w:b/>
          <w:bCs/>
        </w:rPr>
        <w:t xml:space="preserve">  UNIFORMES</w:t>
      </w:r>
      <w:proofErr w:type="gramEnd"/>
      <w:r w:rsidRPr="004942BA">
        <w:rPr>
          <w:rFonts w:cstheme="minorHAnsi"/>
          <w:b/>
          <w:bCs/>
        </w:rPr>
        <w:t xml:space="preserve"> E EQUIPAMENTOS DE PROTEÇÃO INDIVIDUAL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  <w:b/>
          <w:bCs/>
        </w:rPr>
      </w:pP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  <w:b/>
          <w:bCs/>
        </w:rPr>
        <w:t xml:space="preserve">- </w:t>
      </w:r>
      <w:r w:rsidRPr="004942BA">
        <w:rPr>
          <w:rFonts w:cstheme="minorHAnsi"/>
        </w:rPr>
        <w:t xml:space="preserve"> A contratada deverá fornecer gratuitamente aos seus operários, no mínimo os seguintes uniformes e EPIs: 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</w:rPr>
        <w:t xml:space="preserve">- </w:t>
      </w:r>
      <w:r w:rsidRPr="004942BA">
        <w:rPr>
          <w:rFonts w:cstheme="minorHAnsi"/>
        </w:rPr>
        <w:t xml:space="preserve"> Calça; 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</w:rPr>
        <w:t xml:space="preserve">- </w:t>
      </w:r>
      <w:r w:rsidRPr="004942BA">
        <w:rPr>
          <w:rFonts w:cstheme="minorHAnsi"/>
        </w:rPr>
        <w:t xml:space="preserve"> Camiseta; 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</w:rPr>
        <w:t xml:space="preserve">- </w:t>
      </w:r>
      <w:r w:rsidRPr="004942BA">
        <w:rPr>
          <w:rFonts w:cstheme="minorHAnsi"/>
        </w:rPr>
        <w:t xml:space="preserve"> Boné; 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</w:rPr>
        <w:t xml:space="preserve">- </w:t>
      </w:r>
      <w:r w:rsidRPr="004942BA">
        <w:rPr>
          <w:rFonts w:cstheme="minorHAnsi"/>
        </w:rPr>
        <w:t xml:space="preserve"> Botina de segurança c/ palmilha aço; 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</w:rPr>
        <w:t xml:space="preserve">- </w:t>
      </w:r>
      <w:r w:rsidRPr="004942BA">
        <w:rPr>
          <w:rFonts w:cstheme="minorHAnsi"/>
        </w:rPr>
        <w:t xml:space="preserve"> Meia de algodão com cano alto; 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</w:rPr>
        <w:t xml:space="preserve">- </w:t>
      </w:r>
      <w:r w:rsidRPr="004942BA">
        <w:rPr>
          <w:rFonts w:cstheme="minorHAnsi"/>
        </w:rPr>
        <w:t xml:space="preserve"> Colete reflexivo; 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</w:rPr>
        <w:t xml:space="preserve">- </w:t>
      </w:r>
      <w:r w:rsidRPr="004942BA">
        <w:rPr>
          <w:rFonts w:cstheme="minorHAnsi"/>
        </w:rPr>
        <w:t xml:space="preserve"> Luva de proteção; 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</w:rPr>
        <w:t xml:space="preserve">- </w:t>
      </w:r>
      <w:proofErr w:type="gramStart"/>
      <w:r w:rsidRPr="004942BA">
        <w:rPr>
          <w:rFonts w:cstheme="minorHAnsi"/>
        </w:rPr>
        <w:t xml:space="preserve"> Protetor</w:t>
      </w:r>
      <w:proofErr w:type="gramEnd"/>
      <w:r w:rsidRPr="004942BA">
        <w:rPr>
          <w:rFonts w:cstheme="minorHAnsi"/>
        </w:rPr>
        <w:t xml:space="preserve"> solar FPS 30; 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</w:rPr>
        <w:t xml:space="preserve">- </w:t>
      </w:r>
      <w:r w:rsidRPr="004942BA">
        <w:rPr>
          <w:rFonts w:cstheme="minorHAnsi"/>
        </w:rPr>
        <w:t xml:space="preserve"> Protetores Auriculares: </w:t>
      </w:r>
    </w:p>
    <w:p w:rsidR="004942BA" w:rsidRPr="004942BA" w:rsidRDefault="004942BA" w:rsidP="004942BA">
      <w:pPr>
        <w:spacing w:line="276" w:lineRule="auto"/>
        <w:jc w:val="both"/>
        <w:rPr>
          <w:rFonts w:cstheme="minorHAnsi"/>
        </w:rPr>
      </w:pPr>
      <w:r w:rsidRPr="004942BA">
        <w:rPr>
          <w:rFonts w:cstheme="minorHAnsi"/>
        </w:rPr>
        <w:t>- O</w:t>
      </w:r>
      <w:r w:rsidRPr="004942BA">
        <w:rPr>
          <w:rFonts w:cstheme="minorHAnsi"/>
        </w:rPr>
        <w:t>s uniformes deverão ser bem visíveis, assim como deverão constar o nome da empresa. Não será permitido o trabalho sem a utilização dos uniformes e EPIs aqui listados;</w:t>
      </w:r>
    </w:p>
    <w:p w:rsidR="0038296A" w:rsidRPr="008268B7" w:rsidRDefault="0038296A" w:rsidP="0038296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 xml:space="preserve">12. </w:t>
      </w:r>
      <w:r w:rsidRPr="008268B7">
        <w:rPr>
          <w:rFonts w:ascii="Calibri" w:eastAsia="Times New Roman" w:hAnsi="Calibri" w:cs="Times New Roman"/>
          <w:b/>
          <w:bCs/>
          <w:lang w:eastAsia="pt-BR"/>
        </w:rPr>
        <w:t>CRITÉRIOS DE SELEÇÃO DA EMPRESA</w:t>
      </w:r>
    </w:p>
    <w:p w:rsidR="0038296A" w:rsidRPr="008268B7" w:rsidRDefault="0038296A" w:rsidP="0038296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Conformidade com os requisitos técnicos e de segurança.</w:t>
      </w:r>
    </w:p>
    <w:p w:rsidR="0038296A" w:rsidRPr="008268B7" w:rsidRDefault="0038296A" w:rsidP="0038296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Experiência comprovada na prestação de serviços similares.</w:t>
      </w:r>
    </w:p>
    <w:p w:rsidR="0038296A" w:rsidRPr="008268B7" w:rsidRDefault="0038296A" w:rsidP="0038296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Prazo de entrega, instalação e retirada.</w:t>
      </w:r>
    </w:p>
    <w:p w:rsidR="0038296A" w:rsidRPr="008268B7" w:rsidRDefault="0038296A" w:rsidP="0038296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Garantia e suporte técnico durante o período de uso.</w:t>
      </w:r>
    </w:p>
    <w:p w:rsidR="0038296A" w:rsidRDefault="0038296A" w:rsidP="0038296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Proposta de preço compatível com o mercado.</w:t>
      </w:r>
    </w:p>
    <w:p w:rsidR="0038296A" w:rsidRPr="005476E8" w:rsidRDefault="0038296A" w:rsidP="0038296A">
      <w:pPr>
        <w:spacing w:before="100" w:beforeAutospacing="1" w:after="100" w:afterAutospacing="1"/>
        <w:rPr>
          <w:rFonts w:ascii="Calibri" w:eastAsia="Times New Roman" w:hAnsi="Calibri" w:cs="Times New Roman"/>
          <w:sz w:val="24"/>
          <w:lang w:eastAsia="pt-BR"/>
        </w:rPr>
      </w:pPr>
      <w:r>
        <w:rPr>
          <w:rFonts w:ascii="Calibri" w:eastAsia="Times New Roman" w:hAnsi="Calibri" w:cs="Times New Roman"/>
          <w:b/>
          <w:bCs/>
          <w:i/>
          <w:iCs/>
        </w:rPr>
        <w:t>13</w:t>
      </w:r>
      <w:r w:rsidRPr="005476E8">
        <w:rPr>
          <w:rFonts w:ascii="Calibri" w:eastAsia="Times New Roman" w:hAnsi="Calibri" w:cs="Times New Roman"/>
          <w:b/>
          <w:bCs/>
          <w:iCs/>
          <w:sz w:val="24"/>
        </w:rPr>
        <w:t>. RISCOS ENVOLVIDOS</w:t>
      </w:r>
    </w:p>
    <w:p w:rsidR="0038296A" w:rsidRPr="00FE1F93" w:rsidRDefault="0038296A" w:rsidP="0038296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FE1F93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:rsidR="0038296A" w:rsidRPr="00FE1F93" w:rsidRDefault="0038296A" w:rsidP="0038296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FE1F93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:rsidR="0038296A" w:rsidRPr="00FE1F93" w:rsidRDefault="0038296A" w:rsidP="0038296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FE1F93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:rsidR="0038296A" w:rsidRPr="005476E8" w:rsidRDefault="0038296A" w:rsidP="0038296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Cs/>
        </w:rPr>
      </w:pPr>
      <w:r w:rsidRPr="005476E8">
        <w:rPr>
          <w:rFonts w:ascii="Calibri" w:eastAsia="Times New Roman" w:hAnsi="Calibri" w:cs="Times New Roman"/>
          <w:b/>
          <w:bCs/>
          <w:iCs/>
        </w:rPr>
        <w:t>14. IMPACTO ORÇAMENTÁRIO</w:t>
      </w:r>
    </w:p>
    <w:p w:rsidR="0038296A" w:rsidRDefault="0038296A" w:rsidP="0038296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38296A" w:rsidRPr="005476E8" w:rsidRDefault="0038296A" w:rsidP="0038296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476E8">
        <w:rPr>
          <w:rFonts w:ascii="Calibri" w:eastAsia="Times New Roman" w:hAnsi="Calibri" w:cs="Times New Roman"/>
          <w:b/>
          <w:bCs/>
          <w:iCs/>
        </w:rPr>
        <w:lastRenderedPageBreak/>
        <w:t>15. CONCLUSÃO</w:t>
      </w:r>
    </w:p>
    <w:p w:rsidR="0038296A" w:rsidRPr="005476E8" w:rsidRDefault="0038296A" w:rsidP="0038296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38296A" w:rsidRPr="00C9198D" w:rsidRDefault="0038296A" w:rsidP="0038296A">
      <w:pPr>
        <w:rPr>
          <w:rFonts w:eastAsia="Times New Roman" w:cs="Times New Roman"/>
          <w:lang w:eastAsia="pt-BR"/>
        </w:rPr>
      </w:pPr>
    </w:p>
    <w:p w:rsidR="0038296A" w:rsidRPr="00C9198D" w:rsidRDefault="0038296A" w:rsidP="0038296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10. Penalidades</w:t>
      </w:r>
    </w:p>
    <w:p w:rsidR="0038296A" w:rsidRPr="00C9198D" w:rsidRDefault="0038296A" w:rsidP="0038296A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38296A" w:rsidRPr="00C9198D" w:rsidRDefault="0038296A" w:rsidP="0038296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11. Disposições Gerais</w:t>
      </w:r>
    </w:p>
    <w:p w:rsidR="0038296A" w:rsidRPr="00C9198D" w:rsidRDefault="0038296A" w:rsidP="0038296A">
      <w:pPr>
        <w:rPr>
          <w:rFonts w:ascii="Arial" w:eastAsia="Times New Roman" w:hAnsi="Arial" w:cs="Times New Roman"/>
          <w:szCs w:val="20"/>
        </w:rPr>
      </w:pPr>
    </w:p>
    <w:p w:rsidR="0038296A" w:rsidRPr="00C9198D" w:rsidRDefault="0038296A" w:rsidP="0038296A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:rsidR="0038296A" w:rsidRPr="00C9198D" w:rsidRDefault="0038296A" w:rsidP="0038296A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contrato a ser firmado deverá conter todas as condições e especificações previstas neste Termo de Referência.</w:t>
      </w:r>
    </w:p>
    <w:p w:rsidR="0038296A" w:rsidRPr="00C9198D" w:rsidRDefault="0038296A" w:rsidP="0038296A">
      <w:pPr>
        <w:jc w:val="both"/>
        <w:rPr>
          <w:rFonts w:eastAsia="Times New Roman" w:cs="Times New Roman"/>
          <w:lang w:eastAsia="pt-BR"/>
        </w:rPr>
      </w:pPr>
    </w:p>
    <w:p w:rsidR="0038296A" w:rsidRPr="00C9198D" w:rsidRDefault="0038296A" w:rsidP="0038296A">
      <w:pPr>
        <w:jc w:val="both"/>
        <w:rPr>
          <w:rFonts w:eastAsia="Times New Roman" w:cs="Times New Roman"/>
          <w:lang w:eastAsia="pt-BR"/>
        </w:rPr>
      </w:pPr>
    </w:p>
    <w:p w:rsidR="0038296A" w:rsidRPr="00C9198D" w:rsidRDefault="0038296A" w:rsidP="0038296A">
      <w:pPr>
        <w:jc w:val="both"/>
        <w:rPr>
          <w:rFonts w:eastAsia="Times New Roman" w:cs="Times New Roman"/>
          <w:lang w:eastAsia="pt-BR"/>
        </w:rPr>
      </w:pPr>
    </w:p>
    <w:p w:rsidR="0038296A" w:rsidRPr="00C9198D" w:rsidRDefault="0038296A" w:rsidP="0038296A">
      <w:pPr>
        <w:rPr>
          <w:rFonts w:eastAsia="Times New Roman" w:cs="Times New Roman"/>
        </w:rPr>
      </w:pPr>
    </w:p>
    <w:p w:rsidR="0038296A" w:rsidRDefault="0038296A" w:rsidP="0038296A">
      <w:pPr>
        <w:jc w:val="right"/>
        <w:rPr>
          <w:rFonts w:eastAsia="Times New Roman" w:cs="Times New Roman"/>
        </w:rPr>
      </w:pPr>
      <w:r w:rsidRPr="00C9198D">
        <w:rPr>
          <w:rFonts w:eastAsia="Times New Roman" w:cs="Times New Roman"/>
        </w:rPr>
        <w:t xml:space="preserve">Santo Antônio das Missões, </w:t>
      </w:r>
      <w:r w:rsidR="004942BA">
        <w:rPr>
          <w:rFonts w:eastAsia="Times New Roman" w:cs="Times New Roman"/>
        </w:rPr>
        <w:t>27</w:t>
      </w:r>
      <w:r w:rsidRPr="00C9198D">
        <w:rPr>
          <w:rFonts w:eastAsia="Times New Roman" w:cs="Times New Roman"/>
        </w:rPr>
        <w:t xml:space="preserve"> de </w:t>
      </w:r>
      <w:proofErr w:type="gramStart"/>
      <w:r>
        <w:rPr>
          <w:rFonts w:eastAsia="Times New Roman" w:cs="Times New Roman"/>
        </w:rPr>
        <w:t>Agosto</w:t>
      </w:r>
      <w:proofErr w:type="gramEnd"/>
      <w:r w:rsidRPr="00C9198D">
        <w:rPr>
          <w:rFonts w:eastAsia="Times New Roman" w:cs="Times New Roman"/>
        </w:rPr>
        <w:t xml:space="preserve"> de 2025.</w:t>
      </w:r>
    </w:p>
    <w:p w:rsidR="004942BA" w:rsidRDefault="004942BA" w:rsidP="0038296A">
      <w:pPr>
        <w:jc w:val="right"/>
        <w:rPr>
          <w:rFonts w:eastAsia="Times New Roman" w:cs="Times New Roman"/>
        </w:rPr>
      </w:pPr>
    </w:p>
    <w:p w:rsidR="004942BA" w:rsidRDefault="004942BA" w:rsidP="0038296A">
      <w:pPr>
        <w:jc w:val="right"/>
        <w:rPr>
          <w:rFonts w:eastAsia="Times New Roman" w:cs="Times New Roman"/>
        </w:rPr>
      </w:pPr>
    </w:p>
    <w:p w:rsidR="004942BA" w:rsidRDefault="004942BA" w:rsidP="0038296A">
      <w:pPr>
        <w:jc w:val="right"/>
        <w:rPr>
          <w:rFonts w:eastAsia="Times New Roman" w:cs="Times New Roman"/>
        </w:rPr>
      </w:pPr>
    </w:p>
    <w:p w:rsidR="004942BA" w:rsidRDefault="004942BA" w:rsidP="0038296A">
      <w:pPr>
        <w:jc w:val="right"/>
        <w:rPr>
          <w:rFonts w:eastAsia="Times New Roman" w:cs="Times New Roman"/>
        </w:rPr>
      </w:pPr>
    </w:p>
    <w:p w:rsidR="004942BA" w:rsidRDefault="004942BA" w:rsidP="004942B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</w:t>
      </w:r>
    </w:p>
    <w:p w:rsidR="004942BA" w:rsidRDefault="004942BA" w:rsidP="004942B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PAULO ROBERTO MACHADO DE MOURA</w:t>
      </w:r>
    </w:p>
    <w:p w:rsidR="004942BA" w:rsidRPr="00D07096" w:rsidRDefault="004942BA" w:rsidP="004942BA">
      <w:pPr>
        <w:spacing w:line="276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Secretario</w:t>
      </w:r>
      <w:proofErr w:type="spellEnd"/>
      <w:r>
        <w:rPr>
          <w:rFonts w:ascii="Arial" w:hAnsi="Arial" w:cs="Arial"/>
        </w:rPr>
        <w:t xml:space="preserve"> Municipal de Infraestrutura</w:t>
      </w:r>
    </w:p>
    <w:p w:rsidR="004942BA" w:rsidRDefault="004942BA" w:rsidP="004942BA"/>
    <w:p w:rsidR="004942BA" w:rsidRPr="00C9198D" w:rsidRDefault="004942BA" w:rsidP="0038296A">
      <w:pPr>
        <w:jc w:val="right"/>
        <w:rPr>
          <w:rFonts w:eastAsia="Times New Roman" w:cs="Times New Roman"/>
        </w:rPr>
      </w:pPr>
    </w:p>
    <w:p w:rsidR="0038296A" w:rsidRPr="00C9198D" w:rsidRDefault="0038296A" w:rsidP="0038296A">
      <w:pPr>
        <w:jc w:val="right"/>
        <w:rPr>
          <w:rFonts w:eastAsia="Times New Roman" w:cs="Times New Roman"/>
        </w:rPr>
      </w:pPr>
    </w:p>
    <w:p w:rsidR="0038296A" w:rsidRPr="00C9198D" w:rsidRDefault="0038296A" w:rsidP="0038296A">
      <w:pPr>
        <w:jc w:val="right"/>
        <w:rPr>
          <w:rFonts w:eastAsia="Times New Roman" w:cs="Times New Roman"/>
        </w:rPr>
      </w:pPr>
    </w:p>
    <w:p w:rsidR="0038296A" w:rsidRPr="00C9198D" w:rsidRDefault="0038296A" w:rsidP="0038296A">
      <w:pPr>
        <w:jc w:val="right"/>
        <w:rPr>
          <w:rFonts w:eastAsia="Times New Roman" w:cs="Times New Roman"/>
        </w:rPr>
      </w:pPr>
    </w:p>
    <w:p w:rsidR="0038296A" w:rsidRDefault="0038296A" w:rsidP="0038296A"/>
    <w:p w:rsidR="00FD7CA5" w:rsidRDefault="00FD7CA5"/>
    <w:sectPr w:rsidR="00FD7CA5" w:rsidSect="00A712E1">
      <w:headerReference w:type="default" r:id="rId7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B3D" w:rsidRDefault="00722B3D" w:rsidP="004942BA">
      <w:r>
        <w:separator/>
      </w:r>
    </w:p>
  </w:endnote>
  <w:endnote w:type="continuationSeparator" w:id="0">
    <w:p w:rsidR="00722B3D" w:rsidRDefault="00722B3D" w:rsidP="0049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B3D" w:rsidRDefault="00722B3D" w:rsidP="004942BA">
      <w:r>
        <w:separator/>
      </w:r>
    </w:p>
  </w:footnote>
  <w:footnote w:type="continuationSeparator" w:id="0">
    <w:p w:rsidR="00722B3D" w:rsidRDefault="00722B3D" w:rsidP="00494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722B3D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FC7B38" wp14:editId="0C100144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722B3D" w:rsidP="00616839">
                          <w:pPr>
                            <w:jc w:val="center"/>
                          </w:pPr>
                        </w:p>
                        <w:p w:rsidR="00963166" w:rsidRDefault="00722B3D" w:rsidP="00963166">
                          <w:pPr>
                            <w:jc w:val="center"/>
                          </w:pPr>
                        </w:p>
                        <w:p w:rsidR="00963166" w:rsidRPr="007E31E4" w:rsidRDefault="00722B3D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 xml:space="preserve">PREFEITURA </w:t>
                          </w: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MUNICIPAL DE SANTO ANTÔNIO DAS MISSÕES</w:t>
                          </w:r>
                        </w:p>
                        <w:p w:rsidR="00963166" w:rsidRPr="007E31E4" w:rsidRDefault="00722B3D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722B3D" w:rsidP="0096316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722B3D" w:rsidP="00963166">
                          <w:pPr>
                            <w:jc w:val="center"/>
                          </w:pPr>
                        </w:p>
                        <w:p w:rsidR="00616839" w:rsidRDefault="00722B3D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C7B3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722B3D" w:rsidP="00616839">
                    <w:pPr>
                      <w:jc w:val="center"/>
                    </w:pPr>
                  </w:p>
                  <w:p w:rsidR="00963166" w:rsidRDefault="00722B3D" w:rsidP="00963166">
                    <w:pPr>
                      <w:jc w:val="center"/>
                    </w:pPr>
                  </w:p>
                  <w:p w:rsidR="00963166" w:rsidRPr="007E31E4" w:rsidRDefault="00722B3D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PREFEITURA </w:t>
                    </w: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MUNICIPAL DE SANTO ANTÔNIO DAS MISSÕES</w:t>
                    </w:r>
                  </w:p>
                  <w:p w:rsidR="00963166" w:rsidRPr="007E31E4" w:rsidRDefault="00722B3D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722B3D" w:rsidP="0096316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63166" w:rsidRDefault="00722B3D" w:rsidP="00963166">
                    <w:pPr>
                      <w:jc w:val="center"/>
                    </w:pPr>
                  </w:p>
                  <w:p w:rsidR="00616839" w:rsidRDefault="00722B3D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pt;height:99.75pt">
          <v:imagedata r:id="rId1" o:title=""/>
        </v:shape>
        <o:OLEObject Type="Embed" ProgID="PBrush" ShapeID="_x0000_i1028" DrawAspect="Content" ObjectID="_1817794635" r:id="rId2"/>
      </w:object>
    </w:r>
  </w:p>
  <w:p w:rsidR="00616839" w:rsidRDefault="00722B3D">
    <w:pPr>
      <w:pStyle w:val="Cabealho"/>
    </w:pPr>
  </w:p>
  <w:p w:rsidR="00616839" w:rsidRDefault="00722B3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875903"/>
    <w:multiLevelType w:val="hybridMultilevel"/>
    <w:tmpl w:val="B00423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6A"/>
    <w:rsid w:val="0038296A"/>
    <w:rsid w:val="004942BA"/>
    <w:rsid w:val="00722B3D"/>
    <w:rsid w:val="0092637E"/>
    <w:rsid w:val="00FD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451F5"/>
  <w15:chartTrackingRefBased/>
  <w15:docId w15:val="{1EA792BB-5DC2-4E31-8D56-1758B2A7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96A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829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8296A"/>
    <w:pPr>
      <w:tabs>
        <w:tab w:val="center" w:pos="4252"/>
        <w:tab w:val="right" w:pos="8504"/>
      </w:tabs>
    </w:pPr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38296A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38296A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4942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42BA"/>
  </w:style>
  <w:style w:type="paragraph" w:styleId="Textodebalo">
    <w:name w:val="Balloon Text"/>
    <w:basedOn w:val="Normal"/>
    <w:link w:val="TextodebaloChar"/>
    <w:uiPriority w:val="99"/>
    <w:semiHidden/>
    <w:unhideWhenUsed/>
    <w:rsid w:val="004942B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4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875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cp:lastPrinted>2025-08-27T13:00:00Z</cp:lastPrinted>
  <dcterms:created xsi:type="dcterms:W3CDTF">2025-08-27T12:44:00Z</dcterms:created>
  <dcterms:modified xsi:type="dcterms:W3CDTF">2025-08-27T13:11:00Z</dcterms:modified>
</cp:coreProperties>
</file>