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2C60B" w14:textId="0ACAFC37" w:rsidR="00297C00" w:rsidRDefault="00297C00" w:rsidP="00D43A3D">
      <w:pPr>
        <w:keepNext/>
        <w:keepLines/>
        <w:spacing w:before="200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CHAMAMENTO PÚBLICO PARA CREDENCIAMENTO Nº 008-2025.</w:t>
      </w:r>
    </w:p>
    <w:p w14:paraId="48E5DEED" w14:textId="31D30A44" w:rsidR="00297C00" w:rsidRDefault="00297C00" w:rsidP="00D43A3D">
      <w:pPr>
        <w:keepNext/>
        <w:keepLines/>
        <w:spacing w:before="200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ANEXO I.</w:t>
      </w:r>
      <w:bookmarkStart w:id="0" w:name="_GoBack"/>
      <w:bookmarkEnd w:id="0"/>
    </w:p>
    <w:p w14:paraId="33E45479" w14:textId="30E47EEC" w:rsidR="00D43A3D" w:rsidRPr="00D43A3D" w:rsidRDefault="00D43A3D" w:rsidP="00D43A3D">
      <w:pPr>
        <w:keepNext/>
        <w:keepLines/>
        <w:spacing w:before="200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D43A3D">
        <w:rPr>
          <w:rFonts w:ascii="Arial" w:eastAsia="Times New Roman" w:hAnsi="Arial" w:cs="Arial"/>
          <w:b/>
          <w:bCs/>
          <w:sz w:val="24"/>
          <w:szCs w:val="24"/>
        </w:rPr>
        <w:t>Termo de R</w:t>
      </w:r>
      <w:r w:rsidR="00297C00">
        <w:rPr>
          <w:rFonts w:ascii="Arial" w:eastAsia="Times New Roman" w:hAnsi="Arial" w:cs="Arial"/>
          <w:b/>
          <w:bCs/>
          <w:sz w:val="24"/>
          <w:szCs w:val="24"/>
        </w:rPr>
        <w:t xml:space="preserve">eferência </w:t>
      </w:r>
    </w:p>
    <w:p w14:paraId="59898244" w14:textId="77777777" w:rsidR="00D43A3D" w:rsidRPr="00D43A3D" w:rsidRDefault="00D43A3D" w:rsidP="00D43A3D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43A3D">
        <w:rPr>
          <w:rFonts w:ascii="Arial" w:eastAsia="Times New Roman" w:hAnsi="Arial" w:cs="Arial"/>
          <w:b/>
          <w:bCs/>
          <w:i/>
          <w:iCs/>
          <w:sz w:val="24"/>
          <w:szCs w:val="24"/>
        </w:rPr>
        <w:t>1. Identificação do Objeto</w:t>
      </w:r>
    </w:p>
    <w:p w14:paraId="5E1FC23C" w14:textId="30B176BC" w:rsidR="00D43A3D" w:rsidRDefault="00D43A3D" w:rsidP="00D43A3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3A3D">
        <w:rPr>
          <w:rFonts w:ascii="Arial" w:eastAsia="Times New Roman" w:hAnsi="Arial" w:cs="Arial"/>
          <w:sz w:val="24"/>
          <w:szCs w:val="24"/>
          <w:lang w:eastAsia="pt-BR"/>
        </w:rPr>
        <w:t>O presente Termo de Referência tem como objetivo a contratação, por meio de Pregão Eletrônico, tipo registro de preços de Prestação de serviços de escritório, incluindo DCTF, ECF DOS CPMS cada declaração; ALTERAÇÃO DE PRESIDENTE COM; CERTIFICADO DIGITAL A1 ECPF; CERTIFICADO DIGITAL A3 ECPF;  CERTIFICADO A1 ECNPJ; CERTIFICADO A3 ECNPJ com mídia, por meio do sistema de registro de preços, destinados a atender às necessidades de suporte administrativo da Secretaria da Educação e nas escolas da rede municipal de Santo Antônio das Missões.</w:t>
      </w:r>
    </w:p>
    <w:p w14:paraId="326B2670" w14:textId="77777777" w:rsidR="00D43A3D" w:rsidRPr="00D43A3D" w:rsidRDefault="00D43A3D" w:rsidP="00D43A3D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43A3D">
        <w:rPr>
          <w:rFonts w:ascii="Arial" w:eastAsia="Times New Roman" w:hAnsi="Arial" w:cs="Arial"/>
          <w:b/>
          <w:bCs/>
          <w:i/>
          <w:iCs/>
          <w:sz w:val="24"/>
          <w:szCs w:val="24"/>
        </w:rPr>
        <w:t>2. Fundamentação Legal</w:t>
      </w:r>
    </w:p>
    <w:p w14:paraId="53AE7146" w14:textId="77777777" w:rsidR="00D43A3D" w:rsidRPr="00D43A3D" w:rsidRDefault="00D43A3D" w:rsidP="00D43A3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3A3D">
        <w:rPr>
          <w:rFonts w:ascii="Arial" w:eastAsia="Times New Roman" w:hAnsi="Arial" w:cs="Arial"/>
          <w:sz w:val="24"/>
          <w:szCs w:val="24"/>
          <w:lang w:eastAsia="pt-BR"/>
        </w:rPr>
        <w:t>Este Termo de Referência foi elaborado com base na Lei nº 14.133/2021.</w:t>
      </w:r>
    </w:p>
    <w:p w14:paraId="62CCA958" w14:textId="1517E963" w:rsidR="006A2FF4" w:rsidRDefault="00D43A3D" w:rsidP="00D43A3D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43A3D">
        <w:rPr>
          <w:rFonts w:ascii="Arial" w:eastAsia="Times New Roman" w:hAnsi="Arial" w:cs="Arial"/>
          <w:b/>
          <w:bCs/>
          <w:i/>
          <w:iCs/>
          <w:sz w:val="24"/>
          <w:szCs w:val="24"/>
        </w:rPr>
        <w:t>3. Justificativa</w:t>
      </w:r>
    </w:p>
    <w:p w14:paraId="3179C2CA" w14:textId="77777777" w:rsidR="00116BAA" w:rsidRPr="00116BAA" w:rsidRDefault="00116BAA" w:rsidP="00116BAA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116BAA">
        <w:rPr>
          <w:rFonts w:ascii="Arial" w:eastAsia="Times New Roman" w:hAnsi="Arial" w:cs="Arial"/>
          <w:sz w:val="24"/>
          <w:szCs w:val="24"/>
          <w:lang w:eastAsia="pt-BR"/>
        </w:rPr>
        <w:t xml:space="preserve">Necessidade: detalhar a demanda de suporte administrativo para rotina organizacional, com melhoria de produtividade, conformidade normativa, </w:t>
      </w:r>
      <w:proofErr w:type="gramStart"/>
      <w:r w:rsidRPr="00116BAA">
        <w:rPr>
          <w:rFonts w:ascii="Arial" w:eastAsia="Times New Roman" w:hAnsi="Arial" w:cs="Arial"/>
          <w:sz w:val="24"/>
          <w:szCs w:val="24"/>
          <w:lang w:eastAsia="pt-BR"/>
        </w:rPr>
        <w:t>redução</w:t>
      </w:r>
      <w:proofErr w:type="gramEnd"/>
      <w:r w:rsidRPr="00116BAA">
        <w:rPr>
          <w:rFonts w:ascii="Arial" w:eastAsia="Times New Roman" w:hAnsi="Arial" w:cs="Arial"/>
          <w:sz w:val="24"/>
          <w:szCs w:val="24"/>
          <w:lang w:eastAsia="pt-BR"/>
        </w:rPr>
        <w:t xml:space="preserve"> de custos e padronização de processos.</w:t>
      </w:r>
    </w:p>
    <w:p w14:paraId="74BC4F24" w14:textId="77777777" w:rsidR="00116BAA" w:rsidRDefault="00116BAA" w:rsidP="00116BAA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116BAA">
        <w:rPr>
          <w:rFonts w:ascii="Arial" w:eastAsia="Times New Roman" w:hAnsi="Arial" w:cs="Arial"/>
          <w:sz w:val="24"/>
          <w:szCs w:val="24"/>
          <w:lang w:eastAsia="pt-BR"/>
        </w:rPr>
        <w:t>Benefícios esperados: ganho de eficiência, consistência de outputs, redução de retrabalho, controle de prazos.</w:t>
      </w:r>
    </w:p>
    <w:p w14:paraId="2C8DBB96" w14:textId="4E8C14B8" w:rsidR="00D43A3D" w:rsidRPr="00D43A3D" w:rsidRDefault="00D43A3D" w:rsidP="00116BAA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D43A3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4. Registro de preços para eventual </w:t>
      </w:r>
      <w:r w:rsidR="00116BA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contratação</w:t>
      </w:r>
      <w:r w:rsidRPr="00D43A3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dos seguintes </w:t>
      </w:r>
      <w:r w:rsidR="00116BA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serviços</w:t>
      </w:r>
      <w:r w:rsidRPr="00D43A3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:</w:t>
      </w:r>
    </w:p>
    <w:p w14:paraId="2CE41F7F" w14:textId="0246B493" w:rsidR="00116BAA" w:rsidRPr="00116BAA" w:rsidRDefault="00116BAA" w:rsidP="00116BAA">
      <w:pPr>
        <w:pStyle w:val="PargrafodaLista"/>
        <w:keepNext/>
        <w:keepLines/>
        <w:numPr>
          <w:ilvl w:val="0"/>
          <w:numId w:val="2"/>
        </w:numPr>
        <w:spacing w:before="200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116BAA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DCTF, ECF DOS CPMS                              </w:t>
      </w:r>
      <w:r w:rsidRPr="00116BAA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14:paraId="469924AD" w14:textId="724A7368" w:rsidR="00116BAA" w:rsidRPr="00116BAA" w:rsidRDefault="00116BAA" w:rsidP="00116BAA">
      <w:pPr>
        <w:pStyle w:val="PargrafodaLista"/>
        <w:keepNext/>
        <w:keepLines/>
        <w:numPr>
          <w:ilvl w:val="0"/>
          <w:numId w:val="2"/>
        </w:numPr>
        <w:spacing w:before="200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116BAA">
        <w:rPr>
          <w:rFonts w:ascii="Arial" w:eastAsia="Times New Roman" w:hAnsi="Arial" w:cs="Arial"/>
          <w:sz w:val="24"/>
          <w:szCs w:val="24"/>
          <w:lang w:eastAsia="pt-BR"/>
        </w:rPr>
        <w:t>ALTERAÇÃO DE PRESIDENTE CPM</w:t>
      </w:r>
      <w:r w:rsidRPr="00116BA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116BAA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14:paraId="7C20DD02" w14:textId="09F72EB5" w:rsidR="00116BAA" w:rsidRPr="00116BAA" w:rsidRDefault="00116BAA" w:rsidP="00116BAA">
      <w:pPr>
        <w:pStyle w:val="PargrafodaLista"/>
        <w:keepNext/>
        <w:keepLines/>
        <w:numPr>
          <w:ilvl w:val="0"/>
          <w:numId w:val="2"/>
        </w:numPr>
        <w:spacing w:before="200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116BAA">
        <w:rPr>
          <w:rFonts w:ascii="Arial" w:eastAsia="Times New Roman" w:hAnsi="Arial" w:cs="Arial"/>
          <w:sz w:val="24"/>
          <w:szCs w:val="24"/>
          <w:lang w:eastAsia="pt-BR"/>
        </w:rPr>
        <w:t>CERTIFICADO DIGITAL A1 ECPF</w:t>
      </w:r>
      <w:r w:rsidRPr="00116BA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116BA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116BAA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14:paraId="13CB7F9A" w14:textId="598A0437" w:rsidR="00116BAA" w:rsidRPr="00116BAA" w:rsidRDefault="00116BAA" w:rsidP="00116BAA">
      <w:pPr>
        <w:pStyle w:val="PargrafodaLista"/>
        <w:keepNext/>
        <w:keepLines/>
        <w:numPr>
          <w:ilvl w:val="0"/>
          <w:numId w:val="2"/>
        </w:numPr>
        <w:spacing w:before="200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116BAA">
        <w:rPr>
          <w:rFonts w:ascii="Arial" w:eastAsia="Times New Roman" w:hAnsi="Arial" w:cs="Arial"/>
          <w:sz w:val="24"/>
          <w:szCs w:val="24"/>
          <w:lang w:eastAsia="pt-BR"/>
        </w:rPr>
        <w:t xml:space="preserve">CERTIFICADO DIGITAL A3 ECPF </w:t>
      </w:r>
    </w:p>
    <w:p w14:paraId="00EB03C0" w14:textId="21BD46A5" w:rsidR="00116BAA" w:rsidRPr="00116BAA" w:rsidRDefault="00116BAA" w:rsidP="00116BAA">
      <w:pPr>
        <w:pStyle w:val="PargrafodaLista"/>
        <w:keepNext/>
        <w:keepLines/>
        <w:numPr>
          <w:ilvl w:val="0"/>
          <w:numId w:val="2"/>
        </w:numPr>
        <w:spacing w:before="200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116BAA">
        <w:rPr>
          <w:rFonts w:ascii="Arial" w:eastAsia="Times New Roman" w:hAnsi="Arial" w:cs="Arial"/>
          <w:sz w:val="24"/>
          <w:szCs w:val="24"/>
          <w:lang w:eastAsia="pt-BR"/>
        </w:rPr>
        <w:t>CERTIFICADO A1 ECNPJ</w:t>
      </w:r>
      <w:r w:rsidRPr="00116BA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116BA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116BA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116BAA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14:paraId="7C10F612" w14:textId="54F623FE" w:rsidR="00116BAA" w:rsidRDefault="00116BAA" w:rsidP="00116BAA">
      <w:pPr>
        <w:pStyle w:val="PargrafodaLista"/>
        <w:keepNext/>
        <w:keepLines/>
        <w:numPr>
          <w:ilvl w:val="0"/>
          <w:numId w:val="2"/>
        </w:numPr>
        <w:spacing w:before="200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116BAA">
        <w:rPr>
          <w:rFonts w:ascii="Arial" w:eastAsia="Times New Roman" w:hAnsi="Arial" w:cs="Arial"/>
          <w:sz w:val="24"/>
          <w:szCs w:val="24"/>
          <w:lang w:eastAsia="pt-BR"/>
        </w:rPr>
        <w:t>CERTIFICADO A3 ECNPJ</w:t>
      </w:r>
    </w:p>
    <w:p w14:paraId="01CFA4CA" w14:textId="77777777" w:rsidR="00116BAA" w:rsidRPr="00116BAA" w:rsidRDefault="00116BAA" w:rsidP="00116BAA">
      <w:pPr>
        <w:pStyle w:val="PargrafodaLista"/>
        <w:keepNext/>
        <w:keepLines/>
        <w:spacing w:before="200"/>
        <w:ind w:left="1065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23ABB5E" w14:textId="52FB9731" w:rsidR="00D43A3D" w:rsidRPr="00D43A3D" w:rsidRDefault="00D43A3D" w:rsidP="00D43A3D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43A3D">
        <w:rPr>
          <w:rFonts w:ascii="Arial" w:eastAsia="Times New Roman" w:hAnsi="Arial" w:cs="Arial"/>
          <w:b/>
          <w:bCs/>
          <w:i/>
          <w:iCs/>
          <w:sz w:val="24"/>
          <w:szCs w:val="24"/>
        </w:rPr>
        <w:t>5. Especificações do Objeto, quantidades e preço médio</w:t>
      </w:r>
    </w:p>
    <w:p w14:paraId="5232EBF3" w14:textId="77777777" w:rsidR="00D43A3D" w:rsidRPr="00D43A3D" w:rsidRDefault="00D43A3D" w:rsidP="00D43A3D">
      <w:pPr>
        <w:rPr>
          <w:rFonts w:ascii="Arial" w:eastAsia="Times New Roman" w:hAnsi="Arial" w:cs="Arial"/>
          <w:sz w:val="24"/>
          <w:szCs w:val="24"/>
        </w:rPr>
      </w:pPr>
    </w:p>
    <w:p w14:paraId="44C82F13" w14:textId="77777777" w:rsidR="00116BAA" w:rsidRPr="003452FC" w:rsidRDefault="00116BAA" w:rsidP="00116BAA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>Os itens devem atender às seguintes especificações técnicas:</w:t>
      </w:r>
    </w:p>
    <w:p w14:paraId="4EC2B482" w14:textId="77777777" w:rsidR="00116BAA" w:rsidRPr="009420F8" w:rsidRDefault="00116BAA" w:rsidP="00116BA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DCTF, ECF e CPMS</w:t>
      </w:r>
    </w:p>
    <w:p w14:paraId="1E93B971" w14:textId="77777777" w:rsidR="00116BAA" w:rsidRPr="009420F8" w:rsidRDefault="00116BAA" w:rsidP="00116BA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Emitir, entregar e acompanhar as Declarações de Débitos e Créditos Tributários Federais (DCTF), Escrituração Contábil Fiscal (ECF) e Controle de Processos de Movimentação de Serviços (CPMS), conforme legislação vigente.</w:t>
      </w:r>
    </w:p>
    <w:p w14:paraId="243DF234" w14:textId="77777777" w:rsidR="00116BAA" w:rsidRPr="009420F8" w:rsidRDefault="00116BAA" w:rsidP="00116BA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Prazo de entrega: cumprir prazos legais aplicáveis; notificar antecedência de possíveis omissões.</w:t>
      </w:r>
    </w:p>
    <w:p w14:paraId="778179AC" w14:textId="77777777" w:rsidR="00116BAA" w:rsidRPr="009420F8" w:rsidRDefault="00116BAA" w:rsidP="00116BA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Conformidade: correta apuração, validação de dados, assinatura digital adequada e transmissão via sistemas oficiais.</w:t>
      </w:r>
    </w:p>
    <w:p w14:paraId="3D25B1F2" w14:textId="77777777" w:rsidR="00116BAA" w:rsidRPr="009420F8" w:rsidRDefault="00116BAA" w:rsidP="00116BA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Segurança: controles de acesso, rastreabilidade de edições, backup periódico.</w:t>
      </w:r>
    </w:p>
    <w:p w14:paraId="6A28717F" w14:textId="77777777" w:rsidR="00116BAA" w:rsidRPr="009420F8" w:rsidRDefault="00116BAA" w:rsidP="00116BAA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Alteração de Presidente</w:t>
      </w:r>
    </w:p>
    <w:p w14:paraId="2C96F426" w14:textId="77777777" w:rsidR="00116BAA" w:rsidRPr="009420F8" w:rsidRDefault="00116BAA" w:rsidP="00116BA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Protocolo, registro e acompanhamento de alterações de direção/gestão (Alteração de Presidente), com respectiva baixa/regularização nos registros legais.</w:t>
      </w:r>
    </w:p>
    <w:p w14:paraId="36211592" w14:textId="77777777" w:rsidR="00116BAA" w:rsidRPr="009420F8" w:rsidRDefault="00116BAA" w:rsidP="00116BA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Emissão de certidões ou comunicações exigidas pelo órgão regulador.</w:t>
      </w:r>
    </w:p>
    <w:p w14:paraId="2E454B9F" w14:textId="77777777" w:rsidR="00116BAA" w:rsidRPr="009420F8" w:rsidRDefault="00116BAA" w:rsidP="00116BA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Prazo de atendimento: resposta/rastreamento dentro dos prazos legais.</w:t>
      </w:r>
    </w:p>
    <w:p w14:paraId="3372D47A" w14:textId="77777777" w:rsidR="00116BAA" w:rsidRPr="009420F8" w:rsidRDefault="00116BAA" w:rsidP="00116BA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Certificado Digital A1 e A3 – ECPF</w:t>
      </w:r>
    </w:p>
    <w:p w14:paraId="574E0B42" w14:textId="77777777" w:rsidR="00116BAA" w:rsidRPr="009420F8" w:rsidRDefault="00116BAA" w:rsidP="00116BAA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Emissão, renovação, revogação e armazenamento seguro de certificados digitais:</w:t>
      </w:r>
    </w:p>
    <w:p w14:paraId="6812D2FE" w14:textId="77777777" w:rsidR="00116BAA" w:rsidRPr="00AF5871" w:rsidRDefault="00116BAA" w:rsidP="00116BAA">
      <w:pPr>
        <w:pStyle w:val="PargrafodaLista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87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Certificado Digital A1 ECPF (Emissor: ICP-Brasil) – uso digital com validade definidas, armazenamento local.</w:t>
      </w:r>
    </w:p>
    <w:p w14:paraId="35354951" w14:textId="77777777" w:rsidR="00116BAA" w:rsidRPr="00AF5871" w:rsidRDefault="00116BAA" w:rsidP="00116BAA">
      <w:pPr>
        <w:pStyle w:val="PargrafodaLista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87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Certificado Digital A3 ECPF – uso com mídia (</w:t>
      </w:r>
      <w:proofErr w:type="spellStart"/>
      <w:r w:rsidRPr="00AF587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token</w:t>
      </w:r>
      <w:proofErr w:type="spellEnd"/>
      <w:r w:rsidRPr="00AF587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/p CPA) – exigências de proteção da mídia e chaves privadas.</w:t>
      </w:r>
    </w:p>
    <w:p w14:paraId="584A899B" w14:textId="77777777" w:rsidR="00116BAA" w:rsidRPr="009420F8" w:rsidRDefault="00116BAA" w:rsidP="00116BAA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Procedimentos de gestão de certificados: renovação automática, substituição de mídia, política de recuperação.</w:t>
      </w:r>
    </w:p>
    <w:p w14:paraId="3E8DEFB4" w14:textId="77777777" w:rsidR="00116BAA" w:rsidRPr="009420F8" w:rsidRDefault="00116BAA" w:rsidP="00116BAA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Segurança: proteção de senha, armazenamento seguro, registro de uso, logs de assinatura.</w:t>
      </w:r>
    </w:p>
    <w:p w14:paraId="6631918C" w14:textId="77777777" w:rsidR="00116BAA" w:rsidRPr="009420F8" w:rsidRDefault="00116BAA" w:rsidP="00116BAA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Certificado Digital A1 e A3 – CNPJ</w:t>
      </w:r>
    </w:p>
    <w:p w14:paraId="16A99ACD" w14:textId="77777777" w:rsidR="00116BAA" w:rsidRPr="009420F8" w:rsidRDefault="00116BAA" w:rsidP="00116BAA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Certificado Digital A1 CNPJ – emissão, renovação, revogação, uso para autenticação e assinatura de documentos institucionais.</w:t>
      </w:r>
    </w:p>
    <w:p w14:paraId="03A47661" w14:textId="77777777" w:rsidR="00116BAA" w:rsidRPr="009420F8" w:rsidRDefault="00116BAA" w:rsidP="00116BAA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Certificado Digital A3 CNPJ com mídia – gestão da mídia (</w:t>
      </w:r>
      <w:proofErr w:type="spellStart"/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token</w:t>
      </w:r>
      <w:proofErr w:type="spellEnd"/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/pasta segura), faturamento, validação de integridade.</w:t>
      </w:r>
    </w:p>
    <w:p w14:paraId="575E1ACA" w14:textId="77777777" w:rsidR="00116BAA" w:rsidRPr="009420F8" w:rsidRDefault="00116BAA" w:rsidP="00116BAA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Procedimentos de governança: inventário de certificados, política de rotação, backup de credenciais.</w:t>
      </w:r>
    </w:p>
    <w:p w14:paraId="50369006" w14:textId="77777777" w:rsidR="00116BAA" w:rsidRPr="009420F8" w:rsidRDefault="00116BAA" w:rsidP="00116BAA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Segurança: controles de acesso, logs de uso, emissão apenas por responsável autorizado.</w:t>
      </w:r>
    </w:p>
    <w:p w14:paraId="58400B72" w14:textId="77777777" w:rsidR="00116BAA" w:rsidRPr="009420F8" w:rsidRDefault="00116BAA" w:rsidP="00116BAA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Requisitos de desempenho e SLA</w:t>
      </w:r>
    </w:p>
    <w:p w14:paraId="2C040961" w14:textId="77777777" w:rsidR="00116BAA" w:rsidRPr="009420F8" w:rsidRDefault="00116BAA" w:rsidP="00116BAA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Disponibilidade dos serviços de certificação e emissão de documentos: </w:t>
      </w:r>
      <w:proofErr w:type="spellStart"/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target</w:t>
      </w:r>
      <w:proofErr w:type="spellEnd"/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proofErr w:type="spellStart"/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uptime</w:t>
      </w:r>
      <w:proofErr w:type="spellEnd"/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resposta a incidentes.</w:t>
      </w:r>
    </w:p>
    <w:p w14:paraId="31E89678" w14:textId="77777777" w:rsidR="00116BAA" w:rsidRPr="009420F8" w:rsidRDefault="00116BAA" w:rsidP="00116BAA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Tempo de emissão/validação de certificados: máximo X horas/dias úteis, conforme categoria.</w:t>
      </w:r>
    </w:p>
    <w:p w14:paraId="42E15754" w14:textId="77777777" w:rsidR="00116BAA" w:rsidRPr="009420F8" w:rsidRDefault="00116BAA" w:rsidP="00116BAA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Precisão e conformidade: 100% de conformidade com normas legais, sem erros de digitação/registro.</w:t>
      </w:r>
    </w:p>
    <w:p w14:paraId="59E01445" w14:textId="77777777" w:rsidR="00116BAA" w:rsidRPr="009420F8" w:rsidRDefault="00116BAA" w:rsidP="00116BAA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Auditoria e rastreabilidade: logs completos de ações, com retenção mínima de Y anos.</w:t>
      </w:r>
    </w:p>
    <w:p w14:paraId="04768458" w14:textId="77777777" w:rsidR="00116BAA" w:rsidRPr="009420F8" w:rsidRDefault="00116BAA" w:rsidP="00116BAA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Suporte: canais de atendimento, tempo de resposta (SLA de suporte técnico).</w:t>
      </w:r>
    </w:p>
    <w:p w14:paraId="51BFDF50" w14:textId="77777777" w:rsidR="00116BAA" w:rsidRPr="009420F8" w:rsidRDefault="00116BAA" w:rsidP="00116BAA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Entregáveis</w:t>
      </w:r>
    </w:p>
    <w:p w14:paraId="48E6D482" w14:textId="77777777" w:rsidR="00116BAA" w:rsidRPr="009420F8" w:rsidRDefault="00116BAA" w:rsidP="00116BAA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Declarações DCTF/ECF/CPMS devidamente transmitidas com comprovantes.</w:t>
      </w:r>
    </w:p>
    <w:p w14:paraId="5A734DE6" w14:textId="77777777" w:rsidR="00116BAA" w:rsidRPr="009420F8" w:rsidRDefault="00116BAA" w:rsidP="00116BAA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Certificados digitais A1/A3 (ECPF, CNPJ) emitidos/renovados, com mídia devidamente protegida quando aplicável.</w:t>
      </w:r>
    </w:p>
    <w:p w14:paraId="1480661F" w14:textId="77777777" w:rsidR="00116BAA" w:rsidRPr="009420F8" w:rsidRDefault="00116BAA" w:rsidP="00116BAA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Registros de alterações de Presidente com documentação de suporte.</w:t>
      </w:r>
    </w:p>
    <w:p w14:paraId="1CDA6684" w14:textId="77777777" w:rsidR="00116BAA" w:rsidRPr="009420F8" w:rsidRDefault="00116BAA" w:rsidP="00116BAA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Relatórios de conformidade, prazo e indicadores de desempenho.</w:t>
      </w:r>
    </w:p>
    <w:p w14:paraId="019B92B9" w14:textId="77777777" w:rsidR="00116BAA" w:rsidRPr="009420F8" w:rsidRDefault="00116BAA" w:rsidP="00116BAA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Segurança da informação</w:t>
      </w:r>
    </w:p>
    <w:p w14:paraId="48588299" w14:textId="77777777" w:rsidR="00116BAA" w:rsidRPr="009420F8" w:rsidRDefault="00116BAA" w:rsidP="00116BAA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Políticas de proteção de dados, controle de acesso, backup, criptografia, gestão de chaves.</w:t>
      </w:r>
    </w:p>
    <w:p w14:paraId="0696F4B0" w14:textId="77777777" w:rsidR="00116BAA" w:rsidRPr="00AF5871" w:rsidRDefault="00116BAA" w:rsidP="00116BAA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Treinamento de equipe em uso de certificados digitais e procedimentos fiscais.</w:t>
      </w:r>
    </w:p>
    <w:p w14:paraId="6CE9BA49" w14:textId="77777777" w:rsidR="00116BAA" w:rsidRDefault="00116BAA" w:rsidP="00D43A3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70533C0" w14:textId="77777777" w:rsidR="00116BAA" w:rsidRDefault="00116BAA" w:rsidP="00D43A3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F8F49E5" w14:textId="77777777" w:rsidR="00116BAA" w:rsidRDefault="00116BAA" w:rsidP="00D43A3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465B116" w14:textId="40BCBF41" w:rsidR="00D43A3D" w:rsidRDefault="00D43A3D" w:rsidP="00D43A3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40208FE" w14:textId="77777777" w:rsidR="00116BAA" w:rsidRPr="00D43A3D" w:rsidRDefault="00116BAA" w:rsidP="00D43A3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C47680C" w14:textId="77777777" w:rsidR="00D43A3D" w:rsidRPr="00D43A3D" w:rsidRDefault="00D43A3D" w:rsidP="00D43A3D">
      <w:pPr>
        <w:rPr>
          <w:rFonts w:ascii="Arial" w:eastAsia="Times New Roman" w:hAnsi="Arial" w:cs="Arial"/>
          <w:sz w:val="24"/>
          <w:szCs w:val="24"/>
        </w:rPr>
      </w:pPr>
    </w:p>
    <w:tbl>
      <w:tblPr>
        <w:tblStyle w:val="Tabelacomgrade"/>
        <w:tblW w:w="9724" w:type="dxa"/>
        <w:tblInd w:w="-621" w:type="dxa"/>
        <w:tblLook w:val="04A0" w:firstRow="1" w:lastRow="0" w:firstColumn="1" w:lastColumn="0" w:noHBand="0" w:noVBand="1"/>
      </w:tblPr>
      <w:tblGrid>
        <w:gridCol w:w="4631"/>
        <w:gridCol w:w="2094"/>
        <w:gridCol w:w="803"/>
        <w:gridCol w:w="778"/>
        <w:gridCol w:w="1418"/>
      </w:tblGrid>
      <w:tr w:rsidR="00D43A3D" w:rsidRPr="00D43A3D" w14:paraId="151738CF" w14:textId="77777777" w:rsidTr="00B44A76">
        <w:tc>
          <w:tcPr>
            <w:tcW w:w="4727" w:type="dxa"/>
          </w:tcPr>
          <w:p w14:paraId="2A6F39AD" w14:textId="77777777" w:rsidR="00D43A3D" w:rsidRPr="00D43A3D" w:rsidRDefault="00D43A3D" w:rsidP="00D43A3D">
            <w:pPr>
              <w:rPr>
                <w:rFonts w:ascii="Arial" w:hAnsi="Arial" w:cs="Arial"/>
                <w:sz w:val="24"/>
                <w:szCs w:val="24"/>
              </w:rPr>
            </w:pPr>
            <w:r w:rsidRPr="00D43A3D">
              <w:rPr>
                <w:rFonts w:ascii="Arial" w:hAnsi="Arial" w:cs="Arial"/>
                <w:sz w:val="24"/>
                <w:szCs w:val="24"/>
              </w:rPr>
              <w:t>Descrição</w:t>
            </w:r>
          </w:p>
        </w:tc>
        <w:tc>
          <w:tcPr>
            <w:tcW w:w="2126" w:type="dxa"/>
          </w:tcPr>
          <w:p w14:paraId="080466DC" w14:textId="77777777" w:rsidR="00D43A3D" w:rsidRPr="00D43A3D" w:rsidRDefault="00D43A3D" w:rsidP="00D43A3D">
            <w:pPr>
              <w:rPr>
                <w:rFonts w:ascii="Arial" w:hAnsi="Arial" w:cs="Arial"/>
                <w:sz w:val="24"/>
                <w:szCs w:val="24"/>
              </w:rPr>
            </w:pPr>
            <w:r w:rsidRPr="00D43A3D">
              <w:rPr>
                <w:rFonts w:ascii="Arial" w:hAnsi="Arial" w:cs="Arial"/>
                <w:sz w:val="24"/>
                <w:szCs w:val="24"/>
              </w:rPr>
              <w:t>Valor médio</w:t>
            </w:r>
          </w:p>
        </w:tc>
        <w:tc>
          <w:tcPr>
            <w:tcW w:w="808" w:type="dxa"/>
          </w:tcPr>
          <w:p w14:paraId="2BEAC490" w14:textId="77777777" w:rsidR="00D43A3D" w:rsidRPr="00D43A3D" w:rsidRDefault="00D43A3D" w:rsidP="00D43A3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3A3D">
              <w:rPr>
                <w:rFonts w:ascii="Arial" w:hAnsi="Arial" w:cs="Arial"/>
                <w:sz w:val="24"/>
                <w:szCs w:val="24"/>
              </w:rPr>
              <w:t>Qtd</w:t>
            </w:r>
            <w:proofErr w:type="spellEnd"/>
            <w:r w:rsidRPr="00D43A3D">
              <w:rPr>
                <w:rFonts w:ascii="Arial" w:hAnsi="Arial" w:cs="Arial"/>
                <w:sz w:val="24"/>
                <w:szCs w:val="24"/>
              </w:rPr>
              <w:t xml:space="preserve"> min.</w:t>
            </w:r>
          </w:p>
        </w:tc>
        <w:tc>
          <w:tcPr>
            <w:tcW w:w="779" w:type="dxa"/>
          </w:tcPr>
          <w:p w14:paraId="68839C74" w14:textId="77777777" w:rsidR="00D43A3D" w:rsidRPr="00D43A3D" w:rsidRDefault="00D43A3D" w:rsidP="00D43A3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3A3D">
              <w:rPr>
                <w:rFonts w:ascii="Arial" w:hAnsi="Arial" w:cs="Arial"/>
                <w:sz w:val="24"/>
                <w:szCs w:val="24"/>
              </w:rPr>
              <w:t>Qtd</w:t>
            </w:r>
            <w:proofErr w:type="spellEnd"/>
            <w:r w:rsidRPr="00D43A3D">
              <w:rPr>
                <w:rFonts w:ascii="Arial" w:hAnsi="Arial" w:cs="Arial"/>
                <w:sz w:val="24"/>
                <w:szCs w:val="24"/>
              </w:rPr>
              <w:t xml:space="preserve"> máx.</w:t>
            </w:r>
          </w:p>
        </w:tc>
        <w:tc>
          <w:tcPr>
            <w:tcW w:w="1284" w:type="dxa"/>
          </w:tcPr>
          <w:p w14:paraId="1C160DAC" w14:textId="77777777" w:rsidR="00D43A3D" w:rsidRPr="00D43A3D" w:rsidRDefault="00D43A3D" w:rsidP="00D43A3D">
            <w:pPr>
              <w:rPr>
                <w:rFonts w:ascii="Arial" w:hAnsi="Arial" w:cs="Arial"/>
                <w:sz w:val="24"/>
                <w:szCs w:val="24"/>
              </w:rPr>
            </w:pPr>
            <w:r w:rsidRPr="00D43A3D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</w:tr>
      <w:tr w:rsidR="00D43A3D" w:rsidRPr="00D43A3D" w14:paraId="732C4218" w14:textId="77777777" w:rsidTr="00B44A76">
        <w:tc>
          <w:tcPr>
            <w:tcW w:w="4727" w:type="dxa"/>
          </w:tcPr>
          <w:p w14:paraId="36EB0EF4" w14:textId="59F26389" w:rsidR="00D43A3D" w:rsidRPr="00D43A3D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 w:rsidRPr="00B44A76">
              <w:rPr>
                <w:rFonts w:ascii="Arial" w:hAnsi="Arial" w:cs="Arial"/>
                <w:sz w:val="24"/>
                <w:szCs w:val="24"/>
              </w:rPr>
              <w:t>DCTF, ECF DOS CPMS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2A9717E" w14:textId="0588838B" w:rsidR="00D43A3D" w:rsidRPr="00D43A3D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300,00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declar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08" w:type="dxa"/>
          </w:tcPr>
          <w:p w14:paraId="6973DA38" w14:textId="77777777" w:rsidR="00D43A3D" w:rsidRPr="00D43A3D" w:rsidRDefault="00D43A3D" w:rsidP="00D43A3D">
            <w:pPr>
              <w:rPr>
                <w:rFonts w:ascii="Arial" w:hAnsi="Arial" w:cs="Arial"/>
                <w:sz w:val="24"/>
                <w:szCs w:val="24"/>
              </w:rPr>
            </w:pPr>
            <w:r w:rsidRPr="00D43A3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79" w:type="dxa"/>
          </w:tcPr>
          <w:p w14:paraId="1C878278" w14:textId="64236E28" w:rsidR="00D43A3D" w:rsidRPr="00D43A3D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84" w:type="dxa"/>
          </w:tcPr>
          <w:p w14:paraId="15A4ED32" w14:textId="408C1C72" w:rsidR="00D43A3D" w:rsidRPr="00D43A3D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9.000,00</w:t>
            </w:r>
          </w:p>
        </w:tc>
      </w:tr>
      <w:tr w:rsidR="00B44A76" w:rsidRPr="00D43A3D" w14:paraId="457FCD3D" w14:textId="77777777" w:rsidTr="00B44A76">
        <w:tc>
          <w:tcPr>
            <w:tcW w:w="4727" w:type="dxa"/>
          </w:tcPr>
          <w:p w14:paraId="2033ACCE" w14:textId="44FACD50" w:rsidR="00B44A76" w:rsidRP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 w:rsidRPr="00B44A76">
              <w:rPr>
                <w:rFonts w:ascii="Arial" w:hAnsi="Arial" w:cs="Arial"/>
                <w:sz w:val="24"/>
                <w:szCs w:val="24"/>
              </w:rPr>
              <w:t>ALTERAÇÃO DE PRESIDENTE CPM</w:t>
            </w:r>
          </w:p>
        </w:tc>
        <w:tc>
          <w:tcPr>
            <w:tcW w:w="2126" w:type="dxa"/>
          </w:tcPr>
          <w:p w14:paraId="79791820" w14:textId="45783C1A" w:rsid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300,00</w:t>
            </w:r>
          </w:p>
        </w:tc>
        <w:tc>
          <w:tcPr>
            <w:tcW w:w="808" w:type="dxa"/>
          </w:tcPr>
          <w:p w14:paraId="359F73CB" w14:textId="00E6B970" w:rsidR="00B44A76" w:rsidRPr="00D43A3D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79" w:type="dxa"/>
          </w:tcPr>
          <w:p w14:paraId="412A0970" w14:textId="654CC831" w:rsid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84" w:type="dxa"/>
          </w:tcPr>
          <w:p w14:paraId="04B8ED9A" w14:textId="26FA5D0D" w:rsid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9.000,00</w:t>
            </w:r>
          </w:p>
        </w:tc>
      </w:tr>
      <w:tr w:rsidR="00B44A76" w:rsidRPr="00D43A3D" w14:paraId="21F69F5D" w14:textId="77777777" w:rsidTr="00B44A76">
        <w:tc>
          <w:tcPr>
            <w:tcW w:w="4727" w:type="dxa"/>
          </w:tcPr>
          <w:p w14:paraId="64DB5197" w14:textId="72843A33" w:rsidR="00B44A76" w:rsidRP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 w:rsidRPr="00B44A76">
              <w:rPr>
                <w:rFonts w:ascii="Arial" w:hAnsi="Arial" w:cs="Arial"/>
                <w:sz w:val="24"/>
                <w:szCs w:val="24"/>
              </w:rPr>
              <w:t>CERTIFICADO DIGITAL A1 ECPF</w:t>
            </w:r>
          </w:p>
        </w:tc>
        <w:tc>
          <w:tcPr>
            <w:tcW w:w="2126" w:type="dxa"/>
          </w:tcPr>
          <w:p w14:paraId="4CD5EB37" w14:textId="5FD2096B" w:rsid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185,00</w:t>
            </w:r>
          </w:p>
        </w:tc>
        <w:tc>
          <w:tcPr>
            <w:tcW w:w="808" w:type="dxa"/>
          </w:tcPr>
          <w:p w14:paraId="45AD8342" w14:textId="46271018" w:rsid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79" w:type="dxa"/>
          </w:tcPr>
          <w:p w14:paraId="2C91527F" w14:textId="09F56332" w:rsid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84" w:type="dxa"/>
          </w:tcPr>
          <w:p w14:paraId="5E168B9B" w14:textId="161D4506" w:rsid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9.250,00</w:t>
            </w:r>
          </w:p>
        </w:tc>
      </w:tr>
      <w:tr w:rsidR="00B44A76" w:rsidRPr="00D43A3D" w14:paraId="711E9C64" w14:textId="77777777" w:rsidTr="00B44A76">
        <w:tc>
          <w:tcPr>
            <w:tcW w:w="4727" w:type="dxa"/>
          </w:tcPr>
          <w:p w14:paraId="423E069E" w14:textId="76061CC6" w:rsidR="00B44A76" w:rsidRP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 w:rsidRPr="00B44A76">
              <w:rPr>
                <w:rFonts w:ascii="Arial" w:hAnsi="Arial" w:cs="Arial"/>
                <w:sz w:val="24"/>
                <w:szCs w:val="24"/>
              </w:rPr>
              <w:t>CERTIFICADO DIGITAL A3 ECPF</w:t>
            </w:r>
          </w:p>
        </w:tc>
        <w:tc>
          <w:tcPr>
            <w:tcW w:w="2126" w:type="dxa"/>
          </w:tcPr>
          <w:p w14:paraId="6090C306" w14:textId="214E78FA" w:rsid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270,00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mídia</w:t>
            </w:r>
          </w:p>
        </w:tc>
        <w:tc>
          <w:tcPr>
            <w:tcW w:w="808" w:type="dxa"/>
          </w:tcPr>
          <w:p w14:paraId="2C969F0A" w14:textId="0E4B520F" w:rsid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79" w:type="dxa"/>
          </w:tcPr>
          <w:p w14:paraId="295FFEA7" w14:textId="288E34E9" w:rsid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84" w:type="dxa"/>
          </w:tcPr>
          <w:p w14:paraId="62B91319" w14:textId="31ADB5B3" w:rsid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13.500,00</w:t>
            </w:r>
          </w:p>
        </w:tc>
      </w:tr>
      <w:tr w:rsidR="00B44A76" w:rsidRPr="00D43A3D" w14:paraId="75046CF2" w14:textId="77777777" w:rsidTr="00B44A76">
        <w:tc>
          <w:tcPr>
            <w:tcW w:w="4727" w:type="dxa"/>
          </w:tcPr>
          <w:p w14:paraId="5984FD72" w14:textId="5CDDC6FC" w:rsidR="00B44A76" w:rsidRP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 w:rsidRPr="00B44A76">
              <w:rPr>
                <w:rFonts w:ascii="Arial" w:hAnsi="Arial" w:cs="Arial"/>
                <w:sz w:val="24"/>
                <w:szCs w:val="24"/>
              </w:rPr>
              <w:t>CERTIFICADO DIGITAL A3 ECPF</w:t>
            </w:r>
          </w:p>
        </w:tc>
        <w:tc>
          <w:tcPr>
            <w:tcW w:w="2126" w:type="dxa"/>
          </w:tcPr>
          <w:p w14:paraId="5DFBE271" w14:textId="18C177D8" w:rsid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325,00 cm mídia</w:t>
            </w:r>
          </w:p>
        </w:tc>
        <w:tc>
          <w:tcPr>
            <w:tcW w:w="808" w:type="dxa"/>
          </w:tcPr>
          <w:p w14:paraId="232AF5B3" w14:textId="3A89BE0F" w:rsid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79" w:type="dxa"/>
          </w:tcPr>
          <w:p w14:paraId="4220960A" w14:textId="15601AF3" w:rsid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84" w:type="dxa"/>
          </w:tcPr>
          <w:p w14:paraId="7728D871" w14:textId="1885CC92" w:rsid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 w:rsidRPr="00B44A76">
              <w:rPr>
                <w:rFonts w:ascii="Arial" w:hAnsi="Arial" w:cs="Arial"/>
                <w:sz w:val="24"/>
                <w:szCs w:val="24"/>
              </w:rPr>
              <w:t>16.250</w:t>
            </w:r>
            <w:r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B44A76" w:rsidRPr="00D43A3D" w14:paraId="7D670E00" w14:textId="77777777" w:rsidTr="00B44A76">
        <w:tc>
          <w:tcPr>
            <w:tcW w:w="4727" w:type="dxa"/>
          </w:tcPr>
          <w:p w14:paraId="325B694F" w14:textId="0DDE0C0A" w:rsidR="00B44A76" w:rsidRPr="00B44A76" w:rsidRDefault="00B44A76" w:rsidP="00D43A3D">
            <w:pPr>
              <w:rPr>
                <w:rFonts w:ascii="Arial" w:hAnsi="Arial" w:cs="Arial"/>
                <w:sz w:val="24"/>
                <w:szCs w:val="24"/>
              </w:rPr>
            </w:pPr>
            <w:r w:rsidRPr="00B44A76">
              <w:rPr>
                <w:rFonts w:ascii="Arial" w:hAnsi="Arial" w:cs="Arial"/>
                <w:sz w:val="24"/>
                <w:szCs w:val="24"/>
              </w:rPr>
              <w:t>CERTIFICADO A1 ECNPJ</w:t>
            </w:r>
            <w:r w:rsidRPr="00B44A76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14:paraId="77E3C9EC" w14:textId="3B6068E8" w:rsidR="00B44A76" w:rsidRDefault="00D02AC0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230,00</w:t>
            </w:r>
          </w:p>
        </w:tc>
        <w:tc>
          <w:tcPr>
            <w:tcW w:w="808" w:type="dxa"/>
          </w:tcPr>
          <w:p w14:paraId="78C654D9" w14:textId="76EADC51" w:rsidR="00B44A76" w:rsidRDefault="00D02AC0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79" w:type="dxa"/>
          </w:tcPr>
          <w:p w14:paraId="6BB1FB3F" w14:textId="140C5385" w:rsidR="00B44A76" w:rsidRDefault="00D02AC0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84" w:type="dxa"/>
          </w:tcPr>
          <w:p w14:paraId="260087D0" w14:textId="1720A9EB" w:rsidR="00B44A76" w:rsidRPr="00B44A76" w:rsidRDefault="00D02AC0" w:rsidP="00D43A3D">
            <w:pPr>
              <w:rPr>
                <w:rFonts w:ascii="Arial" w:hAnsi="Arial" w:cs="Arial"/>
                <w:sz w:val="24"/>
                <w:szCs w:val="24"/>
              </w:rPr>
            </w:pPr>
            <w:r w:rsidRPr="00D02AC0">
              <w:rPr>
                <w:rFonts w:ascii="Arial" w:hAnsi="Arial" w:cs="Arial"/>
                <w:sz w:val="24"/>
                <w:szCs w:val="24"/>
              </w:rPr>
              <w:t>11.500</w:t>
            </w:r>
            <w:r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D02AC0" w:rsidRPr="00D43A3D" w14:paraId="0C9CD479" w14:textId="77777777" w:rsidTr="00B44A76">
        <w:tc>
          <w:tcPr>
            <w:tcW w:w="4727" w:type="dxa"/>
          </w:tcPr>
          <w:p w14:paraId="34674F2F" w14:textId="77BED2F9" w:rsidR="00D02AC0" w:rsidRPr="00B44A76" w:rsidRDefault="00D02AC0" w:rsidP="00D43A3D">
            <w:pPr>
              <w:rPr>
                <w:rFonts w:ascii="Arial" w:hAnsi="Arial" w:cs="Arial"/>
                <w:sz w:val="24"/>
                <w:szCs w:val="24"/>
              </w:rPr>
            </w:pPr>
            <w:r w:rsidRPr="00D02AC0">
              <w:rPr>
                <w:rFonts w:ascii="Arial" w:hAnsi="Arial" w:cs="Arial"/>
                <w:sz w:val="24"/>
                <w:szCs w:val="24"/>
              </w:rPr>
              <w:t>CERTIFICADO A3 ECNPJ</w:t>
            </w:r>
          </w:p>
        </w:tc>
        <w:tc>
          <w:tcPr>
            <w:tcW w:w="2126" w:type="dxa"/>
          </w:tcPr>
          <w:p w14:paraId="7A559E5B" w14:textId="24A93807" w:rsidR="00D02AC0" w:rsidRDefault="00D02AC0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370,00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mídia</w:t>
            </w:r>
          </w:p>
        </w:tc>
        <w:tc>
          <w:tcPr>
            <w:tcW w:w="808" w:type="dxa"/>
          </w:tcPr>
          <w:p w14:paraId="41A8F28F" w14:textId="7ABB32B9" w:rsidR="00D02AC0" w:rsidRDefault="00D02AC0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79" w:type="dxa"/>
          </w:tcPr>
          <w:p w14:paraId="096E2833" w14:textId="63BABF75" w:rsidR="00D02AC0" w:rsidRDefault="00D02AC0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84" w:type="dxa"/>
          </w:tcPr>
          <w:p w14:paraId="6208F49B" w14:textId="2AF78870" w:rsidR="00D02AC0" w:rsidRPr="00D02AC0" w:rsidRDefault="00D02AC0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18.500,00</w:t>
            </w:r>
          </w:p>
        </w:tc>
      </w:tr>
      <w:tr w:rsidR="00D02AC0" w:rsidRPr="00D43A3D" w14:paraId="18EF0351" w14:textId="77777777" w:rsidTr="00B44A76">
        <w:tc>
          <w:tcPr>
            <w:tcW w:w="4727" w:type="dxa"/>
          </w:tcPr>
          <w:p w14:paraId="2319F720" w14:textId="0F15E57C" w:rsidR="00D02AC0" w:rsidRPr="00D02AC0" w:rsidRDefault="00D02AC0" w:rsidP="00D43A3D">
            <w:pPr>
              <w:rPr>
                <w:rFonts w:ascii="Arial" w:hAnsi="Arial" w:cs="Arial"/>
                <w:sz w:val="24"/>
                <w:szCs w:val="24"/>
              </w:rPr>
            </w:pPr>
            <w:r w:rsidRPr="00D02AC0">
              <w:rPr>
                <w:rFonts w:ascii="Arial" w:hAnsi="Arial" w:cs="Arial"/>
                <w:sz w:val="24"/>
                <w:szCs w:val="24"/>
              </w:rPr>
              <w:t>CERTIFICADO A3 ECNPJ</w:t>
            </w:r>
          </w:p>
        </w:tc>
        <w:tc>
          <w:tcPr>
            <w:tcW w:w="2126" w:type="dxa"/>
          </w:tcPr>
          <w:p w14:paraId="362A3D06" w14:textId="53784D7C" w:rsidR="00D02AC0" w:rsidRDefault="00D02AC0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425,00 cm mídia</w:t>
            </w:r>
          </w:p>
        </w:tc>
        <w:tc>
          <w:tcPr>
            <w:tcW w:w="808" w:type="dxa"/>
          </w:tcPr>
          <w:p w14:paraId="0D73E414" w14:textId="70829B5F" w:rsidR="00D02AC0" w:rsidRDefault="00D02AC0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79" w:type="dxa"/>
          </w:tcPr>
          <w:p w14:paraId="32017F06" w14:textId="64C21651" w:rsidR="00D02AC0" w:rsidRDefault="00D02AC0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84" w:type="dxa"/>
          </w:tcPr>
          <w:p w14:paraId="7E72E603" w14:textId="0B60C282" w:rsidR="00D02AC0" w:rsidRDefault="00D02AC0" w:rsidP="00D43A3D">
            <w:pPr>
              <w:rPr>
                <w:rFonts w:ascii="Arial" w:hAnsi="Arial" w:cs="Arial"/>
                <w:sz w:val="24"/>
                <w:szCs w:val="24"/>
              </w:rPr>
            </w:pPr>
            <w:r w:rsidRPr="00D02AC0">
              <w:rPr>
                <w:rFonts w:ascii="Arial" w:hAnsi="Arial" w:cs="Arial"/>
                <w:sz w:val="24"/>
                <w:szCs w:val="24"/>
              </w:rPr>
              <w:t>21.250</w:t>
            </w:r>
            <w:r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D43A3D" w:rsidRPr="00D43A3D" w14:paraId="0FC4E087" w14:textId="77777777" w:rsidTr="00B44A76">
        <w:tc>
          <w:tcPr>
            <w:tcW w:w="4727" w:type="dxa"/>
          </w:tcPr>
          <w:p w14:paraId="03F095FF" w14:textId="77777777" w:rsidR="00D43A3D" w:rsidRPr="00D43A3D" w:rsidRDefault="00D43A3D" w:rsidP="00D43A3D">
            <w:pPr>
              <w:rPr>
                <w:rFonts w:ascii="Arial" w:hAnsi="Arial" w:cs="Arial"/>
                <w:sz w:val="24"/>
                <w:szCs w:val="24"/>
              </w:rPr>
            </w:pPr>
            <w:r w:rsidRPr="00D43A3D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2126" w:type="dxa"/>
          </w:tcPr>
          <w:p w14:paraId="3FB7141B" w14:textId="77777777" w:rsidR="00D43A3D" w:rsidRPr="00D43A3D" w:rsidRDefault="00D43A3D" w:rsidP="00D43A3D">
            <w:pPr>
              <w:rPr>
                <w:rFonts w:ascii="Arial" w:hAnsi="Arial" w:cs="Arial"/>
                <w:sz w:val="24"/>
                <w:szCs w:val="24"/>
              </w:rPr>
            </w:pPr>
            <w:r w:rsidRPr="00D43A3D">
              <w:rPr>
                <w:rFonts w:ascii="Arial" w:hAnsi="Arial" w:cs="Arial"/>
                <w:sz w:val="24"/>
                <w:szCs w:val="24"/>
              </w:rPr>
              <w:t>1.457,30</w:t>
            </w:r>
          </w:p>
        </w:tc>
        <w:tc>
          <w:tcPr>
            <w:tcW w:w="808" w:type="dxa"/>
          </w:tcPr>
          <w:p w14:paraId="6D8B19AF" w14:textId="58045CE4" w:rsidR="00D43A3D" w:rsidRPr="00D43A3D" w:rsidRDefault="00D43A3D" w:rsidP="00D43A3D">
            <w:pPr>
              <w:rPr>
                <w:rFonts w:ascii="Arial" w:hAnsi="Arial" w:cs="Arial"/>
                <w:sz w:val="24"/>
                <w:szCs w:val="24"/>
              </w:rPr>
            </w:pPr>
            <w:r w:rsidRPr="00D43A3D">
              <w:rPr>
                <w:rFonts w:ascii="Arial" w:hAnsi="Arial" w:cs="Arial"/>
                <w:sz w:val="24"/>
                <w:szCs w:val="24"/>
              </w:rPr>
              <w:t>0</w:t>
            </w:r>
            <w:r w:rsidR="00D02AC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79" w:type="dxa"/>
          </w:tcPr>
          <w:p w14:paraId="0C655287" w14:textId="6C1595F4" w:rsidR="00D43A3D" w:rsidRPr="00D43A3D" w:rsidRDefault="00D02AC0" w:rsidP="00D43A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  <w:r w:rsidR="00D43A3D" w:rsidRPr="00D43A3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4" w:type="dxa"/>
          </w:tcPr>
          <w:p w14:paraId="261BB393" w14:textId="20EC4569" w:rsidR="00D43A3D" w:rsidRPr="00D43A3D" w:rsidRDefault="00D02AC0" w:rsidP="00D43A3D">
            <w:pPr>
              <w:rPr>
                <w:rFonts w:ascii="Arial" w:hAnsi="Arial" w:cs="Arial"/>
                <w:sz w:val="24"/>
                <w:szCs w:val="24"/>
              </w:rPr>
            </w:pPr>
            <w:r w:rsidRPr="00D02AC0">
              <w:rPr>
                <w:rFonts w:ascii="Arial" w:hAnsi="Arial" w:cs="Arial"/>
                <w:sz w:val="24"/>
                <w:szCs w:val="24"/>
              </w:rPr>
              <w:t>122.823</w:t>
            </w:r>
            <w:r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</w:tbl>
    <w:p w14:paraId="0EE65185" w14:textId="77777777" w:rsidR="00D43A3D" w:rsidRPr="00D43A3D" w:rsidRDefault="00D43A3D" w:rsidP="00D43A3D">
      <w:pPr>
        <w:rPr>
          <w:rFonts w:ascii="Arial" w:eastAsia="Times New Roman" w:hAnsi="Arial" w:cs="Arial"/>
          <w:sz w:val="24"/>
          <w:szCs w:val="24"/>
        </w:rPr>
      </w:pPr>
    </w:p>
    <w:p w14:paraId="34D210D1" w14:textId="77777777" w:rsidR="00D43A3D" w:rsidRPr="00D43A3D" w:rsidRDefault="00D43A3D" w:rsidP="00D43A3D">
      <w:pPr>
        <w:rPr>
          <w:rFonts w:ascii="Arial" w:eastAsia="Times New Roman" w:hAnsi="Arial" w:cs="Arial"/>
          <w:sz w:val="24"/>
          <w:szCs w:val="24"/>
          <w:lang w:eastAsia="pt-BR"/>
        </w:rPr>
      </w:pPr>
    </w:p>
    <w:p w14:paraId="79DBEFEC" w14:textId="12A2CAAF" w:rsidR="00D43A3D" w:rsidRPr="00D02AC0" w:rsidRDefault="00D43A3D" w:rsidP="00D02AC0">
      <w:pPr>
        <w:pStyle w:val="PargrafodaLista"/>
        <w:keepNext/>
        <w:keepLines/>
        <w:numPr>
          <w:ilvl w:val="0"/>
          <w:numId w:val="11"/>
        </w:numPr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02AC0">
        <w:rPr>
          <w:rFonts w:ascii="Arial" w:eastAsia="Times New Roman" w:hAnsi="Arial" w:cs="Arial"/>
          <w:b/>
          <w:bCs/>
          <w:i/>
          <w:iCs/>
          <w:sz w:val="24"/>
          <w:szCs w:val="24"/>
        </w:rPr>
        <w:t>Quantidades</w:t>
      </w:r>
    </w:p>
    <w:p w14:paraId="0FDC5482" w14:textId="77777777" w:rsidR="00D02AC0" w:rsidRPr="00D02AC0" w:rsidRDefault="00D02AC0" w:rsidP="00D02AC0">
      <w:pPr>
        <w:pStyle w:val="PargrafodaLista"/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14:paraId="05903450" w14:textId="279D5F4A" w:rsidR="00D43A3D" w:rsidRPr="00D43A3D" w:rsidRDefault="00D43A3D" w:rsidP="00D43A3D">
      <w:pPr>
        <w:rPr>
          <w:rFonts w:ascii="Arial" w:eastAsia="Times New Roman" w:hAnsi="Arial" w:cs="Arial"/>
          <w:sz w:val="24"/>
          <w:szCs w:val="24"/>
        </w:rPr>
      </w:pPr>
      <w:r w:rsidRPr="00D43A3D">
        <w:rPr>
          <w:rFonts w:ascii="Arial" w:eastAsia="Times New Roman" w:hAnsi="Arial" w:cs="Arial"/>
          <w:sz w:val="24"/>
          <w:szCs w:val="24"/>
        </w:rPr>
        <w:t xml:space="preserve">A quantidade estimada para a </w:t>
      </w:r>
      <w:r w:rsidR="00D02AC0">
        <w:rPr>
          <w:rFonts w:ascii="Arial" w:eastAsia="Times New Roman" w:hAnsi="Arial" w:cs="Arial"/>
          <w:sz w:val="24"/>
          <w:szCs w:val="24"/>
        </w:rPr>
        <w:t>contratação</w:t>
      </w:r>
      <w:r w:rsidRPr="00D43A3D">
        <w:rPr>
          <w:rFonts w:ascii="Arial" w:eastAsia="Times New Roman" w:hAnsi="Arial" w:cs="Arial"/>
          <w:sz w:val="24"/>
          <w:szCs w:val="24"/>
        </w:rPr>
        <w:t xml:space="preserve"> é de </w:t>
      </w:r>
      <w:r w:rsidR="00D02AC0">
        <w:rPr>
          <w:rFonts w:ascii="Arial" w:eastAsia="Times New Roman" w:hAnsi="Arial" w:cs="Arial"/>
          <w:sz w:val="24"/>
          <w:szCs w:val="24"/>
        </w:rPr>
        <w:t>360</w:t>
      </w:r>
      <w:r w:rsidRPr="00D43A3D">
        <w:rPr>
          <w:rFonts w:ascii="Arial" w:eastAsia="Times New Roman" w:hAnsi="Arial" w:cs="Arial"/>
          <w:sz w:val="24"/>
          <w:szCs w:val="24"/>
        </w:rPr>
        <w:t xml:space="preserve"> </w:t>
      </w:r>
      <w:r w:rsidR="00D02AC0">
        <w:rPr>
          <w:rFonts w:ascii="Arial" w:eastAsia="Times New Roman" w:hAnsi="Arial" w:cs="Arial"/>
          <w:sz w:val="24"/>
          <w:szCs w:val="24"/>
        </w:rPr>
        <w:t>serviços</w:t>
      </w:r>
      <w:r w:rsidRPr="00D43A3D">
        <w:rPr>
          <w:rFonts w:ascii="Arial" w:eastAsia="Times New Roman" w:hAnsi="Arial" w:cs="Arial"/>
          <w:sz w:val="24"/>
          <w:szCs w:val="24"/>
        </w:rPr>
        <w:t>. Esta quantidade pode ser ajustada conforme a necessidade</w:t>
      </w:r>
      <w:r w:rsidR="00D02AC0">
        <w:rPr>
          <w:rFonts w:ascii="Arial" w:eastAsia="Times New Roman" w:hAnsi="Arial" w:cs="Arial"/>
          <w:sz w:val="24"/>
          <w:szCs w:val="24"/>
        </w:rPr>
        <w:t xml:space="preserve"> da secretaria da educação e</w:t>
      </w:r>
      <w:r w:rsidRPr="00D43A3D">
        <w:rPr>
          <w:rFonts w:ascii="Arial" w:eastAsia="Times New Roman" w:hAnsi="Arial" w:cs="Arial"/>
          <w:sz w:val="24"/>
          <w:szCs w:val="24"/>
        </w:rPr>
        <w:t xml:space="preserve"> das escolas da rede municipal.</w:t>
      </w:r>
    </w:p>
    <w:p w14:paraId="0833930B" w14:textId="77777777" w:rsidR="00D43A3D" w:rsidRPr="00D43A3D" w:rsidRDefault="00D43A3D" w:rsidP="00D43A3D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43A3D">
        <w:rPr>
          <w:rFonts w:ascii="Arial" w:eastAsia="Times New Roman" w:hAnsi="Arial" w:cs="Arial"/>
          <w:b/>
          <w:bCs/>
          <w:i/>
          <w:iCs/>
          <w:sz w:val="24"/>
          <w:szCs w:val="24"/>
        </w:rPr>
        <w:t>7. Critérios de Julgamento</w:t>
      </w:r>
    </w:p>
    <w:p w14:paraId="3D9CC664" w14:textId="77777777" w:rsidR="00D43A3D" w:rsidRPr="00D43A3D" w:rsidRDefault="00D43A3D" w:rsidP="00D43A3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3A3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Menor Preço por Item:</w:t>
      </w:r>
      <w:r w:rsidRPr="00D43A3D">
        <w:rPr>
          <w:rFonts w:ascii="Arial" w:eastAsia="Times New Roman" w:hAnsi="Arial" w:cs="Arial"/>
          <w:sz w:val="24"/>
          <w:szCs w:val="24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14:paraId="4273C96A" w14:textId="77777777" w:rsidR="00D43A3D" w:rsidRPr="00D43A3D" w:rsidRDefault="00D43A3D" w:rsidP="00D43A3D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43A3D">
        <w:rPr>
          <w:rFonts w:ascii="Arial" w:eastAsia="Times New Roman" w:hAnsi="Arial" w:cs="Arial"/>
          <w:b/>
          <w:bCs/>
          <w:i/>
          <w:iCs/>
          <w:sz w:val="24"/>
          <w:szCs w:val="24"/>
        </w:rPr>
        <w:t>8. Forma de Execução e Prazo</w:t>
      </w:r>
    </w:p>
    <w:p w14:paraId="6F02AE3D" w14:textId="77777777" w:rsidR="00D43A3D" w:rsidRPr="00D43A3D" w:rsidRDefault="00D43A3D" w:rsidP="00D43A3D">
      <w:pPr>
        <w:rPr>
          <w:rFonts w:ascii="Arial" w:eastAsia="Times New Roman" w:hAnsi="Arial" w:cs="Arial"/>
          <w:sz w:val="24"/>
          <w:szCs w:val="24"/>
        </w:rPr>
      </w:pPr>
    </w:p>
    <w:p w14:paraId="54E345FB" w14:textId="77777777" w:rsidR="00D43A3D" w:rsidRPr="00D43A3D" w:rsidRDefault="00D43A3D" w:rsidP="00D43A3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3A3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Entrega:</w:t>
      </w:r>
      <w:r w:rsidRPr="00D43A3D">
        <w:rPr>
          <w:rFonts w:ascii="Arial" w:eastAsia="Times New Roman" w:hAnsi="Arial" w:cs="Arial"/>
          <w:sz w:val="24"/>
          <w:szCs w:val="24"/>
          <w:lang w:eastAsia="pt-BR"/>
        </w:rPr>
        <w:t xml:space="preserve"> Os itens deverão ser entregues no prazo máximo de 30 dias corridos, contados a partir do recebimento da ordem de fornecimento.</w:t>
      </w:r>
    </w:p>
    <w:p w14:paraId="2E0096B6" w14:textId="77777777" w:rsidR="00D43A3D" w:rsidRPr="00D43A3D" w:rsidRDefault="00D43A3D" w:rsidP="00D43A3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3A3D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Local de Entrega:</w:t>
      </w:r>
      <w:r w:rsidRPr="00D43A3D">
        <w:rPr>
          <w:rFonts w:ascii="Arial" w:eastAsia="Times New Roman" w:hAnsi="Arial" w:cs="Arial"/>
          <w:sz w:val="24"/>
          <w:szCs w:val="24"/>
          <w:lang w:eastAsia="pt-BR"/>
        </w:rPr>
        <w:t xml:space="preserve"> Secretaria da Educação, Cultura, Desporto e Turismo da Prefeitura de Santo Antônio das Missões, situada na AV. José Nunes de Abreu, 6000 - centro.</w:t>
      </w:r>
    </w:p>
    <w:p w14:paraId="67A28680" w14:textId="2C9BA7A9" w:rsidR="00D43A3D" w:rsidRPr="00D43A3D" w:rsidRDefault="00D43A3D" w:rsidP="00D43A3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3A3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Garantia:</w:t>
      </w:r>
      <w:r w:rsidRPr="00D43A3D">
        <w:rPr>
          <w:rFonts w:ascii="Arial" w:eastAsia="Times New Roman" w:hAnsi="Arial" w:cs="Arial"/>
          <w:sz w:val="24"/>
          <w:szCs w:val="24"/>
          <w:lang w:eastAsia="pt-BR"/>
        </w:rPr>
        <w:t xml:space="preserve"> Os </w:t>
      </w:r>
      <w:r w:rsidR="00D02AC0">
        <w:rPr>
          <w:rFonts w:ascii="Arial" w:eastAsia="Times New Roman" w:hAnsi="Arial" w:cs="Arial"/>
          <w:sz w:val="24"/>
          <w:szCs w:val="24"/>
          <w:lang w:eastAsia="pt-BR"/>
        </w:rPr>
        <w:t>serviço</w:t>
      </w:r>
      <w:r w:rsidRPr="00D43A3D">
        <w:rPr>
          <w:rFonts w:ascii="Arial" w:eastAsia="Times New Roman" w:hAnsi="Arial" w:cs="Arial"/>
          <w:sz w:val="24"/>
          <w:szCs w:val="24"/>
          <w:lang w:eastAsia="pt-BR"/>
        </w:rPr>
        <w:t xml:space="preserve">s deverão ter garantia </w:t>
      </w:r>
      <w:r w:rsidR="00D41C08">
        <w:rPr>
          <w:rFonts w:ascii="Arial" w:eastAsia="Times New Roman" w:hAnsi="Arial" w:cs="Arial"/>
          <w:sz w:val="24"/>
          <w:szCs w:val="24"/>
          <w:lang w:eastAsia="pt-BR"/>
        </w:rPr>
        <w:t>se houver erros.</w:t>
      </w:r>
    </w:p>
    <w:p w14:paraId="610EDA27" w14:textId="77777777" w:rsidR="00D43A3D" w:rsidRPr="00D43A3D" w:rsidRDefault="00D43A3D" w:rsidP="00D43A3D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43A3D">
        <w:rPr>
          <w:rFonts w:ascii="Arial" w:eastAsia="Times New Roman" w:hAnsi="Arial" w:cs="Arial"/>
          <w:b/>
          <w:bCs/>
          <w:i/>
          <w:iCs/>
          <w:sz w:val="24"/>
          <w:szCs w:val="24"/>
        </w:rPr>
        <w:t>9. Recursos Orçamentários</w:t>
      </w:r>
    </w:p>
    <w:p w14:paraId="11D3FB76" w14:textId="77777777" w:rsidR="00D43A3D" w:rsidRPr="00D43A3D" w:rsidRDefault="00D43A3D" w:rsidP="00D43A3D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D43A3D">
        <w:rPr>
          <w:rFonts w:ascii="Arial" w:eastAsia="Times New Roman" w:hAnsi="Arial" w:cs="Arial"/>
          <w:sz w:val="24"/>
          <w:szCs w:val="24"/>
          <w:lang w:eastAsia="pt-BR"/>
        </w:rPr>
        <w:t>As despesas decorrentes desta licitação correrão por conta das dotações orçamentárias da Secretaria da Educação, Cultura, Desporto e Turismo, previstas no orçamento vigente.</w:t>
      </w:r>
    </w:p>
    <w:p w14:paraId="0C62A9EC" w14:textId="77777777" w:rsidR="00D43A3D" w:rsidRPr="00D43A3D" w:rsidRDefault="00D43A3D" w:rsidP="00D43A3D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43A3D">
        <w:rPr>
          <w:rFonts w:ascii="Arial" w:eastAsia="Times New Roman" w:hAnsi="Arial" w:cs="Arial"/>
          <w:b/>
          <w:bCs/>
          <w:i/>
          <w:iCs/>
          <w:sz w:val="24"/>
          <w:szCs w:val="24"/>
        </w:rPr>
        <w:t>10. Requisitos de Habilitação</w:t>
      </w:r>
    </w:p>
    <w:p w14:paraId="401D8439" w14:textId="77777777" w:rsidR="00D43A3D" w:rsidRPr="00D43A3D" w:rsidRDefault="00D43A3D" w:rsidP="00D43A3D">
      <w:pPr>
        <w:rPr>
          <w:rFonts w:ascii="Arial" w:eastAsia="Times New Roman" w:hAnsi="Arial" w:cs="Arial"/>
          <w:sz w:val="24"/>
          <w:szCs w:val="24"/>
        </w:rPr>
      </w:pPr>
    </w:p>
    <w:p w14:paraId="47664F1B" w14:textId="77777777" w:rsidR="00D43A3D" w:rsidRPr="00D43A3D" w:rsidRDefault="00D43A3D" w:rsidP="00D43A3D">
      <w:pPr>
        <w:rPr>
          <w:rFonts w:ascii="Arial" w:eastAsia="Times New Roman" w:hAnsi="Arial" w:cs="Arial"/>
          <w:sz w:val="24"/>
          <w:szCs w:val="24"/>
          <w:lang w:eastAsia="pt-BR"/>
        </w:rPr>
      </w:pPr>
      <w:r w:rsidRPr="00D43A3D">
        <w:rPr>
          <w:rFonts w:ascii="Arial" w:eastAsia="Times New Roman" w:hAnsi="Arial" w:cs="Arial"/>
          <w:sz w:val="24"/>
          <w:szCs w:val="24"/>
          <w:lang w:eastAsia="pt-BR"/>
        </w:rPr>
        <w:t>Os licitantes deverão apresentar a documentação exigida nos termos do edital, incluindo:</w:t>
      </w:r>
    </w:p>
    <w:p w14:paraId="3AF594D4" w14:textId="77777777" w:rsidR="00D43A3D" w:rsidRPr="00D43A3D" w:rsidRDefault="00D43A3D" w:rsidP="00D43A3D">
      <w:pPr>
        <w:rPr>
          <w:rFonts w:ascii="Arial" w:eastAsia="Times New Roman" w:hAnsi="Arial" w:cs="Arial"/>
          <w:sz w:val="24"/>
          <w:szCs w:val="24"/>
          <w:lang w:eastAsia="pt-BR"/>
        </w:rPr>
      </w:pPr>
      <w:r w:rsidRPr="00D43A3D">
        <w:rPr>
          <w:rFonts w:ascii="Arial" w:eastAsia="Times New Roman" w:hAnsi="Arial" w:cs="Arial"/>
          <w:sz w:val="24"/>
          <w:szCs w:val="24"/>
          <w:lang w:eastAsia="pt-BR"/>
        </w:rPr>
        <w:t>Prova de regularidade fiscal e trabalhista;</w:t>
      </w:r>
    </w:p>
    <w:p w14:paraId="7A5B5092" w14:textId="77777777" w:rsidR="00D43A3D" w:rsidRPr="00D43A3D" w:rsidRDefault="00D43A3D" w:rsidP="00D43A3D">
      <w:pPr>
        <w:rPr>
          <w:rFonts w:ascii="Arial" w:eastAsia="Times New Roman" w:hAnsi="Arial" w:cs="Arial"/>
          <w:sz w:val="24"/>
          <w:szCs w:val="24"/>
          <w:lang w:eastAsia="pt-BR"/>
        </w:rPr>
      </w:pPr>
      <w:r w:rsidRPr="00D43A3D">
        <w:rPr>
          <w:rFonts w:ascii="Arial" w:eastAsia="Times New Roman" w:hAnsi="Arial" w:cs="Arial"/>
          <w:sz w:val="24"/>
          <w:szCs w:val="24"/>
          <w:lang w:eastAsia="pt-BR"/>
        </w:rPr>
        <w:t>Declaração de inexistência de fatos impeditivos;</w:t>
      </w:r>
    </w:p>
    <w:p w14:paraId="1C2EDCCA" w14:textId="77777777" w:rsidR="00D43A3D" w:rsidRPr="00D43A3D" w:rsidRDefault="00D43A3D" w:rsidP="00D43A3D">
      <w:pPr>
        <w:rPr>
          <w:rFonts w:ascii="Arial" w:eastAsia="Times New Roman" w:hAnsi="Arial" w:cs="Arial"/>
          <w:sz w:val="24"/>
          <w:szCs w:val="24"/>
          <w:lang w:eastAsia="pt-BR"/>
        </w:rPr>
      </w:pPr>
      <w:r w:rsidRPr="00D43A3D">
        <w:rPr>
          <w:rFonts w:ascii="Arial" w:eastAsia="Times New Roman" w:hAnsi="Arial" w:cs="Arial"/>
          <w:sz w:val="24"/>
          <w:szCs w:val="24"/>
          <w:lang w:eastAsia="pt-BR"/>
        </w:rPr>
        <w:t>Certificados exigidos para os itens especificados (quando aplicável).</w:t>
      </w:r>
    </w:p>
    <w:p w14:paraId="4CD8ECA7" w14:textId="77777777" w:rsidR="00D43A3D" w:rsidRPr="00D43A3D" w:rsidRDefault="00D43A3D" w:rsidP="00D43A3D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43A3D">
        <w:rPr>
          <w:rFonts w:ascii="Arial" w:eastAsia="Times New Roman" w:hAnsi="Arial" w:cs="Arial"/>
          <w:b/>
          <w:bCs/>
          <w:i/>
          <w:iCs/>
          <w:sz w:val="24"/>
          <w:szCs w:val="24"/>
        </w:rPr>
        <w:t>11. Penalidades</w:t>
      </w:r>
    </w:p>
    <w:p w14:paraId="38FB9025" w14:textId="77777777" w:rsidR="00D43A3D" w:rsidRPr="00D43A3D" w:rsidRDefault="00D43A3D" w:rsidP="00D43A3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3A3D">
        <w:rPr>
          <w:rFonts w:ascii="Arial" w:eastAsia="Times New Roman" w:hAnsi="Arial" w:cs="Arial"/>
          <w:sz w:val="24"/>
          <w:szCs w:val="24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14:paraId="25D5AE3D" w14:textId="77777777" w:rsidR="00D43A3D" w:rsidRPr="00D43A3D" w:rsidRDefault="00D43A3D" w:rsidP="00D43A3D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43A3D">
        <w:rPr>
          <w:rFonts w:ascii="Arial" w:eastAsia="Times New Roman" w:hAnsi="Arial" w:cs="Arial"/>
          <w:b/>
          <w:bCs/>
          <w:i/>
          <w:iCs/>
          <w:sz w:val="24"/>
          <w:szCs w:val="24"/>
        </w:rPr>
        <w:t>12. Disposições Gerais</w:t>
      </w:r>
    </w:p>
    <w:p w14:paraId="118A28FD" w14:textId="77777777" w:rsidR="00D43A3D" w:rsidRPr="00D43A3D" w:rsidRDefault="00D43A3D" w:rsidP="00D43A3D">
      <w:pPr>
        <w:rPr>
          <w:rFonts w:ascii="Arial" w:eastAsia="Times New Roman" w:hAnsi="Arial" w:cs="Arial"/>
          <w:sz w:val="24"/>
          <w:szCs w:val="24"/>
        </w:rPr>
      </w:pPr>
    </w:p>
    <w:p w14:paraId="7C5328AE" w14:textId="77777777" w:rsidR="00D43A3D" w:rsidRPr="00D43A3D" w:rsidRDefault="00D43A3D" w:rsidP="00D43A3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3A3D">
        <w:rPr>
          <w:rFonts w:ascii="Arial" w:eastAsia="Times New Roman" w:hAnsi="Arial" w:cs="Arial"/>
          <w:sz w:val="24"/>
          <w:szCs w:val="24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14:paraId="1D4C92F3" w14:textId="77777777" w:rsidR="00D43A3D" w:rsidRPr="00D43A3D" w:rsidRDefault="00D43A3D" w:rsidP="00D43A3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3A3D">
        <w:rPr>
          <w:rFonts w:ascii="Arial" w:eastAsia="Times New Roman" w:hAnsi="Arial" w:cs="Arial"/>
          <w:sz w:val="24"/>
          <w:szCs w:val="24"/>
          <w:lang w:eastAsia="pt-BR"/>
        </w:rPr>
        <w:t>O contrato a ser firmado deverá conter todas as condições e especificações previstas neste Termo de Referência.</w:t>
      </w:r>
    </w:p>
    <w:p w14:paraId="1DAE31F2" w14:textId="6A7BC87F" w:rsidR="00D43A3D" w:rsidRDefault="00D43A3D" w:rsidP="00D43A3D">
      <w:pPr>
        <w:rPr>
          <w:rFonts w:ascii="Arial" w:eastAsia="Times New Roman" w:hAnsi="Arial" w:cs="Arial"/>
          <w:sz w:val="24"/>
          <w:szCs w:val="24"/>
        </w:rPr>
      </w:pPr>
    </w:p>
    <w:p w14:paraId="29C7A2A1" w14:textId="77777777" w:rsidR="00D41C08" w:rsidRPr="00D43A3D" w:rsidRDefault="00D41C08" w:rsidP="00D43A3D">
      <w:pPr>
        <w:rPr>
          <w:rFonts w:ascii="Arial" w:eastAsia="Times New Roman" w:hAnsi="Arial" w:cs="Arial"/>
          <w:sz w:val="24"/>
          <w:szCs w:val="24"/>
        </w:rPr>
      </w:pPr>
    </w:p>
    <w:p w14:paraId="3EBED732" w14:textId="01F9E2EA" w:rsidR="00D43A3D" w:rsidRPr="00D43A3D" w:rsidRDefault="00D43A3D" w:rsidP="00D43A3D">
      <w:pPr>
        <w:jc w:val="right"/>
        <w:rPr>
          <w:rFonts w:ascii="Arial" w:eastAsia="Times New Roman" w:hAnsi="Arial" w:cs="Arial"/>
          <w:sz w:val="24"/>
          <w:szCs w:val="24"/>
        </w:rPr>
      </w:pPr>
      <w:r w:rsidRPr="00D43A3D">
        <w:rPr>
          <w:rFonts w:ascii="Arial" w:eastAsia="Times New Roman" w:hAnsi="Arial" w:cs="Arial"/>
          <w:sz w:val="24"/>
          <w:szCs w:val="24"/>
        </w:rPr>
        <w:t xml:space="preserve">Santo Antônio das Missões, </w:t>
      </w:r>
      <w:r w:rsidR="00D41C08">
        <w:rPr>
          <w:rFonts w:ascii="Arial" w:eastAsia="Times New Roman" w:hAnsi="Arial" w:cs="Arial"/>
          <w:sz w:val="24"/>
          <w:szCs w:val="24"/>
        </w:rPr>
        <w:t>20</w:t>
      </w:r>
      <w:r w:rsidRPr="00D43A3D">
        <w:rPr>
          <w:rFonts w:ascii="Arial" w:eastAsia="Times New Roman" w:hAnsi="Arial" w:cs="Arial"/>
          <w:sz w:val="24"/>
          <w:szCs w:val="24"/>
        </w:rPr>
        <w:t xml:space="preserve"> de a</w:t>
      </w:r>
      <w:r w:rsidR="00D41C08">
        <w:rPr>
          <w:rFonts w:ascii="Arial" w:eastAsia="Times New Roman" w:hAnsi="Arial" w:cs="Arial"/>
          <w:sz w:val="24"/>
          <w:szCs w:val="24"/>
        </w:rPr>
        <w:t>gosto</w:t>
      </w:r>
      <w:r w:rsidRPr="00D43A3D">
        <w:rPr>
          <w:rFonts w:ascii="Arial" w:eastAsia="Times New Roman" w:hAnsi="Arial" w:cs="Arial"/>
          <w:sz w:val="24"/>
          <w:szCs w:val="24"/>
        </w:rPr>
        <w:t xml:space="preserve"> de 2025.</w:t>
      </w:r>
    </w:p>
    <w:p w14:paraId="3A52818A" w14:textId="77777777" w:rsidR="00D43A3D" w:rsidRPr="00D43A3D" w:rsidRDefault="00D43A3D" w:rsidP="00D43A3D">
      <w:pPr>
        <w:jc w:val="right"/>
        <w:rPr>
          <w:rFonts w:ascii="Arial" w:eastAsia="Times New Roman" w:hAnsi="Arial" w:cs="Arial"/>
          <w:sz w:val="24"/>
          <w:szCs w:val="24"/>
        </w:rPr>
      </w:pPr>
    </w:p>
    <w:p w14:paraId="0A4065F3" w14:textId="77777777" w:rsidR="00D43A3D" w:rsidRPr="00D43A3D" w:rsidRDefault="00D43A3D" w:rsidP="00D43A3D">
      <w:pPr>
        <w:jc w:val="right"/>
        <w:rPr>
          <w:rFonts w:ascii="Arial" w:eastAsia="Times New Roman" w:hAnsi="Arial" w:cs="Arial"/>
          <w:sz w:val="24"/>
          <w:szCs w:val="24"/>
        </w:rPr>
      </w:pPr>
    </w:p>
    <w:p w14:paraId="6393D472" w14:textId="77777777" w:rsidR="00D43A3D" w:rsidRPr="00D43A3D" w:rsidRDefault="00D43A3D" w:rsidP="00D43A3D">
      <w:pPr>
        <w:jc w:val="right"/>
        <w:rPr>
          <w:rFonts w:ascii="Arial" w:eastAsia="Times New Roman" w:hAnsi="Arial" w:cs="Arial"/>
          <w:sz w:val="24"/>
          <w:szCs w:val="24"/>
        </w:rPr>
      </w:pPr>
    </w:p>
    <w:p w14:paraId="394A09F5" w14:textId="77777777" w:rsidR="00D43A3D" w:rsidRPr="00D43A3D" w:rsidRDefault="00D43A3D" w:rsidP="00D43A3D">
      <w:pPr>
        <w:jc w:val="center"/>
        <w:rPr>
          <w:rFonts w:ascii="Arial" w:eastAsia="Times New Roman" w:hAnsi="Arial" w:cs="Arial"/>
          <w:sz w:val="24"/>
          <w:szCs w:val="24"/>
        </w:rPr>
      </w:pPr>
      <w:r w:rsidRPr="00D43A3D">
        <w:rPr>
          <w:rFonts w:ascii="Arial" w:eastAsia="Times New Roman" w:hAnsi="Arial" w:cs="Arial"/>
          <w:sz w:val="24"/>
          <w:szCs w:val="24"/>
        </w:rPr>
        <w:t>Daniel Ferreira dos Santos</w:t>
      </w:r>
    </w:p>
    <w:p w14:paraId="686CCF19" w14:textId="77777777" w:rsidR="00D43A3D" w:rsidRPr="00D43A3D" w:rsidRDefault="00D43A3D" w:rsidP="00D43A3D">
      <w:pPr>
        <w:jc w:val="center"/>
        <w:rPr>
          <w:rFonts w:ascii="Arial" w:eastAsia="Times New Roman" w:hAnsi="Arial" w:cs="Arial"/>
          <w:sz w:val="24"/>
          <w:szCs w:val="24"/>
        </w:rPr>
      </w:pPr>
      <w:r w:rsidRPr="00D43A3D">
        <w:rPr>
          <w:rFonts w:ascii="Arial" w:eastAsia="Times New Roman" w:hAnsi="Arial" w:cs="Arial"/>
          <w:sz w:val="24"/>
          <w:szCs w:val="24"/>
        </w:rPr>
        <w:t>Secretário da Educação, Cultura, Desporto e turismo</w:t>
      </w:r>
    </w:p>
    <w:p w14:paraId="654C965D" w14:textId="46314F6B" w:rsidR="00D43A3D" w:rsidRPr="00D43A3D" w:rsidRDefault="00D43A3D" w:rsidP="00D43A3D">
      <w:pPr>
        <w:rPr>
          <w:rFonts w:ascii="Arial" w:hAnsi="Arial" w:cs="Arial"/>
          <w:sz w:val="24"/>
          <w:szCs w:val="24"/>
        </w:rPr>
      </w:pPr>
    </w:p>
    <w:p w14:paraId="6CC08958" w14:textId="3161EE21" w:rsidR="00D43A3D" w:rsidRPr="00D43A3D" w:rsidRDefault="00D43A3D" w:rsidP="00D43A3D">
      <w:pPr>
        <w:rPr>
          <w:rFonts w:ascii="Arial" w:hAnsi="Arial" w:cs="Arial"/>
          <w:sz w:val="24"/>
          <w:szCs w:val="24"/>
        </w:rPr>
      </w:pPr>
    </w:p>
    <w:p w14:paraId="14F936E4" w14:textId="37BB8692" w:rsidR="00D43A3D" w:rsidRPr="00D43A3D" w:rsidRDefault="00D43A3D" w:rsidP="00D43A3D">
      <w:pPr>
        <w:rPr>
          <w:rFonts w:ascii="Arial" w:hAnsi="Arial" w:cs="Arial"/>
          <w:sz w:val="24"/>
          <w:szCs w:val="24"/>
        </w:rPr>
      </w:pPr>
    </w:p>
    <w:p w14:paraId="30265C4B" w14:textId="4AAF6723" w:rsidR="00D43A3D" w:rsidRPr="00D43A3D" w:rsidRDefault="00D43A3D" w:rsidP="00D43A3D">
      <w:pPr>
        <w:rPr>
          <w:rFonts w:ascii="Arial" w:hAnsi="Arial" w:cs="Arial"/>
          <w:sz w:val="24"/>
          <w:szCs w:val="24"/>
        </w:rPr>
      </w:pPr>
    </w:p>
    <w:p w14:paraId="461484E7" w14:textId="1C3B6DEF" w:rsidR="00D43A3D" w:rsidRPr="00D43A3D" w:rsidRDefault="00D43A3D" w:rsidP="00D43A3D">
      <w:pPr>
        <w:rPr>
          <w:rFonts w:ascii="Arial" w:hAnsi="Arial" w:cs="Arial"/>
          <w:sz w:val="24"/>
          <w:szCs w:val="24"/>
        </w:rPr>
      </w:pPr>
    </w:p>
    <w:p w14:paraId="2EF51F66" w14:textId="0CC26107" w:rsidR="00D43A3D" w:rsidRPr="00D43A3D" w:rsidRDefault="00D43A3D" w:rsidP="00D43A3D">
      <w:pPr>
        <w:rPr>
          <w:rFonts w:ascii="Arial" w:hAnsi="Arial" w:cs="Arial"/>
          <w:sz w:val="24"/>
          <w:szCs w:val="24"/>
        </w:rPr>
      </w:pPr>
    </w:p>
    <w:p w14:paraId="1810FC46" w14:textId="5EAABBC8" w:rsidR="00D43A3D" w:rsidRPr="00D43A3D" w:rsidRDefault="00D43A3D" w:rsidP="00D43A3D">
      <w:pPr>
        <w:rPr>
          <w:rFonts w:ascii="Arial" w:hAnsi="Arial" w:cs="Arial"/>
          <w:sz w:val="24"/>
          <w:szCs w:val="24"/>
        </w:rPr>
      </w:pPr>
    </w:p>
    <w:p w14:paraId="56F2C3E4" w14:textId="3A51F2AC" w:rsidR="00D43A3D" w:rsidRPr="00D43A3D" w:rsidRDefault="00D43A3D" w:rsidP="00D43A3D">
      <w:pPr>
        <w:rPr>
          <w:rFonts w:ascii="Arial" w:hAnsi="Arial" w:cs="Arial"/>
          <w:sz w:val="24"/>
          <w:szCs w:val="24"/>
        </w:rPr>
      </w:pPr>
    </w:p>
    <w:p w14:paraId="74D77916" w14:textId="094D4193" w:rsidR="00D43A3D" w:rsidRPr="00D43A3D" w:rsidRDefault="00D43A3D" w:rsidP="00D43A3D">
      <w:pPr>
        <w:tabs>
          <w:tab w:val="left" w:pos="1740"/>
        </w:tabs>
        <w:rPr>
          <w:rFonts w:ascii="Arial" w:hAnsi="Arial" w:cs="Arial"/>
          <w:sz w:val="24"/>
          <w:szCs w:val="24"/>
        </w:rPr>
      </w:pPr>
      <w:r w:rsidRPr="00D43A3D">
        <w:rPr>
          <w:rFonts w:ascii="Arial" w:hAnsi="Arial" w:cs="Arial"/>
          <w:sz w:val="24"/>
          <w:szCs w:val="24"/>
        </w:rPr>
        <w:tab/>
      </w:r>
    </w:p>
    <w:sectPr w:rsidR="00D43A3D" w:rsidRPr="00D43A3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AA068" w14:textId="77777777" w:rsidR="00EA4BA8" w:rsidRDefault="00EA4BA8" w:rsidP="00D43A3D">
      <w:r>
        <w:separator/>
      </w:r>
    </w:p>
  </w:endnote>
  <w:endnote w:type="continuationSeparator" w:id="0">
    <w:p w14:paraId="6B46E0E9" w14:textId="77777777" w:rsidR="00EA4BA8" w:rsidRDefault="00EA4BA8" w:rsidP="00D4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D3AFA" w14:textId="77777777" w:rsidR="00D43A3D" w:rsidRPr="004C7868" w:rsidRDefault="00D43A3D" w:rsidP="00D43A3D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 w:rsidRPr="004C7868">
      <w:rPr>
        <w:rFonts w:ascii="Calibri" w:eastAsia="Times New Roman" w:hAnsi="Calibri" w:cs="Times New Roman"/>
        <w:sz w:val="16"/>
        <w:szCs w:val="16"/>
      </w:rPr>
      <w:t xml:space="preserve">         </w:t>
    </w:r>
    <w:r>
      <w:rPr>
        <w:rFonts w:ascii="Calibri" w:eastAsia="Times New Roman" w:hAnsi="Calibri" w:cs="Times New Roman"/>
        <w:sz w:val="16"/>
        <w:szCs w:val="16"/>
      </w:rPr>
      <w:t>DMB-6497</w:t>
    </w:r>
    <w:r w:rsidRPr="004C7868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Secretaria da Educação</w:t>
    </w:r>
  </w:p>
  <w:p w14:paraId="7ABC6B59" w14:textId="77777777" w:rsidR="00D43A3D" w:rsidRPr="004C7868" w:rsidRDefault="00D43A3D" w:rsidP="00D43A3D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296F3024" w14:textId="77777777" w:rsidR="00D43A3D" w:rsidRDefault="00D43A3D" w:rsidP="00D43A3D">
    <w:pPr>
      <w:pStyle w:val="Rodap"/>
    </w:pPr>
  </w:p>
  <w:p w14:paraId="2996A3D4" w14:textId="77777777" w:rsidR="00D43A3D" w:rsidRDefault="00D43A3D" w:rsidP="00D43A3D">
    <w:pPr>
      <w:pStyle w:val="Rodap"/>
    </w:pPr>
  </w:p>
  <w:p w14:paraId="3CAD0F78" w14:textId="77777777" w:rsidR="00D43A3D" w:rsidRDefault="00D43A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E1459" w14:textId="77777777" w:rsidR="00EA4BA8" w:rsidRDefault="00EA4BA8" w:rsidP="00D43A3D">
      <w:r>
        <w:separator/>
      </w:r>
    </w:p>
  </w:footnote>
  <w:footnote w:type="continuationSeparator" w:id="0">
    <w:p w14:paraId="174F4C4F" w14:textId="77777777" w:rsidR="00EA4BA8" w:rsidRDefault="00EA4BA8" w:rsidP="00D43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6D322" w14:textId="77777777" w:rsidR="00D43A3D" w:rsidRPr="00D43A3D" w:rsidRDefault="00D43A3D" w:rsidP="00D43A3D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D43A3D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F5D64D" wp14:editId="582B0C15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AE1A17" w14:textId="77777777" w:rsidR="00D43A3D" w:rsidRDefault="00D43A3D" w:rsidP="00D43A3D">
                          <w:pPr>
                            <w:jc w:val="center"/>
                          </w:pPr>
                        </w:p>
                        <w:p w14:paraId="122BDFC4" w14:textId="77777777" w:rsidR="00D43A3D" w:rsidRDefault="00D43A3D" w:rsidP="00D43A3D">
                          <w:pPr>
                            <w:jc w:val="center"/>
                          </w:pPr>
                        </w:p>
                        <w:p w14:paraId="38341BE6" w14:textId="77777777" w:rsidR="00D43A3D" w:rsidRPr="007E31E4" w:rsidRDefault="00D43A3D" w:rsidP="00D43A3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421F1B26" w14:textId="77777777" w:rsidR="00D43A3D" w:rsidRPr="007E31E4" w:rsidRDefault="00D43A3D" w:rsidP="00D43A3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3E615D6B" w14:textId="77777777" w:rsidR="00D43A3D" w:rsidRPr="000C2407" w:rsidRDefault="00D43A3D" w:rsidP="00D43A3D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384998D4" w14:textId="77777777" w:rsidR="00D43A3D" w:rsidRDefault="00D43A3D" w:rsidP="00D43A3D">
                          <w:pPr>
                            <w:jc w:val="center"/>
                          </w:pPr>
                        </w:p>
                        <w:p w14:paraId="7A78D760" w14:textId="77777777" w:rsidR="00D43A3D" w:rsidRDefault="00D43A3D" w:rsidP="00D43A3D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EF5D64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60AE1A17" w14:textId="77777777" w:rsidR="00D43A3D" w:rsidRDefault="00D43A3D" w:rsidP="00D43A3D">
                    <w:pPr>
                      <w:jc w:val="center"/>
                    </w:pPr>
                  </w:p>
                  <w:p w14:paraId="122BDFC4" w14:textId="77777777" w:rsidR="00D43A3D" w:rsidRDefault="00D43A3D" w:rsidP="00D43A3D">
                    <w:pPr>
                      <w:jc w:val="center"/>
                    </w:pPr>
                  </w:p>
                  <w:p w14:paraId="38341BE6" w14:textId="77777777" w:rsidR="00D43A3D" w:rsidRPr="007E31E4" w:rsidRDefault="00D43A3D" w:rsidP="00D43A3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421F1B26" w14:textId="77777777" w:rsidR="00D43A3D" w:rsidRPr="007E31E4" w:rsidRDefault="00D43A3D" w:rsidP="00D43A3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3E615D6B" w14:textId="77777777" w:rsidR="00D43A3D" w:rsidRPr="000C2407" w:rsidRDefault="00D43A3D" w:rsidP="00D43A3D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384998D4" w14:textId="77777777" w:rsidR="00D43A3D" w:rsidRDefault="00D43A3D" w:rsidP="00D43A3D">
                    <w:pPr>
                      <w:jc w:val="center"/>
                    </w:pPr>
                  </w:p>
                  <w:p w14:paraId="7A78D760" w14:textId="77777777" w:rsidR="00D43A3D" w:rsidRDefault="00D43A3D" w:rsidP="00D43A3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D43A3D">
      <w:rPr>
        <w:rFonts w:ascii="Arial" w:eastAsia="Times New Roman" w:hAnsi="Arial" w:cs="Times New Roman"/>
        <w:szCs w:val="20"/>
      </w:rPr>
      <w:tab/>
    </w:r>
    <w:r w:rsidRPr="00D43A3D">
      <w:rPr>
        <w:rFonts w:ascii="Arial" w:eastAsia="Times New Roman" w:hAnsi="Arial" w:cs="Times New Roman"/>
        <w:szCs w:val="20"/>
      </w:rPr>
      <w:object w:dxaOrig="3495" w:dyaOrig="3856" w14:anchorId="124AF5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7887120" r:id="rId2"/>
      </w:object>
    </w:r>
  </w:p>
  <w:p w14:paraId="13FE972C" w14:textId="77777777" w:rsidR="00D43A3D" w:rsidRPr="00D43A3D" w:rsidRDefault="00D43A3D" w:rsidP="00D43A3D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28FA21F7" w14:textId="77777777" w:rsidR="00D43A3D" w:rsidRPr="00D43A3D" w:rsidRDefault="00D43A3D" w:rsidP="00D43A3D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715B99AC" w14:textId="77777777" w:rsidR="00D43A3D" w:rsidRDefault="00D43A3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92D7B"/>
    <w:multiLevelType w:val="multilevel"/>
    <w:tmpl w:val="2B7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71790"/>
    <w:multiLevelType w:val="multilevel"/>
    <w:tmpl w:val="6DB2BB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185AE0"/>
    <w:multiLevelType w:val="multilevel"/>
    <w:tmpl w:val="06D6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04C8D"/>
    <w:multiLevelType w:val="hybridMultilevel"/>
    <w:tmpl w:val="91FCF568"/>
    <w:lvl w:ilvl="0" w:tplc="B470BC40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B75BF"/>
    <w:multiLevelType w:val="multilevel"/>
    <w:tmpl w:val="C25490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937E5E"/>
    <w:multiLevelType w:val="multilevel"/>
    <w:tmpl w:val="6DC6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DD0C3C"/>
    <w:multiLevelType w:val="multilevel"/>
    <w:tmpl w:val="FF7CD2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704D3E"/>
    <w:multiLevelType w:val="multilevel"/>
    <w:tmpl w:val="F42E5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8B7648"/>
    <w:multiLevelType w:val="multilevel"/>
    <w:tmpl w:val="D480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ED1E1F"/>
    <w:multiLevelType w:val="multilevel"/>
    <w:tmpl w:val="9500B6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6F36DF"/>
    <w:multiLevelType w:val="multilevel"/>
    <w:tmpl w:val="B04E21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134C86"/>
    <w:multiLevelType w:val="hybridMultilevel"/>
    <w:tmpl w:val="C8DEA5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80789"/>
    <w:multiLevelType w:val="multilevel"/>
    <w:tmpl w:val="77D8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214C0F"/>
    <w:multiLevelType w:val="multilevel"/>
    <w:tmpl w:val="46F80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DE2938"/>
    <w:multiLevelType w:val="multilevel"/>
    <w:tmpl w:val="E4483F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B96030"/>
    <w:multiLevelType w:val="multilevel"/>
    <w:tmpl w:val="DBD4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3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12"/>
  </w:num>
  <w:num w:numId="9">
    <w:abstractNumId w:val="9"/>
  </w:num>
  <w:num w:numId="10">
    <w:abstractNumId w:val="15"/>
  </w:num>
  <w:num w:numId="11">
    <w:abstractNumId w:val="6"/>
  </w:num>
  <w:num w:numId="12">
    <w:abstractNumId w:val="0"/>
  </w:num>
  <w:num w:numId="13">
    <w:abstractNumId w:val="10"/>
  </w:num>
  <w:num w:numId="14">
    <w:abstractNumId w:val="2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A3D"/>
    <w:rsid w:val="00116BAA"/>
    <w:rsid w:val="00297C00"/>
    <w:rsid w:val="0035614F"/>
    <w:rsid w:val="00530BDC"/>
    <w:rsid w:val="006A2FF4"/>
    <w:rsid w:val="006B5A96"/>
    <w:rsid w:val="007B4BE4"/>
    <w:rsid w:val="00B44A76"/>
    <w:rsid w:val="00D02AC0"/>
    <w:rsid w:val="00D41C08"/>
    <w:rsid w:val="00D43A3D"/>
    <w:rsid w:val="00EA4BA8"/>
    <w:rsid w:val="00E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6F055"/>
  <w15:chartTrackingRefBased/>
  <w15:docId w15:val="{CF70E553-5C01-411B-B711-21EF8AED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3A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3A3D"/>
  </w:style>
  <w:style w:type="paragraph" w:styleId="Rodap">
    <w:name w:val="footer"/>
    <w:basedOn w:val="Normal"/>
    <w:link w:val="RodapChar"/>
    <w:uiPriority w:val="99"/>
    <w:unhideWhenUsed/>
    <w:rsid w:val="00D43A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3A3D"/>
  </w:style>
  <w:style w:type="table" w:styleId="Tabelacomgrade">
    <w:name w:val="Table Grid"/>
    <w:basedOn w:val="Tabelanormal"/>
    <w:uiPriority w:val="39"/>
    <w:rsid w:val="00D43A3D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16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1055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2</cp:revision>
  <dcterms:created xsi:type="dcterms:W3CDTF">2025-08-28T14:52:00Z</dcterms:created>
  <dcterms:modified xsi:type="dcterms:W3CDTF">2025-08-28T14:52:00Z</dcterms:modified>
</cp:coreProperties>
</file>