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54F7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08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54F7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54F7E">
        <w:rPr>
          <w:rFonts w:ascii="Arial" w:hAnsi="Arial" w:cs="Arial"/>
          <w:b/>
          <w:sz w:val="24"/>
          <w:szCs w:val="24"/>
        </w:rPr>
        <w:t>DE LICITAÇÃO Nº 112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9002A5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9002A5">
        <w:rPr>
          <w:rFonts w:ascii="Arial" w:hAnsi="Arial" w:cs="Arial"/>
          <w:sz w:val="24"/>
          <w:szCs w:val="24"/>
        </w:rPr>
        <w:t>no fornecimentos</w:t>
      </w:r>
      <w:proofErr w:type="gramEnd"/>
      <w:r w:rsidR="009002A5">
        <w:rPr>
          <w:rFonts w:ascii="Arial" w:hAnsi="Arial" w:cs="Arial"/>
          <w:sz w:val="24"/>
          <w:szCs w:val="24"/>
        </w:rPr>
        <w:t xml:space="preserve"> de</w:t>
      </w:r>
      <w:r w:rsidR="00D54F7E">
        <w:rPr>
          <w:rFonts w:ascii="Arial" w:hAnsi="Arial" w:cs="Arial"/>
          <w:sz w:val="24"/>
          <w:szCs w:val="24"/>
        </w:rPr>
        <w:t xml:space="preserve"> materiais para uso na reforma de pontilhões do interior do Município</w:t>
      </w:r>
      <w:r w:rsidR="009002A5">
        <w:rPr>
          <w:rFonts w:ascii="Arial" w:hAnsi="Arial" w:cs="Arial"/>
          <w:sz w:val="24"/>
          <w:szCs w:val="24"/>
        </w:rPr>
        <w:t>, através</w:t>
      </w:r>
      <w:r w:rsidR="00450D88">
        <w:rPr>
          <w:rFonts w:ascii="Arial" w:hAnsi="Arial" w:cs="Arial"/>
          <w:sz w:val="24"/>
          <w:szCs w:val="24"/>
        </w:rPr>
        <w:t xml:space="preserve"> da </w:t>
      </w:r>
      <w:r w:rsidR="00426F39">
        <w:rPr>
          <w:rFonts w:ascii="Arial" w:hAnsi="Arial" w:cs="Arial"/>
          <w:sz w:val="24"/>
          <w:szCs w:val="24"/>
        </w:rPr>
        <w:t xml:space="preserve">Secretaria Municipal de </w:t>
      </w:r>
      <w:r w:rsidR="00D54F7E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002A5">
        <w:rPr>
          <w:rFonts w:ascii="Arial" w:hAnsi="Arial" w:cs="Arial"/>
          <w:sz w:val="24"/>
          <w:szCs w:val="24"/>
        </w:rPr>
        <w:t xml:space="preserve">ara apresentação da proposta: </w:t>
      </w:r>
      <w:r w:rsidR="00D54F7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54F7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50D8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450D88">
        <w:rPr>
          <w:rFonts w:ascii="Arial" w:hAnsi="Arial" w:cs="Arial"/>
          <w:sz w:val="24"/>
          <w:szCs w:val="24"/>
        </w:rPr>
        <w:t>:3</w:t>
      </w:r>
      <w:r w:rsidR="00B36173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A12" w:rsidRDefault="00374A12">
      <w:pPr>
        <w:spacing w:after="0" w:line="240" w:lineRule="auto"/>
      </w:pPr>
      <w:r>
        <w:separator/>
      </w:r>
    </w:p>
  </w:endnote>
  <w:endnote w:type="continuationSeparator" w:id="0">
    <w:p w:rsidR="00374A12" w:rsidRDefault="0037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A12" w:rsidRDefault="00374A12">
      <w:pPr>
        <w:spacing w:after="0" w:line="240" w:lineRule="auto"/>
      </w:pPr>
      <w:r>
        <w:separator/>
      </w:r>
    </w:p>
  </w:footnote>
  <w:footnote w:type="continuationSeparator" w:id="0">
    <w:p w:rsidR="00374A12" w:rsidRDefault="0037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74A12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8835218" r:id="rId2"/>
      </w:object>
    </w:r>
  </w:p>
  <w:p w:rsidR="00652346" w:rsidRDefault="00374A12">
    <w:pPr>
      <w:pStyle w:val="Cabealho"/>
    </w:pPr>
  </w:p>
  <w:p w:rsidR="00652346" w:rsidRDefault="00374A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374A12"/>
    <w:rsid w:val="00426F39"/>
    <w:rsid w:val="00450D88"/>
    <w:rsid w:val="004A61E7"/>
    <w:rsid w:val="0084341B"/>
    <w:rsid w:val="009002A5"/>
    <w:rsid w:val="00A7736A"/>
    <w:rsid w:val="00B36173"/>
    <w:rsid w:val="00CB136E"/>
    <w:rsid w:val="00D54F7E"/>
    <w:rsid w:val="00E7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2025-09-08T14:14:00Z</dcterms:created>
  <dcterms:modified xsi:type="dcterms:W3CDTF">2025-09-08T14:14:00Z</dcterms:modified>
</cp:coreProperties>
</file>