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B165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CB1652">
        <w:rPr>
          <w:rFonts w:ascii="Arial" w:hAnsi="Arial" w:cs="Arial"/>
          <w:b/>
          <w:sz w:val="24"/>
          <w:szCs w:val="24"/>
        </w:rPr>
        <w:t>115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CB1652">
        <w:rPr>
          <w:rFonts w:ascii="Arial" w:hAnsi="Arial" w:cs="Arial"/>
          <w:b/>
          <w:sz w:val="24"/>
          <w:szCs w:val="24"/>
        </w:rPr>
        <w:t>DE LICITAÇÃO Nº 115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Pr="00A7736A">
        <w:rPr>
          <w:rFonts w:ascii="Arial" w:hAnsi="Arial" w:cs="Arial"/>
          <w:sz w:val="24"/>
          <w:szCs w:val="24"/>
        </w:rPr>
        <w:t>aquisição de</w:t>
      </w:r>
      <w:r w:rsidR="00CB1652">
        <w:rPr>
          <w:rFonts w:ascii="Arial" w:hAnsi="Arial" w:cs="Arial"/>
          <w:sz w:val="24"/>
          <w:szCs w:val="24"/>
        </w:rPr>
        <w:t xml:space="preserve"> MATERIAIS PARA USO NO SETEMBRO AMARELO através da </w:t>
      </w:r>
      <w:r w:rsidR="00426F39">
        <w:rPr>
          <w:rFonts w:ascii="Arial" w:hAnsi="Arial" w:cs="Arial"/>
          <w:sz w:val="24"/>
          <w:szCs w:val="24"/>
        </w:rPr>
        <w:t xml:space="preserve">Secretaria Municipal de </w:t>
      </w:r>
      <w:r w:rsidR="00CB1652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CB1652">
        <w:rPr>
          <w:rFonts w:ascii="Arial" w:hAnsi="Arial" w:cs="Arial"/>
          <w:sz w:val="24"/>
          <w:szCs w:val="24"/>
        </w:rPr>
        <w:t>ara apresentação da proposta: 1</w:t>
      </w:r>
      <w:r w:rsidR="00A104D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CB165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A104DA">
        <w:rPr>
          <w:rFonts w:ascii="Arial" w:hAnsi="Arial" w:cs="Arial"/>
          <w:sz w:val="24"/>
          <w:szCs w:val="24"/>
        </w:rPr>
        <w:t>10</w:t>
      </w:r>
      <w:r w:rsidR="00426F39">
        <w:rPr>
          <w:rFonts w:ascii="Arial" w:hAnsi="Arial" w:cs="Arial"/>
          <w:sz w:val="24"/>
          <w:szCs w:val="24"/>
        </w:rPr>
        <w:t>:</w:t>
      </w:r>
      <w:r w:rsidR="00A104DA">
        <w:rPr>
          <w:rFonts w:ascii="Arial" w:hAnsi="Arial" w:cs="Arial"/>
          <w:sz w:val="24"/>
          <w:szCs w:val="24"/>
        </w:rPr>
        <w:t>20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3E" w:rsidRDefault="00D9223E">
      <w:pPr>
        <w:spacing w:after="0" w:line="240" w:lineRule="auto"/>
      </w:pPr>
      <w:r>
        <w:separator/>
      </w:r>
    </w:p>
  </w:endnote>
  <w:endnote w:type="continuationSeparator" w:id="0">
    <w:p w:rsidR="00D9223E" w:rsidRDefault="00D9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3E" w:rsidRDefault="00D9223E">
      <w:pPr>
        <w:spacing w:after="0" w:line="240" w:lineRule="auto"/>
      </w:pPr>
      <w:r>
        <w:separator/>
      </w:r>
    </w:p>
  </w:footnote>
  <w:footnote w:type="continuationSeparator" w:id="0">
    <w:p w:rsidR="00D9223E" w:rsidRDefault="00D9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9223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446180" r:id="rId2"/>
      </w:object>
    </w:r>
  </w:p>
  <w:p w:rsidR="00652346" w:rsidRDefault="00D9223E">
    <w:pPr>
      <w:pStyle w:val="Cabealho"/>
    </w:pPr>
  </w:p>
  <w:p w:rsidR="00652346" w:rsidRDefault="00D922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A61E7"/>
    <w:rsid w:val="005B677A"/>
    <w:rsid w:val="0084341B"/>
    <w:rsid w:val="00A104DA"/>
    <w:rsid w:val="00A7736A"/>
    <w:rsid w:val="00CB1652"/>
    <w:rsid w:val="00D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2025-09-15T15:57:00Z</dcterms:created>
  <dcterms:modified xsi:type="dcterms:W3CDTF">2025-09-15T15:57:00Z</dcterms:modified>
</cp:coreProperties>
</file>