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C73" w:rsidRPr="008E6487" w:rsidRDefault="00C13C73" w:rsidP="00C13C73">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123</w:t>
      </w:r>
      <w:r>
        <w:rPr>
          <w:rFonts w:cs="Arial"/>
          <w:b/>
          <w:bCs/>
          <w:sz w:val="24"/>
          <w:szCs w:val="24"/>
        </w:rPr>
        <w:t>/2025</w:t>
      </w:r>
    </w:p>
    <w:p w:rsidR="00C13C73" w:rsidRDefault="00C13C73" w:rsidP="00C13C73">
      <w:pPr>
        <w:spacing w:line="360" w:lineRule="auto"/>
        <w:rPr>
          <w:rFonts w:cs="Arial"/>
          <w:sz w:val="18"/>
          <w:szCs w:val="18"/>
        </w:rPr>
      </w:pPr>
    </w:p>
    <w:p w:rsidR="00C13C73" w:rsidRDefault="00C13C73" w:rsidP="00C13C73">
      <w:pPr>
        <w:spacing w:line="360" w:lineRule="auto"/>
        <w:rPr>
          <w:rFonts w:cs="Arial"/>
          <w:sz w:val="18"/>
          <w:szCs w:val="18"/>
        </w:rPr>
      </w:pPr>
    </w:p>
    <w:p w:rsidR="00C13C73" w:rsidRPr="008E6487" w:rsidRDefault="00C13C73" w:rsidP="00C13C73">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C13C73" w:rsidRPr="008E6487" w:rsidRDefault="00C13C73" w:rsidP="00C13C73">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123</w:t>
      </w:r>
      <w:r>
        <w:rPr>
          <w:rFonts w:cs="Arial"/>
          <w:sz w:val="24"/>
          <w:szCs w:val="24"/>
        </w:rPr>
        <w:t>/2025</w:t>
      </w:r>
    </w:p>
    <w:p w:rsidR="00C13C73" w:rsidRPr="008E6487" w:rsidRDefault="00C13C73" w:rsidP="00C13C73">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item.</w:t>
      </w:r>
    </w:p>
    <w:p w:rsidR="00C13C73" w:rsidRPr="008E6487" w:rsidRDefault="00C13C73" w:rsidP="00C13C73">
      <w:pPr>
        <w:spacing w:line="360" w:lineRule="auto"/>
        <w:jc w:val="both"/>
        <w:rPr>
          <w:rFonts w:cs="Arial"/>
          <w:sz w:val="24"/>
          <w:szCs w:val="24"/>
        </w:rPr>
      </w:pPr>
      <w:r w:rsidRPr="008E6487">
        <w:rPr>
          <w:rFonts w:cs="Arial"/>
          <w:sz w:val="24"/>
          <w:szCs w:val="24"/>
        </w:rPr>
        <w:t>Modo de disputa: aberto</w:t>
      </w:r>
    </w:p>
    <w:p w:rsidR="00C13C73" w:rsidRPr="008E6487" w:rsidRDefault="00C13C73" w:rsidP="00C13C73">
      <w:pPr>
        <w:spacing w:line="360" w:lineRule="auto"/>
        <w:ind w:firstLine="1134"/>
        <w:jc w:val="both"/>
        <w:rPr>
          <w:rFonts w:cs="Arial"/>
          <w:b/>
          <w:bCs/>
          <w:sz w:val="24"/>
          <w:szCs w:val="24"/>
        </w:rPr>
      </w:pPr>
    </w:p>
    <w:p w:rsidR="00C13C73" w:rsidRPr="00303411" w:rsidRDefault="00C13C73" w:rsidP="00C13C73">
      <w:pPr>
        <w:spacing w:line="360" w:lineRule="auto"/>
        <w:ind w:firstLine="1134"/>
        <w:jc w:val="both"/>
        <w:rPr>
          <w:rFonts w:cs="Arial"/>
          <w:sz w:val="18"/>
          <w:szCs w:val="18"/>
        </w:rPr>
      </w:pPr>
    </w:p>
    <w:p w:rsidR="00C13C73" w:rsidRPr="00C13C73" w:rsidRDefault="00C13C73" w:rsidP="00C13C73">
      <w:pPr>
        <w:pStyle w:val="Textoembloco1"/>
        <w:spacing w:line="360" w:lineRule="auto"/>
        <w:ind w:left="0" w:firstLine="5"/>
        <w:rPr>
          <w:b/>
          <w:i w:val="0"/>
        </w:rPr>
      </w:pPr>
      <w:r w:rsidRPr="008E6487">
        <w:rPr>
          <w:rFonts w:cs="Arial"/>
          <w:i w:val="0"/>
          <w:spacing w:val="0"/>
          <w:sz w:val="24"/>
          <w:szCs w:val="24"/>
        </w:rPr>
        <w:t xml:space="preserve">Edital de pregão eletrônico para </w:t>
      </w:r>
      <w:r>
        <w:rPr>
          <w:rFonts w:cs="Arial"/>
          <w:i w:val="0"/>
          <w:spacing w:val="0"/>
          <w:sz w:val="24"/>
          <w:szCs w:val="24"/>
        </w:rPr>
        <w:t xml:space="preserve">registro de preços para Futura (s) contratações de </w:t>
      </w:r>
      <w:r w:rsidRPr="00AA0F39">
        <w:rPr>
          <w:b/>
          <w:i w:val="0"/>
        </w:rPr>
        <w:t xml:space="preserve">SERVIÇO </w:t>
      </w:r>
      <w:proofErr w:type="gramStart"/>
      <w:r w:rsidRPr="00AA0F39">
        <w:rPr>
          <w:b/>
          <w:i w:val="0"/>
        </w:rPr>
        <w:t>DE</w:t>
      </w:r>
      <w:r>
        <w:rPr>
          <w:b/>
          <w:i w:val="0"/>
        </w:rPr>
        <w:t xml:space="preserve"> </w:t>
      </w:r>
      <w:r>
        <w:t xml:space="preserve"> </w:t>
      </w:r>
      <w:r>
        <w:rPr>
          <w:b/>
          <w:i w:val="0"/>
        </w:rPr>
        <w:t>INSTALAÇÃO</w:t>
      </w:r>
      <w:proofErr w:type="gramEnd"/>
      <w:r>
        <w:rPr>
          <w:b/>
          <w:i w:val="0"/>
        </w:rPr>
        <w:t>,</w:t>
      </w:r>
      <w:r w:rsidRPr="00C13C73">
        <w:rPr>
          <w:b/>
          <w:i w:val="0"/>
        </w:rPr>
        <w:t xml:space="preserve">  MANUTENÇÃO PREVENTIVA E CORRETIVA DO SISTEMA DE VIDEOMONITORAMENTO DO MUNICÍPIO DE SANTO ANTÔNIO DAS MISSÕES-RS</w:t>
      </w:r>
      <w:r>
        <w:rPr>
          <w:b/>
          <w:i w:val="0"/>
        </w:rPr>
        <w:t>.</w:t>
      </w:r>
    </w:p>
    <w:p w:rsidR="00C13C73" w:rsidRDefault="00C13C73" w:rsidP="00C13C73">
      <w:pPr>
        <w:pStyle w:val="Textoembloco1"/>
        <w:spacing w:line="360" w:lineRule="auto"/>
        <w:ind w:left="0" w:firstLine="5"/>
        <w:rPr>
          <w:b/>
          <w:i w:val="0"/>
        </w:rPr>
      </w:pPr>
    </w:p>
    <w:p w:rsidR="00C13C73" w:rsidRPr="00303411" w:rsidRDefault="00C13C73" w:rsidP="00C13C73">
      <w:pPr>
        <w:spacing w:line="360" w:lineRule="auto"/>
        <w:jc w:val="both"/>
        <w:rPr>
          <w:rFonts w:cs="Arial"/>
          <w:sz w:val="18"/>
          <w:szCs w:val="18"/>
        </w:rPr>
      </w:pPr>
    </w:p>
    <w:p w:rsidR="00C13C73" w:rsidRPr="001A181B" w:rsidRDefault="00C13C73" w:rsidP="001A181B">
      <w:pPr>
        <w:pStyle w:val="Textoembloco1"/>
        <w:spacing w:line="360" w:lineRule="auto"/>
        <w:ind w:left="0" w:firstLine="5"/>
        <w:rPr>
          <w:b/>
          <w:i w:val="0"/>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w:t>
      </w:r>
      <w:r w:rsidRPr="00D15883">
        <w:rPr>
          <w:rFonts w:cs="Arial"/>
          <w:b/>
          <w:szCs w:val="22"/>
        </w:rPr>
        <w:t>CONTRATAÇÕES DE</w:t>
      </w:r>
      <w:r>
        <w:rPr>
          <w:rFonts w:cs="Arial"/>
          <w:sz w:val="24"/>
          <w:szCs w:val="24"/>
        </w:rPr>
        <w:t xml:space="preserve"> </w:t>
      </w:r>
      <w:r w:rsidR="001A181B" w:rsidRPr="00AA0F39">
        <w:rPr>
          <w:b/>
          <w:i w:val="0"/>
        </w:rPr>
        <w:t>SERVIÇO DE</w:t>
      </w:r>
      <w:r w:rsidR="001A181B">
        <w:rPr>
          <w:b/>
          <w:i w:val="0"/>
        </w:rPr>
        <w:t xml:space="preserve"> </w:t>
      </w:r>
      <w:r w:rsidR="001A181B">
        <w:t xml:space="preserve"> </w:t>
      </w:r>
      <w:r w:rsidR="001A181B">
        <w:rPr>
          <w:b/>
          <w:i w:val="0"/>
        </w:rPr>
        <w:t>INSTALAÇÃO,</w:t>
      </w:r>
      <w:r w:rsidR="001A181B" w:rsidRPr="00C13C73">
        <w:rPr>
          <w:b/>
          <w:i w:val="0"/>
        </w:rPr>
        <w:t xml:space="preserve">  MANUTENÇÃO PREVENTIVA E CORRETIVA DO SISTEMA DE VIDEOMONITORAMENTO DO MUNICÍPIO DE 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C13C73" w:rsidRPr="00303411" w:rsidRDefault="00C13C73" w:rsidP="00C13C73">
      <w:pPr>
        <w:spacing w:line="360" w:lineRule="auto"/>
        <w:jc w:val="both"/>
        <w:rPr>
          <w:rFonts w:cs="Arial"/>
          <w:sz w:val="18"/>
          <w:szCs w:val="18"/>
        </w:rPr>
      </w:pPr>
    </w:p>
    <w:p w:rsidR="00C13C73" w:rsidRPr="008E6487" w:rsidRDefault="00C13C73" w:rsidP="00C13C73">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sidR="001A181B">
        <w:rPr>
          <w:rFonts w:cs="Arial"/>
          <w:bCs/>
          <w:sz w:val="24"/>
          <w:szCs w:val="24"/>
        </w:rPr>
        <w:t>24</w:t>
      </w:r>
      <w:r>
        <w:rPr>
          <w:rFonts w:cs="Arial"/>
          <w:bCs/>
          <w:sz w:val="24"/>
          <w:szCs w:val="24"/>
        </w:rPr>
        <w:t xml:space="preserve"> de </w:t>
      </w:r>
      <w:r w:rsidR="001A181B">
        <w:rPr>
          <w:rFonts w:cs="Arial"/>
          <w:bCs/>
          <w:sz w:val="24"/>
          <w:szCs w:val="24"/>
        </w:rPr>
        <w:t>outubro</w:t>
      </w:r>
      <w:r>
        <w:rPr>
          <w:rFonts w:cs="Arial"/>
          <w:bCs/>
          <w:sz w:val="24"/>
          <w:szCs w:val="24"/>
        </w:rPr>
        <w:t xml:space="preserve"> de 2025,</w:t>
      </w:r>
      <w:r w:rsidRPr="008E6487">
        <w:rPr>
          <w:rFonts w:cs="Arial"/>
          <w:bCs/>
          <w:sz w:val="24"/>
          <w:szCs w:val="24"/>
        </w:rPr>
        <w:t xml:space="preserve"> às </w:t>
      </w:r>
      <w:r w:rsidR="001A181B">
        <w:rPr>
          <w:rFonts w:cs="Arial"/>
          <w:bCs/>
          <w:sz w:val="24"/>
          <w:szCs w:val="24"/>
        </w:rPr>
        <w:t>09</w:t>
      </w:r>
      <w:r>
        <w:rPr>
          <w:rFonts w:cs="Arial"/>
          <w:bCs/>
          <w:sz w:val="24"/>
          <w:szCs w:val="24"/>
        </w:rPr>
        <w:t>:30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11:00</w:t>
      </w:r>
      <w:r w:rsidRPr="008E6487">
        <w:rPr>
          <w:rFonts w:cs="Arial"/>
          <w:bCs/>
          <w:sz w:val="24"/>
          <w:szCs w:val="24"/>
        </w:rPr>
        <w:t>h, sendo que todas as referências de tempo observam o horário de Brasília.</w:t>
      </w:r>
    </w:p>
    <w:p w:rsidR="00C13C73" w:rsidRDefault="00C13C73" w:rsidP="00C13C73">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C13C73" w:rsidRDefault="00C13C73" w:rsidP="00C13C73">
      <w:pPr>
        <w:spacing w:line="360" w:lineRule="auto"/>
        <w:jc w:val="both"/>
        <w:rPr>
          <w:rFonts w:cs="Arial"/>
          <w:b/>
          <w:sz w:val="24"/>
          <w:szCs w:val="24"/>
        </w:rPr>
      </w:pPr>
    </w:p>
    <w:p w:rsidR="00C13C73" w:rsidRPr="008E6487" w:rsidRDefault="00C13C73" w:rsidP="00C13C73">
      <w:pPr>
        <w:spacing w:line="360" w:lineRule="auto"/>
        <w:jc w:val="both"/>
        <w:rPr>
          <w:rFonts w:cs="Arial"/>
          <w:sz w:val="24"/>
          <w:szCs w:val="24"/>
        </w:rPr>
      </w:pPr>
      <w:r w:rsidRPr="008E6487">
        <w:rPr>
          <w:rFonts w:cs="Arial"/>
          <w:b/>
          <w:sz w:val="24"/>
          <w:szCs w:val="24"/>
        </w:rPr>
        <w:t>1. DO OBJETO:</w:t>
      </w:r>
    </w:p>
    <w:p w:rsidR="00C13C73" w:rsidRPr="00070B27" w:rsidRDefault="00C13C73" w:rsidP="00C13C73">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w:t>
      </w:r>
      <w:r w:rsidR="001A181B" w:rsidRPr="00D15883">
        <w:rPr>
          <w:rFonts w:cs="Arial"/>
          <w:b/>
          <w:i/>
          <w:szCs w:val="22"/>
        </w:rPr>
        <w:t>CONTRATAÇÕES DE</w:t>
      </w:r>
      <w:r w:rsidR="001A181B">
        <w:rPr>
          <w:rFonts w:cs="Arial"/>
          <w:sz w:val="24"/>
          <w:szCs w:val="24"/>
        </w:rPr>
        <w:t xml:space="preserve"> </w:t>
      </w:r>
      <w:r w:rsidR="001A181B" w:rsidRPr="00AA0F39">
        <w:rPr>
          <w:b/>
        </w:rPr>
        <w:t xml:space="preserve">SERVIÇO </w:t>
      </w:r>
      <w:proofErr w:type="gramStart"/>
      <w:r w:rsidR="001A181B" w:rsidRPr="00AA0F39">
        <w:rPr>
          <w:b/>
        </w:rPr>
        <w:t>DE</w:t>
      </w:r>
      <w:r w:rsidR="001A181B">
        <w:rPr>
          <w:b/>
          <w:i/>
        </w:rPr>
        <w:t xml:space="preserve"> </w:t>
      </w:r>
      <w:r w:rsidR="001A181B">
        <w:t xml:space="preserve"> </w:t>
      </w:r>
      <w:r w:rsidR="001A181B">
        <w:rPr>
          <w:b/>
          <w:i/>
        </w:rPr>
        <w:t>INSTALAÇÃO</w:t>
      </w:r>
      <w:proofErr w:type="gramEnd"/>
      <w:r w:rsidR="001A181B">
        <w:rPr>
          <w:b/>
          <w:i/>
        </w:rPr>
        <w:t>,</w:t>
      </w:r>
      <w:r w:rsidR="001A181B" w:rsidRPr="00C13C73">
        <w:rPr>
          <w:b/>
          <w:i/>
        </w:rPr>
        <w:t xml:space="preserve">  MANUTENÇÃO PREVENTIVA E CORRETIVA DO SISTEMA DE VIDEOMONITORAMENTO DO MUNICÍPIO DE SANTO ANTÔNIO DAS MISSÕES-RS</w:t>
      </w:r>
      <w:r>
        <w:rPr>
          <w:rFonts w:cs="Arial"/>
          <w:i/>
          <w:sz w:val="24"/>
          <w:szCs w:val="24"/>
        </w:rPr>
        <w:t>, na Prefeitura Municipal de santo Antônio das Missões-RS</w:t>
      </w:r>
      <w:r>
        <w:rPr>
          <w:rFonts w:cs="Arial"/>
          <w:sz w:val="24"/>
          <w:szCs w:val="24"/>
        </w:rPr>
        <w:t xml:space="preserve">, conforme </w:t>
      </w:r>
      <w:r w:rsidRPr="00070B27">
        <w:rPr>
          <w:rFonts w:cs="Arial"/>
          <w:b/>
          <w:sz w:val="24"/>
          <w:szCs w:val="24"/>
        </w:rPr>
        <w:t>ANEXO I – TERMO DE REFERÊNCIA:</w:t>
      </w:r>
    </w:p>
    <w:p w:rsidR="00C13C73" w:rsidRPr="00070B27" w:rsidRDefault="00C13C73" w:rsidP="00C13C73">
      <w:pPr>
        <w:spacing w:line="360" w:lineRule="auto"/>
        <w:jc w:val="both"/>
        <w:rPr>
          <w:rFonts w:cs="Arial"/>
          <w:sz w:val="24"/>
          <w:szCs w:val="24"/>
        </w:rPr>
      </w:pPr>
    </w:p>
    <w:p w:rsidR="00C13C73" w:rsidRDefault="00C13C73" w:rsidP="00C13C73">
      <w:pPr>
        <w:spacing w:line="360" w:lineRule="auto"/>
        <w:jc w:val="both"/>
        <w:rPr>
          <w:rFonts w:cs="Arial"/>
          <w:b/>
          <w:sz w:val="24"/>
          <w:szCs w:val="24"/>
        </w:rPr>
      </w:pPr>
      <w:r w:rsidRPr="008E6487">
        <w:rPr>
          <w:rFonts w:cs="Arial"/>
          <w:b/>
          <w:sz w:val="24"/>
          <w:szCs w:val="24"/>
        </w:rPr>
        <w:t>2. CREDENCIAMENTO E PARTICIPAÇÃO DO CERTAME</w:t>
      </w:r>
    </w:p>
    <w:p w:rsidR="001A181B" w:rsidRPr="008E6487" w:rsidRDefault="001A181B" w:rsidP="00C13C73">
      <w:pPr>
        <w:spacing w:line="360" w:lineRule="auto"/>
        <w:jc w:val="both"/>
        <w:rPr>
          <w:rFonts w:cs="Arial"/>
          <w:b/>
          <w:sz w:val="24"/>
          <w:szCs w:val="24"/>
        </w:rPr>
      </w:pPr>
    </w:p>
    <w:p w:rsidR="001A181B" w:rsidRDefault="00C13C73" w:rsidP="00C13C73">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A181B" w:rsidRDefault="001A181B" w:rsidP="00C13C73">
      <w:pPr>
        <w:spacing w:line="360" w:lineRule="auto"/>
        <w:jc w:val="both"/>
        <w:rPr>
          <w:rFonts w:cs="Arial"/>
          <w:bCs/>
          <w:sz w:val="24"/>
          <w:szCs w:val="24"/>
        </w:rPr>
      </w:pPr>
    </w:p>
    <w:p w:rsidR="001A181B" w:rsidRDefault="001A181B" w:rsidP="001A181B">
      <w:pPr>
        <w:spacing w:line="276" w:lineRule="auto"/>
        <w:jc w:val="both"/>
        <w:rPr>
          <w:rFonts w:cs="Arial"/>
          <w:sz w:val="24"/>
          <w:szCs w:val="24"/>
        </w:rPr>
      </w:pPr>
      <w:r w:rsidRPr="001A181B">
        <w:rPr>
          <w:rFonts w:cs="Arial"/>
          <w:bCs/>
          <w:sz w:val="24"/>
          <w:szCs w:val="24"/>
        </w:rPr>
        <w:t xml:space="preserve">2.1.1 - </w:t>
      </w:r>
      <w:r w:rsidRPr="001A181B">
        <w:rPr>
          <w:rFonts w:cs="Arial"/>
          <w:sz w:val="24"/>
          <w:szCs w:val="24"/>
        </w:rPr>
        <w:t xml:space="preserve">Poderão participar desta licitação pessoas jurídicas do ramo pertinente ao objeto licitado, cuja sede da empresa esteja localizada nos limites geográficos com uma distância máxima de até </w:t>
      </w:r>
      <w:r w:rsidRPr="001A181B">
        <w:rPr>
          <w:rFonts w:cs="Arial"/>
          <w:b/>
          <w:sz w:val="24"/>
          <w:szCs w:val="24"/>
          <w:u w:val="single"/>
        </w:rPr>
        <w:t>300 km da Sede do Município</w:t>
      </w:r>
      <w:r w:rsidRPr="001A181B">
        <w:rPr>
          <w:rFonts w:cs="Arial"/>
          <w:sz w:val="24"/>
          <w:szCs w:val="24"/>
        </w:rPr>
        <w:t xml:space="preserve">. A conferência de localização se dará mediante o endereço inscrito no Cadastro Nacional de Pessoa Jurídica. </w:t>
      </w:r>
    </w:p>
    <w:p w:rsidR="001A181B" w:rsidRPr="001A181B" w:rsidRDefault="001A181B" w:rsidP="001A181B">
      <w:pPr>
        <w:spacing w:line="276" w:lineRule="auto"/>
        <w:jc w:val="both"/>
        <w:rPr>
          <w:rFonts w:cs="Arial"/>
          <w:sz w:val="24"/>
          <w:szCs w:val="24"/>
        </w:rPr>
      </w:pPr>
    </w:p>
    <w:p w:rsidR="001A181B" w:rsidRPr="001A181B" w:rsidRDefault="001A181B" w:rsidP="001A181B">
      <w:pPr>
        <w:pStyle w:val="Default"/>
      </w:pPr>
      <w:r w:rsidRPr="001A181B">
        <w:rPr>
          <w:rFonts w:eastAsia="Times New Roman"/>
          <w:i/>
          <w:color w:val="auto"/>
        </w:rPr>
        <w:t xml:space="preserve">2.1.2 - </w:t>
      </w:r>
      <w:r w:rsidRPr="001A181B">
        <w:rPr>
          <w:rFonts w:eastAsia="Times New Roman"/>
          <w:i/>
          <w:color w:val="auto"/>
        </w:rPr>
        <w:t xml:space="preserve"> </w:t>
      </w:r>
      <w:r w:rsidRPr="001A181B">
        <w:rPr>
          <w:i/>
        </w:rPr>
        <w:t xml:space="preserve"> </w:t>
      </w:r>
      <w:r w:rsidRPr="001A181B">
        <w:t>Justifica-se a limitação da quilometragem para agilizar os serviços ora licitados, pois entendemos ser de grande relevância o atendimento de forma rápida e eficaz, pois se trata de segurança pública junto ao município de Santo Antônio das Missões-RS.</w:t>
      </w:r>
    </w:p>
    <w:p w:rsidR="001A181B" w:rsidRPr="008E6487" w:rsidRDefault="001A181B" w:rsidP="00C13C73">
      <w:pPr>
        <w:spacing w:line="360" w:lineRule="auto"/>
        <w:jc w:val="both"/>
        <w:rPr>
          <w:rFonts w:cs="Arial"/>
          <w:bCs/>
          <w:sz w:val="24"/>
          <w:szCs w:val="24"/>
        </w:rPr>
      </w:pPr>
    </w:p>
    <w:p w:rsidR="00C13C73" w:rsidRPr="008E6487" w:rsidRDefault="00C13C73" w:rsidP="00C13C73">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C13C73" w:rsidRPr="008E6487" w:rsidRDefault="00C13C73" w:rsidP="00C13C73">
      <w:pPr>
        <w:spacing w:line="360" w:lineRule="auto"/>
        <w:jc w:val="both"/>
        <w:rPr>
          <w:rFonts w:cs="Arial"/>
          <w:bCs/>
          <w:sz w:val="24"/>
          <w:szCs w:val="24"/>
        </w:rPr>
      </w:pPr>
      <w:r w:rsidRPr="008E6487">
        <w:rPr>
          <w:rFonts w:cs="Arial"/>
          <w:b/>
          <w:sz w:val="24"/>
          <w:szCs w:val="24"/>
        </w:rPr>
        <w:lastRenderedPageBreak/>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C13C73" w:rsidRPr="008E6487" w:rsidRDefault="00C13C73" w:rsidP="00C13C73">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13C73" w:rsidRPr="008E6487" w:rsidRDefault="00C13C73" w:rsidP="00C13C73">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13C73" w:rsidRPr="008E6487" w:rsidRDefault="00C13C73" w:rsidP="00C13C73">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C13C73" w:rsidRPr="008E6487" w:rsidRDefault="00C13C73" w:rsidP="00C13C73">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C13C73" w:rsidRDefault="00C13C73" w:rsidP="00C13C73">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C13C73" w:rsidRPr="008E6487" w:rsidRDefault="00C13C73" w:rsidP="00C13C73">
      <w:pPr>
        <w:spacing w:line="360" w:lineRule="auto"/>
        <w:jc w:val="both"/>
        <w:rPr>
          <w:rFonts w:cs="Arial"/>
          <w:sz w:val="24"/>
          <w:szCs w:val="24"/>
        </w:rPr>
      </w:pPr>
    </w:p>
    <w:p w:rsidR="00C13C73" w:rsidRPr="008E6487" w:rsidRDefault="00C13C73" w:rsidP="00C13C73">
      <w:pPr>
        <w:spacing w:line="360" w:lineRule="auto"/>
        <w:jc w:val="both"/>
        <w:rPr>
          <w:rFonts w:cs="Arial"/>
          <w:b/>
          <w:sz w:val="24"/>
          <w:szCs w:val="24"/>
        </w:rPr>
      </w:pPr>
      <w:r w:rsidRPr="008E6487">
        <w:rPr>
          <w:rFonts w:cs="Arial"/>
          <w:b/>
          <w:sz w:val="24"/>
          <w:szCs w:val="24"/>
        </w:rPr>
        <w:t>3. ENVIO DAS PROPOSTAS</w:t>
      </w:r>
    </w:p>
    <w:p w:rsidR="00C13C73" w:rsidRPr="008E6487" w:rsidRDefault="00C13C73" w:rsidP="00C13C73">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C13C73" w:rsidRPr="008E6487" w:rsidRDefault="00C13C73" w:rsidP="00C13C73">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C13C73" w:rsidRPr="008E6487" w:rsidRDefault="00C13C73" w:rsidP="00C13C73">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C13C73" w:rsidRPr="008E6487" w:rsidRDefault="00C13C73" w:rsidP="00C13C73">
      <w:pPr>
        <w:pStyle w:val="Default"/>
        <w:spacing w:line="360" w:lineRule="auto"/>
        <w:jc w:val="both"/>
        <w:rPr>
          <w:b/>
          <w:bCs/>
          <w:color w:val="auto"/>
        </w:rPr>
      </w:pPr>
      <w:r w:rsidRPr="008E6487">
        <w:rPr>
          <w:b/>
          <w:color w:val="auto"/>
        </w:rPr>
        <w:lastRenderedPageBreak/>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C13C73" w:rsidRPr="008E6487" w:rsidRDefault="00C13C73" w:rsidP="00C13C73">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C13C73" w:rsidRPr="008E6487" w:rsidRDefault="00C13C73" w:rsidP="00C13C73">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C13C73" w:rsidRDefault="00C13C73" w:rsidP="00C13C73">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C13C73" w:rsidRPr="005D26BD" w:rsidRDefault="00C13C73" w:rsidP="00C13C73">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C13C73" w:rsidRDefault="00C13C73" w:rsidP="00C13C73">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C13C73" w:rsidRDefault="00C13C73" w:rsidP="00C13C73">
      <w:pPr>
        <w:spacing w:line="360" w:lineRule="auto"/>
        <w:jc w:val="both"/>
        <w:rPr>
          <w:rFonts w:cs="Arial"/>
          <w:b/>
          <w:sz w:val="24"/>
          <w:szCs w:val="24"/>
        </w:rPr>
      </w:pPr>
    </w:p>
    <w:p w:rsidR="00C13C73" w:rsidRPr="008E6487" w:rsidRDefault="00C13C73" w:rsidP="00C13C73">
      <w:pPr>
        <w:spacing w:line="360" w:lineRule="auto"/>
        <w:jc w:val="both"/>
        <w:rPr>
          <w:rFonts w:cs="Arial"/>
          <w:b/>
          <w:sz w:val="24"/>
          <w:szCs w:val="24"/>
        </w:rPr>
      </w:pPr>
    </w:p>
    <w:p w:rsidR="00C13C73" w:rsidRPr="008E6487" w:rsidRDefault="00C13C73" w:rsidP="00C13C73">
      <w:pPr>
        <w:spacing w:line="360" w:lineRule="auto"/>
        <w:jc w:val="both"/>
        <w:rPr>
          <w:rFonts w:cs="Arial"/>
          <w:b/>
          <w:sz w:val="24"/>
          <w:szCs w:val="24"/>
        </w:rPr>
      </w:pPr>
      <w:r w:rsidRPr="008E6487">
        <w:rPr>
          <w:rFonts w:cs="Arial"/>
          <w:b/>
          <w:sz w:val="24"/>
          <w:szCs w:val="24"/>
        </w:rPr>
        <w:t>4. PROPOSTA</w:t>
      </w:r>
    </w:p>
    <w:p w:rsidR="00C13C73" w:rsidRPr="008E6487" w:rsidRDefault="00C13C73" w:rsidP="00C13C73">
      <w:pPr>
        <w:spacing w:line="360" w:lineRule="auto"/>
        <w:jc w:val="both"/>
        <w:rPr>
          <w:rFonts w:cs="Arial"/>
          <w:bCs/>
          <w:sz w:val="24"/>
          <w:szCs w:val="24"/>
        </w:rPr>
      </w:pPr>
      <w:r w:rsidRPr="008E6487">
        <w:rPr>
          <w:rFonts w:cs="Arial"/>
          <w:b/>
          <w:sz w:val="24"/>
          <w:szCs w:val="24"/>
        </w:rPr>
        <w:lastRenderedPageBreak/>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C13C73" w:rsidRPr="008E6487" w:rsidRDefault="00C13C73" w:rsidP="00C13C73">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C13C73" w:rsidRPr="008E6487" w:rsidRDefault="00C13C73" w:rsidP="00C13C73">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13C73" w:rsidRDefault="00C13C73" w:rsidP="00C13C73">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C13C73" w:rsidRPr="008E6487" w:rsidRDefault="00C13C73" w:rsidP="00C13C73">
      <w:pPr>
        <w:spacing w:line="360" w:lineRule="auto"/>
        <w:jc w:val="both"/>
        <w:rPr>
          <w:rFonts w:cs="Arial"/>
          <w:bCs/>
          <w:sz w:val="24"/>
          <w:szCs w:val="24"/>
        </w:rPr>
      </w:pPr>
    </w:p>
    <w:p w:rsidR="00C13C73" w:rsidRPr="008E6487" w:rsidRDefault="00C13C73" w:rsidP="00C13C73">
      <w:pPr>
        <w:spacing w:line="360" w:lineRule="auto"/>
        <w:jc w:val="both"/>
        <w:rPr>
          <w:rFonts w:cs="Arial"/>
          <w:b/>
          <w:sz w:val="24"/>
          <w:szCs w:val="24"/>
        </w:rPr>
      </w:pPr>
      <w:r w:rsidRPr="008E6487">
        <w:rPr>
          <w:rFonts w:cs="Arial"/>
          <w:b/>
          <w:sz w:val="24"/>
          <w:szCs w:val="24"/>
        </w:rPr>
        <w:t>5. DOCUMENTOS DE HABILITAÇÃO</w:t>
      </w:r>
    </w:p>
    <w:p w:rsidR="00C13C73" w:rsidRDefault="00C13C73" w:rsidP="00C13C73">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C13C73" w:rsidRPr="008E6487" w:rsidRDefault="00C13C73" w:rsidP="00C13C73">
      <w:pPr>
        <w:tabs>
          <w:tab w:val="left" w:pos="1134"/>
        </w:tabs>
        <w:spacing w:line="360" w:lineRule="auto"/>
        <w:jc w:val="both"/>
        <w:rPr>
          <w:rFonts w:cs="Arial"/>
          <w:sz w:val="24"/>
          <w:szCs w:val="24"/>
        </w:rPr>
      </w:pPr>
    </w:p>
    <w:p w:rsidR="00C13C73" w:rsidRPr="008E6487" w:rsidRDefault="00C13C73" w:rsidP="00C13C73">
      <w:pPr>
        <w:tabs>
          <w:tab w:val="left" w:pos="1134"/>
        </w:tabs>
        <w:spacing w:line="360" w:lineRule="auto"/>
        <w:jc w:val="both"/>
        <w:rPr>
          <w:rFonts w:cs="Arial"/>
          <w:b/>
          <w:sz w:val="24"/>
          <w:szCs w:val="24"/>
        </w:rPr>
      </w:pPr>
      <w:r w:rsidRPr="008E6487">
        <w:rPr>
          <w:rFonts w:cs="Arial"/>
          <w:b/>
          <w:sz w:val="24"/>
          <w:szCs w:val="24"/>
        </w:rPr>
        <w:t>5.1. HABILITAÇÃO JURÍDICA</w:t>
      </w:r>
    </w:p>
    <w:p w:rsidR="00C13C73" w:rsidRPr="008E6487" w:rsidRDefault="00C13C73" w:rsidP="00C13C73">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C13C73" w:rsidRPr="008E6487" w:rsidRDefault="00C13C73" w:rsidP="00C13C73">
      <w:pPr>
        <w:tabs>
          <w:tab w:val="left" w:pos="1134"/>
        </w:tabs>
        <w:spacing w:line="360" w:lineRule="auto"/>
        <w:jc w:val="both"/>
        <w:rPr>
          <w:rFonts w:cs="Arial"/>
          <w:sz w:val="24"/>
          <w:szCs w:val="24"/>
        </w:rPr>
      </w:pPr>
      <w:r w:rsidRPr="008E6487">
        <w:rPr>
          <w:rFonts w:cs="Arial"/>
          <w:b/>
          <w:sz w:val="24"/>
          <w:szCs w:val="24"/>
        </w:rPr>
        <w:lastRenderedPageBreak/>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13C73" w:rsidRPr="002C61F7" w:rsidRDefault="00C13C73" w:rsidP="00C13C73">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C13C73" w:rsidRPr="008E6487" w:rsidRDefault="00C13C73" w:rsidP="00C13C73">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13C73" w:rsidRDefault="00C13C73" w:rsidP="00C13C73">
      <w:pPr>
        <w:tabs>
          <w:tab w:val="left" w:pos="1134"/>
        </w:tabs>
        <w:spacing w:line="360" w:lineRule="auto"/>
        <w:jc w:val="both"/>
        <w:rPr>
          <w:rFonts w:cs="Arial"/>
          <w:b/>
          <w:sz w:val="24"/>
          <w:szCs w:val="24"/>
        </w:rPr>
      </w:pPr>
    </w:p>
    <w:p w:rsidR="00C13C73" w:rsidRPr="008E6487" w:rsidRDefault="00C13C73" w:rsidP="00C13C73">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13C73" w:rsidRDefault="00C13C73" w:rsidP="00C13C73">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C13C73" w:rsidRPr="008E6487" w:rsidRDefault="00C13C73" w:rsidP="00C13C73">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C13C73" w:rsidRDefault="00C13C73" w:rsidP="00C13C73">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C13C73" w:rsidRDefault="00C13C73" w:rsidP="00C13C73">
      <w:pPr>
        <w:pStyle w:val="Corpodetexto"/>
        <w:tabs>
          <w:tab w:val="left" w:pos="1215"/>
        </w:tabs>
        <w:spacing w:after="0" w:line="360" w:lineRule="auto"/>
        <w:jc w:val="both"/>
        <w:rPr>
          <w:rFonts w:cs="Arial"/>
          <w:b/>
          <w:bCs/>
          <w:sz w:val="24"/>
          <w:szCs w:val="24"/>
        </w:rPr>
      </w:pPr>
      <w:bookmarkStart w:id="6" w:name="art68§1"/>
      <w:bookmarkEnd w:id="6"/>
    </w:p>
    <w:p w:rsidR="00C13C73" w:rsidRPr="008E6487" w:rsidRDefault="00C13C73" w:rsidP="00C13C73">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C13C73" w:rsidRDefault="00C13C73" w:rsidP="00C13C73">
      <w:pPr>
        <w:spacing w:line="360" w:lineRule="auto"/>
        <w:jc w:val="both"/>
        <w:rPr>
          <w:rFonts w:cs="Arial"/>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C13C73" w:rsidRDefault="00C13C73" w:rsidP="00C13C73">
      <w:pPr>
        <w:spacing w:line="360" w:lineRule="auto"/>
        <w:jc w:val="both"/>
        <w:rPr>
          <w:rFonts w:cs="Arial"/>
          <w:sz w:val="24"/>
          <w:szCs w:val="24"/>
        </w:rPr>
      </w:pPr>
    </w:p>
    <w:p w:rsidR="00C13C73" w:rsidRDefault="00C13C73" w:rsidP="00C13C73">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1A181B" w:rsidRDefault="00C13C73" w:rsidP="00C13C73">
      <w:pPr>
        <w:spacing w:line="360" w:lineRule="auto"/>
        <w:jc w:val="both"/>
        <w:rPr>
          <w:sz w:val="24"/>
          <w:szCs w:val="24"/>
        </w:rPr>
      </w:pPr>
      <w:r w:rsidRPr="00DA126E">
        <w:rPr>
          <w:rFonts w:cs="Arial"/>
          <w:b/>
          <w:sz w:val="24"/>
          <w:szCs w:val="24"/>
        </w:rPr>
        <w:lastRenderedPageBreak/>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p w:rsidR="001A181B" w:rsidRDefault="001A181B" w:rsidP="001A181B">
      <w:pPr>
        <w:spacing w:line="276" w:lineRule="auto"/>
        <w:jc w:val="both"/>
      </w:pPr>
      <w:r w:rsidRPr="001A181B">
        <w:rPr>
          <w:b/>
        </w:rPr>
        <w:t>b)</w:t>
      </w:r>
      <w:r>
        <w:t xml:space="preserve"> </w:t>
      </w:r>
      <w:r>
        <w:t xml:space="preserve">Comprovante de que o Responsável Técnico indicado pertence ao quadro de contratados da licitante na data da abertura do certame, mediante apresentação da carteira profissional (CTPS) com o visto do órgão competente, no caso de vínculo empregatício; ou do ato constitutivo, contrato social ou estatuto, devidamente registrado no órgão competente, no caso de vínculo societário; ou contrato de prestação de serviços, firmado entre a empresa licitante e o profissional técnico, com firma reconhecida, apresentação dos certificados e cursos competentes e exigidos no certame; </w:t>
      </w:r>
    </w:p>
    <w:p w:rsidR="001A181B" w:rsidRDefault="001A181B" w:rsidP="001A181B">
      <w:pPr>
        <w:spacing w:line="276" w:lineRule="auto"/>
        <w:jc w:val="both"/>
      </w:pPr>
      <w:r w:rsidRPr="001A181B">
        <w:rPr>
          <w:b/>
        </w:rPr>
        <w:t>c)</w:t>
      </w:r>
      <w:r>
        <w:t xml:space="preserve"> </w:t>
      </w:r>
      <w:r>
        <w:t xml:space="preserve">A CONTRATADA </w:t>
      </w:r>
      <w:proofErr w:type="gramStart"/>
      <w:r>
        <w:t>deverá Possuir</w:t>
      </w:r>
      <w:proofErr w:type="gramEnd"/>
      <w:r>
        <w:t xml:space="preserve"> licença SCM e GSVG,</w:t>
      </w:r>
    </w:p>
    <w:p w:rsidR="001A181B" w:rsidRDefault="001A181B" w:rsidP="001A181B">
      <w:pPr>
        <w:spacing w:line="276" w:lineRule="auto"/>
        <w:jc w:val="both"/>
      </w:pPr>
      <w:r w:rsidRPr="001A181B">
        <w:rPr>
          <w:b/>
        </w:rPr>
        <w:t>d)</w:t>
      </w:r>
      <w:r>
        <w:t xml:space="preserve"> </w:t>
      </w:r>
      <w:r>
        <w:t xml:space="preserve">A CONTRADADA deverá apresentar no mínimo 01 </w:t>
      </w:r>
      <w:proofErr w:type="gramStart"/>
      <w:r>
        <w:t>( um</w:t>
      </w:r>
      <w:proofErr w:type="gramEnd"/>
      <w:r>
        <w:t xml:space="preserve"> ) Certificado técnico para cada umas das </w:t>
      </w:r>
      <w:proofErr w:type="spellStart"/>
      <w:r>
        <w:t>NRs</w:t>
      </w:r>
      <w:proofErr w:type="spellEnd"/>
      <w:r>
        <w:t xml:space="preserve">: NR 10, NR 35 e NR 06. </w:t>
      </w:r>
    </w:p>
    <w:p w:rsidR="001A181B" w:rsidRDefault="001A181B" w:rsidP="001A181B">
      <w:pPr>
        <w:spacing w:line="276" w:lineRule="auto"/>
        <w:jc w:val="both"/>
      </w:pPr>
      <w:r w:rsidRPr="001A181B">
        <w:rPr>
          <w:b/>
        </w:rPr>
        <w:t>e)</w:t>
      </w:r>
      <w:r>
        <w:t xml:space="preserve"> </w:t>
      </w:r>
      <w:r>
        <w:t xml:space="preserve"> </w:t>
      </w:r>
      <w:r>
        <w:t xml:space="preserve">Atestado de </w:t>
      </w:r>
      <w:r>
        <w:t xml:space="preserve">visitas técnicas </w:t>
      </w:r>
      <w:r>
        <w:t>emitida pela Prefeitura Municipal de Santo Antônio das Missões-RS</w:t>
      </w:r>
      <w:r>
        <w:t>.</w:t>
      </w:r>
    </w:p>
    <w:bookmarkEnd w:id="7"/>
    <w:p w:rsidR="00C13C73" w:rsidRDefault="00C13C73" w:rsidP="00C13C73">
      <w:pPr>
        <w:pStyle w:val="Default"/>
        <w:spacing w:line="360" w:lineRule="auto"/>
        <w:jc w:val="both"/>
        <w:rPr>
          <w:b/>
          <w:bCs/>
          <w:color w:val="FF0000"/>
        </w:rPr>
      </w:pPr>
    </w:p>
    <w:p w:rsidR="00C13C73" w:rsidRPr="008E6487" w:rsidRDefault="00C13C73" w:rsidP="00C13C73">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C13C73" w:rsidRPr="008E6487" w:rsidRDefault="00C13C73" w:rsidP="00C13C73">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C13C73" w:rsidRPr="008E6487" w:rsidRDefault="00C13C73" w:rsidP="00C13C73">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8" w:name="art14iv"/>
      <w:bookmarkEnd w:id="8"/>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9" w:name="art14v"/>
      <w:bookmarkEnd w:id="9"/>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0" w:name="art14vi"/>
      <w:bookmarkEnd w:id="10"/>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w:t>
      </w:r>
      <w:r w:rsidRPr="008E6487">
        <w:rPr>
          <w:rFonts w:ascii="Arial" w:hAnsi="Arial" w:cs="Arial"/>
        </w:rPr>
        <w:lastRenderedPageBreak/>
        <w:t>exploração de trabalho infantil, por submissão de trabalhadores a condições análogas às de escravo ou por contratação de adolescentes nos casos vedados pela legislação trabalhista;</w:t>
      </w:r>
    </w:p>
    <w:p w:rsidR="00C13C73" w:rsidRPr="008E6487"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C13C73" w:rsidRPr="008E6487" w:rsidRDefault="00C13C73" w:rsidP="00C13C73">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13C73" w:rsidRDefault="00C13C73" w:rsidP="00C13C73">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C13C73" w:rsidRPr="008E6487" w:rsidRDefault="00C13C73" w:rsidP="00C13C73">
      <w:pPr>
        <w:tabs>
          <w:tab w:val="left" w:pos="1134"/>
        </w:tabs>
        <w:spacing w:line="360" w:lineRule="auto"/>
        <w:jc w:val="both"/>
        <w:rPr>
          <w:rFonts w:cs="Arial"/>
          <w:sz w:val="24"/>
          <w:szCs w:val="24"/>
        </w:rPr>
      </w:pPr>
    </w:p>
    <w:p w:rsidR="00C13C73" w:rsidRPr="008E6487" w:rsidRDefault="00C13C73" w:rsidP="00C13C73">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C13C73" w:rsidRDefault="00C13C73" w:rsidP="00C13C73">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C13C73" w:rsidRPr="008E6487" w:rsidRDefault="00C13C73" w:rsidP="00C13C73">
      <w:pPr>
        <w:tabs>
          <w:tab w:val="left" w:pos="1134"/>
        </w:tabs>
        <w:spacing w:line="360" w:lineRule="auto"/>
        <w:jc w:val="both"/>
        <w:rPr>
          <w:rFonts w:cs="Arial"/>
          <w:bCs/>
          <w:sz w:val="24"/>
          <w:szCs w:val="24"/>
        </w:rPr>
      </w:pPr>
    </w:p>
    <w:p w:rsidR="00C13C73" w:rsidRPr="008E6487" w:rsidRDefault="00C13C73" w:rsidP="00C13C73">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C13C73" w:rsidRPr="008E6487" w:rsidRDefault="00C13C73" w:rsidP="00C13C73">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C13C73" w:rsidRPr="008E6487"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1" w:name="art59ii"/>
      <w:bookmarkEnd w:id="11"/>
      <w:r w:rsidRPr="008E6487">
        <w:rPr>
          <w:rFonts w:ascii="Arial" w:hAnsi="Arial" w:cs="Arial"/>
          <w:b/>
          <w:bCs/>
        </w:rPr>
        <w:t>b)</w:t>
      </w:r>
      <w:r w:rsidRPr="008E6487">
        <w:rPr>
          <w:rFonts w:ascii="Arial" w:hAnsi="Arial" w:cs="Arial"/>
        </w:rPr>
        <w:t xml:space="preserve"> não obedecerem às especificações técnicas pormenorizadas no edital;</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2" w:name="art59iii"/>
      <w:bookmarkEnd w:id="12"/>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3" w:name="art59iv"/>
      <w:bookmarkEnd w:id="13"/>
      <w:r w:rsidRPr="008E6487">
        <w:rPr>
          <w:rFonts w:ascii="Arial" w:hAnsi="Arial" w:cs="Arial"/>
          <w:b/>
          <w:bCs/>
        </w:rPr>
        <w:t>d)</w:t>
      </w:r>
      <w:r w:rsidRPr="008E6487">
        <w:rPr>
          <w:rFonts w:ascii="Arial" w:hAnsi="Arial" w:cs="Arial"/>
        </w:rPr>
        <w:t xml:space="preserve"> não tiverem sua exequibilidade demonstrada, quando exigido pela Administração;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4" w:name="art59v"/>
      <w:bookmarkEnd w:id="14"/>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C13C73" w:rsidRPr="008E6487" w:rsidRDefault="00C13C73" w:rsidP="00C13C7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C13C73" w:rsidRPr="008E6487" w:rsidRDefault="00C13C73" w:rsidP="00C13C73">
      <w:pPr>
        <w:tabs>
          <w:tab w:val="left" w:pos="1134"/>
        </w:tabs>
        <w:spacing w:line="360" w:lineRule="auto"/>
        <w:jc w:val="both"/>
        <w:rPr>
          <w:rFonts w:cs="Arial"/>
          <w:sz w:val="24"/>
          <w:szCs w:val="24"/>
        </w:rPr>
      </w:pPr>
      <w:bookmarkStart w:id="15" w:name="art59§2"/>
      <w:bookmarkEnd w:id="15"/>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C13C73" w:rsidRPr="008E6487" w:rsidRDefault="00C13C73" w:rsidP="00C13C7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C13C73" w:rsidRPr="008E6487" w:rsidRDefault="00C13C73" w:rsidP="00C13C73">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C13C73" w:rsidRPr="008E6487" w:rsidRDefault="00C13C73" w:rsidP="00C13C73">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w:t>
      </w:r>
      <w:r>
        <w:rPr>
          <w:rFonts w:cs="Arial"/>
          <w:b/>
          <w:sz w:val="24"/>
          <w:szCs w:val="24"/>
          <w:u w:val="single"/>
        </w:rPr>
        <w:t>R$ 0,5</w:t>
      </w:r>
      <w:r w:rsidRPr="00070B27">
        <w:rPr>
          <w:rFonts w:cs="Arial"/>
          <w:b/>
          <w:sz w:val="24"/>
          <w:szCs w:val="24"/>
          <w:u w:val="single"/>
        </w:rPr>
        <w:t xml:space="preserve">0 </w:t>
      </w:r>
      <w:proofErr w:type="gramStart"/>
      <w:r w:rsidRPr="00070B27">
        <w:rPr>
          <w:rFonts w:cs="Arial"/>
          <w:b/>
          <w:sz w:val="24"/>
          <w:szCs w:val="24"/>
          <w:u w:val="single"/>
        </w:rPr>
        <w:t xml:space="preserve">( </w:t>
      </w:r>
      <w:r>
        <w:rPr>
          <w:rFonts w:cs="Arial"/>
          <w:b/>
          <w:sz w:val="24"/>
          <w:szCs w:val="24"/>
          <w:u w:val="single"/>
        </w:rPr>
        <w:t>Cinquenta</w:t>
      </w:r>
      <w:proofErr w:type="gramEnd"/>
      <w:r>
        <w:rPr>
          <w:rFonts w:cs="Arial"/>
          <w:b/>
          <w:sz w:val="24"/>
          <w:szCs w:val="24"/>
          <w:u w:val="single"/>
        </w:rPr>
        <w:t xml:space="preserve"> centavos</w:t>
      </w:r>
      <w:r w:rsidRPr="00070B27">
        <w:rPr>
          <w:rFonts w:cs="Arial"/>
          <w:b/>
          <w:sz w:val="24"/>
          <w:szCs w:val="24"/>
          <w:u w:val="single"/>
        </w:rPr>
        <w:t xml:space="preserve"> )</w:t>
      </w:r>
      <w:r>
        <w:rPr>
          <w:rFonts w:cs="Arial"/>
          <w:sz w:val="24"/>
          <w:szCs w:val="24"/>
        </w:rPr>
        <w:t>,</w:t>
      </w:r>
      <w:r w:rsidRPr="008E6487">
        <w:rPr>
          <w:rFonts w:cs="Arial"/>
          <w:sz w:val="24"/>
          <w:szCs w:val="24"/>
        </w:rPr>
        <w:t xml:space="preserve"> que incidirá tanto em relação aos lances intermediários, quanto em relação do lance que cobrir a melhor oferta.</w:t>
      </w:r>
    </w:p>
    <w:p w:rsidR="00C13C73" w:rsidRPr="008E6487" w:rsidRDefault="00C13C73" w:rsidP="00C13C7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13C73" w:rsidRDefault="00C13C73" w:rsidP="00C13C73">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C13C73" w:rsidRPr="00AC4C81" w:rsidRDefault="00C13C73" w:rsidP="00C13C73">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C13C73" w:rsidRPr="00B96B95" w:rsidRDefault="00C13C73" w:rsidP="00C13C73">
      <w:pPr>
        <w:pStyle w:val="NormalWeb"/>
        <w:spacing w:before="0" w:beforeAutospacing="0" w:after="0" w:afterAutospacing="0" w:line="360" w:lineRule="auto"/>
        <w:jc w:val="both"/>
        <w:rPr>
          <w:rFonts w:ascii="Arial" w:hAnsi="Arial" w:cs="Arial"/>
          <w:b/>
          <w:sz w:val="22"/>
          <w:szCs w:val="22"/>
        </w:rPr>
      </w:pPr>
    </w:p>
    <w:p w:rsidR="00C13C73" w:rsidRPr="008E6487" w:rsidRDefault="00C13C73" w:rsidP="00C13C73">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C13C73" w:rsidRPr="008E6487" w:rsidRDefault="00C13C73" w:rsidP="00C13C73">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C13C73" w:rsidRPr="008E6487" w:rsidRDefault="00C13C73" w:rsidP="00C13C73">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xml:space="preserve">) minutos e, após isso, será prorrogada automaticamente pelo sistema quando </w:t>
      </w:r>
      <w:r w:rsidRPr="008E6487">
        <w:rPr>
          <w:rFonts w:cs="Arial"/>
          <w:sz w:val="24"/>
          <w:szCs w:val="24"/>
        </w:rPr>
        <w:lastRenderedPageBreak/>
        <w:t>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C13C73" w:rsidRPr="008E6487" w:rsidRDefault="00C13C73" w:rsidP="00C13C73">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C13C73" w:rsidRPr="008E6487" w:rsidRDefault="00C13C73" w:rsidP="00C13C73">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C13C73" w:rsidRPr="008E6487" w:rsidRDefault="00C13C73" w:rsidP="00C13C73">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C13C73" w:rsidRPr="008E6487" w:rsidRDefault="00C13C73" w:rsidP="00C13C73">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13C73" w:rsidRDefault="00C13C73" w:rsidP="00C13C73">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C13C73" w:rsidRPr="008E6487" w:rsidRDefault="00C13C73" w:rsidP="00C13C73">
      <w:pPr>
        <w:tabs>
          <w:tab w:val="left" w:pos="1134"/>
        </w:tabs>
        <w:spacing w:line="360" w:lineRule="auto"/>
        <w:jc w:val="both"/>
        <w:rPr>
          <w:rFonts w:cs="Arial"/>
          <w:sz w:val="24"/>
          <w:szCs w:val="24"/>
        </w:rPr>
      </w:pPr>
    </w:p>
    <w:p w:rsidR="00C13C73" w:rsidRPr="008E6487" w:rsidRDefault="00C13C73" w:rsidP="00C13C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C13C73" w:rsidRPr="008E6487" w:rsidRDefault="00C13C73" w:rsidP="00C13C7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C13C73" w:rsidRPr="008E6487" w:rsidRDefault="00C13C73" w:rsidP="00C13C73">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13C73" w:rsidRPr="008E6487" w:rsidRDefault="00C13C73" w:rsidP="00C13C73">
      <w:pPr>
        <w:tabs>
          <w:tab w:val="left" w:pos="1134"/>
        </w:tabs>
        <w:spacing w:line="360" w:lineRule="auto"/>
        <w:jc w:val="both"/>
        <w:rPr>
          <w:rFonts w:cs="Arial"/>
          <w:sz w:val="24"/>
          <w:szCs w:val="24"/>
        </w:rPr>
      </w:pPr>
      <w:r w:rsidRPr="008E6487">
        <w:rPr>
          <w:rFonts w:cs="Arial"/>
          <w:b/>
          <w:sz w:val="24"/>
          <w:szCs w:val="24"/>
        </w:rPr>
        <w:lastRenderedPageBreak/>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C13C73" w:rsidRPr="008E6487" w:rsidRDefault="00C13C73" w:rsidP="00C13C73">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13C73" w:rsidRPr="008E6487" w:rsidRDefault="00C13C73" w:rsidP="00C13C73">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C13C73" w:rsidRPr="008E6487" w:rsidRDefault="00C13C73" w:rsidP="00C13C73">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C13C73" w:rsidRPr="008E6487"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8" w:name="art60i"/>
      <w:bookmarkEnd w:id="18"/>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9" w:name="art60ii"/>
      <w:bookmarkEnd w:id="19"/>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20" w:name="art60iii"/>
      <w:bookmarkEnd w:id="20"/>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21" w:name="art60iv"/>
      <w:bookmarkEnd w:id="21"/>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22" w:name="art60§1"/>
      <w:bookmarkEnd w:id="22"/>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23" w:name="art60§1i"/>
      <w:bookmarkEnd w:id="23"/>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24" w:name="art60§1ii"/>
      <w:bookmarkEnd w:id="24"/>
      <w:r w:rsidRPr="008E6487">
        <w:rPr>
          <w:rFonts w:ascii="Arial" w:hAnsi="Arial" w:cs="Arial"/>
          <w:b/>
          <w:bCs/>
        </w:rPr>
        <w:t>b)</w:t>
      </w:r>
      <w:r w:rsidRPr="008E6487">
        <w:rPr>
          <w:rFonts w:ascii="Arial" w:hAnsi="Arial" w:cs="Arial"/>
        </w:rPr>
        <w:t xml:space="preserve"> empresas brasileiras;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25" w:name="art60§1iii"/>
      <w:bookmarkEnd w:id="25"/>
      <w:r w:rsidRPr="008E6487">
        <w:rPr>
          <w:rFonts w:ascii="Arial" w:hAnsi="Arial" w:cs="Arial"/>
          <w:b/>
          <w:bCs/>
        </w:rPr>
        <w:lastRenderedPageBreak/>
        <w:t>c)</w:t>
      </w:r>
      <w:r w:rsidRPr="008E6487">
        <w:rPr>
          <w:rFonts w:ascii="Arial" w:hAnsi="Arial" w:cs="Arial"/>
        </w:rPr>
        <w:t xml:space="preserve"> empresas que invistam em pesquisa e no desenvolvimento de tecnologia no País;</w:t>
      </w:r>
    </w:p>
    <w:p w:rsidR="00C13C73" w:rsidRDefault="00C13C73" w:rsidP="00C13C73">
      <w:pPr>
        <w:pStyle w:val="NormalWeb"/>
        <w:spacing w:before="0" w:beforeAutospacing="0" w:after="0" w:afterAutospacing="0" w:line="360" w:lineRule="auto"/>
        <w:jc w:val="both"/>
        <w:rPr>
          <w:rFonts w:ascii="Arial" w:hAnsi="Arial" w:cs="Arial"/>
        </w:rPr>
      </w:pPr>
      <w:bookmarkStart w:id="26" w:name="art60§1iv"/>
      <w:bookmarkEnd w:id="26"/>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C13C73" w:rsidRDefault="00C13C73" w:rsidP="00C13C73">
      <w:pPr>
        <w:tabs>
          <w:tab w:val="left" w:pos="1134"/>
        </w:tabs>
        <w:spacing w:line="360" w:lineRule="auto"/>
        <w:jc w:val="both"/>
        <w:rPr>
          <w:rFonts w:cs="Arial"/>
          <w:b/>
          <w:sz w:val="24"/>
          <w:szCs w:val="24"/>
        </w:rPr>
      </w:pPr>
    </w:p>
    <w:p w:rsidR="00C13C73" w:rsidRDefault="00C13C73" w:rsidP="00C13C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C13C73" w:rsidRPr="008E6487" w:rsidRDefault="00C13C73" w:rsidP="00C13C73">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13C73" w:rsidRPr="008E6487" w:rsidRDefault="00C13C73" w:rsidP="00C13C7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13C73" w:rsidRPr="008E6487" w:rsidRDefault="00C13C73" w:rsidP="00C13C73">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13C73" w:rsidRDefault="00C13C73" w:rsidP="00C13C73">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C13C73" w:rsidRPr="008E6487" w:rsidRDefault="00C13C73" w:rsidP="00C13C73">
      <w:pPr>
        <w:spacing w:line="360" w:lineRule="auto"/>
        <w:jc w:val="both"/>
        <w:rPr>
          <w:rFonts w:cs="Arial"/>
          <w:sz w:val="24"/>
          <w:szCs w:val="24"/>
        </w:rPr>
      </w:pPr>
    </w:p>
    <w:p w:rsidR="00C13C73" w:rsidRPr="008E6487" w:rsidRDefault="00C13C73" w:rsidP="00C13C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C13C73" w:rsidRDefault="00C13C73" w:rsidP="00C13C73">
      <w:pPr>
        <w:pStyle w:val="Default"/>
        <w:spacing w:line="360" w:lineRule="auto"/>
        <w:jc w:val="both"/>
      </w:pPr>
      <w:bookmarkStart w:id="27"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C13C73" w:rsidRPr="00435011" w:rsidRDefault="00C13C73" w:rsidP="00C13C73">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8" w:name="art64i"/>
      <w:bookmarkEnd w:id="28"/>
    </w:p>
    <w:p w:rsidR="00C13C73" w:rsidRPr="00435011" w:rsidRDefault="00C13C73" w:rsidP="00C13C73">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29" w:name="art64ii"/>
      <w:bookmarkEnd w:id="29"/>
      <w:r w:rsidRPr="00435011">
        <w:t xml:space="preserve"> </w:t>
      </w:r>
    </w:p>
    <w:p w:rsidR="00C13C73" w:rsidRPr="00435011" w:rsidRDefault="00C13C73" w:rsidP="00C13C73">
      <w:pPr>
        <w:pStyle w:val="Default"/>
        <w:spacing w:line="360" w:lineRule="auto"/>
        <w:jc w:val="both"/>
      </w:pPr>
      <w:r w:rsidRPr="00435011">
        <w:rPr>
          <w:b/>
          <w:bCs/>
        </w:rPr>
        <w:lastRenderedPageBreak/>
        <w:t>b)</w:t>
      </w:r>
      <w:r w:rsidRPr="00435011">
        <w:t xml:space="preserve"> atualização de documentos cuja validade tenha expirado após a data de recebimento das propostas.</w:t>
      </w:r>
    </w:p>
    <w:p w:rsidR="00C13C73" w:rsidRPr="00435011" w:rsidRDefault="00C13C73" w:rsidP="00C13C73">
      <w:pPr>
        <w:pStyle w:val="Default"/>
        <w:spacing w:line="360" w:lineRule="auto"/>
        <w:jc w:val="both"/>
      </w:pPr>
      <w:bookmarkStart w:id="30" w:name="_Hlk136337610"/>
      <w:bookmarkEnd w:id="27"/>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13C73" w:rsidRDefault="00C13C73" w:rsidP="00C13C73">
      <w:pPr>
        <w:spacing w:line="360" w:lineRule="auto"/>
        <w:jc w:val="both"/>
        <w:rPr>
          <w:rFonts w:cs="Arial"/>
          <w:sz w:val="24"/>
          <w:szCs w:val="24"/>
        </w:rPr>
      </w:pPr>
      <w:bookmarkStart w:id="31" w:name="_Hlk136341543"/>
      <w:bookmarkStart w:id="32" w:name="_Hlk136337734"/>
      <w:bookmarkEnd w:id="30"/>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C13C73" w:rsidRPr="008E6487" w:rsidRDefault="00C13C73" w:rsidP="00C13C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C13C73" w:rsidRDefault="00C13C73" w:rsidP="00C13C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C13C73" w:rsidRPr="00BC7A89" w:rsidRDefault="00C13C73" w:rsidP="00C13C73">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C13C73" w:rsidRDefault="00C13C73" w:rsidP="00C13C73">
      <w:pPr>
        <w:pStyle w:val="Default"/>
        <w:spacing w:line="360" w:lineRule="auto"/>
        <w:jc w:val="both"/>
      </w:pPr>
      <w:r>
        <w:rPr>
          <w:b/>
          <w:bCs/>
        </w:rPr>
        <w:lastRenderedPageBreak/>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C13C73" w:rsidRDefault="00C13C73" w:rsidP="00C13C73">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2"/>
    <w:p w:rsidR="00C13C73" w:rsidRDefault="00C13C73" w:rsidP="00C13C73">
      <w:pPr>
        <w:spacing w:line="360" w:lineRule="auto"/>
        <w:jc w:val="both"/>
        <w:rPr>
          <w:rFonts w:cs="Arial"/>
          <w:b/>
          <w:bCs/>
          <w:sz w:val="24"/>
          <w:szCs w:val="24"/>
        </w:rPr>
      </w:pPr>
    </w:p>
    <w:p w:rsidR="00C13C73" w:rsidRDefault="00C13C73" w:rsidP="00C13C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C13C73" w:rsidRPr="00496C41" w:rsidRDefault="00C13C73" w:rsidP="00C13C73">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33" w:name="art165ia"/>
      <w:bookmarkEnd w:id="33"/>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34" w:name="art165ib"/>
      <w:bookmarkEnd w:id="34"/>
      <w:r w:rsidRPr="008E6487">
        <w:rPr>
          <w:rFonts w:ascii="Arial" w:hAnsi="Arial" w:cs="Arial"/>
          <w:b/>
          <w:bCs/>
        </w:rPr>
        <w:t>b)</w:t>
      </w:r>
      <w:r w:rsidRPr="008E6487">
        <w:rPr>
          <w:rFonts w:ascii="Arial" w:hAnsi="Arial" w:cs="Arial"/>
        </w:rPr>
        <w:t xml:space="preserve"> julgamento das propostas;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35" w:name="art165ic"/>
      <w:bookmarkEnd w:id="35"/>
      <w:r w:rsidRPr="008E6487">
        <w:rPr>
          <w:rFonts w:ascii="Arial" w:hAnsi="Arial" w:cs="Arial"/>
          <w:b/>
          <w:bCs/>
        </w:rPr>
        <w:t>c)</w:t>
      </w:r>
      <w:r w:rsidRPr="008E6487">
        <w:rPr>
          <w:rFonts w:ascii="Arial" w:hAnsi="Arial" w:cs="Arial"/>
        </w:rPr>
        <w:t xml:space="preserve"> ato de habilitação ou inabilitação de licitante;</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36" w:name="art165id"/>
      <w:bookmarkEnd w:id="36"/>
      <w:r w:rsidRPr="008E6487">
        <w:rPr>
          <w:rFonts w:ascii="Arial" w:hAnsi="Arial" w:cs="Arial"/>
          <w:b/>
          <w:bCs/>
        </w:rPr>
        <w:t>d)</w:t>
      </w:r>
      <w:r w:rsidRPr="008E6487">
        <w:rPr>
          <w:rFonts w:ascii="Arial" w:hAnsi="Arial" w:cs="Arial"/>
        </w:rPr>
        <w:t xml:space="preserve"> anulação ou revogação da licitação.</w:t>
      </w:r>
    </w:p>
    <w:p w:rsidR="00C13C73" w:rsidRPr="008E6487" w:rsidRDefault="00C13C73" w:rsidP="00C13C73">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C13C73" w:rsidRPr="008E6487"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37" w:name="art165§1i"/>
      <w:bookmarkEnd w:id="37"/>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38" w:name="art165§1ii"/>
      <w:bookmarkEnd w:id="38"/>
      <w:r w:rsidRPr="008E6487">
        <w:rPr>
          <w:rFonts w:ascii="Arial" w:hAnsi="Arial" w:cs="Arial"/>
          <w:b/>
          <w:bCs/>
        </w:rPr>
        <w:t>b)</w:t>
      </w:r>
      <w:r w:rsidRPr="008E6487">
        <w:rPr>
          <w:rFonts w:ascii="Arial" w:hAnsi="Arial" w:cs="Arial"/>
        </w:rPr>
        <w:t xml:space="preserve"> a apreciação dar-se-á em fase única.</w:t>
      </w:r>
    </w:p>
    <w:p w:rsidR="00C13C73" w:rsidRPr="008E6487"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13C73" w:rsidRPr="008E6487"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C13C73"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C13C73" w:rsidRDefault="00C13C73" w:rsidP="00C13C73">
      <w:pPr>
        <w:pStyle w:val="NormalWeb"/>
        <w:spacing w:before="0" w:beforeAutospacing="0" w:after="0" w:afterAutospacing="0" w:line="360" w:lineRule="auto"/>
        <w:jc w:val="both"/>
        <w:rPr>
          <w:rFonts w:ascii="Arial" w:hAnsi="Arial" w:cs="Arial"/>
        </w:rPr>
      </w:pPr>
    </w:p>
    <w:p w:rsidR="00C13C73" w:rsidRPr="008E6487" w:rsidRDefault="00C13C73" w:rsidP="00C13C73">
      <w:pPr>
        <w:tabs>
          <w:tab w:val="left" w:pos="1134"/>
        </w:tabs>
        <w:spacing w:line="360" w:lineRule="auto"/>
        <w:jc w:val="both"/>
        <w:rPr>
          <w:rFonts w:cs="Arial"/>
          <w:b/>
          <w:sz w:val="24"/>
          <w:szCs w:val="24"/>
        </w:rPr>
      </w:pPr>
      <w:bookmarkStart w:id="39" w:name="art165ie"/>
      <w:bookmarkEnd w:id="39"/>
      <w:r w:rsidRPr="008E6487">
        <w:rPr>
          <w:rFonts w:cs="Arial"/>
          <w:b/>
          <w:sz w:val="24"/>
          <w:szCs w:val="24"/>
        </w:rPr>
        <w:t>1</w:t>
      </w:r>
      <w:r>
        <w:rPr>
          <w:rFonts w:cs="Arial"/>
          <w:b/>
          <w:sz w:val="24"/>
          <w:szCs w:val="24"/>
        </w:rPr>
        <w:t>4</w:t>
      </w:r>
      <w:r w:rsidRPr="008E6487">
        <w:rPr>
          <w:rFonts w:cs="Arial"/>
          <w:b/>
          <w:sz w:val="24"/>
          <w:szCs w:val="24"/>
        </w:rPr>
        <w:t>. ENCERRAMENTO DA LICITAÇÃO</w:t>
      </w:r>
    </w:p>
    <w:p w:rsidR="00C13C73" w:rsidRPr="008E6487"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40" w:name="art71i"/>
      <w:bookmarkEnd w:id="40"/>
      <w:r w:rsidRPr="008E6487">
        <w:rPr>
          <w:rFonts w:ascii="Arial" w:hAnsi="Arial" w:cs="Arial"/>
          <w:b/>
          <w:bCs/>
        </w:rPr>
        <w:t>a)</w:t>
      </w:r>
      <w:r w:rsidRPr="008E6487">
        <w:rPr>
          <w:rFonts w:ascii="Arial" w:hAnsi="Arial" w:cs="Arial"/>
        </w:rPr>
        <w:t xml:space="preserve"> determinar o retorno dos autos para saneamento de irregularidades;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41" w:name="art71ii"/>
      <w:bookmarkEnd w:id="41"/>
      <w:r w:rsidRPr="008E6487">
        <w:rPr>
          <w:rFonts w:ascii="Arial" w:hAnsi="Arial" w:cs="Arial"/>
          <w:b/>
          <w:bCs/>
        </w:rPr>
        <w:t>b)</w:t>
      </w:r>
      <w:r w:rsidRPr="008E6487">
        <w:rPr>
          <w:rFonts w:ascii="Arial" w:hAnsi="Arial" w:cs="Arial"/>
        </w:rPr>
        <w:t xml:space="preserve"> revogar a licitação por motivo de conveniência e oportunidade;</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42" w:name="art71iii"/>
      <w:bookmarkEnd w:id="42"/>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C13C73" w:rsidRDefault="00C13C73" w:rsidP="00C13C73">
      <w:pPr>
        <w:pStyle w:val="NormalWeb"/>
        <w:spacing w:before="0" w:beforeAutospacing="0" w:after="0" w:afterAutospacing="0" w:line="360" w:lineRule="auto"/>
        <w:jc w:val="both"/>
        <w:rPr>
          <w:rFonts w:ascii="Arial" w:hAnsi="Arial" w:cs="Arial"/>
        </w:rPr>
      </w:pPr>
      <w:bookmarkStart w:id="43" w:name="art71iv"/>
      <w:bookmarkEnd w:id="43"/>
      <w:r w:rsidRPr="008E6487">
        <w:rPr>
          <w:rFonts w:ascii="Arial" w:hAnsi="Arial" w:cs="Arial"/>
          <w:b/>
          <w:bCs/>
        </w:rPr>
        <w:t>d)</w:t>
      </w:r>
      <w:r w:rsidRPr="008E6487">
        <w:rPr>
          <w:rFonts w:ascii="Arial" w:hAnsi="Arial" w:cs="Arial"/>
        </w:rPr>
        <w:t xml:space="preserve"> adjudicar o objeto e homologar a licitação.</w:t>
      </w:r>
    </w:p>
    <w:p w:rsidR="00C13C73" w:rsidRDefault="00C13C73" w:rsidP="00C13C73">
      <w:pPr>
        <w:tabs>
          <w:tab w:val="left" w:pos="1134"/>
        </w:tabs>
        <w:spacing w:line="360" w:lineRule="auto"/>
        <w:jc w:val="both"/>
        <w:rPr>
          <w:rFonts w:cs="Arial"/>
          <w:b/>
          <w:sz w:val="24"/>
          <w:szCs w:val="24"/>
        </w:rPr>
      </w:pPr>
      <w:bookmarkStart w:id="44" w:name="art71§1"/>
      <w:bookmarkEnd w:id="44"/>
    </w:p>
    <w:p w:rsidR="00C13C73" w:rsidRPr="008E6487" w:rsidRDefault="00C13C73" w:rsidP="00C13C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C13C73" w:rsidRPr="008E6487" w:rsidRDefault="00C13C73" w:rsidP="00C13C73">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45" w:name="art90§1"/>
      <w:bookmarkEnd w:id="45"/>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46" w:name="art90§2"/>
      <w:bookmarkEnd w:id="46"/>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47" w:name="art90§3"/>
      <w:bookmarkEnd w:id="47"/>
      <w:r w:rsidRPr="008E6487">
        <w:rPr>
          <w:rFonts w:ascii="Arial" w:hAnsi="Arial" w:cs="Arial"/>
          <w:b/>
          <w:bCs/>
        </w:rPr>
        <w:lastRenderedPageBreak/>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48" w:name="art90§4"/>
      <w:bookmarkEnd w:id="48"/>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49" w:name="art90§4i"/>
      <w:bookmarkEnd w:id="49"/>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50" w:name="art90§4ii"/>
      <w:bookmarkEnd w:id="50"/>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C13C73" w:rsidRDefault="00C13C73" w:rsidP="00C13C73">
      <w:pPr>
        <w:pStyle w:val="NormalWeb"/>
        <w:spacing w:before="0" w:beforeAutospacing="0" w:after="0" w:afterAutospacing="0" w:line="360" w:lineRule="auto"/>
        <w:jc w:val="both"/>
        <w:rPr>
          <w:rFonts w:ascii="Arial" w:hAnsi="Arial" w:cs="Arial"/>
        </w:rPr>
      </w:pPr>
      <w:bookmarkStart w:id="51" w:name="art90§5"/>
      <w:bookmarkEnd w:id="51"/>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13C73" w:rsidRPr="008E6487" w:rsidRDefault="00C13C73" w:rsidP="00C13C73">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C13C73" w:rsidRPr="009D4CF3" w:rsidRDefault="00C13C73" w:rsidP="00C13C73">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C13C73" w:rsidRPr="009D4CF3" w:rsidRDefault="00C13C73" w:rsidP="00C13C73">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C13C73" w:rsidRPr="008E6487" w:rsidRDefault="00C13C73" w:rsidP="00C13C73">
      <w:pPr>
        <w:spacing w:line="360" w:lineRule="auto"/>
        <w:rPr>
          <w:rFonts w:cs="Arial"/>
          <w:b/>
          <w:sz w:val="24"/>
          <w:szCs w:val="24"/>
        </w:rPr>
      </w:pPr>
    </w:p>
    <w:p w:rsidR="00C13C73" w:rsidRPr="006F345F" w:rsidRDefault="00C13C73" w:rsidP="00C13C73">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C13C73" w:rsidRDefault="00C13C73" w:rsidP="00C13C73">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C13C73" w:rsidRDefault="00C13C73" w:rsidP="00C13C73">
      <w:pPr>
        <w:spacing w:line="360" w:lineRule="auto"/>
        <w:jc w:val="both"/>
        <w:rPr>
          <w:rFonts w:cs="Arial"/>
          <w:sz w:val="24"/>
          <w:szCs w:val="24"/>
        </w:rPr>
      </w:pPr>
      <w:r w:rsidRPr="007071ED">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13C73" w:rsidRDefault="00C13C73" w:rsidP="00C13C73">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13C73" w:rsidRDefault="00C13C73" w:rsidP="00C13C73">
      <w:pPr>
        <w:spacing w:line="360" w:lineRule="auto"/>
        <w:jc w:val="both"/>
        <w:rPr>
          <w:rFonts w:cs="Arial"/>
          <w:sz w:val="24"/>
          <w:szCs w:val="24"/>
        </w:rPr>
      </w:pPr>
    </w:p>
    <w:p w:rsidR="00C13C73" w:rsidRPr="006F345F" w:rsidRDefault="00C13C73" w:rsidP="00C13C73">
      <w:pPr>
        <w:spacing w:line="360" w:lineRule="auto"/>
        <w:jc w:val="both"/>
        <w:rPr>
          <w:rFonts w:cs="Arial"/>
          <w:b/>
          <w:bCs/>
          <w:sz w:val="24"/>
          <w:szCs w:val="24"/>
        </w:rPr>
      </w:pPr>
      <w:r w:rsidRPr="006F345F">
        <w:rPr>
          <w:rFonts w:cs="Arial"/>
          <w:b/>
          <w:bCs/>
          <w:sz w:val="24"/>
          <w:szCs w:val="24"/>
        </w:rPr>
        <w:t>18. DAS CONDIÇÕES PARA ALTERAÇÃO DOS PREÇOS REGISTRADOS:</w:t>
      </w:r>
    </w:p>
    <w:p w:rsidR="00C13C73" w:rsidRDefault="00C13C73" w:rsidP="00C13C73">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C13C73" w:rsidRDefault="00C13C73" w:rsidP="00C13C73">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13C73" w:rsidRDefault="00C13C73" w:rsidP="00C13C73">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C13C73" w:rsidRDefault="00C13C73" w:rsidP="00C13C73">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C13C73" w:rsidRPr="006F345F" w:rsidRDefault="00C13C73" w:rsidP="00C13C73">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13C73" w:rsidRDefault="00C13C73" w:rsidP="00C13C73">
      <w:pPr>
        <w:spacing w:line="360" w:lineRule="auto"/>
        <w:jc w:val="both"/>
        <w:rPr>
          <w:rFonts w:cs="Arial"/>
          <w:sz w:val="24"/>
          <w:szCs w:val="24"/>
        </w:rPr>
      </w:pPr>
    </w:p>
    <w:p w:rsidR="00C13C73" w:rsidRDefault="00C13C73" w:rsidP="00C13C73">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C13C73" w:rsidRPr="00A53A21" w:rsidRDefault="00C13C73" w:rsidP="00C13C73">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C13C73" w:rsidRPr="00A53A21" w:rsidRDefault="00C13C73" w:rsidP="00C13C73">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13C73" w:rsidRPr="00A53A21" w:rsidRDefault="00C13C73" w:rsidP="00C13C73">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C13C73" w:rsidRPr="00A53A21" w:rsidRDefault="00C13C73" w:rsidP="00C13C73">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C13C73" w:rsidRPr="00A53A21" w:rsidRDefault="00C13C73" w:rsidP="00C13C73">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C13C73" w:rsidRDefault="00C13C73" w:rsidP="00C13C73">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C13C73" w:rsidRPr="00904D75" w:rsidRDefault="00C13C73" w:rsidP="00C13C73">
      <w:pPr>
        <w:spacing w:before="100" w:beforeAutospacing="1" w:line="360" w:lineRule="auto"/>
        <w:jc w:val="both"/>
        <w:rPr>
          <w:rFonts w:cs="Arial"/>
          <w:color w:val="000000"/>
          <w:sz w:val="16"/>
          <w:szCs w:val="16"/>
          <w:lang w:eastAsia="pt-BR"/>
        </w:rPr>
      </w:pPr>
    </w:p>
    <w:p w:rsidR="00C13C73" w:rsidRPr="009D4CF3" w:rsidRDefault="00C13C73" w:rsidP="00C13C73">
      <w:pPr>
        <w:spacing w:line="360" w:lineRule="auto"/>
        <w:jc w:val="both"/>
        <w:rPr>
          <w:rFonts w:cs="Arial"/>
          <w:b/>
          <w:bCs/>
          <w:sz w:val="24"/>
          <w:szCs w:val="24"/>
        </w:rPr>
      </w:pPr>
      <w:r w:rsidRPr="009D4CF3">
        <w:rPr>
          <w:rFonts w:cs="Arial"/>
          <w:b/>
          <w:bCs/>
          <w:sz w:val="24"/>
          <w:szCs w:val="24"/>
        </w:rPr>
        <w:t>20. DA CARONA:</w:t>
      </w:r>
    </w:p>
    <w:p w:rsidR="00C13C73" w:rsidRPr="00700A89" w:rsidRDefault="00C13C73" w:rsidP="00C13C73">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C13C73" w:rsidRPr="00700A89" w:rsidRDefault="00C13C73" w:rsidP="00C13C73">
      <w:pPr>
        <w:pStyle w:val="NormalWeb"/>
        <w:spacing w:before="0" w:beforeAutospacing="0" w:after="0" w:afterAutospacing="0" w:line="360" w:lineRule="auto"/>
        <w:jc w:val="both"/>
        <w:rPr>
          <w:color w:val="000000"/>
        </w:rPr>
      </w:pPr>
      <w:bookmarkStart w:id="52" w:name="art86§2i"/>
      <w:bookmarkEnd w:id="52"/>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C13C73" w:rsidRPr="00700A89" w:rsidRDefault="00C13C73" w:rsidP="00C13C73">
      <w:pPr>
        <w:pStyle w:val="NormalWeb"/>
        <w:spacing w:before="0" w:beforeAutospacing="0" w:after="0" w:afterAutospacing="0" w:line="360" w:lineRule="auto"/>
        <w:jc w:val="both"/>
      </w:pPr>
      <w:bookmarkStart w:id="53" w:name="art86§2ii"/>
      <w:bookmarkEnd w:id="53"/>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C13C73" w:rsidRPr="00700A89" w:rsidRDefault="00C13C73" w:rsidP="00C13C73">
      <w:pPr>
        <w:pStyle w:val="NormalWeb"/>
        <w:spacing w:before="0" w:beforeAutospacing="0" w:after="0" w:afterAutospacing="0" w:line="360" w:lineRule="auto"/>
        <w:jc w:val="both"/>
        <w:rPr>
          <w:color w:val="000000"/>
        </w:rPr>
      </w:pPr>
      <w:bookmarkStart w:id="54" w:name="art86§2iii"/>
      <w:bookmarkEnd w:id="54"/>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C13C73" w:rsidRPr="009D4CF3" w:rsidRDefault="00C13C73" w:rsidP="00C13C73">
      <w:pPr>
        <w:pStyle w:val="NormalWeb"/>
        <w:spacing w:before="0" w:beforeAutospacing="0" w:after="0" w:afterAutospacing="0" w:line="360" w:lineRule="auto"/>
        <w:jc w:val="both"/>
        <w:rPr>
          <w:color w:val="000000"/>
        </w:rPr>
      </w:pPr>
      <w:bookmarkStart w:id="55" w:name="art86§4"/>
      <w:bookmarkEnd w:id="55"/>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C13C73" w:rsidRDefault="00C13C73" w:rsidP="00C13C73">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lastRenderedPageBreak/>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C13C73" w:rsidRDefault="00C13C73" w:rsidP="00C13C73">
      <w:pPr>
        <w:pStyle w:val="NormalWeb"/>
        <w:spacing w:before="0" w:beforeAutospacing="0" w:after="0" w:afterAutospacing="0" w:line="360" w:lineRule="auto"/>
        <w:jc w:val="both"/>
        <w:rPr>
          <w:rFonts w:ascii="Arial" w:hAnsi="Arial" w:cs="Arial"/>
          <w:color w:val="000000"/>
        </w:rPr>
      </w:pPr>
    </w:p>
    <w:p w:rsidR="00C13C73" w:rsidRPr="008E6487" w:rsidRDefault="00C13C73" w:rsidP="00C13C73">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C13C73" w:rsidRPr="008E6487" w:rsidRDefault="00C13C73" w:rsidP="00C13C73">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dos</w:t>
      </w:r>
      <w:r>
        <w:rPr>
          <w:rFonts w:cs="Arial"/>
          <w:sz w:val="24"/>
          <w:szCs w:val="24"/>
        </w:rPr>
        <w:t xml:space="preserve"> serviços</w:t>
      </w:r>
      <w:r w:rsidRPr="008E6487">
        <w:rPr>
          <w:rFonts w:cs="Arial"/>
          <w:sz w:val="24"/>
          <w:szCs w:val="24"/>
        </w:rPr>
        <w:t xml:space="preserve"> </w:t>
      </w:r>
      <w:r>
        <w:rPr>
          <w:rFonts w:cs="Arial"/>
          <w:sz w:val="24"/>
          <w:szCs w:val="24"/>
        </w:rPr>
        <w:t>será de at</w:t>
      </w:r>
      <w:r w:rsidRPr="008E6487">
        <w:rPr>
          <w:rFonts w:cs="Arial"/>
          <w:sz w:val="24"/>
          <w:szCs w:val="24"/>
        </w:rPr>
        <w:t>é de</w:t>
      </w:r>
      <w:r>
        <w:rPr>
          <w:rFonts w:cs="Arial"/>
          <w:sz w:val="24"/>
          <w:szCs w:val="24"/>
        </w:rPr>
        <w:t xml:space="preserve"> no máximo 05 </w:t>
      </w:r>
      <w:proofErr w:type="gramStart"/>
      <w:r>
        <w:rPr>
          <w:rFonts w:cs="Arial"/>
          <w:sz w:val="24"/>
          <w:szCs w:val="24"/>
        </w:rPr>
        <w:t>( cinco</w:t>
      </w:r>
      <w:proofErr w:type="gramEnd"/>
      <w:r>
        <w:rPr>
          <w:rFonts w:cs="Arial"/>
          <w:sz w:val="24"/>
          <w:szCs w:val="24"/>
        </w:rPr>
        <w:t xml:space="preserve"> dias )</w:t>
      </w:r>
      <w:r w:rsidRPr="008E6487">
        <w:rPr>
          <w:rFonts w:cs="Arial"/>
          <w:sz w:val="24"/>
          <w:szCs w:val="24"/>
        </w:rPr>
        <w:t>, a contar da emissão da ordem de fornecimento.</w:t>
      </w:r>
    </w:p>
    <w:p w:rsidR="00C13C73" w:rsidRPr="008E6487" w:rsidRDefault="00C13C73" w:rsidP="00C13C73">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serviços deverão ser entregues em conjunto com a determinação de cada Secretária SOLICITANTE.</w:t>
      </w:r>
    </w:p>
    <w:p w:rsidR="00C13C73" w:rsidRPr="008E6487" w:rsidRDefault="00C13C73" w:rsidP="00C13C73">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w:t>
      </w:r>
      <w:r>
        <w:rPr>
          <w:rFonts w:cs="Arial"/>
          <w:sz w:val="24"/>
          <w:szCs w:val="24"/>
        </w:rPr>
        <w:t>serviços</w:t>
      </w:r>
      <w:r w:rsidRPr="008E6487">
        <w:rPr>
          <w:rFonts w:cs="Arial"/>
          <w:sz w:val="24"/>
          <w:szCs w:val="24"/>
        </w:rPr>
        <w:t xml:space="preserve">, a licitante vencedora deverá promover as correções necessárias no prazo máximo de </w:t>
      </w:r>
      <w:r>
        <w:rPr>
          <w:rFonts w:cs="Arial"/>
          <w:sz w:val="24"/>
          <w:szCs w:val="24"/>
        </w:rPr>
        <w:t xml:space="preserve">05 </w:t>
      </w:r>
      <w:proofErr w:type="gramStart"/>
      <w:r>
        <w:rPr>
          <w:rFonts w:cs="Arial"/>
          <w:sz w:val="24"/>
          <w:szCs w:val="24"/>
        </w:rPr>
        <w:t>( cinco</w:t>
      </w:r>
      <w:proofErr w:type="gramEnd"/>
      <w:r>
        <w:rPr>
          <w:rFonts w:cs="Arial"/>
          <w:sz w:val="24"/>
          <w:szCs w:val="24"/>
        </w:rPr>
        <w:t xml:space="preserve"> )</w:t>
      </w:r>
      <w:r w:rsidRPr="008E6487">
        <w:rPr>
          <w:rFonts w:cs="Arial"/>
          <w:sz w:val="24"/>
          <w:szCs w:val="24"/>
        </w:rPr>
        <w:t xml:space="preserve"> dias úteis, sujeitando-se às penalidades previstas neste edital.</w:t>
      </w:r>
    </w:p>
    <w:p w:rsidR="00C13C73" w:rsidRDefault="00C13C73" w:rsidP="00C13C73">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C13C73" w:rsidRPr="008E6487" w:rsidRDefault="00C13C73" w:rsidP="00C13C73">
      <w:pPr>
        <w:spacing w:line="360" w:lineRule="auto"/>
        <w:rPr>
          <w:rFonts w:cs="Arial"/>
          <w:b/>
          <w:sz w:val="24"/>
          <w:szCs w:val="24"/>
        </w:rPr>
      </w:pPr>
    </w:p>
    <w:p w:rsidR="00C13C73" w:rsidRDefault="00C13C73" w:rsidP="00C13C73">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C13C73" w:rsidRDefault="00C13C73" w:rsidP="00C13C73">
      <w:pPr>
        <w:tabs>
          <w:tab w:val="left" w:pos="1134"/>
        </w:tabs>
        <w:spacing w:line="360" w:lineRule="auto"/>
        <w:jc w:val="both"/>
        <w:rPr>
          <w:rFonts w:cs="Arial"/>
          <w:b/>
          <w:sz w:val="24"/>
          <w:szCs w:val="24"/>
        </w:rPr>
      </w:pPr>
    </w:p>
    <w:p w:rsidR="00C13C73" w:rsidRDefault="00C13C73" w:rsidP="00C13C73">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C13C73" w:rsidRPr="00AF28E8" w:rsidRDefault="00C13C73" w:rsidP="00C13C73">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C13C73" w:rsidRPr="00AF28E8" w:rsidRDefault="00C13C73" w:rsidP="00C13C73">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C13C73" w:rsidRPr="00AF28E8" w:rsidRDefault="00C13C73" w:rsidP="00C13C73">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C13C73" w:rsidRPr="00AF28E8" w:rsidRDefault="00C13C73" w:rsidP="00C13C73">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C13C73" w:rsidRDefault="00C13C73" w:rsidP="00C13C73">
      <w:pPr>
        <w:spacing w:line="360" w:lineRule="auto"/>
        <w:jc w:val="both"/>
        <w:rPr>
          <w:rFonts w:cs="Arial"/>
          <w:sz w:val="24"/>
          <w:szCs w:val="24"/>
        </w:rPr>
      </w:pPr>
      <w:proofErr w:type="gramStart"/>
      <w:r>
        <w:rPr>
          <w:rFonts w:cs="Arial"/>
          <w:b/>
          <w:sz w:val="24"/>
          <w:szCs w:val="24"/>
        </w:rPr>
        <w:lastRenderedPageBreak/>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C13C73" w:rsidRDefault="00C13C73" w:rsidP="00C13C73">
      <w:pPr>
        <w:spacing w:line="360" w:lineRule="auto"/>
        <w:jc w:val="both"/>
        <w:rPr>
          <w:rFonts w:cs="Arial"/>
          <w:sz w:val="24"/>
          <w:szCs w:val="24"/>
        </w:rPr>
      </w:pPr>
      <w:proofErr w:type="gramStart"/>
      <w:r w:rsidRPr="006C11A5">
        <w:rPr>
          <w:rFonts w:cs="Arial"/>
          <w:b/>
          <w:sz w:val="24"/>
          <w:szCs w:val="24"/>
        </w:rPr>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C13C73" w:rsidRPr="006C11A5" w:rsidRDefault="00C13C73" w:rsidP="00C13C73">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C13C73" w:rsidRPr="008E6487" w:rsidRDefault="00C13C73" w:rsidP="00C13C73">
      <w:pPr>
        <w:tabs>
          <w:tab w:val="left" w:pos="1134"/>
        </w:tabs>
        <w:spacing w:line="360" w:lineRule="auto"/>
        <w:jc w:val="both"/>
        <w:rPr>
          <w:rFonts w:cs="Arial"/>
          <w:sz w:val="24"/>
          <w:szCs w:val="24"/>
        </w:rPr>
      </w:pPr>
    </w:p>
    <w:p w:rsidR="00C13C73" w:rsidRPr="008E6487" w:rsidRDefault="00C13C73" w:rsidP="00C13C73">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C13C73" w:rsidRPr="008E6487" w:rsidRDefault="00C13C73" w:rsidP="00C13C73">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lastRenderedPageBreak/>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C13C73" w:rsidRPr="008E6487" w:rsidRDefault="00C13C73" w:rsidP="00C13C73">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C13C73" w:rsidRPr="008E6487" w:rsidRDefault="00C13C73" w:rsidP="00C13C73">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C13C73" w:rsidRPr="008E6487" w:rsidRDefault="00C13C73" w:rsidP="00C13C73">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w:t>
      </w:r>
      <w:r w:rsidRPr="008E6487">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00" w:name="art163i"/>
      <w:bookmarkEnd w:id="100"/>
      <w:r w:rsidRPr="0040144B">
        <w:rPr>
          <w:rFonts w:ascii="Arial" w:hAnsi="Arial" w:cs="Arial"/>
          <w:b/>
          <w:bCs/>
        </w:rPr>
        <w:t>a)</w:t>
      </w:r>
      <w:r w:rsidRPr="008E6487">
        <w:rPr>
          <w:rFonts w:ascii="Arial" w:hAnsi="Arial" w:cs="Arial"/>
        </w:rPr>
        <w:t xml:space="preserve"> reparação integral do dano causado à Administração Pública;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01" w:name="art163ii"/>
      <w:bookmarkEnd w:id="101"/>
      <w:r w:rsidRPr="0040144B">
        <w:rPr>
          <w:rFonts w:ascii="Arial" w:hAnsi="Arial" w:cs="Arial"/>
          <w:b/>
          <w:bCs/>
        </w:rPr>
        <w:t>b)</w:t>
      </w:r>
      <w:r w:rsidRPr="008E6487">
        <w:rPr>
          <w:rFonts w:ascii="Arial" w:hAnsi="Arial" w:cs="Arial"/>
        </w:rPr>
        <w:t xml:space="preserve"> pagamento da multa;</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02" w:name="art163iii"/>
      <w:bookmarkEnd w:id="102"/>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03" w:name="art163iv"/>
      <w:bookmarkEnd w:id="103"/>
      <w:r w:rsidRPr="0040144B">
        <w:rPr>
          <w:rFonts w:ascii="Arial" w:hAnsi="Arial" w:cs="Arial"/>
          <w:b/>
          <w:bCs/>
        </w:rPr>
        <w:t>d)</w:t>
      </w:r>
      <w:r w:rsidRPr="008E6487">
        <w:rPr>
          <w:rFonts w:ascii="Arial" w:hAnsi="Arial" w:cs="Arial"/>
        </w:rPr>
        <w:t xml:space="preserve"> cumprimento das condições de reabilitação definidas no ato punitivo;</w:t>
      </w:r>
    </w:p>
    <w:p w:rsidR="00C13C73" w:rsidRPr="008E6487" w:rsidRDefault="00C13C73" w:rsidP="00C13C73">
      <w:pPr>
        <w:pStyle w:val="NormalWeb"/>
        <w:spacing w:before="0" w:beforeAutospacing="0" w:after="0" w:afterAutospacing="0" w:line="360" w:lineRule="auto"/>
        <w:jc w:val="both"/>
        <w:rPr>
          <w:rFonts w:ascii="Arial" w:hAnsi="Arial" w:cs="Arial"/>
        </w:rPr>
      </w:pPr>
      <w:bookmarkStart w:id="104" w:name="art163v"/>
      <w:bookmarkEnd w:id="104"/>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C13C73" w:rsidRDefault="00C13C73" w:rsidP="00C13C73">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C13C73" w:rsidRDefault="00C13C73" w:rsidP="00C13C73">
      <w:pPr>
        <w:tabs>
          <w:tab w:val="left" w:pos="1134"/>
        </w:tabs>
        <w:spacing w:line="360" w:lineRule="auto"/>
        <w:jc w:val="both"/>
        <w:rPr>
          <w:rFonts w:cs="Arial"/>
          <w:b/>
          <w:sz w:val="24"/>
          <w:szCs w:val="24"/>
        </w:rPr>
      </w:pPr>
    </w:p>
    <w:p w:rsidR="00C13C73" w:rsidRPr="008E6487" w:rsidRDefault="00C13C73" w:rsidP="00C13C73">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C13C73" w:rsidRPr="008E6487" w:rsidRDefault="00C13C73" w:rsidP="00C13C73">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C13C73" w:rsidRDefault="00C13C73" w:rsidP="00C13C73">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C13C73" w:rsidRPr="008E6487" w:rsidRDefault="00C13C73" w:rsidP="00C13C73">
      <w:pPr>
        <w:spacing w:line="360" w:lineRule="auto"/>
        <w:jc w:val="both"/>
        <w:rPr>
          <w:rFonts w:cs="Arial"/>
          <w:sz w:val="24"/>
          <w:szCs w:val="24"/>
        </w:rPr>
      </w:pPr>
    </w:p>
    <w:p w:rsidR="00C13C73" w:rsidRPr="008E6487" w:rsidRDefault="00C13C73" w:rsidP="00C13C73">
      <w:pPr>
        <w:tabs>
          <w:tab w:val="left" w:pos="1134"/>
        </w:tabs>
        <w:spacing w:line="360" w:lineRule="auto"/>
        <w:jc w:val="both"/>
        <w:rPr>
          <w:rFonts w:cs="Arial"/>
          <w:b/>
          <w:sz w:val="24"/>
          <w:szCs w:val="24"/>
        </w:rPr>
      </w:pPr>
      <w:r w:rsidRPr="008E6487">
        <w:rPr>
          <w:rFonts w:cs="Arial"/>
          <w:b/>
          <w:sz w:val="24"/>
          <w:szCs w:val="24"/>
        </w:rPr>
        <w:lastRenderedPageBreak/>
        <w:t>2</w:t>
      </w:r>
      <w:r>
        <w:rPr>
          <w:rFonts w:cs="Arial"/>
          <w:b/>
          <w:sz w:val="24"/>
          <w:szCs w:val="24"/>
        </w:rPr>
        <w:t>5</w:t>
      </w:r>
      <w:r w:rsidRPr="008E6487">
        <w:rPr>
          <w:rFonts w:cs="Arial"/>
          <w:b/>
          <w:sz w:val="24"/>
          <w:szCs w:val="24"/>
        </w:rPr>
        <w:t>. DAS DISPOSIÇÕES GERAIS:</w:t>
      </w:r>
    </w:p>
    <w:p w:rsidR="00C13C73" w:rsidRPr="008E6487" w:rsidRDefault="00C13C73" w:rsidP="00C13C73">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C13C73" w:rsidRDefault="00C13C73" w:rsidP="00C13C73">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C13C73" w:rsidRPr="0035609E" w:rsidRDefault="00C13C73" w:rsidP="00C13C73">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13C73" w:rsidRPr="006B792B" w:rsidRDefault="00C13C73" w:rsidP="00C13C73">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13C73" w:rsidRPr="006B792B" w:rsidRDefault="00C13C73" w:rsidP="00C13C73">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C13C73" w:rsidRPr="006B792B" w:rsidRDefault="00C13C73" w:rsidP="00C13C73">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13C73" w:rsidRPr="006B792B" w:rsidRDefault="00C13C73" w:rsidP="00C13C73">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C13C73" w:rsidRPr="006B792B" w:rsidRDefault="00C13C73" w:rsidP="00C13C73">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C13C73" w:rsidRPr="009C7412" w:rsidRDefault="00C13C73" w:rsidP="00C13C73">
      <w:pPr>
        <w:pStyle w:val="Nivel2"/>
        <w:numPr>
          <w:ilvl w:val="0"/>
          <w:numId w:val="0"/>
        </w:numPr>
        <w:spacing w:before="0" w:after="0" w:line="360" w:lineRule="auto"/>
        <w:rPr>
          <w:sz w:val="24"/>
          <w:szCs w:val="24"/>
        </w:rPr>
      </w:pPr>
      <w:r>
        <w:rPr>
          <w:b/>
          <w:bCs/>
          <w:sz w:val="24"/>
          <w:szCs w:val="24"/>
        </w:rPr>
        <w:lastRenderedPageBreak/>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C13C73" w:rsidRDefault="00C13C73" w:rsidP="00C13C73">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C13C73" w:rsidRDefault="00C13C73" w:rsidP="00C13C73">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C13C73" w:rsidRDefault="00C13C73" w:rsidP="00C13C73">
      <w:pPr>
        <w:pStyle w:val="Nivel2"/>
        <w:numPr>
          <w:ilvl w:val="0"/>
          <w:numId w:val="0"/>
        </w:numPr>
        <w:spacing w:before="0" w:after="0" w:line="360" w:lineRule="auto"/>
        <w:rPr>
          <w:sz w:val="24"/>
          <w:szCs w:val="24"/>
        </w:rPr>
      </w:pPr>
    </w:p>
    <w:p w:rsidR="00C13C73" w:rsidRPr="00696975" w:rsidRDefault="00A229D2" w:rsidP="00C13C73">
      <w:pPr>
        <w:tabs>
          <w:tab w:val="left" w:pos="1134"/>
        </w:tabs>
        <w:spacing w:line="360" w:lineRule="auto"/>
        <w:jc w:val="center"/>
        <w:rPr>
          <w:rFonts w:cs="Arial"/>
          <w:b/>
          <w:bCs/>
          <w:sz w:val="24"/>
          <w:szCs w:val="24"/>
        </w:rPr>
      </w:pPr>
      <w:r>
        <w:rPr>
          <w:rFonts w:cs="Arial"/>
          <w:b/>
          <w:bCs/>
          <w:sz w:val="24"/>
          <w:szCs w:val="24"/>
        </w:rPr>
        <w:t>Santo Antônio das Missões-RS, 13</w:t>
      </w:r>
      <w:r w:rsidR="00C13C73">
        <w:rPr>
          <w:rFonts w:cs="Arial"/>
          <w:b/>
          <w:bCs/>
          <w:sz w:val="24"/>
          <w:szCs w:val="24"/>
        </w:rPr>
        <w:t xml:space="preserve"> de </w:t>
      </w:r>
      <w:r>
        <w:rPr>
          <w:rFonts w:cs="Arial"/>
          <w:b/>
          <w:bCs/>
          <w:sz w:val="24"/>
          <w:szCs w:val="24"/>
        </w:rPr>
        <w:t>outubro</w:t>
      </w:r>
      <w:r w:rsidR="00C13C73">
        <w:rPr>
          <w:rFonts w:cs="Arial"/>
          <w:b/>
          <w:bCs/>
          <w:sz w:val="24"/>
          <w:szCs w:val="24"/>
        </w:rPr>
        <w:t xml:space="preserve"> de 2025.</w:t>
      </w:r>
    </w:p>
    <w:p w:rsidR="00C13C73" w:rsidRPr="00696975" w:rsidRDefault="00C13C73" w:rsidP="00C13C73">
      <w:pPr>
        <w:tabs>
          <w:tab w:val="left" w:pos="1134"/>
        </w:tabs>
        <w:spacing w:line="360" w:lineRule="auto"/>
        <w:jc w:val="both"/>
        <w:rPr>
          <w:rFonts w:cs="Arial"/>
          <w:b/>
          <w:bCs/>
          <w:sz w:val="24"/>
          <w:szCs w:val="24"/>
        </w:rPr>
      </w:pPr>
    </w:p>
    <w:p w:rsidR="00C13C73" w:rsidRPr="000C06AA" w:rsidRDefault="00C13C73" w:rsidP="00C13C73">
      <w:pPr>
        <w:pStyle w:val="Corpodetexto"/>
        <w:jc w:val="center"/>
        <w:rPr>
          <w:sz w:val="24"/>
          <w:szCs w:val="24"/>
        </w:rPr>
      </w:pPr>
      <w:r w:rsidRPr="000C06AA">
        <w:rPr>
          <w:sz w:val="24"/>
          <w:szCs w:val="24"/>
        </w:rPr>
        <w:t>_________________________________________</w:t>
      </w:r>
    </w:p>
    <w:p w:rsidR="00C13C73" w:rsidRPr="000C06AA" w:rsidRDefault="00C13C73" w:rsidP="00C13C73">
      <w:pPr>
        <w:pStyle w:val="Corpodetexto"/>
        <w:jc w:val="center"/>
        <w:rPr>
          <w:sz w:val="24"/>
          <w:szCs w:val="24"/>
        </w:rPr>
      </w:pPr>
      <w:r>
        <w:rPr>
          <w:sz w:val="24"/>
          <w:szCs w:val="24"/>
        </w:rPr>
        <w:t>FELISBERTO DOS SANTOS FERREIRA</w:t>
      </w:r>
    </w:p>
    <w:p w:rsidR="00C13C73" w:rsidRPr="000C06AA" w:rsidRDefault="00C13C73" w:rsidP="00C13C73">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CD33E8C" wp14:editId="5F135F6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13C73" w:rsidRDefault="00C13C73" w:rsidP="00C13C7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13C73" w:rsidRDefault="00C13C73" w:rsidP="00C13C7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13C73" w:rsidRDefault="00C13C73" w:rsidP="00C13C73">
                            <w:pPr>
                              <w:pStyle w:val="Corpodetexto"/>
                              <w:rPr>
                                <w:sz w:val="24"/>
                              </w:rPr>
                            </w:pPr>
                          </w:p>
                          <w:p w:rsidR="00C13C73" w:rsidRDefault="00C13C73" w:rsidP="00C13C73">
                            <w:pPr>
                              <w:pStyle w:val="Corpodetexto"/>
                              <w:rPr>
                                <w:sz w:val="24"/>
                              </w:rPr>
                            </w:pPr>
                          </w:p>
                          <w:p w:rsidR="00C13C73" w:rsidRDefault="00C13C73" w:rsidP="00C13C73">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33E8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C13C73" w:rsidRDefault="00C13C73" w:rsidP="00C13C7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13C73" w:rsidRDefault="00C13C73" w:rsidP="00C13C7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13C73" w:rsidRDefault="00C13C73" w:rsidP="00C13C73">
                      <w:pPr>
                        <w:pStyle w:val="Corpodetexto"/>
                        <w:rPr>
                          <w:sz w:val="24"/>
                        </w:rPr>
                      </w:pPr>
                    </w:p>
                    <w:p w:rsidR="00C13C73" w:rsidRDefault="00C13C73" w:rsidP="00C13C73">
                      <w:pPr>
                        <w:pStyle w:val="Corpodetexto"/>
                        <w:rPr>
                          <w:sz w:val="24"/>
                        </w:rPr>
                      </w:pPr>
                    </w:p>
                    <w:p w:rsidR="00C13C73" w:rsidRDefault="00C13C73" w:rsidP="00C13C7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05406E8E" wp14:editId="13DDF988">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963F5"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C13C73" w:rsidRDefault="00C13C73" w:rsidP="00C13C73">
      <w:pPr>
        <w:pStyle w:val="Corpodetexto"/>
        <w:rPr>
          <w:sz w:val="24"/>
          <w:szCs w:val="24"/>
        </w:rPr>
      </w:pPr>
    </w:p>
    <w:p w:rsidR="00C13C73" w:rsidRDefault="00C13C73" w:rsidP="00C13C73">
      <w:pPr>
        <w:pStyle w:val="Corpodetexto"/>
        <w:rPr>
          <w:sz w:val="24"/>
          <w:szCs w:val="24"/>
        </w:rPr>
      </w:pPr>
    </w:p>
    <w:p w:rsidR="00C13C73" w:rsidRDefault="00C13C73" w:rsidP="00C13C73">
      <w:pPr>
        <w:pStyle w:val="Corpodetexto"/>
        <w:rPr>
          <w:sz w:val="24"/>
          <w:szCs w:val="24"/>
        </w:rPr>
      </w:pPr>
    </w:p>
    <w:p w:rsidR="00C13C73" w:rsidRDefault="00C13C73" w:rsidP="00C13C73">
      <w:pPr>
        <w:pStyle w:val="Corpodetexto"/>
        <w:rPr>
          <w:sz w:val="24"/>
          <w:szCs w:val="24"/>
        </w:rPr>
      </w:pPr>
    </w:p>
    <w:p w:rsidR="00A229D2" w:rsidRDefault="00A229D2" w:rsidP="00C13C73">
      <w:pPr>
        <w:pStyle w:val="Corpodetexto"/>
        <w:rPr>
          <w:sz w:val="24"/>
          <w:szCs w:val="24"/>
        </w:rPr>
      </w:pPr>
    </w:p>
    <w:p w:rsidR="00A229D2" w:rsidRDefault="00A229D2" w:rsidP="00C13C73">
      <w:pPr>
        <w:pStyle w:val="Corpodetexto"/>
        <w:rPr>
          <w:sz w:val="24"/>
          <w:szCs w:val="24"/>
        </w:rPr>
      </w:pPr>
    </w:p>
    <w:p w:rsidR="00A229D2" w:rsidRDefault="00A229D2" w:rsidP="00C13C73">
      <w:pPr>
        <w:pStyle w:val="Corpodetexto"/>
        <w:rPr>
          <w:sz w:val="24"/>
          <w:szCs w:val="24"/>
        </w:rPr>
      </w:pPr>
    </w:p>
    <w:p w:rsidR="00C13C73" w:rsidRDefault="00C13C73" w:rsidP="00C13C73">
      <w:pPr>
        <w:pStyle w:val="Corpodetexto"/>
        <w:rPr>
          <w:sz w:val="24"/>
          <w:szCs w:val="24"/>
        </w:rPr>
      </w:pPr>
    </w:p>
    <w:p w:rsidR="00C13C73" w:rsidRDefault="00C13C73" w:rsidP="00C13C73">
      <w:pPr>
        <w:pStyle w:val="Corpodetexto"/>
        <w:rPr>
          <w:sz w:val="24"/>
          <w:szCs w:val="24"/>
        </w:rPr>
      </w:pPr>
    </w:p>
    <w:p w:rsidR="00C13C73" w:rsidRPr="00F524B1" w:rsidRDefault="00C13C73" w:rsidP="00C13C73">
      <w:pPr>
        <w:pStyle w:val="Corpodetexto"/>
        <w:rPr>
          <w:b/>
          <w:sz w:val="20"/>
        </w:rPr>
      </w:pPr>
      <w:r w:rsidRPr="00EE7D24">
        <w:rPr>
          <w:b/>
          <w:sz w:val="20"/>
        </w:rPr>
        <w:t>ANEXO II</w:t>
      </w:r>
    </w:p>
    <w:p w:rsidR="00C13C73" w:rsidRPr="00F524B1" w:rsidRDefault="00A229D2" w:rsidP="00C13C73">
      <w:pPr>
        <w:pStyle w:val="Corpodetexto"/>
        <w:rPr>
          <w:b/>
          <w:sz w:val="20"/>
          <w:u w:val="single"/>
        </w:rPr>
      </w:pPr>
      <w:r>
        <w:rPr>
          <w:b/>
          <w:sz w:val="20"/>
          <w:u w:val="single"/>
        </w:rPr>
        <w:t>PROCESSO DE LICITAÇÃO Nº 123</w:t>
      </w:r>
      <w:r w:rsidR="00C13C73">
        <w:rPr>
          <w:b/>
          <w:sz w:val="20"/>
          <w:u w:val="single"/>
        </w:rPr>
        <w:t>-2025</w:t>
      </w:r>
      <w:r w:rsidR="00C13C73" w:rsidRPr="00F524B1">
        <w:rPr>
          <w:b/>
          <w:sz w:val="20"/>
          <w:u w:val="single"/>
        </w:rPr>
        <w:t xml:space="preserve"> – PREGÃO ELETRÔNICO</w:t>
      </w:r>
    </w:p>
    <w:p w:rsidR="00C13C73" w:rsidRPr="00F524B1" w:rsidRDefault="00C13C73" w:rsidP="00C13C73">
      <w:pPr>
        <w:pStyle w:val="Corpodetexto"/>
        <w:rPr>
          <w:sz w:val="20"/>
        </w:rPr>
      </w:pPr>
    </w:p>
    <w:p w:rsidR="00C13C73" w:rsidRPr="00F524B1" w:rsidRDefault="00C13C73" w:rsidP="00C13C73">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C13C73" w:rsidRPr="00F524B1" w:rsidRDefault="00C13C73" w:rsidP="00C13C73">
      <w:pPr>
        <w:pStyle w:val="Corpodetexto"/>
        <w:rPr>
          <w:sz w:val="20"/>
        </w:rPr>
      </w:pPr>
    </w:p>
    <w:p w:rsidR="00C13C73" w:rsidRPr="00F524B1" w:rsidRDefault="00C13C73" w:rsidP="00C13C73">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C13C73" w:rsidRDefault="00C13C73" w:rsidP="00C13C73">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C13C73" w:rsidRPr="00F524B1" w:rsidRDefault="00C13C73" w:rsidP="00C13C73">
      <w:pPr>
        <w:tabs>
          <w:tab w:val="left" w:pos="693"/>
        </w:tabs>
        <w:spacing w:before="114" w:line="360" w:lineRule="auto"/>
        <w:ind w:right="225"/>
        <w:rPr>
          <w:b/>
          <w:sz w:val="20"/>
          <w:u w:val="single"/>
        </w:rPr>
      </w:pPr>
    </w:p>
    <w:tbl>
      <w:tblPr>
        <w:tblStyle w:val="Tabelacomgrade"/>
        <w:tblW w:w="8784" w:type="dxa"/>
        <w:tblLook w:val="04A0" w:firstRow="1" w:lastRow="0" w:firstColumn="1" w:lastColumn="0" w:noHBand="0" w:noVBand="1"/>
      </w:tblPr>
      <w:tblGrid>
        <w:gridCol w:w="988"/>
        <w:gridCol w:w="1275"/>
        <w:gridCol w:w="2977"/>
        <w:gridCol w:w="1559"/>
        <w:gridCol w:w="1985"/>
      </w:tblGrid>
      <w:tr w:rsidR="00C13C73" w:rsidTr="00A229D2">
        <w:tc>
          <w:tcPr>
            <w:tcW w:w="988" w:type="dxa"/>
          </w:tcPr>
          <w:p w:rsidR="00C13C73" w:rsidRDefault="00C13C73" w:rsidP="00057B6F">
            <w:pPr>
              <w:spacing w:line="360" w:lineRule="auto"/>
            </w:pPr>
            <w:r>
              <w:t>Item</w:t>
            </w:r>
          </w:p>
        </w:tc>
        <w:tc>
          <w:tcPr>
            <w:tcW w:w="1275" w:type="dxa"/>
          </w:tcPr>
          <w:p w:rsidR="00C13C73" w:rsidRDefault="00C13C73" w:rsidP="00057B6F">
            <w:pPr>
              <w:spacing w:line="360" w:lineRule="auto"/>
            </w:pPr>
            <w:proofErr w:type="spellStart"/>
            <w:r>
              <w:t>Qtd</w:t>
            </w:r>
            <w:proofErr w:type="spellEnd"/>
            <w:r>
              <w:t xml:space="preserve"> </w:t>
            </w:r>
            <w:proofErr w:type="spellStart"/>
            <w:r>
              <w:t>Máx</w:t>
            </w:r>
            <w:proofErr w:type="spellEnd"/>
          </w:p>
        </w:tc>
        <w:tc>
          <w:tcPr>
            <w:tcW w:w="2977" w:type="dxa"/>
          </w:tcPr>
          <w:p w:rsidR="00C13C73" w:rsidRDefault="00C13C73" w:rsidP="00057B6F">
            <w:pPr>
              <w:spacing w:line="360" w:lineRule="auto"/>
            </w:pPr>
            <w:r>
              <w:t>Objeto</w:t>
            </w:r>
          </w:p>
        </w:tc>
        <w:tc>
          <w:tcPr>
            <w:tcW w:w="1559" w:type="dxa"/>
          </w:tcPr>
          <w:p w:rsidR="00A229D2" w:rsidRDefault="00A229D2" w:rsidP="00057B6F">
            <w:pPr>
              <w:spacing w:line="360" w:lineRule="auto"/>
            </w:pPr>
            <w:r>
              <w:t xml:space="preserve">V. Unit Ponto </w:t>
            </w:r>
          </w:p>
          <w:p w:rsidR="00C13C73" w:rsidRDefault="00A229D2" w:rsidP="00057B6F">
            <w:pPr>
              <w:spacing w:line="360" w:lineRule="auto"/>
            </w:pPr>
            <w:r>
              <w:t>( mês )</w:t>
            </w:r>
          </w:p>
        </w:tc>
        <w:tc>
          <w:tcPr>
            <w:tcW w:w="1985" w:type="dxa"/>
          </w:tcPr>
          <w:p w:rsidR="00C13C73" w:rsidRDefault="00A229D2" w:rsidP="00057B6F">
            <w:pPr>
              <w:spacing w:line="360" w:lineRule="auto"/>
            </w:pPr>
            <w:r>
              <w:t xml:space="preserve">V. Total Pontos ( mês ) </w:t>
            </w:r>
          </w:p>
        </w:tc>
      </w:tr>
      <w:tr w:rsidR="00C13C73" w:rsidTr="00A229D2">
        <w:tc>
          <w:tcPr>
            <w:tcW w:w="988" w:type="dxa"/>
          </w:tcPr>
          <w:p w:rsidR="00C13C73" w:rsidRDefault="00C13C73" w:rsidP="00057B6F">
            <w:pPr>
              <w:spacing w:line="360" w:lineRule="auto"/>
            </w:pPr>
            <w:r>
              <w:t>01</w:t>
            </w:r>
          </w:p>
        </w:tc>
        <w:tc>
          <w:tcPr>
            <w:tcW w:w="1275" w:type="dxa"/>
          </w:tcPr>
          <w:p w:rsidR="00C13C73" w:rsidRDefault="00A229D2" w:rsidP="00A229D2">
            <w:pPr>
              <w:spacing w:line="360" w:lineRule="auto"/>
            </w:pPr>
            <w:r>
              <w:t xml:space="preserve"> 13 pontos</w:t>
            </w:r>
          </w:p>
        </w:tc>
        <w:tc>
          <w:tcPr>
            <w:tcW w:w="2977" w:type="dxa"/>
          </w:tcPr>
          <w:p w:rsidR="00C13C73" w:rsidRDefault="00A229D2" w:rsidP="00057B6F">
            <w:pPr>
              <w:spacing w:line="360" w:lineRule="auto"/>
              <w:jc w:val="both"/>
            </w:pPr>
            <w:r>
              <w:t xml:space="preserve">Instalação e  manutenção preventiva e corretiva do sistema de </w:t>
            </w:r>
            <w:proofErr w:type="spellStart"/>
            <w:r>
              <w:t>videomonitoramento</w:t>
            </w:r>
            <w:proofErr w:type="spellEnd"/>
            <w:r>
              <w:t xml:space="preserve"> do Município de Santo Antônio das Missões-RS, bem como dos servidores da Central de monitoramento instalados em Santo Antônio das Missões-RS-Brigada Militar.</w:t>
            </w:r>
          </w:p>
        </w:tc>
        <w:tc>
          <w:tcPr>
            <w:tcW w:w="1559" w:type="dxa"/>
          </w:tcPr>
          <w:p w:rsidR="00C13C73" w:rsidRDefault="00C13C73" w:rsidP="00057B6F">
            <w:pPr>
              <w:spacing w:line="360" w:lineRule="auto"/>
            </w:pPr>
          </w:p>
        </w:tc>
        <w:tc>
          <w:tcPr>
            <w:tcW w:w="1985" w:type="dxa"/>
          </w:tcPr>
          <w:p w:rsidR="00C13C73" w:rsidRDefault="00C13C73" w:rsidP="00057B6F">
            <w:pPr>
              <w:spacing w:line="360" w:lineRule="auto"/>
            </w:pPr>
          </w:p>
        </w:tc>
      </w:tr>
      <w:tr w:rsidR="00C13C73" w:rsidTr="00A229D2">
        <w:tc>
          <w:tcPr>
            <w:tcW w:w="988" w:type="dxa"/>
          </w:tcPr>
          <w:p w:rsidR="00C13C73" w:rsidRDefault="00C13C73" w:rsidP="00057B6F">
            <w:pPr>
              <w:spacing w:line="360" w:lineRule="auto"/>
            </w:pPr>
          </w:p>
        </w:tc>
        <w:tc>
          <w:tcPr>
            <w:tcW w:w="1275" w:type="dxa"/>
          </w:tcPr>
          <w:p w:rsidR="00C13C73" w:rsidRDefault="00C13C73" w:rsidP="00057B6F">
            <w:pPr>
              <w:spacing w:line="360" w:lineRule="auto"/>
            </w:pPr>
          </w:p>
        </w:tc>
        <w:tc>
          <w:tcPr>
            <w:tcW w:w="2977" w:type="dxa"/>
          </w:tcPr>
          <w:p w:rsidR="00C13C73" w:rsidRDefault="00C13C73" w:rsidP="00057B6F">
            <w:pPr>
              <w:spacing w:line="360" w:lineRule="auto"/>
              <w:jc w:val="both"/>
            </w:pPr>
          </w:p>
        </w:tc>
        <w:tc>
          <w:tcPr>
            <w:tcW w:w="1559" w:type="dxa"/>
          </w:tcPr>
          <w:p w:rsidR="00C13C73" w:rsidRDefault="00C13C73" w:rsidP="00057B6F">
            <w:pPr>
              <w:spacing w:line="360" w:lineRule="auto"/>
            </w:pPr>
          </w:p>
        </w:tc>
        <w:tc>
          <w:tcPr>
            <w:tcW w:w="1985" w:type="dxa"/>
          </w:tcPr>
          <w:p w:rsidR="00C13C73" w:rsidRDefault="00C13C73" w:rsidP="00057B6F">
            <w:pPr>
              <w:spacing w:line="360" w:lineRule="auto"/>
            </w:pPr>
          </w:p>
        </w:tc>
      </w:tr>
    </w:tbl>
    <w:p w:rsidR="00C13C73" w:rsidRDefault="00C13C73" w:rsidP="00C13C73">
      <w:pPr>
        <w:pStyle w:val="Corpodetexto"/>
        <w:rPr>
          <w:sz w:val="20"/>
        </w:rPr>
      </w:pPr>
    </w:p>
    <w:p w:rsidR="00C13C73" w:rsidRDefault="00C13C73" w:rsidP="00C13C73">
      <w:pPr>
        <w:pStyle w:val="Corpodetexto"/>
        <w:rPr>
          <w:sz w:val="20"/>
        </w:rPr>
      </w:pPr>
    </w:p>
    <w:p w:rsidR="00C13C73" w:rsidRDefault="00C13C73" w:rsidP="00C13C73">
      <w:pPr>
        <w:pStyle w:val="Corpodetexto"/>
        <w:rPr>
          <w:sz w:val="20"/>
        </w:rPr>
      </w:pPr>
      <w:r>
        <w:rPr>
          <w:sz w:val="20"/>
        </w:rPr>
        <w:t>DECLARAMOS QUE CUMPRIMOS COM TODOS OS REQUISITOS DE EDITAL E TERMO DE REFERÊNCIA.</w:t>
      </w:r>
    </w:p>
    <w:p w:rsidR="00C13C73" w:rsidRDefault="00C13C73" w:rsidP="00C13C73">
      <w:pPr>
        <w:pStyle w:val="Corpodetexto"/>
        <w:rPr>
          <w:sz w:val="20"/>
        </w:rPr>
      </w:pPr>
    </w:p>
    <w:p w:rsidR="00C13C73" w:rsidRDefault="00C13C73" w:rsidP="00C13C73">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C13C73" w:rsidRDefault="00C13C73" w:rsidP="00C13C73">
      <w:pPr>
        <w:pStyle w:val="Corpodetexto"/>
        <w:jc w:val="center"/>
      </w:pPr>
      <w:r>
        <w:t>_________________________________</w:t>
      </w:r>
    </w:p>
    <w:p w:rsidR="00C13C73" w:rsidRDefault="00C13C73" w:rsidP="00C13C73">
      <w:pPr>
        <w:pStyle w:val="Corpodetexto"/>
        <w:rPr>
          <w:sz w:val="20"/>
        </w:rPr>
      </w:pPr>
      <w:r>
        <w:rPr>
          <w:sz w:val="20"/>
        </w:rPr>
        <w:t xml:space="preserve">                                                           Assinatura e carimbo da empresa</w:t>
      </w:r>
    </w:p>
    <w:p w:rsidR="00C13C73" w:rsidRPr="00E96BC4" w:rsidRDefault="00C13C73" w:rsidP="00C13C73">
      <w:pPr>
        <w:pStyle w:val="Corpodetexto"/>
        <w:jc w:val="center"/>
        <w:rPr>
          <w:sz w:val="20"/>
        </w:rPr>
      </w:pPr>
      <w:proofErr w:type="gramStart"/>
      <w:r>
        <w:rPr>
          <w:sz w:val="20"/>
        </w:rPr>
        <w:t>CNPJ  -</w:t>
      </w:r>
      <w:proofErr w:type="gramEnd"/>
      <w:r>
        <w:rPr>
          <w:sz w:val="20"/>
        </w:rPr>
        <w:t xml:space="preserve"> </w:t>
      </w:r>
    </w:p>
    <w:p w:rsidR="00C13C73" w:rsidRDefault="00C13C73" w:rsidP="00C13C73"/>
    <w:p w:rsidR="00D84073" w:rsidRDefault="00D84073">
      <w:bookmarkStart w:id="106" w:name="_GoBack"/>
      <w:bookmarkEnd w:id="106"/>
    </w:p>
    <w:sectPr w:rsidR="00D84073" w:rsidSect="00C83195">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246" w:rsidRDefault="00E96246" w:rsidP="00C13C73">
      <w:r>
        <w:separator/>
      </w:r>
    </w:p>
  </w:endnote>
  <w:endnote w:type="continuationSeparator" w:id="0">
    <w:p w:rsidR="00E96246" w:rsidRDefault="00E96246" w:rsidP="00C1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246" w:rsidRDefault="00E96246" w:rsidP="00C13C73">
      <w:r>
        <w:separator/>
      </w:r>
    </w:p>
  </w:footnote>
  <w:footnote w:type="continuationSeparator" w:id="0">
    <w:p w:rsidR="00E96246" w:rsidRDefault="00E96246" w:rsidP="00C13C73">
      <w:r>
        <w:continuationSeparator/>
      </w:r>
    </w:p>
  </w:footnote>
  <w:footnote w:id="1">
    <w:p w:rsidR="00C13C73" w:rsidRPr="00867411" w:rsidRDefault="00C13C73" w:rsidP="00C13C73">
      <w:pPr>
        <w:pStyle w:val="Textodenotaderodap"/>
        <w:rPr>
          <w:rFonts w:ascii="Arial" w:hAnsi="Arial" w:cs="Arial"/>
          <w:lang w:val="en-US"/>
        </w:rPr>
      </w:pPr>
    </w:p>
  </w:footnote>
  <w:footnote w:id="2">
    <w:p w:rsidR="00C13C73" w:rsidRDefault="00C13C73" w:rsidP="00C13C73">
      <w:pPr>
        <w:pStyle w:val="Textodenotaderodap"/>
        <w:rPr>
          <w:rFonts w:ascii="Arial" w:hAnsi="Arial" w:cs="Arial"/>
        </w:rPr>
      </w:pPr>
    </w:p>
    <w:p w:rsidR="00C13C73" w:rsidRPr="00E42799" w:rsidRDefault="00C13C73" w:rsidP="00C13C73">
      <w:pPr>
        <w:pStyle w:val="Textodenotaderodap"/>
        <w:rPr>
          <w:rFonts w:ascii="Arial" w:hAnsi="Arial" w:cs="Arial"/>
          <w:color w:val="FF0000"/>
        </w:rPr>
      </w:pPr>
    </w:p>
  </w:footnote>
  <w:footnote w:id="3">
    <w:p w:rsidR="00C13C73" w:rsidRPr="00867411" w:rsidRDefault="00C13C73" w:rsidP="00C13C73">
      <w:pPr>
        <w:pStyle w:val="Textodenotaderodap"/>
        <w:rPr>
          <w:rFonts w:ascii="Arial" w:hAnsi="Arial" w:cs="Arial"/>
          <w:lang w:val="en-US"/>
        </w:rPr>
      </w:pPr>
    </w:p>
  </w:footnote>
  <w:footnote w:id="4">
    <w:p w:rsidR="00C13C73" w:rsidRPr="00867411" w:rsidRDefault="00C13C73" w:rsidP="00C13C73">
      <w:pPr>
        <w:pStyle w:val="Textodenotaderodap"/>
        <w:rPr>
          <w:rFonts w:ascii="Arial" w:hAnsi="Arial" w:cs="Arial"/>
          <w:color w:val="FF0000"/>
          <w:lang w:val="en-US"/>
        </w:rPr>
      </w:pPr>
    </w:p>
  </w:footnote>
  <w:footnote w:id="5">
    <w:p w:rsidR="00C13C73" w:rsidRPr="006E0831" w:rsidRDefault="00C13C73" w:rsidP="00C13C73">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C13C73" w:rsidRPr="00011134" w:rsidRDefault="00C13C73" w:rsidP="00C13C73">
      <w:pPr>
        <w:pStyle w:val="Textodenotaderodap"/>
        <w:jc w:val="both"/>
        <w:rPr>
          <w:rFonts w:ascii="Arial" w:hAnsi="Arial" w:cs="Arial"/>
          <w:sz w:val="24"/>
          <w:szCs w:val="24"/>
        </w:rPr>
      </w:pPr>
    </w:p>
  </w:footnote>
  <w:footnote w:id="6">
    <w:p w:rsidR="00C13C73" w:rsidRPr="006E0831" w:rsidRDefault="00C13C73" w:rsidP="00C13C73">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C13C73" w:rsidRPr="006E0831" w:rsidRDefault="00C13C73" w:rsidP="00C13C73">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F7D" w:rsidRDefault="00E96246" w:rsidP="00086F7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5535414" wp14:editId="18CD85A5">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6F7D" w:rsidRDefault="00E96246" w:rsidP="00086F7D">
                          <w:pPr>
                            <w:jc w:val="center"/>
                          </w:pPr>
                        </w:p>
                        <w:p w:rsidR="00086F7D" w:rsidRDefault="00E96246" w:rsidP="00086F7D">
                          <w:pPr>
                            <w:jc w:val="center"/>
                            <w:rPr>
                              <w:rFonts w:cs="Arial"/>
                              <w:b/>
                              <w:sz w:val="28"/>
                              <w:szCs w:val="28"/>
                            </w:rPr>
                          </w:pPr>
                          <w:r>
                            <w:rPr>
                              <w:rFonts w:cs="Arial"/>
                              <w:b/>
                              <w:sz w:val="28"/>
                              <w:szCs w:val="28"/>
                            </w:rPr>
                            <w:t>PREFEITURA MUNICIPAL DE SANTO ANTÔNIO DAS MISSÕES</w:t>
                          </w:r>
                        </w:p>
                        <w:p w:rsidR="00086F7D" w:rsidRDefault="00E96246" w:rsidP="00086F7D">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35414"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086F7D" w:rsidRDefault="00E96246" w:rsidP="00086F7D">
                    <w:pPr>
                      <w:jc w:val="center"/>
                    </w:pPr>
                  </w:p>
                  <w:p w:rsidR="00086F7D" w:rsidRDefault="00E96246" w:rsidP="00086F7D">
                    <w:pPr>
                      <w:jc w:val="center"/>
                      <w:rPr>
                        <w:rFonts w:cs="Arial"/>
                        <w:b/>
                        <w:sz w:val="28"/>
                        <w:szCs w:val="28"/>
                      </w:rPr>
                    </w:pPr>
                    <w:r>
                      <w:rPr>
                        <w:rFonts w:cs="Arial"/>
                        <w:b/>
                        <w:sz w:val="28"/>
                        <w:szCs w:val="28"/>
                      </w:rPr>
                      <w:t>PREFEITURA MUNICIPAL DE SANTO ANTÔNIO DAS MISSÕES</w:t>
                    </w:r>
                  </w:p>
                  <w:p w:rsidR="00086F7D" w:rsidRDefault="00E96246" w:rsidP="00086F7D">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21865434" r:id="rId2"/>
      </w:object>
    </w:r>
  </w:p>
  <w:p w:rsidR="00086F7D" w:rsidRDefault="00E96246">
    <w:pPr>
      <w:pStyle w:val="Cabealho"/>
    </w:pPr>
  </w:p>
  <w:p w:rsidR="00086F7D" w:rsidRDefault="00E9624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C73"/>
    <w:rsid w:val="001A181B"/>
    <w:rsid w:val="00A229D2"/>
    <w:rsid w:val="00C13C73"/>
    <w:rsid w:val="00D84073"/>
    <w:rsid w:val="00E962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DC6E"/>
  <w15:chartTrackingRefBased/>
  <w15:docId w15:val="{B9FE4623-24C8-47E4-960E-7B226842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C7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13C7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C13C73"/>
    <w:rPr>
      <w:vertAlign w:val="superscript"/>
    </w:rPr>
  </w:style>
  <w:style w:type="paragraph" w:styleId="Corpodetexto">
    <w:name w:val="Body Text"/>
    <w:basedOn w:val="Normal"/>
    <w:link w:val="CorpodetextoChar"/>
    <w:rsid w:val="00C13C73"/>
    <w:pPr>
      <w:spacing w:after="120"/>
    </w:pPr>
  </w:style>
  <w:style w:type="character" w:customStyle="1" w:styleId="CorpodetextoChar">
    <w:name w:val="Corpo de texto Char"/>
    <w:basedOn w:val="Fontepargpadro"/>
    <w:link w:val="Corpodetexto"/>
    <w:rsid w:val="00C13C73"/>
    <w:rPr>
      <w:rFonts w:ascii="Arial" w:eastAsia="Times New Roman" w:hAnsi="Arial" w:cs="Times New Roman"/>
      <w:szCs w:val="20"/>
    </w:rPr>
  </w:style>
  <w:style w:type="paragraph" w:customStyle="1" w:styleId="Textoembloco1">
    <w:name w:val="Texto em bloco1"/>
    <w:basedOn w:val="Normal"/>
    <w:rsid w:val="00C13C73"/>
    <w:pPr>
      <w:ind w:left="4253" w:right="57" w:firstLine="1134"/>
      <w:jc w:val="both"/>
    </w:pPr>
    <w:rPr>
      <w:i/>
      <w:spacing w:val="14"/>
    </w:rPr>
  </w:style>
  <w:style w:type="paragraph" w:styleId="Textodenotaderodap">
    <w:name w:val="footnote text"/>
    <w:basedOn w:val="Normal"/>
    <w:link w:val="TextodenotaderodapChar"/>
    <w:rsid w:val="00C13C73"/>
    <w:rPr>
      <w:rFonts w:ascii="Times New Roman" w:hAnsi="Times New Roman"/>
      <w:sz w:val="20"/>
    </w:rPr>
  </w:style>
  <w:style w:type="character" w:customStyle="1" w:styleId="TextodenotaderodapChar">
    <w:name w:val="Texto de nota de rodapé Char"/>
    <w:basedOn w:val="Fontepargpadro"/>
    <w:link w:val="Textodenotaderodap"/>
    <w:rsid w:val="00C13C73"/>
    <w:rPr>
      <w:rFonts w:ascii="Times New Roman" w:eastAsia="Times New Roman" w:hAnsi="Times New Roman" w:cs="Times New Roman"/>
      <w:sz w:val="20"/>
      <w:szCs w:val="20"/>
    </w:rPr>
  </w:style>
  <w:style w:type="character" w:styleId="Hyperlink">
    <w:name w:val="Hyperlink"/>
    <w:uiPriority w:val="99"/>
    <w:unhideWhenUsed/>
    <w:rsid w:val="00C13C73"/>
    <w:rPr>
      <w:color w:val="0000FF"/>
      <w:u w:val="single"/>
    </w:rPr>
  </w:style>
  <w:style w:type="paragraph" w:customStyle="1" w:styleId="Default">
    <w:name w:val="Default"/>
    <w:rsid w:val="00C13C73"/>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C13C73"/>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C13C73"/>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C13C73"/>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C13C73"/>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C13C73"/>
    <w:pPr>
      <w:numPr>
        <w:ilvl w:val="3"/>
      </w:numPr>
      <w:ind w:left="851" w:firstLine="0"/>
    </w:pPr>
    <w:rPr>
      <w:color w:val="auto"/>
    </w:rPr>
  </w:style>
  <w:style w:type="paragraph" w:customStyle="1" w:styleId="Nivel5">
    <w:name w:val="Nivel 5"/>
    <w:basedOn w:val="Nivel4"/>
    <w:qFormat/>
    <w:rsid w:val="00C13C73"/>
    <w:pPr>
      <w:numPr>
        <w:ilvl w:val="4"/>
      </w:numPr>
      <w:tabs>
        <w:tab w:val="num" w:pos="0"/>
      </w:tabs>
      <w:ind w:left="1276" w:firstLine="0"/>
    </w:pPr>
  </w:style>
  <w:style w:type="character" w:customStyle="1" w:styleId="Nivel2Char">
    <w:name w:val="Nivel 2 Char"/>
    <w:link w:val="Nivel2"/>
    <w:locked/>
    <w:rsid w:val="00C13C73"/>
    <w:rPr>
      <w:rFonts w:ascii="Arial" w:eastAsia="MS Mincho" w:hAnsi="Arial" w:cs="Arial"/>
      <w:color w:val="000000"/>
      <w:sz w:val="20"/>
      <w:szCs w:val="20"/>
      <w:lang w:eastAsia="pt-BR"/>
    </w:rPr>
  </w:style>
  <w:style w:type="table" w:styleId="Tabelacomgrade">
    <w:name w:val="Table Grid"/>
    <w:basedOn w:val="Tabelanormal"/>
    <w:uiPriority w:val="39"/>
    <w:rsid w:val="00C1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13C73"/>
    <w:pPr>
      <w:tabs>
        <w:tab w:val="center" w:pos="4252"/>
        <w:tab w:val="right" w:pos="8504"/>
      </w:tabs>
    </w:pPr>
  </w:style>
  <w:style w:type="character" w:customStyle="1" w:styleId="CabealhoChar">
    <w:name w:val="Cabeçalho Char"/>
    <w:basedOn w:val="Fontepargpadro"/>
    <w:link w:val="Cabealho"/>
    <w:uiPriority w:val="99"/>
    <w:rsid w:val="00C13C73"/>
    <w:rPr>
      <w:rFonts w:ascii="Arial" w:eastAsia="Times New Roman" w:hAnsi="Arial" w:cs="Times New Roman"/>
      <w:szCs w:val="20"/>
    </w:rPr>
  </w:style>
  <w:style w:type="character" w:customStyle="1" w:styleId="Ttulo1Char">
    <w:name w:val="Título 1 Char"/>
    <w:basedOn w:val="Fontepargpadro"/>
    <w:link w:val="Ttulo1"/>
    <w:uiPriority w:val="9"/>
    <w:rsid w:val="00C13C7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27</Pages>
  <Words>6883</Words>
  <Characters>37169</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2025-10-13T15:32:00Z</dcterms:created>
  <dcterms:modified xsi:type="dcterms:W3CDTF">2025-10-13T15:57:00Z</dcterms:modified>
</cp:coreProperties>
</file>