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898" w:rsidRDefault="00836898" w:rsidP="0083689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</w:rPr>
      </w:pPr>
      <w:r w:rsidRPr="0045477F">
        <w:rPr>
          <w:rFonts w:ascii="Calibri" w:hAnsi="Calibri" w:cs="Calibri"/>
          <w:b/>
          <w:bCs/>
          <w:sz w:val="20"/>
        </w:rPr>
        <w:t>ANEXO I- TERMO DE REFERÊNCIA</w:t>
      </w:r>
    </w:p>
    <w:p w:rsidR="00836898" w:rsidRPr="00CA7B64" w:rsidRDefault="00836898" w:rsidP="0083689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0"/>
        </w:rPr>
      </w:pPr>
      <w:r w:rsidRPr="0045477F">
        <w:rPr>
          <w:rFonts w:ascii="Calibri" w:hAnsi="Calibri" w:cs="Calibri"/>
          <w:b/>
          <w:bCs/>
          <w:sz w:val="20"/>
        </w:rPr>
        <w:t xml:space="preserve">PROCESSO LICITATÓRIO MODALIDADE PREGÃO ELETRÔNICO </w:t>
      </w:r>
      <w:r w:rsidRPr="00CA7B64">
        <w:rPr>
          <w:rFonts w:ascii="Calibri" w:hAnsi="Calibri" w:cs="Calibri"/>
          <w:b/>
          <w:bCs/>
          <w:color w:val="000000"/>
          <w:sz w:val="20"/>
        </w:rPr>
        <w:t xml:space="preserve">Nº </w:t>
      </w:r>
      <w:r>
        <w:rPr>
          <w:rFonts w:ascii="Calibri" w:hAnsi="Calibri" w:cs="Calibri"/>
          <w:b/>
          <w:bCs/>
          <w:color w:val="000000"/>
          <w:sz w:val="20"/>
        </w:rPr>
        <w:t>127/2025</w:t>
      </w:r>
    </w:p>
    <w:p w:rsidR="00836898" w:rsidRDefault="00836898" w:rsidP="0083689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</w:rPr>
      </w:pPr>
    </w:p>
    <w:p w:rsidR="00836898" w:rsidRPr="0045477F" w:rsidRDefault="00836898" w:rsidP="0083689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</w:rPr>
      </w:pPr>
    </w:p>
    <w:p w:rsidR="00836898" w:rsidRDefault="00836898" w:rsidP="00836898">
      <w:pPr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 xml:space="preserve">1.   </w:t>
      </w:r>
      <w:r w:rsidRPr="004541F9">
        <w:rPr>
          <w:rFonts w:ascii="Calibri" w:hAnsi="Calibri" w:cs="Calibri"/>
          <w:b/>
          <w:bCs/>
          <w:sz w:val="20"/>
        </w:rPr>
        <w:t>DESCRIÇÃO DO OBJETO:</w:t>
      </w:r>
    </w:p>
    <w:p w:rsidR="00836898" w:rsidRPr="008F6591" w:rsidRDefault="00836898" w:rsidP="00836898">
      <w:pPr>
        <w:jc w:val="both"/>
        <w:rPr>
          <w:rFonts w:ascii="Calibri" w:hAnsi="Calibri" w:cs="Calibri"/>
          <w:sz w:val="20"/>
        </w:rPr>
      </w:pPr>
      <w:r w:rsidRPr="004541F9">
        <w:rPr>
          <w:rFonts w:ascii="Calibri" w:hAnsi="Calibri" w:cs="Calibri"/>
          <w:b/>
          <w:bCs/>
          <w:sz w:val="20"/>
        </w:rPr>
        <w:t xml:space="preserve"> </w:t>
      </w:r>
      <w:r w:rsidRPr="00A4614E">
        <w:rPr>
          <w:rFonts w:ascii="Calibri" w:hAnsi="Calibri" w:cs="Calibri"/>
          <w:sz w:val="20"/>
        </w:rPr>
        <w:t xml:space="preserve">Aquisição </w:t>
      </w:r>
      <w:r>
        <w:rPr>
          <w:rFonts w:ascii="Calibri" w:hAnsi="Calibri" w:cs="Calibri"/>
          <w:sz w:val="20"/>
        </w:rPr>
        <w:t>de</w:t>
      </w:r>
      <w:r w:rsidRPr="00A4614E">
        <w:rPr>
          <w:rFonts w:ascii="Calibri" w:hAnsi="Calibri" w:cs="Calibri"/>
          <w:sz w:val="20"/>
        </w:rPr>
        <w:t xml:space="preserve"> 01 um caminhão cavalo trator (cavalinho) usado, 4x2 ou 6x2 com levante do </w:t>
      </w:r>
      <w:proofErr w:type="spellStart"/>
      <w:r w:rsidRPr="00A4614E">
        <w:rPr>
          <w:rFonts w:ascii="Calibri" w:hAnsi="Calibri" w:cs="Calibri"/>
          <w:sz w:val="20"/>
        </w:rPr>
        <w:t>Truck</w:t>
      </w:r>
      <w:proofErr w:type="spellEnd"/>
      <w:r w:rsidRPr="00A4614E">
        <w:rPr>
          <w:rFonts w:ascii="Calibri" w:hAnsi="Calibri" w:cs="Calibri"/>
          <w:sz w:val="20"/>
        </w:rPr>
        <w:t xml:space="preserve"> Ano/Modelo no mínimo </w:t>
      </w:r>
      <w:r>
        <w:rPr>
          <w:rFonts w:ascii="Calibri" w:hAnsi="Calibri" w:cs="Calibri"/>
          <w:b/>
          <w:sz w:val="20"/>
        </w:rPr>
        <w:t>2004</w:t>
      </w:r>
      <w:r w:rsidRPr="00A4614E">
        <w:rPr>
          <w:rFonts w:ascii="Calibri" w:hAnsi="Calibri" w:cs="Calibri"/>
          <w:b/>
          <w:sz w:val="20"/>
        </w:rPr>
        <w:t xml:space="preserve"> ou superior</w:t>
      </w:r>
      <w:r w:rsidRPr="00A4614E">
        <w:rPr>
          <w:rFonts w:ascii="Calibri" w:hAnsi="Calibri" w:cs="Calibri"/>
          <w:sz w:val="20"/>
        </w:rPr>
        <w:t xml:space="preserve">, com motor no </w:t>
      </w:r>
      <w:proofErr w:type="spellStart"/>
      <w:r w:rsidRPr="00A4614E">
        <w:rPr>
          <w:rFonts w:ascii="Calibri" w:hAnsi="Calibri" w:cs="Calibri"/>
          <w:sz w:val="20"/>
        </w:rPr>
        <w:t>míninmo</w:t>
      </w:r>
      <w:proofErr w:type="spellEnd"/>
      <w:r>
        <w:rPr>
          <w:rFonts w:ascii="Calibri" w:hAnsi="Calibri" w:cs="Calibri"/>
          <w:sz w:val="20"/>
        </w:rPr>
        <w:t xml:space="preserve"> de 30</w:t>
      </w:r>
      <w:r w:rsidRPr="00A4614E">
        <w:rPr>
          <w:rFonts w:ascii="Calibri" w:hAnsi="Calibri" w:cs="Calibri"/>
          <w:sz w:val="20"/>
        </w:rPr>
        <w:t>0 HP ou superior, com no mínimo 6 (seis) cilindros em linha a diesel, com motor do fabricante ou grupo com pneus Nº 295/80/ R -22-5 aro sem câmara de ar- todos os pneus devem estar em perfeito estado de uso, inclusive o estepe, tanque com capacidade mínima de 350 litros dividido entre ambos, toda a instalação elétrica em perfeitas condições de funcionamento, cabine sem avarias (ferr</w:t>
      </w:r>
      <w:r>
        <w:rPr>
          <w:rFonts w:ascii="Calibri" w:hAnsi="Calibri" w:cs="Calibri"/>
          <w:sz w:val="20"/>
        </w:rPr>
        <w:t>ugens)</w:t>
      </w:r>
      <w:r w:rsidRPr="00A4614E">
        <w:rPr>
          <w:rFonts w:ascii="Calibri" w:hAnsi="Calibri" w:cs="Calibri"/>
          <w:sz w:val="20"/>
        </w:rPr>
        <w:t xml:space="preserve">, bancos e estofamentos em boas condições de uso, cambio com caixa alta e baixa (simples e reduzida) em pleno funcionamento e demais itens obrigatórios pelo CONTRAN, tacógrafo com aferição válida no INMETRO e DETRAN. </w:t>
      </w:r>
      <w:r w:rsidRPr="009821A6">
        <w:rPr>
          <w:rFonts w:ascii="Calibri" w:hAnsi="Calibri" w:cs="Calibri"/>
          <w:sz w:val="20"/>
        </w:rPr>
        <w:t xml:space="preserve">Observação: O veículo será avaliado por </w:t>
      </w:r>
      <w:r>
        <w:rPr>
          <w:rFonts w:ascii="Calibri" w:hAnsi="Calibri" w:cs="Calibri"/>
          <w:sz w:val="20"/>
        </w:rPr>
        <w:t>C</w:t>
      </w:r>
      <w:r w:rsidRPr="009821A6">
        <w:rPr>
          <w:rFonts w:ascii="Calibri" w:hAnsi="Calibri" w:cs="Calibri"/>
          <w:sz w:val="20"/>
        </w:rPr>
        <w:t xml:space="preserve">omissão </w:t>
      </w:r>
      <w:r>
        <w:rPr>
          <w:rFonts w:ascii="Calibri" w:hAnsi="Calibri" w:cs="Calibri"/>
          <w:sz w:val="20"/>
        </w:rPr>
        <w:t>E</w:t>
      </w:r>
      <w:r w:rsidRPr="009821A6">
        <w:rPr>
          <w:rFonts w:ascii="Calibri" w:hAnsi="Calibri" w:cs="Calibri"/>
          <w:sz w:val="20"/>
        </w:rPr>
        <w:t>specializada incluindo mecânico. Avarias com garantia de 90</w:t>
      </w:r>
      <w:r>
        <w:rPr>
          <w:rFonts w:ascii="Calibri" w:hAnsi="Calibri" w:cs="Calibri"/>
          <w:sz w:val="20"/>
        </w:rPr>
        <w:t xml:space="preserve"> (noventa)</w:t>
      </w:r>
      <w:r w:rsidRPr="009821A6">
        <w:rPr>
          <w:rFonts w:ascii="Calibri" w:hAnsi="Calibri" w:cs="Calibri"/>
          <w:sz w:val="20"/>
        </w:rPr>
        <w:t xml:space="preserve"> dias após a avaliação da Comissão. Os documentos do veículo devem estar </w:t>
      </w:r>
      <w:proofErr w:type="gramStart"/>
      <w:r w:rsidRPr="009821A6">
        <w:rPr>
          <w:rFonts w:ascii="Calibri" w:hAnsi="Calibri" w:cs="Calibri"/>
          <w:sz w:val="20"/>
        </w:rPr>
        <w:t>pago</w:t>
      </w:r>
      <w:proofErr w:type="gramEnd"/>
      <w:r w:rsidRPr="009821A6">
        <w:rPr>
          <w:rFonts w:ascii="Calibri" w:hAnsi="Calibri" w:cs="Calibri"/>
          <w:sz w:val="20"/>
        </w:rPr>
        <w:t xml:space="preserve"> no ano de 2025 não havendo nenhum impedimento para Transferência (alienação), estar livre de multas. O pagamento será realizado 30 dias após a entrega do veículo e o laudo da comissão permitindo o mesmo</w:t>
      </w:r>
      <w:r>
        <w:rPr>
          <w:rFonts w:ascii="Calibri" w:hAnsi="Calibri" w:cs="Calibri"/>
          <w:sz w:val="20"/>
        </w:rPr>
        <w:t>.</w:t>
      </w:r>
    </w:p>
    <w:p w:rsidR="00836898" w:rsidRPr="004541F9" w:rsidRDefault="00836898" w:rsidP="00836898">
      <w:pPr>
        <w:jc w:val="both"/>
        <w:rPr>
          <w:rFonts w:ascii="Calibri" w:hAnsi="Calibri" w:cs="Calibri"/>
          <w:b/>
          <w:bCs/>
          <w:sz w:val="20"/>
        </w:rPr>
      </w:pPr>
    </w:p>
    <w:tbl>
      <w:tblPr>
        <w:tblW w:w="871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5308"/>
        <w:gridCol w:w="1559"/>
      </w:tblGrid>
      <w:tr w:rsidR="00836898" w:rsidRPr="00A1420A" w:rsidTr="00BB3FA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36898" w:rsidRPr="00403EED" w:rsidRDefault="00836898" w:rsidP="00BB3FAB">
            <w:pPr>
              <w:rPr>
                <w:rFonts w:ascii="Calibri" w:hAnsi="Calibri" w:cs="Calibri"/>
                <w:sz w:val="20"/>
              </w:rPr>
            </w:pPr>
            <w:r w:rsidRPr="00403EED">
              <w:rPr>
                <w:rFonts w:ascii="Calibri" w:hAnsi="Calibri" w:cs="Calibri"/>
                <w:sz w:val="20"/>
              </w:rPr>
              <w:t>Item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36898" w:rsidRPr="00403EED" w:rsidRDefault="00836898" w:rsidP="00BB3FAB">
            <w:pPr>
              <w:jc w:val="center"/>
              <w:rPr>
                <w:rFonts w:ascii="Calibri" w:hAnsi="Calibri" w:cs="Calibri"/>
                <w:sz w:val="20"/>
              </w:rPr>
            </w:pPr>
            <w:r w:rsidRPr="00403EED">
              <w:rPr>
                <w:rFonts w:ascii="Calibri" w:hAnsi="Calibri" w:cs="Calibri"/>
                <w:sz w:val="20"/>
              </w:rPr>
              <w:t>Quant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836898" w:rsidRPr="00403EED" w:rsidRDefault="00836898" w:rsidP="00BB3FAB">
            <w:pPr>
              <w:jc w:val="center"/>
              <w:rPr>
                <w:rFonts w:ascii="Calibri" w:hAnsi="Calibri" w:cs="Calibri"/>
                <w:sz w:val="20"/>
              </w:rPr>
            </w:pPr>
            <w:r w:rsidRPr="00403EED">
              <w:rPr>
                <w:rFonts w:ascii="Calibri" w:hAnsi="Calibri" w:cs="Calibri"/>
                <w:sz w:val="20"/>
              </w:rPr>
              <w:t>Un.</w:t>
            </w:r>
          </w:p>
        </w:tc>
        <w:tc>
          <w:tcPr>
            <w:tcW w:w="53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98" w:rsidRPr="00403EED" w:rsidRDefault="00836898" w:rsidP="00BB3FAB">
            <w:pPr>
              <w:tabs>
                <w:tab w:val="left" w:pos="751"/>
                <w:tab w:val="center" w:pos="3443"/>
              </w:tabs>
              <w:rPr>
                <w:rFonts w:ascii="Calibri" w:hAnsi="Calibri" w:cs="Calibri"/>
                <w:sz w:val="20"/>
              </w:rPr>
            </w:pPr>
            <w:r w:rsidRPr="00403EED">
              <w:rPr>
                <w:rFonts w:ascii="Calibri" w:hAnsi="Calibri" w:cs="Calibri"/>
                <w:sz w:val="20"/>
              </w:rPr>
              <w:tab/>
            </w:r>
            <w:r w:rsidRPr="00403EED">
              <w:rPr>
                <w:rFonts w:ascii="Calibri" w:hAnsi="Calibri" w:cs="Calibri"/>
                <w:sz w:val="20"/>
              </w:rPr>
              <w:tab/>
              <w:t>E s p e c i f i c a ç ã 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6898" w:rsidRDefault="00836898" w:rsidP="00BB3FA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Valor Referência</w:t>
            </w:r>
          </w:p>
          <w:p w:rsidR="00836898" w:rsidRPr="00403EED" w:rsidRDefault="00836898" w:rsidP="00BB3FA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R$</w:t>
            </w:r>
          </w:p>
        </w:tc>
      </w:tr>
      <w:tr w:rsidR="00836898" w:rsidRPr="00A1420A" w:rsidTr="00BB3FAB">
        <w:trPr>
          <w:trHeight w:val="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6898" w:rsidRPr="00270E93" w:rsidRDefault="00836898" w:rsidP="00BB3FAB">
            <w:pPr>
              <w:jc w:val="center"/>
              <w:rPr>
                <w:rFonts w:ascii="Calibri" w:hAnsi="Calibri" w:cs="Calibri"/>
                <w:sz w:val="20"/>
              </w:rPr>
            </w:pPr>
            <w:r w:rsidRPr="00270E93">
              <w:rPr>
                <w:rFonts w:ascii="Calibri" w:hAnsi="Calibri" w:cs="Calibri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898" w:rsidRPr="00270E93" w:rsidRDefault="00836898" w:rsidP="00BB3FAB">
            <w:pPr>
              <w:jc w:val="center"/>
              <w:rPr>
                <w:rFonts w:ascii="Calibri" w:hAnsi="Calibri" w:cs="Calibri"/>
                <w:sz w:val="20"/>
              </w:rPr>
            </w:pPr>
            <w:r w:rsidRPr="00270E93">
              <w:rPr>
                <w:rFonts w:ascii="Calibri" w:hAnsi="Calibri" w:cs="Calibri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36898" w:rsidRPr="00270E93" w:rsidRDefault="00836898" w:rsidP="00BB3FAB">
            <w:pPr>
              <w:rPr>
                <w:rFonts w:ascii="Calibri" w:hAnsi="Calibri" w:cs="Calibri"/>
                <w:sz w:val="20"/>
              </w:rPr>
            </w:pPr>
            <w:r w:rsidRPr="00270E93">
              <w:rPr>
                <w:rFonts w:ascii="Calibri" w:hAnsi="Calibri" w:cs="Calibri"/>
                <w:sz w:val="20"/>
              </w:rPr>
              <w:t>UN</w:t>
            </w:r>
          </w:p>
        </w:tc>
        <w:tc>
          <w:tcPr>
            <w:tcW w:w="5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6898" w:rsidRPr="00270E93" w:rsidRDefault="00836898" w:rsidP="00BB3FAB">
            <w:pPr>
              <w:jc w:val="both"/>
              <w:rPr>
                <w:rFonts w:ascii="Calibri" w:hAnsi="Calibri" w:cs="Calibri"/>
                <w:sz w:val="20"/>
              </w:rPr>
            </w:pPr>
            <w:r w:rsidRPr="00270E93">
              <w:rPr>
                <w:rFonts w:ascii="Calibri" w:hAnsi="Calibri" w:cs="Calibri"/>
                <w:sz w:val="20"/>
              </w:rPr>
              <w:t xml:space="preserve">01 um caminhão cavalo trator (cavalinho) usado, 4x2 ou 6x2 com levante do </w:t>
            </w:r>
            <w:proofErr w:type="spellStart"/>
            <w:r w:rsidRPr="00270E93">
              <w:rPr>
                <w:rFonts w:ascii="Calibri" w:hAnsi="Calibri" w:cs="Calibri"/>
                <w:sz w:val="20"/>
              </w:rPr>
              <w:t>Truck</w:t>
            </w:r>
            <w:proofErr w:type="spellEnd"/>
            <w:r w:rsidRPr="00270E93">
              <w:rPr>
                <w:rFonts w:ascii="Calibri" w:hAnsi="Calibri" w:cs="Calibri"/>
                <w:sz w:val="20"/>
              </w:rPr>
              <w:t xml:space="preserve"> Ano/Modelo no mínimo </w:t>
            </w:r>
            <w:r>
              <w:rPr>
                <w:rFonts w:ascii="Calibri" w:hAnsi="Calibri" w:cs="Calibri"/>
                <w:b/>
                <w:sz w:val="20"/>
              </w:rPr>
              <w:t>2004</w:t>
            </w:r>
            <w:r w:rsidRPr="00270E93">
              <w:rPr>
                <w:rFonts w:ascii="Calibri" w:hAnsi="Calibri" w:cs="Calibri"/>
                <w:b/>
                <w:sz w:val="20"/>
              </w:rPr>
              <w:t xml:space="preserve"> ou superior</w:t>
            </w:r>
            <w:r w:rsidRPr="00270E93">
              <w:rPr>
                <w:rFonts w:ascii="Calibri" w:hAnsi="Calibri" w:cs="Calibri"/>
                <w:sz w:val="20"/>
              </w:rPr>
              <w:t xml:space="preserve">, com motor no </w:t>
            </w:r>
            <w:proofErr w:type="spellStart"/>
            <w:r w:rsidRPr="00270E93">
              <w:rPr>
                <w:rFonts w:ascii="Calibri" w:hAnsi="Calibri" w:cs="Calibri"/>
                <w:sz w:val="20"/>
              </w:rPr>
              <w:t>míninmo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de 30</w:t>
            </w:r>
            <w:r w:rsidRPr="00270E93">
              <w:rPr>
                <w:rFonts w:ascii="Calibri" w:hAnsi="Calibri" w:cs="Calibri"/>
                <w:sz w:val="20"/>
              </w:rPr>
              <w:t>0 HP ou superior, com no mínimo 6 (seis) cilindros em linha a diesel, com motor do fabricante ou grupo com pneus Nº 295/80/ R -22-5 aro sem câmara de ar- todos os pneus devem estar em perfeito estado de uso, inclusive o estepe, tanque com capacidade mínima de 350 litros dividido entre ambos, toda a instalação elétrica em perfeitas condições de funcionamento, cabine sem avarias (ferrugens), bancos e estofamentos em boas condições de uso, cambio com caixa alta e baixa (simples e reduzida) em pleno funcionamento e demais itens obrigatórios pelo CONTRAN, tacógrafo com aferição válida no INMETRO e DETRAN.</w:t>
            </w:r>
            <w:r w:rsidRPr="00270E93">
              <w:rPr>
                <w:sz w:val="20"/>
              </w:rPr>
              <w:t xml:space="preserve"> </w:t>
            </w:r>
            <w:r w:rsidRPr="00270E93">
              <w:rPr>
                <w:rFonts w:ascii="Calibri" w:hAnsi="Calibri" w:cs="Calibri"/>
                <w:sz w:val="20"/>
              </w:rPr>
              <w:t xml:space="preserve">O veículo será avaliado por Comissão Especializada incluindo mecânico, avarias com garantia de 90 (noventa) dias após a avaliação da Comissão. Os documentos do veículo devem estar </w:t>
            </w:r>
            <w:proofErr w:type="gramStart"/>
            <w:r w:rsidRPr="00270E93">
              <w:rPr>
                <w:rFonts w:ascii="Calibri" w:hAnsi="Calibri" w:cs="Calibri"/>
                <w:sz w:val="20"/>
              </w:rPr>
              <w:t>pago</w:t>
            </w:r>
            <w:proofErr w:type="gramEnd"/>
            <w:r w:rsidRPr="00270E93">
              <w:rPr>
                <w:rFonts w:ascii="Calibri" w:hAnsi="Calibri" w:cs="Calibri"/>
                <w:sz w:val="20"/>
              </w:rPr>
              <w:t xml:space="preserve"> no ano de 2025 não havendo nenhum impedimento para Transferência (alienação), estar livre de multas. O pagamento será realizado 30 dias após a entrega do veículo e o laudo da comissão permitindo o mesmo.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898" w:rsidRPr="00270E93" w:rsidRDefault="00AD1098" w:rsidP="00BB3FA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135.860,33</w:t>
            </w:r>
          </w:p>
        </w:tc>
      </w:tr>
    </w:tbl>
    <w:p w:rsidR="00836898" w:rsidRDefault="00836898" w:rsidP="00836898">
      <w:pPr>
        <w:jc w:val="both"/>
        <w:rPr>
          <w:rFonts w:ascii="Calibri" w:hAnsi="Calibri" w:cs="Calibri"/>
          <w:b/>
          <w:sz w:val="20"/>
        </w:rPr>
      </w:pPr>
    </w:p>
    <w:p w:rsidR="00836898" w:rsidRDefault="00836898" w:rsidP="00836898">
      <w:pPr>
        <w:jc w:val="both"/>
        <w:rPr>
          <w:rFonts w:ascii="Calibri" w:hAnsi="Calibri" w:cs="Calibri"/>
          <w:b/>
          <w:sz w:val="20"/>
        </w:rPr>
      </w:pPr>
    </w:p>
    <w:p w:rsidR="00836898" w:rsidRDefault="00836898" w:rsidP="0083689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 xml:space="preserve">FINALIDADE: </w:t>
      </w:r>
      <w:r>
        <w:rPr>
          <w:rFonts w:ascii="Calibri" w:hAnsi="Calibri" w:cs="Calibri"/>
          <w:sz w:val="20"/>
        </w:rPr>
        <w:t>O veículo será utilizado em conjunto com a prancha/</w:t>
      </w:r>
      <w:proofErr w:type="spellStart"/>
      <w:r>
        <w:rPr>
          <w:rFonts w:ascii="Calibri" w:hAnsi="Calibri" w:cs="Calibri"/>
          <w:sz w:val="20"/>
        </w:rPr>
        <w:t>semireboque</w:t>
      </w:r>
      <w:proofErr w:type="spellEnd"/>
      <w:r>
        <w:rPr>
          <w:rFonts w:ascii="Calibri" w:hAnsi="Calibri" w:cs="Calibri"/>
          <w:sz w:val="20"/>
        </w:rPr>
        <w:t xml:space="preserve"> para transportar (principalmente) a draga e demais maquinários que compõem a frota da Secretaria Municipal de Obras e Trânsito. </w:t>
      </w:r>
    </w:p>
    <w:p w:rsidR="00836898" w:rsidRDefault="00836898" w:rsidP="00836898">
      <w:pPr>
        <w:jc w:val="both"/>
        <w:rPr>
          <w:rFonts w:ascii="Calibri" w:hAnsi="Calibri" w:cs="Calibri"/>
          <w:sz w:val="20"/>
        </w:rPr>
      </w:pPr>
    </w:p>
    <w:p w:rsidR="00836898" w:rsidRDefault="00836898" w:rsidP="0083689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 w:rsidRPr="0010762A">
        <w:rPr>
          <w:rFonts w:ascii="Calibri" w:hAnsi="Calibri" w:cs="Calibri"/>
          <w:b/>
          <w:sz w:val="20"/>
        </w:rPr>
        <w:t xml:space="preserve">JUNTO AOS DOCUMENTOS DE HABILITAÇÃO: </w:t>
      </w:r>
      <w:r w:rsidRPr="0010762A">
        <w:rPr>
          <w:rFonts w:ascii="Calibri" w:hAnsi="Calibri" w:cs="Calibri"/>
          <w:sz w:val="20"/>
        </w:rPr>
        <w:t xml:space="preserve">Apresentar </w:t>
      </w:r>
      <w:proofErr w:type="spellStart"/>
      <w:r w:rsidRPr="0010762A">
        <w:rPr>
          <w:rFonts w:ascii="Calibri" w:hAnsi="Calibri" w:cs="Calibri"/>
          <w:sz w:val="20"/>
        </w:rPr>
        <w:t>Copia</w:t>
      </w:r>
      <w:proofErr w:type="spellEnd"/>
      <w:r w:rsidRPr="0010762A">
        <w:rPr>
          <w:rFonts w:ascii="Calibri" w:hAnsi="Calibri" w:cs="Calibri"/>
          <w:sz w:val="20"/>
        </w:rPr>
        <w:t xml:space="preserve"> do Certificado do </w:t>
      </w:r>
      <w:r>
        <w:rPr>
          <w:rFonts w:ascii="Calibri" w:hAnsi="Calibri" w:cs="Calibri"/>
          <w:sz w:val="20"/>
        </w:rPr>
        <w:t>veículo</w:t>
      </w:r>
      <w:r w:rsidRPr="0010762A">
        <w:rPr>
          <w:rFonts w:ascii="Calibri" w:hAnsi="Calibri" w:cs="Calibri"/>
          <w:sz w:val="20"/>
        </w:rPr>
        <w:t xml:space="preserve"> em nome do licitante, ou procuração autorizando a venda, apresentar Certidão “Nada Conta”, que comprovem a inexistência de débitos e infrações de </w:t>
      </w:r>
      <w:r>
        <w:rPr>
          <w:rFonts w:ascii="Calibri" w:hAnsi="Calibri" w:cs="Calibri"/>
          <w:sz w:val="20"/>
        </w:rPr>
        <w:t>trânsito</w:t>
      </w:r>
      <w:r w:rsidRPr="0010762A">
        <w:rPr>
          <w:rFonts w:ascii="Calibri" w:hAnsi="Calibri" w:cs="Calibri"/>
          <w:sz w:val="20"/>
        </w:rPr>
        <w:t xml:space="preserve"> relacionadas ao </w:t>
      </w:r>
      <w:r>
        <w:rPr>
          <w:rFonts w:ascii="Calibri" w:hAnsi="Calibri" w:cs="Calibri"/>
          <w:sz w:val="20"/>
        </w:rPr>
        <w:t>Veículo</w:t>
      </w:r>
      <w:r w:rsidRPr="0010762A">
        <w:rPr>
          <w:rFonts w:ascii="Calibri" w:hAnsi="Calibri" w:cs="Calibri"/>
          <w:sz w:val="20"/>
        </w:rPr>
        <w:t xml:space="preserve">. O </w:t>
      </w:r>
      <w:r>
        <w:rPr>
          <w:rFonts w:ascii="Calibri" w:hAnsi="Calibri" w:cs="Calibri"/>
          <w:sz w:val="20"/>
        </w:rPr>
        <w:t>veículo</w:t>
      </w:r>
      <w:r w:rsidRPr="0010762A">
        <w:rPr>
          <w:rFonts w:ascii="Calibri" w:hAnsi="Calibri" w:cs="Calibri"/>
          <w:sz w:val="20"/>
        </w:rPr>
        <w:t xml:space="preserve"> será avaliado por Comissão Especializada, incluindo mecânico, avarias com 90 dias de garantia após a Avaliação da </w:t>
      </w:r>
      <w:r w:rsidRPr="0010762A">
        <w:rPr>
          <w:rFonts w:ascii="Calibri" w:hAnsi="Calibri" w:cs="Calibri"/>
          <w:sz w:val="20"/>
        </w:rPr>
        <w:lastRenderedPageBreak/>
        <w:t xml:space="preserve">Comissão Se necessário, o Pregoeiro fará diligência para verificar a veracidade das certidões apresentadas. </w:t>
      </w:r>
    </w:p>
    <w:p w:rsidR="00836898" w:rsidRDefault="00836898" w:rsidP="00836898">
      <w:pPr>
        <w:jc w:val="both"/>
        <w:rPr>
          <w:rFonts w:ascii="Calibri" w:hAnsi="Calibri" w:cs="Calibri"/>
          <w:sz w:val="20"/>
        </w:rPr>
      </w:pPr>
    </w:p>
    <w:p w:rsidR="00836898" w:rsidRDefault="00836898" w:rsidP="0083689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color w:val="212529"/>
          <w:sz w:val="20"/>
        </w:rPr>
      </w:pPr>
      <w:r w:rsidRPr="00AE243D">
        <w:rPr>
          <w:rFonts w:ascii="Calibri" w:hAnsi="Calibri" w:cs="Calibri"/>
          <w:b/>
          <w:color w:val="000000"/>
          <w:sz w:val="20"/>
        </w:rPr>
        <w:t>FORMA DE ENTREGA</w:t>
      </w:r>
      <w:r w:rsidRPr="00692F0E">
        <w:rPr>
          <w:rFonts w:ascii="Calibri" w:hAnsi="Calibri" w:cs="Calibri"/>
          <w:b/>
          <w:color w:val="212529"/>
          <w:sz w:val="20"/>
        </w:rPr>
        <w:t>:</w:t>
      </w:r>
      <w:r w:rsidRPr="00692F0E">
        <w:rPr>
          <w:rFonts w:ascii="Calibri" w:hAnsi="Calibri" w:cs="Calibri"/>
          <w:color w:val="212529"/>
          <w:sz w:val="20"/>
        </w:rPr>
        <w:t xml:space="preserve"> Com todos os acessórios exigidos pelo Código Nacional de Trânsito (CTB) e equipamentos </w:t>
      </w:r>
      <w:proofErr w:type="gramStart"/>
      <w:r w:rsidRPr="00692F0E">
        <w:rPr>
          <w:rFonts w:ascii="Calibri" w:hAnsi="Calibri" w:cs="Calibri"/>
          <w:color w:val="212529"/>
          <w:sz w:val="20"/>
        </w:rPr>
        <w:t>obrigatórios,  emplacado</w:t>
      </w:r>
      <w:proofErr w:type="gramEnd"/>
      <w:r w:rsidRPr="00692F0E">
        <w:rPr>
          <w:rFonts w:ascii="Calibri" w:hAnsi="Calibri" w:cs="Calibri"/>
          <w:color w:val="212529"/>
          <w:sz w:val="20"/>
        </w:rPr>
        <w:t xml:space="preserve"> e </w:t>
      </w:r>
      <w:proofErr w:type="spellStart"/>
      <w:r w:rsidRPr="00692F0E">
        <w:rPr>
          <w:rFonts w:ascii="Calibri" w:hAnsi="Calibri" w:cs="Calibri"/>
          <w:color w:val="212529"/>
          <w:sz w:val="20"/>
        </w:rPr>
        <w:t>adesivado</w:t>
      </w:r>
      <w:proofErr w:type="spellEnd"/>
      <w:r w:rsidRPr="00692F0E">
        <w:rPr>
          <w:rFonts w:ascii="Calibri" w:hAnsi="Calibri" w:cs="Calibri"/>
          <w:color w:val="212529"/>
          <w:sz w:val="20"/>
        </w:rPr>
        <w:t xml:space="preserve"> com o adesivo da </w:t>
      </w:r>
      <w:r>
        <w:rPr>
          <w:rFonts w:ascii="Calibri" w:hAnsi="Calibri" w:cs="Calibri"/>
          <w:sz w:val="20"/>
        </w:rPr>
        <w:t>Secretaria Municipal de Infraestrutura</w:t>
      </w:r>
      <w:r>
        <w:rPr>
          <w:rFonts w:ascii="Calibri" w:hAnsi="Calibri" w:cs="Calibri"/>
          <w:color w:val="212529"/>
          <w:sz w:val="20"/>
        </w:rPr>
        <w:t xml:space="preserve">, </w:t>
      </w:r>
      <w:r w:rsidRPr="00692F0E">
        <w:rPr>
          <w:rFonts w:ascii="Calibri" w:hAnsi="Calibri" w:cs="Calibri"/>
          <w:color w:val="212529"/>
          <w:sz w:val="20"/>
        </w:rPr>
        <w:t>nas duas portas dianteiras.</w:t>
      </w:r>
    </w:p>
    <w:p w:rsidR="0083689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CC3399"/>
          <w:sz w:val="20"/>
        </w:rPr>
      </w:pPr>
    </w:p>
    <w:p w:rsidR="00836898" w:rsidRDefault="00836898" w:rsidP="0083689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 xml:space="preserve"> PRAZO DE ENTREGA</w:t>
      </w:r>
      <w:r w:rsidRPr="008A69EE">
        <w:rPr>
          <w:rFonts w:ascii="Calibri" w:hAnsi="Calibri" w:cs="Calibri"/>
          <w:b/>
          <w:sz w:val="20"/>
        </w:rPr>
        <w:t>:</w:t>
      </w:r>
      <w:r w:rsidRPr="008A69E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Máximo 30</w:t>
      </w:r>
      <w:r w:rsidRPr="008A69EE">
        <w:rPr>
          <w:rFonts w:ascii="Calibri" w:hAnsi="Calibri" w:cs="Calibri"/>
          <w:sz w:val="20"/>
        </w:rPr>
        <w:t xml:space="preserve"> dias após o recebimento da nota de empenho</w:t>
      </w:r>
      <w:r>
        <w:rPr>
          <w:rFonts w:ascii="Calibri" w:hAnsi="Calibri" w:cs="Calibri"/>
          <w:sz w:val="20"/>
        </w:rPr>
        <w:t>,</w:t>
      </w:r>
      <w:r w:rsidRPr="0013685C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sem ônus para Prefeitura Municipal de Bossoroca.</w:t>
      </w:r>
      <w:r w:rsidRPr="008A69EE">
        <w:rPr>
          <w:rFonts w:ascii="Calibri" w:hAnsi="Calibri" w:cs="Calibri"/>
          <w:sz w:val="20"/>
        </w:rPr>
        <w:t xml:space="preserve"> </w:t>
      </w:r>
    </w:p>
    <w:p w:rsidR="00836898" w:rsidRDefault="00836898" w:rsidP="00836898">
      <w:pPr>
        <w:jc w:val="both"/>
        <w:rPr>
          <w:rFonts w:ascii="Calibri" w:hAnsi="Calibri" w:cs="Calibri"/>
          <w:sz w:val="20"/>
        </w:rPr>
      </w:pPr>
    </w:p>
    <w:p w:rsidR="00836898" w:rsidRPr="0092149F" w:rsidRDefault="00836898" w:rsidP="0083689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  <w:r w:rsidRPr="0092149F">
        <w:rPr>
          <w:rFonts w:ascii="Calibri" w:hAnsi="Calibri" w:cs="Calibri"/>
          <w:b/>
          <w:sz w:val="20"/>
        </w:rPr>
        <w:t xml:space="preserve"> LOCAL DE ENTREGA:</w:t>
      </w:r>
      <w:r w:rsidRPr="0092149F">
        <w:rPr>
          <w:rFonts w:ascii="Calibri" w:hAnsi="Calibri" w:cs="Calibri"/>
          <w:sz w:val="20"/>
        </w:rPr>
        <w:t xml:space="preserve"> </w:t>
      </w:r>
      <w:r w:rsidRPr="0092149F">
        <w:rPr>
          <w:rFonts w:ascii="Calibri" w:hAnsi="Calibri" w:cs="Calibri"/>
          <w:color w:val="000000"/>
          <w:sz w:val="20"/>
        </w:rPr>
        <w:t>S</w:t>
      </w:r>
      <w:r>
        <w:rPr>
          <w:rFonts w:ascii="Calibri" w:hAnsi="Calibri" w:cs="Calibri"/>
          <w:color w:val="000000"/>
          <w:sz w:val="20"/>
        </w:rPr>
        <w:t>ede Administrativa, Avenida Prefeito José Nunes de Abreu, nº 6.000, centro, Santo Antônio das Missões-RS</w:t>
      </w:r>
      <w:r w:rsidRPr="0092149F">
        <w:rPr>
          <w:rFonts w:ascii="Calibri" w:hAnsi="Calibri" w:cs="Calibri"/>
          <w:sz w:val="20"/>
        </w:rPr>
        <w:t>.</w:t>
      </w:r>
    </w:p>
    <w:p w:rsidR="0083689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</w:p>
    <w:p w:rsidR="00836898" w:rsidRPr="005159B9" w:rsidRDefault="00836898" w:rsidP="0083689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color w:val="212529"/>
          <w:sz w:val="20"/>
        </w:rPr>
      </w:pPr>
      <w:r w:rsidRPr="00E418DC">
        <w:rPr>
          <w:rFonts w:ascii="Calibri" w:hAnsi="Calibri" w:cs="Calibri"/>
          <w:b/>
          <w:color w:val="000000"/>
          <w:sz w:val="20"/>
        </w:rPr>
        <w:t>DIA DA ENTREGA</w:t>
      </w:r>
      <w:r w:rsidRPr="005159B9">
        <w:rPr>
          <w:rFonts w:ascii="Calibri" w:hAnsi="Calibri" w:cs="Calibri"/>
          <w:color w:val="212529"/>
          <w:sz w:val="20"/>
        </w:rPr>
        <w:t xml:space="preserve">: O veículo será recebido provisoriamente pela comissão de recebimento, que de posse da nota fiscal emitirá laudo de recebimento provisório por 10 dias, período em que a comissão poderá analisar e avaliar se o bem </w:t>
      </w:r>
      <w:proofErr w:type="spellStart"/>
      <w:r w:rsidRPr="005159B9">
        <w:rPr>
          <w:rFonts w:ascii="Calibri" w:hAnsi="Calibri" w:cs="Calibri"/>
          <w:color w:val="212529"/>
          <w:sz w:val="20"/>
        </w:rPr>
        <w:t>está</w:t>
      </w:r>
      <w:proofErr w:type="spellEnd"/>
      <w:r w:rsidRPr="005159B9">
        <w:rPr>
          <w:rFonts w:ascii="Calibri" w:hAnsi="Calibri" w:cs="Calibri"/>
          <w:color w:val="212529"/>
          <w:sz w:val="20"/>
        </w:rPr>
        <w:t xml:space="preserve"> de acordo com o exigido no Edital/Termo de Referência, transcorrido esse prazo, não havendo impedimentos legais, a comissão emitirá laudo de recebimento definitivo e o veículo será pago a comissão será designada por portaria.</w:t>
      </w:r>
    </w:p>
    <w:p w:rsidR="00836898" w:rsidRPr="005159B9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color w:val="212529"/>
          <w:sz w:val="20"/>
        </w:rPr>
      </w:pPr>
    </w:p>
    <w:p w:rsidR="00836898" w:rsidRDefault="00836898" w:rsidP="0083689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 xml:space="preserve"> </w:t>
      </w:r>
      <w:r w:rsidRPr="00422812">
        <w:rPr>
          <w:rFonts w:ascii="Calibri" w:hAnsi="Calibri" w:cs="Calibri"/>
          <w:b/>
          <w:sz w:val="20"/>
        </w:rPr>
        <w:t>O PAGAMENTO</w:t>
      </w:r>
      <w:r>
        <w:rPr>
          <w:rFonts w:ascii="Calibri" w:hAnsi="Calibri" w:cs="Calibri"/>
          <w:b/>
          <w:sz w:val="20"/>
        </w:rPr>
        <w:t>:</w:t>
      </w:r>
      <w:r w:rsidRPr="00422812">
        <w:rPr>
          <w:rFonts w:ascii="Calibri" w:hAnsi="Calibri" w:cs="Calibri"/>
          <w:sz w:val="20"/>
        </w:rPr>
        <w:t xml:space="preserve"> Será realiza</w:t>
      </w:r>
      <w:r>
        <w:rPr>
          <w:rFonts w:ascii="Calibri" w:hAnsi="Calibri" w:cs="Calibri"/>
          <w:sz w:val="20"/>
        </w:rPr>
        <w:t>do 30 dias após entrega do veículo</w:t>
      </w:r>
      <w:r w:rsidRPr="00422812">
        <w:rPr>
          <w:rFonts w:ascii="Calibri" w:hAnsi="Calibri" w:cs="Calibri"/>
          <w:sz w:val="20"/>
        </w:rPr>
        <w:t xml:space="preserve">, em parcela única, mediante apresentação de Nota Fiscal/Fatura, e de laudo emitido pela comissão de recebimento designada por portaria, obedecido o cronograma de pagamentos da Prefeitura Municipal. </w:t>
      </w:r>
    </w:p>
    <w:p w:rsidR="00836898" w:rsidRDefault="00836898" w:rsidP="00836898">
      <w:pPr>
        <w:jc w:val="both"/>
        <w:rPr>
          <w:rFonts w:ascii="Calibri" w:hAnsi="Calibri" w:cs="Calibri"/>
          <w:sz w:val="20"/>
        </w:rPr>
      </w:pPr>
    </w:p>
    <w:p w:rsidR="00836898" w:rsidRDefault="00836898" w:rsidP="00836898">
      <w:pPr>
        <w:jc w:val="both"/>
        <w:rPr>
          <w:rFonts w:ascii="Calibri" w:hAnsi="Calibri" w:cs="Calibri"/>
          <w:sz w:val="20"/>
        </w:rPr>
      </w:pPr>
    </w:p>
    <w:p w:rsidR="00836898" w:rsidRDefault="00836898" w:rsidP="0083689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  <w:r w:rsidRPr="00213978">
        <w:rPr>
          <w:rFonts w:ascii="Calibri" w:hAnsi="Calibri" w:cs="Calibri"/>
          <w:b/>
          <w:sz w:val="20"/>
        </w:rPr>
        <w:t>DISPÊNDIO FINANCEIRO</w:t>
      </w:r>
    </w:p>
    <w:p w:rsidR="00836898" w:rsidRPr="0021397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</w:t>
      </w:r>
      <w:r w:rsidRPr="00213978">
        <w:rPr>
          <w:rFonts w:ascii="Calibri" w:hAnsi="Calibri" w:cs="Calibri"/>
          <w:sz w:val="20"/>
        </w:rPr>
        <w:t>ecorrente da contratação ora pretendida decorre</w:t>
      </w:r>
      <w:r>
        <w:rPr>
          <w:rFonts w:ascii="Calibri" w:hAnsi="Calibri" w:cs="Calibri"/>
          <w:sz w:val="20"/>
        </w:rPr>
        <w:t xml:space="preserve">rá da dotação orçamentária: </w:t>
      </w:r>
      <w:r>
        <w:rPr>
          <w:rFonts w:ascii="Calibri" w:hAnsi="Calibri" w:cs="Calibri"/>
          <w:b/>
          <w:sz w:val="20"/>
        </w:rPr>
        <w:t>435.</w:t>
      </w:r>
    </w:p>
    <w:p w:rsidR="00836898" w:rsidRDefault="00836898" w:rsidP="00836898">
      <w:pPr>
        <w:jc w:val="both"/>
        <w:rPr>
          <w:rFonts w:ascii="Calibri" w:hAnsi="Calibri" w:cs="Calibri"/>
          <w:b/>
          <w:bCs/>
          <w:color w:val="D60093"/>
          <w:sz w:val="20"/>
        </w:rPr>
      </w:pP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</w:p>
    <w:p w:rsidR="00836898" w:rsidRPr="00AB0E78" w:rsidRDefault="00AD10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  <w:r>
        <w:rPr>
          <w:rFonts w:ascii="Calibri" w:hAnsi="Calibri" w:cs="Calibri"/>
          <w:b/>
          <w:bCs/>
          <w:color w:val="000000" w:themeColor="text1"/>
          <w:sz w:val="20"/>
        </w:rPr>
        <w:t>Santo Antônio das Missões-RS, 30</w:t>
      </w:r>
      <w:r w:rsidR="00836898" w:rsidRPr="00AB0E78">
        <w:rPr>
          <w:rFonts w:ascii="Calibri" w:hAnsi="Calibri" w:cs="Calibri"/>
          <w:b/>
          <w:bCs/>
          <w:color w:val="000000" w:themeColor="text1"/>
          <w:sz w:val="20"/>
        </w:rPr>
        <w:t xml:space="preserve"> de </w:t>
      </w:r>
      <w:r>
        <w:rPr>
          <w:rFonts w:ascii="Calibri" w:hAnsi="Calibri" w:cs="Calibri"/>
          <w:b/>
          <w:bCs/>
          <w:color w:val="000000" w:themeColor="text1"/>
          <w:sz w:val="20"/>
        </w:rPr>
        <w:t>outubro</w:t>
      </w:r>
      <w:r w:rsidR="00836898" w:rsidRPr="00AB0E78">
        <w:rPr>
          <w:rFonts w:ascii="Calibri" w:hAnsi="Calibri" w:cs="Calibri"/>
          <w:b/>
          <w:bCs/>
          <w:color w:val="000000" w:themeColor="text1"/>
          <w:sz w:val="20"/>
        </w:rPr>
        <w:t xml:space="preserve"> de 2025.</w:t>
      </w: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  <w:r w:rsidRPr="00AB0E78">
        <w:rPr>
          <w:rFonts w:ascii="Calibri" w:hAnsi="Calibri" w:cs="Calibri"/>
          <w:b/>
          <w:bCs/>
          <w:color w:val="000000" w:themeColor="text1"/>
          <w:sz w:val="20"/>
        </w:rPr>
        <w:t>_______________________________</w:t>
      </w: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  <w:r w:rsidRPr="00AB0E78">
        <w:rPr>
          <w:rFonts w:ascii="Calibri" w:hAnsi="Calibri" w:cs="Calibri"/>
          <w:b/>
          <w:bCs/>
          <w:color w:val="000000" w:themeColor="text1"/>
          <w:sz w:val="20"/>
        </w:rPr>
        <w:t xml:space="preserve">PAULO ROBERTO </w:t>
      </w:r>
      <w:r>
        <w:rPr>
          <w:rFonts w:ascii="Calibri" w:hAnsi="Calibri" w:cs="Calibri"/>
          <w:b/>
          <w:bCs/>
          <w:color w:val="000000" w:themeColor="text1"/>
          <w:sz w:val="20"/>
        </w:rPr>
        <w:t xml:space="preserve">MACHADO DE </w:t>
      </w:r>
      <w:r w:rsidRPr="00AB0E78">
        <w:rPr>
          <w:rFonts w:ascii="Calibri" w:hAnsi="Calibri" w:cs="Calibri"/>
          <w:b/>
          <w:bCs/>
          <w:color w:val="000000" w:themeColor="text1"/>
          <w:sz w:val="20"/>
        </w:rPr>
        <w:t>MOURA</w:t>
      </w:r>
    </w:p>
    <w:p w:rsidR="00836898" w:rsidRPr="00AB0E78" w:rsidRDefault="00836898" w:rsidP="00836898">
      <w:pPr>
        <w:jc w:val="both"/>
        <w:rPr>
          <w:rFonts w:ascii="Calibri" w:hAnsi="Calibri" w:cs="Calibri"/>
          <w:b/>
          <w:bCs/>
          <w:color w:val="000000" w:themeColor="text1"/>
          <w:sz w:val="20"/>
        </w:rPr>
      </w:pPr>
      <w:r w:rsidRPr="00AB0E78">
        <w:rPr>
          <w:rFonts w:ascii="Calibri" w:hAnsi="Calibri" w:cs="Calibri"/>
          <w:b/>
          <w:bCs/>
          <w:color w:val="000000" w:themeColor="text1"/>
          <w:sz w:val="20"/>
        </w:rPr>
        <w:t>Secretário Municipal de Infraestrutura</w:t>
      </w:r>
    </w:p>
    <w:p w:rsidR="00836898" w:rsidRPr="00AB0E7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color w:val="000000" w:themeColor="text1"/>
          <w:sz w:val="20"/>
        </w:rPr>
      </w:pPr>
    </w:p>
    <w:p w:rsidR="0083689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sz w:val="20"/>
        </w:rPr>
      </w:pPr>
    </w:p>
    <w:p w:rsidR="0083689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sz w:val="20"/>
        </w:rPr>
      </w:pPr>
    </w:p>
    <w:p w:rsidR="0083689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sz w:val="20"/>
        </w:rPr>
      </w:pPr>
    </w:p>
    <w:p w:rsidR="00836898" w:rsidRDefault="00836898" w:rsidP="00836898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sz w:val="20"/>
        </w:rPr>
      </w:pPr>
    </w:p>
    <w:p w:rsidR="00836898" w:rsidRDefault="00836898" w:rsidP="00836898"/>
    <w:p w:rsidR="002F462F" w:rsidRDefault="002F462F"/>
    <w:sectPr w:rsidR="002F462F" w:rsidSect="00AA4F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B68" w:rsidRDefault="00D75B68">
      <w:r>
        <w:separator/>
      </w:r>
    </w:p>
  </w:endnote>
  <w:endnote w:type="continuationSeparator" w:id="0">
    <w:p w:rsidR="00D75B68" w:rsidRDefault="00D7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88" w:rsidRDefault="000458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88" w:rsidRDefault="0004588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88" w:rsidRDefault="000458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B68" w:rsidRDefault="00D75B68">
      <w:r>
        <w:separator/>
      </w:r>
    </w:p>
  </w:footnote>
  <w:footnote w:type="continuationSeparator" w:id="0">
    <w:p w:rsidR="00D75B68" w:rsidRDefault="00D75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88" w:rsidRDefault="000458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p w:rsidR="00C62763" w:rsidRPr="00AD460C" w:rsidRDefault="00836898" w:rsidP="00C62763">
    <w:pPr>
      <w:tabs>
        <w:tab w:val="center" w:pos="540"/>
        <w:tab w:val="center" w:pos="4252"/>
        <w:tab w:val="right" w:pos="8504"/>
      </w:tabs>
      <w:rPr>
        <w:rFonts w:ascii="Arial" w:hAnsi="Arial" w:cs="Times New Roman"/>
      </w:rPr>
    </w:pPr>
    <w:r w:rsidRPr="00AD460C">
      <w:rPr>
        <w:rFonts w:ascii="Arial" w:hAnsi="Arial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ECDB72" wp14:editId="05AB8E7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63" w:rsidRDefault="00D75B68" w:rsidP="00C62763">
                          <w:pPr>
                            <w:jc w:val="center"/>
                          </w:pPr>
                        </w:p>
                        <w:p w:rsidR="00C62763" w:rsidRDefault="00D75B68" w:rsidP="00C62763">
                          <w:pPr>
                            <w:jc w:val="center"/>
                          </w:pPr>
                        </w:p>
                        <w:p w:rsidR="00C62763" w:rsidRPr="007E31E4" w:rsidRDefault="00836898" w:rsidP="00C6276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62763" w:rsidRPr="007E31E4" w:rsidRDefault="00836898" w:rsidP="00C6276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62763" w:rsidRPr="000C2407" w:rsidRDefault="00836898" w:rsidP="00C6276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62763" w:rsidRDefault="00D75B68" w:rsidP="00C62763">
                          <w:pPr>
                            <w:jc w:val="center"/>
                          </w:pPr>
                        </w:p>
                        <w:p w:rsidR="00C62763" w:rsidRDefault="00D75B68" w:rsidP="00C6276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CDB7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C62763" w:rsidRDefault="00836898" w:rsidP="00C62763">
                    <w:pPr>
                      <w:jc w:val="center"/>
                    </w:pPr>
                  </w:p>
                  <w:p w:rsidR="00C62763" w:rsidRDefault="00836898" w:rsidP="00C62763">
                    <w:pPr>
                      <w:jc w:val="center"/>
                    </w:pPr>
                  </w:p>
                  <w:p w:rsidR="00C62763" w:rsidRPr="007E31E4" w:rsidRDefault="00836898" w:rsidP="00C6276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62763" w:rsidRPr="007E31E4" w:rsidRDefault="00836898" w:rsidP="00C6276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62763" w:rsidRPr="000C2407" w:rsidRDefault="00836898" w:rsidP="00C6276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62763" w:rsidRDefault="00836898" w:rsidP="00C62763">
                    <w:pPr>
                      <w:jc w:val="center"/>
                    </w:pPr>
                  </w:p>
                  <w:p w:rsidR="00C62763" w:rsidRDefault="00836898" w:rsidP="00C6276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D460C">
      <w:rPr>
        <w:rFonts w:ascii="Arial" w:hAnsi="Arial" w:cs="Times New Roman"/>
      </w:rPr>
      <w:tab/>
    </w:r>
    <w:r w:rsidRPr="00AD460C">
      <w:rPr>
        <w:rFonts w:ascii="Arial" w:hAnsi="Arial" w:cs="Times New Roman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3318397" r:id="rId2"/>
      </w:object>
    </w:r>
  </w:p>
  <w:bookmarkEnd w:id="0"/>
  <w:p w:rsidR="00C62763" w:rsidRDefault="00D75B68">
    <w:pPr>
      <w:pStyle w:val="Cabealho"/>
    </w:pPr>
  </w:p>
  <w:p w:rsidR="00C62763" w:rsidRDefault="00D75B6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88" w:rsidRDefault="000458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23FAE"/>
    <w:multiLevelType w:val="multilevel"/>
    <w:tmpl w:val="C5CCD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98"/>
    <w:rsid w:val="00045888"/>
    <w:rsid w:val="001A2CB0"/>
    <w:rsid w:val="002F462F"/>
    <w:rsid w:val="00836898"/>
    <w:rsid w:val="00AD1098"/>
    <w:rsid w:val="00D7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AE37C9-C675-498A-BEA6-0969ADAC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89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68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6898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458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5888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732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2025-10-29T16:15:00Z</dcterms:created>
  <dcterms:modified xsi:type="dcterms:W3CDTF">2025-10-30T11:34:00Z</dcterms:modified>
</cp:coreProperties>
</file>