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0E3" w:rsidRDefault="00D000E3" w:rsidP="00E10EB0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</w:p>
    <w:p w:rsidR="00265AAF" w:rsidRPr="00E10EB0" w:rsidRDefault="00265AAF" w:rsidP="00E10EB0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ESTUDO TÉCNICO PRELIMINAR (ETP)</w:t>
      </w:r>
    </w:p>
    <w:p w:rsidR="0038182F" w:rsidRPr="00265AAF" w:rsidRDefault="0038182F" w:rsidP="0038182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pt-BR"/>
        </w:rPr>
      </w:pP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 – Contratação de empresa especializada</w:t>
      </w:r>
      <w:r w:rsidR="004B3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fornecimento de 15 toneladas de massa asfáltica (concreto betuminoso usinado a quente </w:t>
      </w:r>
      <w:proofErr w:type="gramStart"/>
      <w:r w:rsidR="004B3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C.B.U.</w:t>
      </w:r>
      <w:proofErr w:type="gramEnd"/>
      <w:r w:rsidR="004B3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Q, conforme padrão DNIT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B3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uso </w:t>
      </w:r>
      <w:r w:rsidR="00337E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 conservação e manutenção de Vias Públicas da</w:t>
      </w:r>
      <w:r w:rsidR="004B3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Cidade e Interior do Município, através da Secretaria Municipal de Assistência Social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 Prefeitura Municipal de Santo Antônio das Missões</w:t>
      </w:r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1. Identificação da Demanda</w:t>
      </w:r>
    </w:p>
    <w:p w:rsidR="00265AAF" w:rsidRPr="00265AAF" w:rsidRDefault="00337EC4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demanda visa a manutenção e conservação de Vias Públicas </w:t>
      </w:r>
      <w:r w:rsidR="004B3A08">
        <w:rPr>
          <w:rFonts w:ascii="Times New Roman" w:eastAsia="Times New Roman" w:hAnsi="Times New Roman" w:cs="Times New Roman"/>
          <w:sz w:val="24"/>
          <w:szCs w:val="24"/>
          <w:lang w:eastAsia="pt-BR"/>
        </w:rPr>
        <w:t>da Cidade e do Interior, recurso da Defesa Civil</w:t>
      </w:r>
      <w:r w:rsidR="004B3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através da Secretaria Municipal de Assistência Social</w:t>
      </w:r>
      <w:r w:rsidR="00265AAF"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Prefeitura Municipal de Santo Antônio das Missões.</w:t>
      </w:r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2. Justificativa da Contratação</w:t>
      </w: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A c</w:t>
      </w:r>
      <w:r w:rsidR="004B3A08">
        <w:rPr>
          <w:rFonts w:ascii="Times New Roman" w:eastAsia="Times New Roman" w:hAnsi="Times New Roman" w:cs="Times New Roman"/>
          <w:sz w:val="24"/>
          <w:szCs w:val="24"/>
          <w:lang w:eastAsia="pt-BR"/>
        </w:rPr>
        <w:t>ompra é necessária para garantir o reparo em Estradas Rurais e Vias Públicas Municipais para o melhor aproveitamento da população em sua locomoção diária.</w:t>
      </w:r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3. Descrição da Necessidade</w:t>
      </w:r>
    </w:p>
    <w:p w:rsidR="00337EC4" w:rsidRDefault="008B1859" w:rsidP="0038182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Manutenção e conservação de Vias Públicas</w:t>
      </w:r>
    </w:p>
    <w:p w:rsid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7EC4" w:rsidRPr="00265AAF" w:rsidRDefault="00337EC4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lastRenderedPageBreak/>
        <w:t>4. Alternativas Consideradas</w:t>
      </w:r>
    </w:p>
    <w:p w:rsidR="00265AAF" w:rsidRPr="00265AAF" w:rsidRDefault="00337EC4" w:rsidP="00337EC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Fabricação</w:t>
      </w:r>
      <w:r w:rsidR="00265AAF"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direta pela Prefeitura:</w:t>
      </w:r>
      <w:r w:rsidR="00265AAF"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inviável pela falta de equipamentos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265AAF"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5. Requisitos da C</w:t>
      </w:r>
      <w:r w:rsidR="00337EC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ompra</w:t>
      </w:r>
    </w:p>
    <w:p w:rsidR="00265AAF" w:rsidRPr="00265AAF" w:rsidRDefault="00C63F10" w:rsidP="00C63F1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MASSA ASFÁLTICA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CONCRETO BETUMINOSO USINADO A QUENTE CBQU</w:t>
      </w:r>
      <w:r w:rsidR="00265AAF"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6. Estimativa de Quantitativo</w:t>
      </w:r>
    </w:p>
    <w:p w:rsidR="00265AAF" w:rsidRPr="00265AAF" w:rsidRDefault="008B1859" w:rsidP="00E10EB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15 (quinze toneladas) Massa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Asfáltica concreto betuminoso usinado a quente CBUQ</w:t>
      </w:r>
    </w:p>
    <w:p w:rsidR="00F2738C" w:rsidRDefault="00F2738C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7. Estimativa de Custo</w:t>
      </w:r>
    </w:p>
    <w:p w:rsid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Com bas</w:t>
      </w:r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em pesquisa de mercado e </w:t>
      </w:r>
      <w:proofErr w:type="gramStart"/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proofErr w:type="gramEnd"/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orçamentos fornecidos por empresas locais, 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</w:t>
      </w:r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médio 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estimado do serviço</w:t>
      </w:r>
      <w:r w:rsidR="001C4214" w:rsidRPr="003818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00C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8B1859">
        <w:rPr>
          <w:rFonts w:ascii="Times New Roman" w:eastAsia="Times New Roman" w:hAnsi="Times New Roman" w:cs="Times New Roman"/>
          <w:sz w:val="24"/>
          <w:szCs w:val="24"/>
          <w:lang w:eastAsia="pt-BR"/>
        </w:rPr>
        <w:t>compra</w:t>
      </w:r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C4214" w:rsidRPr="003818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00C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conforme as especificações requeridas 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de aproximadamente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</w:t>
      </w:r>
      <w:r w:rsidR="001760D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CE2E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2.124,63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00C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</w:t>
      </w:r>
      <w:r w:rsidR="00CE2E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DOIS MIL CENTO E VINTE E QUATRO REAIS E SESSENTA E TRÊS CENTAVOS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</w:t>
      </w:r>
      <w:r w:rsidR="00900C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cada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valor </w:t>
      </w:r>
      <w:r w:rsidR="00900C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compatível com </w:t>
      </w:r>
      <w:r w:rsidR="00CE2E36">
        <w:rPr>
          <w:rFonts w:ascii="Times New Roman" w:eastAsia="Times New Roman" w:hAnsi="Times New Roman" w:cs="Times New Roman"/>
          <w:sz w:val="24"/>
          <w:szCs w:val="24"/>
          <w:lang w:eastAsia="pt-BR"/>
        </w:rPr>
        <w:t>compras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sim</w:t>
      </w:r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ilares realizados anteriormente, conforme </w:t>
      </w:r>
      <w:r w:rsidR="00900C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demostra </w:t>
      </w:r>
      <w:r w:rsidR="006937FA">
        <w:rPr>
          <w:rFonts w:ascii="Times New Roman" w:eastAsia="Times New Roman" w:hAnsi="Times New Roman" w:cs="Times New Roman"/>
          <w:sz w:val="24"/>
          <w:szCs w:val="24"/>
          <w:lang w:eastAsia="pt-BR"/>
        </w:rPr>
        <w:t>abaixo.</w:t>
      </w:r>
    </w:p>
    <w:p w:rsidR="00900C1B" w:rsidRDefault="00900C1B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00C1B" w:rsidTr="00354DDA">
        <w:tc>
          <w:tcPr>
            <w:tcW w:w="8494" w:type="dxa"/>
            <w:gridSpan w:val="3"/>
          </w:tcPr>
          <w:p w:rsid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:rsidR="00900C1B" w:rsidRDefault="00900C1B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9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ORÇAMENTOS PARA</w:t>
            </w:r>
            <w:r w:rsidR="0069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 </w:t>
            </w:r>
            <w:r w:rsidR="00CE2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15 TONELADAS</w:t>
            </w:r>
            <w:r w:rsidR="0069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 </w:t>
            </w:r>
            <w:r w:rsidRPr="0069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DE </w:t>
            </w:r>
            <w:r w:rsidR="00CE2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MASSA ASFÁLTICA </w:t>
            </w:r>
            <w:proofErr w:type="gramStart"/>
            <w:r w:rsidR="00CE2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(CONCRETO BETUMINOSO USINADO A QUENTE CBUQ.</w:t>
            </w:r>
            <w:proofErr w:type="gramEnd"/>
          </w:p>
          <w:p w:rsidR="006937FA" w:rsidRP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900C1B" w:rsidTr="00900C1B">
        <w:tc>
          <w:tcPr>
            <w:tcW w:w="2831" w:type="dxa"/>
          </w:tcPr>
          <w:p w:rsidR="00900C1B" w:rsidRDefault="008B1859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MASSA ASFALTICA CONCRETO BETUMINOSO USINADO A QUANTE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C.B.U.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 PADRÃO DNIT.</w:t>
            </w:r>
          </w:p>
        </w:tc>
        <w:tc>
          <w:tcPr>
            <w:tcW w:w="2831" w:type="dxa"/>
          </w:tcPr>
          <w:p w:rsidR="00900C1B" w:rsidRPr="006937FA" w:rsidRDefault="008B1859" w:rsidP="008B185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lastRenderedPageBreak/>
              <w:t>15</w:t>
            </w:r>
            <w:r w:rsidR="00900C1B" w:rsidRPr="006937F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TONALADAS</w:t>
            </w:r>
          </w:p>
        </w:tc>
        <w:tc>
          <w:tcPr>
            <w:tcW w:w="2832" w:type="dxa"/>
          </w:tcPr>
          <w:p w:rsidR="00900C1B" w:rsidRPr="006937FA" w:rsidRDefault="00900C1B" w:rsidP="008B185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6937F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R$ </w:t>
            </w:r>
            <w:r w:rsidR="008B18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11.250,00</w:t>
            </w:r>
          </w:p>
        </w:tc>
      </w:tr>
      <w:tr w:rsidR="006937FA" w:rsidRPr="006937FA" w:rsidTr="00900C1B">
        <w:tc>
          <w:tcPr>
            <w:tcW w:w="2831" w:type="dxa"/>
          </w:tcPr>
          <w:p w:rsidR="006937FA" w:rsidRP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831" w:type="dxa"/>
          </w:tcPr>
          <w:p w:rsidR="006937FA" w:rsidRP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6937F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 xml:space="preserve">                    </w:t>
            </w:r>
            <w:r w:rsidRPr="006937F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TOTAL: </w:t>
            </w:r>
          </w:p>
        </w:tc>
        <w:tc>
          <w:tcPr>
            <w:tcW w:w="2832" w:type="dxa"/>
          </w:tcPr>
          <w:p w:rsidR="006937FA" w:rsidRP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gramStart"/>
            <w:r w:rsidRPr="006937F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R</w:t>
            </w:r>
            <w:r w:rsidR="008B18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11.</w:t>
            </w:r>
            <w:proofErr w:type="gramEnd"/>
            <w:r w:rsidR="008B18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250,00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606"/>
            </w:tblGrid>
            <w:tr w:rsidR="006937FA" w:rsidRPr="006937FA" w:rsidTr="006937FA">
              <w:tc>
                <w:tcPr>
                  <w:tcW w:w="2606" w:type="dxa"/>
                </w:tcPr>
                <w:p w:rsidR="006937FA" w:rsidRDefault="006937FA" w:rsidP="0038182F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pt-BR"/>
                    </w:rPr>
                  </w:pPr>
                  <w:r w:rsidRPr="006937FA">
                    <w:rPr>
                      <w:rFonts w:ascii="Times New Roman" w:eastAsia="Times New Roman" w:hAnsi="Times New Roman" w:cs="Times New Roman"/>
                      <w:b/>
                      <w:lang w:eastAsia="pt-BR"/>
                    </w:rPr>
                    <w:t xml:space="preserve">MÉDIA DE PREÇO DE CADA UNIDADE: </w:t>
                  </w:r>
                </w:p>
                <w:p w:rsidR="006937FA" w:rsidRPr="006937FA" w:rsidRDefault="006937FA" w:rsidP="008B1859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pt-BR"/>
                    </w:rPr>
                  </w:pPr>
                  <w:r w:rsidRPr="006937FA">
                    <w:rPr>
                      <w:rFonts w:ascii="Times New Roman" w:eastAsia="Times New Roman" w:hAnsi="Times New Roman" w:cs="Times New Roman"/>
                      <w:b/>
                      <w:lang w:eastAsia="pt-BR"/>
                    </w:rPr>
                    <w:t xml:space="preserve">                  R$ </w:t>
                  </w:r>
                  <w:r w:rsidR="008B1859">
                    <w:rPr>
                      <w:rFonts w:ascii="Times New Roman" w:eastAsia="Times New Roman" w:hAnsi="Times New Roman" w:cs="Times New Roman"/>
                      <w:b/>
                      <w:lang w:eastAsia="pt-BR"/>
                    </w:rPr>
                    <w:t>750,00</w:t>
                  </w:r>
                </w:p>
              </w:tc>
            </w:tr>
          </w:tbl>
          <w:p w:rsidR="006937FA" w:rsidRP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</w:tbl>
    <w:p w:rsidR="006937FA" w:rsidRDefault="006937FA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Portanto o valor total estimado para </w:t>
      </w:r>
      <w:r w:rsidR="008B1859">
        <w:rPr>
          <w:rFonts w:ascii="Times New Roman" w:eastAsia="Times New Roman" w:hAnsi="Times New Roman" w:cs="Times New Roman"/>
          <w:sz w:val="24"/>
          <w:szCs w:val="24"/>
          <w:lang w:eastAsia="pt-BR"/>
        </w:rPr>
        <w:t>compra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</w:t>
      </w:r>
      <w:r w:rsidRPr="0008298E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Pr="000829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08298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R$ </w:t>
      </w:r>
      <w:r w:rsidR="008B185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11.250,00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8B1859">
        <w:rPr>
          <w:rFonts w:ascii="Times New Roman" w:eastAsia="Times New Roman" w:hAnsi="Times New Roman" w:cs="Times New Roman"/>
          <w:sz w:val="24"/>
          <w:szCs w:val="24"/>
          <w:lang w:eastAsia="pt-BR"/>
        </w:rPr>
        <w:t>onze mil duzentos e cinquenta reais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 para aquisição de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="008B1859">
        <w:rPr>
          <w:rFonts w:ascii="Times New Roman" w:eastAsia="Times New Roman" w:hAnsi="Times New Roman" w:cs="Times New Roman"/>
          <w:sz w:val="24"/>
          <w:szCs w:val="24"/>
          <w:lang w:eastAsia="pt-BR"/>
        </w:rPr>
        <w:t>15 toneladas de massa asfáltica para manutenção de ruas da Cidade e Interior do Município</w:t>
      </w:r>
      <w:r w:rsidR="0008298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8. Fundamentação da Dispensa</w:t>
      </w: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8B1859">
        <w:rPr>
          <w:rFonts w:ascii="Times New Roman" w:eastAsia="Times New Roman" w:hAnsi="Times New Roman" w:cs="Times New Roman"/>
          <w:sz w:val="24"/>
          <w:szCs w:val="24"/>
          <w:lang w:eastAsia="pt-BR"/>
        </w:rPr>
        <w:t>compra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 enquadra no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75, inciso II, da Lei nº 14.133/2021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se tratar </w:t>
      </w:r>
      <w:proofErr w:type="gramStart"/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gramEnd"/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8B18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compra</w:t>
      </w:r>
      <w:proofErr w:type="gramEnd"/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pequeno valor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cujo montante é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inferior a R$ </w:t>
      </w:r>
      <w:r w:rsidR="008B18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62.725,59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9. Conclusão</w:t>
      </w:r>
    </w:p>
    <w:p w:rsidR="004B3A08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da necessidade e das justificativas apresentadas, recomenda-se a </w:t>
      </w:r>
      <w:r w:rsidR="004B3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compra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direta (dispensa de licitação)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="004B3A0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15 Toneladas de Massa Asfáltica </w:t>
      </w:r>
      <w:proofErr w:type="gramStart"/>
      <w:r w:rsidR="004B3A08">
        <w:rPr>
          <w:rFonts w:ascii="Times New Roman" w:eastAsia="Times New Roman" w:hAnsi="Times New Roman" w:cs="Times New Roman"/>
          <w:sz w:val="24"/>
          <w:szCs w:val="24"/>
          <w:lang w:eastAsia="pt-BR"/>
        </w:rPr>
        <w:t>CBUQ</w:t>
      </w:r>
      <w:proofErr w:type="gramEnd"/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</w:t>
      </w:r>
      <w:r w:rsidR="00E10E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nto Antônio das Missões/RS, </w:t>
      </w:r>
      <w:r w:rsidR="004B3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04</w:t>
      </w:r>
      <w:r w:rsidR="00E10E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1C4214" w:rsidRPr="003818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r w:rsidR="004B3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Novembro</w:t>
      </w:r>
      <w:proofErr w:type="gramStart"/>
      <w:r w:rsidR="001C4214" w:rsidRPr="003818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gramEnd"/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2025.</w:t>
      </w:r>
    </w:p>
    <w:p w:rsidR="00E10EB0" w:rsidRPr="00265AAF" w:rsidRDefault="00E10EB0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E10EB0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---------------------------------------------------------</w:t>
      </w:r>
    </w:p>
    <w:p w:rsidR="0038182F" w:rsidRPr="00E10EB0" w:rsidRDefault="004B3A08" w:rsidP="00E10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PRISCILA NUNES</w:t>
      </w:r>
    </w:p>
    <w:p w:rsidR="00265AAF" w:rsidRDefault="00265AAF" w:rsidP="00E10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Secretaria Municipal de </w:t>
      </w:r>
      <w:r w:rsidR="004B3A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Assistência social</w:t>
      </w:r>
    </w:p>
    <w:p w:rsidR="0038182F" w:rsidRDefault="0038182F" w:rsidP="0033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38182F" w:rsidRDefault="0038182F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38182F" w:rsidRDefault="0038182F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C4214" w:rsidRPr="0038182F" w:rsidRDefault="001C4214" w:rsidP="0038182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1C4214" w:rsidRPr="003818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2008"/>
    <w:multiLevelType w:val="multilevel"/>
    <w:tmpl w:val="F7B8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260B3"/>
    <w:multiLevelType w:val="multilevel"/>
    <w:tmpl w:val="E042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3A3C69"/>
    <w:multiLevelType w:val="multilevel"/>
    <w:tmpl w:val="893A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02FC5"/>
    <w:multiLevelType w:val="multilevel"/>
    <w:tmpl w:val="B866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10234"/>
    <w:multiLevelType w:val="multilevel"/>
    <w:tmpl w:val="4D76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ED1FCE"/>
    <w:multiLevelType w:val="multilevel"/>
    <w:tmpl w:val="938A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635D8F"/>
    <w:multiLevelType w:val="multilevel"/>
    <w:tmpl w:val="197C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AF"/>
    <w:rsid w:val="0008298E"/>
    <w:rsid w:val="000844AF"/>
    <w:rsid w:val="001760DF"/>
    <w:rsid w:val="001C4214"/>
    <w:rsid w:val="001F7D75"/>
    <w:rsid w:val="00265AAF"/>
    <w:rsid w:val="00337EC4"/>
    <w:rsid w:val="0038182F"/>
    <w:rsid w:val="004B3A08"/>
    <w:rsid w:val="006937FA"/>
    <w:rsid w:val="008B1859"/>
    <w:rsid w:val="00900C1B"/>
    <w:rsid w:val="00C63F10"/>
    <w:rsid w:val="00CE2E36"/>
    <w:rsid w:val="00D000E3"/>
    <w:rsid w:val="00E10EB0"/>
    <w:rsid w:val="00F2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0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0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B419C-0156-45B0-8FD1-89802A89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user136</dc:creator>
  <cp:lastModifiedBy>user113</cp:lastModifiedBy>
  <cp:revision>3</cp:revision>
  <cp:lastPrinted>2025-11-04T14:55:00Z</cp:lastPrinted>
  <dcterms:created xsi:type="dcterms:W3CDTF">2025-11-04T14:55:00Z</dcterms:created>
  <dcterms:modified xsi:type="dcterms:W3CDTF">2025-11-04T14:59:00Z</dcterms:modified>
</cp:coreProperties>
</file>