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1D9" w:rsidRPr="00D565E2" w:rsidRDefault="00F671D9" w:rsidP="00F671D9">
      <w:pPr>
        <w:jc w:val="center"/>
        <w:rPr>
          <w:rFonts w:cs="Arial"/>
          <w:b/>
        </w:rPr>
      </w:pPr>
      <w:r>
        <w:rPr>
          <w:rFonts w:cs="Arial"/>
          <w:b/>
        </w:rPr>
        <w:t>TERMO ADITIVO Nº 001-2026</w:t>
      </w:r>
    </w:p>
    <w:p w:rsidR="00F671D9" w:rsidRDefault="00F671D9" w:rsidP="00F671D9">
      <w:pPr>
        <w:jc w:val="center"/>
        <w:rPr>
          <w:rFonts w:cs="Arial"/>
          <w:b/>
        </w:rPr>
      </w:pPr>
    </w:p>
    <w:p w:rsidR="00F671D9" w:rsidRPr="009A0666" w:rsidRDefault="00F671D9" w:rsidP="00F671D9">
      <w:pPr>
        <w:pStyle w:val="Recuodecorpodetexto"/>
        <w:tabs>
          <w:tab w:val="left" w:pos="453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Termo Aditivo ao instrumento Contratual nº 224/2025, que determina a prorrogação e reajuste na </w:t>
      </w:r>
      <w:r w:rsidRPr="008D4500">
        <w:rPr>
          <w:rFonts w:ascii="Arial" w:hAnsi="Arial" w:cs="Arial"/>
        </w:rPr>
        <w:t xml:space="preserve">prestação de serviço técnico de </w:t>
      </w:r>
      <w:r>
        <w:rPr>
          <w:rFonts w:ascii="Arial" w:hAnsi="Arial" w:cs="Arial"/>
        </w:rPr>
        <w:t>substituição de luminárias de iluminação pública, no município de Santo Antônio das Missões-RS, celebrado em 17 de fevereiro de 2025, que entre si fazem assinados e nominados, a saber:</w:t>
      </w:r>
    </w:p>
    <w:p w:rsidR="00F671D9" w:rsidRDefault="00F671D9" w:rsidP="00F671D9">
      <w:pPr>
        <w:rPr>
          <w:rFonts w:cs="Arial"/>
          <w:b/>
        </w:rPr>
      </w:pPr>
    </w:p>
    <w:p w:rsidR="00F671D9" w:rsidRDefault="00F671D9" w:rsidP="00F671D9">
      <w:pPr>
        <w:ind w:left="1980"/>
        <w:jc w:val="both"/>
        <w:rPr>
          <w:rFonts w:cs="Arial"/>
          <w:b/>
        </w:rPr>
      </w:pPr>
      <w:r w:rsidRPr="00282D82">
        <w:rPr>
          <w:rFonts w:cs="Arial"/>
          <w:b/>
        </w:rPr>
        <w:t>CONTRATANTE: MUNICIPIO DE SANTO ANTÔNIO DAS MISSÕES-RS</w:t>
      </w:r>
      <w:r>
        <w:rPr>
          <w:rFonts w:cs="Arial"/>
        </w:rPr>
        <w:t xml:space="preserve">, pela pessoa jurídica de Direito </w:t>
      </w:r>
      <w:proofErr w:type="spellStart"/>
      <w:r>
        <w:rPr>
          <w:rFonts w:cs="Arial"/>
        </w:rPr>
        <w:t>Publico</w:t>
      </w:r>
      <w:proofErr w:type="spellEnd"/>
      <w:r>
        <w:rPr>
          <w:rFonts w:cs="Arial"/>
        </w:rPr>
        <w:t xml:space="preserve"> Interno, situado n</w:t>
      </w:r>
      <w:bookmarkStart w:id="0" w:name="_GoBack"/>
      <w:bookmarkEnd w:id="0"/>
      <w:r>
        <w:rPr>
          <w:rFonts w:cs="Arial"/>
        </w:rPr>
        <w:t>a Av. Prefeito José Nunes de Abreu, 6.000, na cidade de Santo Antônio das Missões-RS, com inscrição no CNPJ – 87 612 974/0001-04, se</w:t>
      </w:r>
      <w:r w:rsidR="00655A2F">
        <w:rPr>
          <w:rFonts w:cs="Arial"/>
        </w:rPr>
        <w:t xml:space="preserve">ndo neste ato </w:t>
      </w:r>
      <w:proofErr w:type="gramStart"/>
      <w:r w:rsidR="00655A2F">
        <w:rPr>
          <w:rFonts w:cs="Arial"/>
        </w:rPr>
        <w:t>representada  pelo</w:t>
      </w:r>
      <w:proofErr w:type="gramEnd"/>
      <w:r w:rsidR="00655A2F">
        <w:rPr>
          <w:rFonts w:cs="Arial"/>
        </w:rPr>
        <w:t xml:space="preserve"> </w:t>
      </w:r>
      <w:proofErr w:type="spellStart"/>
      <w:r w:rsidR="00655A2F">
        <w:rPr>
          <w:rFonts w:cs="Arial"/>
        </w:rPr>
        <w:t>Sr</w:t>
      </w:r>
      <w:proofErr w:type="spellEnd"/>
      <w:r w:rsidR="00655A2F">
        <w:rPr>
          <w:rFonts w:cs="Arial"/>
        </w:rPr>
        <w:t>, Prefeito</w:t>
      </w:r>
      <w:r>
        <w:rPr>
          <w:rFonts w:cs="Arial"/>
        </w:rPr>
        <w:t xml:space="preserve"> Municipal </w:t>
      </w:r>
      <w:r w:rsidR="00655A2F" w:rsidRPr="00655A2F">
        <w:rPr>
          <w:rFonts w:cs="Arial"/>
          <w:b/>
        </w:rPr>
        <w:t>FELISBERTO DOS SANTOS FERREIRA</w:t>
      </w:r>
      <w:r>
        <w:rPr>
          <w:rFonts w:cs="Arial"/>
        </w:rPr>
        <w:t xml:space="preserve"> e como:</w:t>
      </w:r>
    </w:p>
    <w:p w:rsidR="00F671D9" w:rsidRDefault="00F671D9" w:rsidP="00F671D9">
      <w:pPr>
        <w:jc w:val="both"/>
        <w:rPr>
          <w:rFonts w:cs="Arial"/>
          <w:b/>
        </w:rPr>
      </w:pPr>
    </w:p>
    <w:p w:rsidR="00F671D9" w:rsidRDefault="00F671D9" w:rsidP="00F671D9">
      <w:pPr>
        <w:pStyle w:val="Default"/>
        <w:ind w:left="1985"/>
        <w:jc w:val="both"/>
      </w:pPr>
      <w:r>
        <w:t xml:space="preserve">CONTRATADA: </w:t>
      </w:r>
      <w:r w:rsidRPr="00011D4D">
        <w:rPr>
          <w:b/>
          <w:bCs/>
        </w:rPr>
        <w:t xml:space="preserve">DPAR ENGENHARIA LTDA, CNPJ - 44.114.018/0001-90, R MARECHAL FLORIANO, 2853, Centro, Santo Ângelo-RS, CEP - 98.803-426, </w:t>
      </w:r>
      <w:proofErr w:type="spellStart"/>
      <w:r w:rsidRPr="00011D4D">
        <w:rPr>
          <w:b/>
          <w:bCs/>
        </w:rPr>
        <w:t>email</w:t>
      </w:r>
      <w:proofErr w:type="spellEnd"/>
      <w:r w:rsidRPr="00011D4D">
        <w:rPr>
          <w:b/>
          <w:bCs/>
        </w:rPr>
        <w:t xml:space="preserve">: </w:t>
      </w:r>
      <w:hyperlink r:id="rId6" w:history="1">
        <w:r w:rsidRPr="00011D4D">
          <w:rPr>
            <w:rStyle w:val="Hyperlink"/>
            <w:b/>
            <w:bCs/>
          </w:rPr>
          <w:t>diango.oliveira@hotmail.com</w:t>
        </w:r>
      </w:hyperlink>
      <w:r w:rsidRPr="008D4500">
        <w:t xml:space="preserve">, doravante denominado simplesmente </w:t>
      </w:r>
      <w:r w:rsidRPr="008D4500">
        <w:rPr>
          <w:b/>
        </w:rPr>
        <w:t>CONTRATADO</w:t>
      </w:r>
      <w:r>
        <w:rPr>
          <w:b/>
        </w:rPr>
        <w:t>.</w:t>
      </w:r>
    </w:p>
    <w:p w:rsidR="00F671D9" w:rsidRDefault="00F671D9" w:rsidP="00F671D9">
      <w:pPr>
        <w:jc w:val="both"/>
        <w:rPr>
          <w:rFonts w:cs="Arial"/>
          <w:b/>
        </w:rPr>
      </w:pPr>
    </w:p>
    <w:p w:rsidR="00F671D9" w:rsidRDefault="00F671D9" w:rsidP="00F671D9">
      <w:pPr>
        <w:rPr>
          <w:rFonts w:cs="Arial"/>
          <w:b/>
        </w:rPr>
      </w:pPr>
    </w:p>
    <w:p w:rsidR="00F671D9" w:rsidRPr="0018328E" w:rsidRDefault="00F671D9" w:rsidP="00F671D9">
      <w:pPr>
        <w:ind w:firstLine="1080"/>
        <w:jc w:val="both"/>
        <w:rPr>
          <w:rFonts w:cs="Arial"/>
          <w:b/>
        </w:rPr>
      </w:pPr>
      <w:r w:rsidRPr="0018328E">
        <w:rPr>
          <w:rFonts w:cs="Arial"/>
          <w:b/>
        </w:rPr>
        <w:t>CLÁUSULA PRIMEIRA: DO PEDIDO.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ind w:firstLine="1276"/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both"/>
        <w:rPr>
          <w:rFonts w:cs="Arial"/>
        </w:rPr>
      </w:pPr>
      <w:r>
        <w:rPr>
          <w:rFonts w:cs="Arial"/>
        </w:rPr>
        <w:t xml:space="preserve">  A empresa solicita reajuste de valores pelo IPCA, na data-base de novembro de 2025 e a prorrogação do prazo para execução do serviço, conforme Ofício 15/2015 de 25 de novembro de 2025. O IPCA acumulado em novembro/2025 é de 4,46% e o percentual faltante de execução dos serviços é de, aproximadamente 86,25%.</w:t>
      </w:r>
    </w:p>
    <w:p w:rsidR="00F671D9" w:rsidRDefault="00F671D9" w:rsidP="00F671D9">
      <w:pPr>
        <w:ind w:firstLine="1276"/>
        <w:jc w:val="both"/>
        <w:rPr>
          <w:rFonts w:cs="Arial"/>
        </w:rPr>
      </w:pPr>
    </w:p>
    <w:p w:rsidR="00F671D9" w:rsidRPr="0018328E" w:rsidRDefault="00F671D9" w:rsidP="00F671D9">
      <w:pPr>
        <w:ind w:firstLine="1080"/>
        <w:jc w:val="both"/>
        <w:rPr>
          <w:rFonts w:cs="Arial"/>
          <w:b/>
        </w:rPr>
      </w:pPr>
      <w:r w:rsidRPr="0018328E">
        <w:rPr>
          <w:rFonts w:cs="Arial"/>
          <w:b/>
        </w:rPr>
        <w:t>CLÁUSULA SEGUNDA: FUNDAMENTAÇÃO LEGAL</w:t>
      </w:r>
    </w:p>
    <w:p w:rsidR="00F671D9" w:rsidRDefault="00F671D9" w:rsidP="00F671D9">
      <w:pPr>
        <w:ind w:firstLine="1080"/>
        <w:jc w:val="both"/>
        <w:rPr>
          <w:rFonts w:cs="Arial"/>
        </w:rPr>
      </w:pPr>
    </w:p>
    <w:p w:rsidR="00F671D9" w:rsidRDefault="00F671D9" w:rsidP="00F671D9">
      <w:pPr>
        <w:ind w:firstLine="1080"/>
        <w:jc w:val="both"/>
        <w:rPr>
          <w:rFonts w:cs="Arial"/>
          <w:b/>
        </w:rPr>
      </w:pPr>
      <w:r>
        <w:rPr>
          <w:rFonts w:cs="Arial"/>
        </w:rPr>
        <w:t>O presente instrumento possui base legal na Cláusula Sexta do referido instrumento contratual e Artigo 6º, Inciso LIX da Lei Federal 14.133/2021.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both"/>
        <w:rPr>
          <w:rFonts w:cs="Arial"/>
          <w:b/>
        </w:rPr>
      </w:pPr>
      <w:r w:rsidRPr="0018328E">
        <w:rPr>
          <w:rFonts w:cs="Arial"/>
          <w:b/>
        </w:rPr>
        <w:t>CLÁUSULA TERCE</w:t>
      </w:r>
      <w:r>
        <w:rPr>
          <w:rFonts w:cs="Arial"/>
          <w:b/>
        </w:rPr>
        <w:t>IRA: DO OBJETO</w:t>
      </w:r>
      <w:r w:rsidRPr="0018328E">
        <w:rPr>
          <w:rFonts w:cs="Arial"/>
          <w:b/>
        </w:rPr>
        <w:t>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both"/>
        <w:rPr>
          <w:rFonts w:cs="Arial"/>
          <w:b/>
        </w:rPr>
      </w:pPr>
      <w:r w:rsidRPr="00011D4D">
        <w:rPr>
          <w:rFonts w:cs="Arial"/>
          <w:sz w:val="24"/>
          <w:szCs w:val="24"/>
        </w:rPr>
        <w:t>Contratação de empresa especializada em mão de obra para execução de serviços de instalação, retirada e substituição de luminárias de vias públicas e demais serviços, conforme especificações e quantitativ</w:t>
      </w:r>
      <w:r>
        <w:rPr>
          <w:rFonts w:cs="Arial"/>
          <w:sz w:val="24"/>
          <w:szCs w:val="24"/>
        </w:rPr>
        <w:t>os estabelecidos no instrumento contratual 224-2025.</w:t>
      </w:r>
    </w:p>
    <w:p w:rsidR="00F671D9" w:rsidRDefault="00F671D9" w:rsidP="00F671D9">
      <w:pPr>
        <w:jc w:val="both"/>
        <w:rPr>
          <w:rFonts w:cs="Arial"/>
        </w:rPr>
      </w:pPr>
    </w:p>
    <w:p w:rsidR="00F671D9" w:rsidRDefault="00F671D9" w:rsidP="00F671D9">
      <w:pPr>
        <w:ind w:left="1" w:hanging="1"/>
        <w:jc w:val="both"/>
        <w:rPr>
          <w:rFonts w:cs="Arial"/>
        </w:rPr>
      </w:pPr>
    </w:p>
    <w:p w:rsidR="00F671D9" w:rsidRPr="00E76966" w:rsidRDefault="00F671D9" w:rsidP="00F671D9">
      <w:pPr>
        <w:jc w:val="both"/>
        <w:rPr>
          <w:rFonts w:cs="Arial"/>
          <w:b/>
        </w:rPr>
      </w:pPr>
      <w:r w:rsidRPr="00E76966">
        <w:rPr>
          <w:rFonts w:cs="Arial"/>
          <w:b/>
        </w:rPr>
        <w:t xml:space="preserve">                  CLÁUSULA QUARTA: DO PERÍODO.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both"/>
        <w:rPr>
          <w:rFonts w:cs="Arial"/>
          <w:b/>
        </w:rPr>
      </w:pPr>
      <w:r>
        <w:rPr>
          <w:rFonts w:cs="Arial"/>
        </w:rPr>
        <w:lastRenderedPageBreak/>
        <w:t xml:space="preserve">O presente contrato terá seu prazo a prorrogado pelo período de 01 de janeiro de 2026 </w:t>
      </w:r>
      <w:proofErr w:type="spellStart"/>
      <w:r>
        <w:rPr>
          <w:rFonts w:cs="Arial"/>
        </w:rPr>
        <w:t>á</w:t>
      </w:r>
      <w:proofErr w:type="spellEnd"/>
      <w:r>
        <w:rPr>
          <w:rFonts w:cs="Arial"/>
        </w:rPr>
        <w:t xml:space="preserve"> 30 de março de 2026.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rPr>
          <w:rFonts w:cs="Arial"/>
          <w:b/>
        </w:rPr>
      </w:pPr>
      <w:r>
        <w:rPr>
          <w:rFonts w:cs="Arial"/>
        </w:rPr>
        <w:t xml:space="preserve">                  </w:t>
      </w:r>
      <w:r w:rsidRPr="00E76966">
        <w:rPr>
          <w:rFonts w:cs="Arial"/>
          <w:b/>
        </w:rPr>
        <w:t>CLÁUSULA QUINTA: DO VALOR</w:t>
      </w:r>
    </w:p>
    <w:p w:rsidR="00F671D9" w:rsidRDefault="00F671D9" w:rsidP="00F671D9">
      <w:pPr>
        <w:rPr>
          <w:rFonts w:cs="Arial"/>
          <w:b/>
        </w:rPr>
      </w:pPr>
    </w:p>
    <w:p w:rsidR="00F671D9" w:rsidRPr="008E377F" w:rsidRDefault="00F671D9" w:rsidP="00F671D9">
      <w:pPr>
        <w:tabs>
          <w:tab w:val="left" w:pos="426"/>
        </w:tabs>
        <w:ind w:left="1" w:hanging="1"/>
        <w:jc w:val="both"/>
        <w:rPr>
          <w:rFonts w:cs="Arial"/>
          <w:b/>
        </w:rPr>
      </w:pPr>
      <w:r w:rsidRPr="00E76966">
        <w:rPr>
          <w:rFonts w:cs="Arial"/>
        </w:rPr>
        <w:t xml:space="preserve">                O</w:t>
      </w:r>
      <w:r>
        <w:rPr>
          <w:rFonts w:cs="Arial"/>
        </w:rPr>
        <w:t xml:space="preserve"> valor restante dos serviços sofrerá um reajuste de 4,46%, sobre o valor de 128.429,76, com um acréscimo de R$ - 5.727,96, passando este para o valor total de </w:t>
      </w:r>
      <w:r w:rsidRPr="008E377F">
        <w:rPr>
          <w:rFonts w:cs="Arial"/>
          <w:b/>
        </w:rPr>
        <w:t xml:space="preserve">R$ - 134.157,72 </w:t>
      </w:r>
      <w:proofErr w:type="gramStart"/>
      <w:r w:rsidRPr="008E377F">
        <w:rPr>
          <w:rFonts w:cs="Arial"/>
          <w:b/>
        </w:rPr>
        <w:t>( cento</w:t>
      </w:r>
      <w:proofErr w:type="gramEnd"/>
      <w:r w:rsidRPr="008E377F">
        <w:rPr>
          <w:rFonts w:cs="Arial"/>
          <w:b/>
        </w:rPr>
        <w:t xml:space="preserve"> e trinta e quatro mil, cento e cinquenta e sete reais, com setenta e dois centavos ).</w:t>
      </w:r>
    </w:p>
    <w:p w:rsidR="00F671D9" w:rsidRDefault="00F671D9" w:rsidP="00F671D9">
      <w:pPr>
        <w:tabs>
          <w:tab w:val="left" w:pos="426"/>
        </w:tabs>
        <w:ind w:left="1" w:hanging="1"/>
        <w:jc w:val="both"/>
        <w:rPr>
          <w:rFonts w:cs="Arial"/>
        </w:rPr>
      </w:pPr>
    </w:p>
    <w:p w:rsidR="00F671D9" w:rsidRDefault="00F671D9" w:rsidP="00F671D9">
      <w:pPr>
        <w:jc w:val="both"/>
        <w:rPr>
          <w:rFonts w:cs="Arial"/>
          <w:b/>
          <w:u w:val="single"/>
        </w:rPr>
      </w:pPr>
    </w:p>
    <w:p w:rsidR="00F671D9" w:rsidRPr="00E76966" w:rsidRDefault="00F671D9" w:rsidP="00F671D9">
      <w:pPr>
        <w:ind w:firstLine="1080"/>
        <w:jc w:val="both"/>
        <w:rPr>
          <w:rFonts w:cs="Arial"/>
          <w:b/>
        </w:rPr>
      </w:pPr>
      <w:r w:rsidRPr="00E76966">
        <w:rPr>
          <w:rFonts w:cs="Arial"/>
          <w:b/>
        </w:rPr>
        <w:t>CLÁUSULA SEXTA – DA DOTAÇÃO ORÇAMENTÁRIA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cs="Arial"/>
          <w:b/>
        </w:rPr>
      </w:pPr>
      <w:r>
        <w:rPr>
          <w:rFonts w:cs="Arial"/>
          <w:b/>
        </w:rPr>
        <w:t>12.01 15 0452 0350 2,144</w:t>
      </w:r>
      <w:r w:rsidRPr="008D4500">
        <w:rPr>
          <w:rFonts w:cs="Arial"/>
          <w:b/>
        </w:rPr>
        <w:t xml:space="preserve"> </w:t>
      </w:r>
      <w:r>
        <w:rPr>
          <w:rFonts w:cs="Arial"/>
          <w:b/>
        </w:rPr>
        <w:t>–</w:t>
      </w:r>
      <w:r w:rsidRPr="008D4500">
        <w:rPr>
          <w:rFonts w:cs="Arial"/>
          <w:b/>
        </w:rPr>
        <w:t xml:space="preserve"> </w:t>
      </w:r>
      <w:r>
        <w:rPr>
          <w:rFonts w:cs="Arial"/>
          <w:b/>
        </w:rPr>
        <w:t>Iluminação Pública;</w:t>
      </w:r>
    </w:p>
    <w:p w:rsidR="00F671D9" w:rsidRPr="008D4500" w:rsidRDefault="00F671D9" w:rsidP="00F671D9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cs="Arial"/>
          <w:b/>
        </w:rPr>
      </w:pPr>
      <w:r>
        <w:rPr>
          <w:rFonts w:cs="Arial"/>
          <w:b/>
        </w:rPr>
        <w:t>00442 0500 3390 39 00 00 00 – Outros serviços de terceiros pessoa jurídica.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both"/>
        <w:rPr>
          <w:rFonts w:cs="Arial"/>
          <w:b/>
        </w:rPr>
      </w:pPr>
      <w:r w:rsidRPr="00E76966">
        <w:rPr>
          <w:rFonts w:cs="Arial"/>
          <w:b/>
        </w:rPr>
        <w:t>CLÁUSULA SÉTIMA</w:t>
      </w:r>
      <w:r>
        <w:rPr>
          <w:rFonts w:cs="Arial"/>
        </w:rPr>
        <w:t xml:space="preserve"> – As demais clausulas permanecem inalteradas.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center"/>
        <w:rPr>
          <w:rFonts w:cs="Arial"/>
          <w:b/>
        </w:rPr>
      </w:pPr>
      <w:r>
        <w:rPr>
          <w:rFonts w:cs="Arial"/>
        </w:rPr>
        <w:t>Santo Antônio das Missões-RS, 06 de janeiro de 2026.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both"/>
        <w:rPr>
          <w:rFonts w:cs="Arial"/>
          <w:b/>
        </w:rPr>
      </w:pPr>
    </w:p>
    <w:p w:rsidR="00F671D9" w:rsidRDefault="00F671D9" w:rsidP="00F671D9">
      <w:pPr>
        <w:ind w:firstLine="1080"/>
        <w:jc w:val="both"/>
        <w:rPr>
          <w:rFonts w:cs="Arial"/>
          <w:b/>
        </w:rPr>
      </w:pPr>
      <w:r>
        <w:rPr>
          <w:rFonts w:cs="Arial"/>
        </w:rPr>
        <w:t xml:space="preserve">                                                                                         ___________________                                        ______________</w:t>
      </w:r>
    </w:p>
    <w:p w:rsidR="00F671D9" w:rsidRDefault="00F671D9" w:rsidP="00F671D9">
      <w:pPr>
        <w:ind w:firstLine="1080"/>
        <w:jc w:val="both"/>
        <w:rPr>
          <w:rFonts w:cs="Arial"/>
          <w:b/>
        </w:rPr>
      </w:pPr>
      <w:r>
        <w:rPr>
          <w:rFonts w:cs="Arial"/>
        </w:rPr>
        <w:t xml:space="preserve">      CONTRATANTE                                          CONTRATADO</w:t>
      </w:r>
    </w:p>
    <w:p w:rsidR="00F671D9" w:rsidRDefault="00F671D9" w:rsidP="00F671D9">
      <w:pPr>
        <w:rPr>
          <w:rFonts w:cs="Arial"/>
          <w:b/>
        </w:rPr>
      </w:pPr>
    </w:p>
    <w:p w:rsidR="00F671D9" w:rsidRDefault="00F671D9" w:rsidP="00F671D9">
      <w:pPr>
        <w:ind w:firstLine="1980"/>
        <w:rPr>
          <w:rFonts w:cs="Arial"/>
          <w:b/>
        </w:rPr>
      </w:pPr>
      <w:r>
        <w:rPr>
          <w:rFonts w:cs="Arial"/>
        </w:rPr>
        <w:t>TESTEMUNHAS:</w:t>
      </w:r>
    </w:p>
    <w:p w:rsidR="00F671D9" w:rsidRDefault="00F671D9" w:rsidP="00F671D9">
      <w:pPr>
        <w:rPr>
          <w:rFonts w:cs="Arial"/>
          <w:b/>
        </w:rPr>
      </w:pPr>
    </w:p>
    <w:p w:rsidR="00F671D9" w:rsidRDefault="00F671D9" w:rsidP="00F671D9">
      <w:pPr>
        <w:rPr>
          <w:rFonts w:cs="Arial"/>
          <w:b/>
        </w:rPr>
      </w:pPr>
    </w:p>
    <w:p w:rsidR="00F671D9" w:rsidRDefault="00F671D9" w:rsidP="00F671D9">
      <w:pPr>
        <w:jc w:val="center"/>
        <w:rPr>
          <w:rFonts w:cs="Arial"/>
          <w:b/>
        </w:rPr>
      </w:pPr>
    </w:p>
    <w:p w:rsidR="00F671D9" w:rsidRDefault="00F671D9" w:rsidP="00F671D9">
      <w:pPr>
        <w:jc w:val="center"/>
        <w:rPr>
          <w:rFonts w:cs="Arial"/>
          <w:b/>
        </w:rPr>
      </w:pPr>
    </w:p>
    <w:p w:rsidR="00F671D9" w:rsidRDefault="00F671D9" w:rsidP="00F671D9"/>
    <w:p w:rsidR="00F671D9" w:rsidRDefault="00F671D9" w:rsidP="00F671D9"/>
    <w:p w:rsidR="00F671D9" w:rsidRDefault="00F671D9" w:rsidP="00F671D9"/>
    <w:p w:rsidR="00DF107A" w:rsidRDefault="00DF107A"/>
    <w:sectPr w:rsidR="00DF107A" w:rsidSect="00EA02A2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16B" w:rsidRDefault="0093216B">
      <w:r>
        <w:separator/>
      </w:r>
    </w:p>
  </w:endnote>
  <w:endnote w:type="continuationSeparator" w:id="0">
    <w:p w:rsidR="0093216B" w:rsidRDefault="009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16B" w:rsidRDefault="0093216B">
      <w:r>
        <w:separator/>
      </w:r>
    </w:p>
  </w:footnote>
  <w:footnote w:type="continuationSeparator" w:id="0">
    <w:p w:rsidR="0093216B" w:rsidRDefault="0093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2A2" w:rsidRPr="00192798" w:rsidRDefault="00F671D9" w:rsidP="00EA02A2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54814B" wp14:editId="14F0C662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2A2" w:rsidRDefault="0093216B" w:rsidP="00EA02A2">
                          <w:pPr>
                            <w:jc w:val="center"/>
                          </w:pPr>
                        </w:p>
                        <w:p w:rsidR="00EA02A2" w:rsidRPr="00553BF7" w:rsidRDefault="00F671D9" w:rsidP="00EA02A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A02A2" w:rsidRDefault="00F671D9" w:rsidP="00EA02A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4814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EA02A2" w:rsidRDefault="00F671D9" w:rsidP="00EA02A2">
                    <w:pPr>
                      <w:jc w:val="center"/>
                    </w:pPr>
                  </w:p>
                  <w:p w:rsidR="00EA02A2" w:rsidRPr="00553BF7" w:rsidRDefault="00F671D9" w:rsidP="00EA02A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A02A2" w:rsidRDefault="00F671D9" w:rsidP="00EA02A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29370522" r:id="rId2"/>
      </w:object>
    </w:r>
  </w:p>
  <w:p w:rsidR="00EA02A2" w:rsidRDefault="0093216B">
    <w:pPr>
      <w:pStyle w:val="Cabealho"/>
    </w:pPr>
  </w:p>
  <w:p w:rsidR="00EA02A2" w:rsidRDefault="009321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D9"/>
    <w:rsid w:val="00655A2F"/>
    <w:rsid w:val="0093216B"/>
    <w:rsid w:val="00DF107A"/>
    <w:rsid w:val="00F6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7DE0"/>
  <w15:chartTrackingRefBased/>
  <w15:docId w15:val="{FF1D6738-15CF-4E78-920E-C9C3E749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1D9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671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671D9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671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71D9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671D9"/>
    <w:pPr>
      <w:spacing w:after="120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671D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5A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A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ango.oliveira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2026-01-08T12:38:00Z</cp:lastPrinted>
  <dcterms:created xsi:type="dcterms:W3CDTF">2026-01-07T13:02:00Z</dcterms:created>
  <dcterms:modified xsi:type="dcterms:W3CDTF">2026-01-08T12:42:00Z</dcterms:modified>
</cp:coreProperties>
</file>