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EE00CB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13</w:t>
      </w:r>
      <w:r w:rsidR="00024C4E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4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024C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</w:t>
      </w:r>
      <w:r w:rsidR="00EE00CB">
        <w:rPr>
          <w:rFonts w:ascii="Arial" w:hAnsi="Arial" w:cs="Arial"/>
          <w:b/>
          <w:sz w:val="24"/>
          <w:szCs w:val="24"/>
        </w:rPr>
        <w:t>20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EE00CB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954198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</w:t>
      </w:r>
      <w:r w:rsidR="001F0557">
        <w:rPr>
          <w:rFonts w:ascii="Arial" w:hAnsi="Arial" w:cs="Arial"/>
          <w:b/>
          <w:sz w:val="24"/>
          <w:szCs w:val="24"/>
        </w:rPr>
        <w:t xml:space="preserve"> DE LICITAÇÃO Nº 0</w:t>
      </w:r>
      <w:r w:rsidR="00EE00CB">
        <w:rPr>
          <w:rFonts w:ascii="Arial" w:hAnsi="Arial" w:cs="Arial"/>
          <w:b/>
          <w:sz w:val="24"/>
          <w:szCs w:val="24"/>
        </w:rPr>
        <w:t>20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EE00CB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954198">
        <w:rPr>
          <w:rFonts w:ascii="Arial" w:hAnsi="Arial" w:cs="Arial"/>
          <w:sz w:val="24"/>
          <w:szCs w:val="24"/>
        </w:rPr>
        <w:t>rna público aos interessados N</w:t>
      </w:r>
      <w:r w:rsidR="00EE00CB">
        <w:rPr>
          <w:rFonts w:ascii="Arial" w:hAnsi="Arial" w:cs="Arial"/>
          <w:sz w:val="24"/>
          <w:szCs w:val="24"/>
        </w:rPr>
        <w:t>o fornecimento e mão de obra de revisão de 40.000 km do Veículo Fiat Cronos Drive 1.0 ano 2024, com placas JCP8D93, lotado na Secretaria Municipal de Assistência Social.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954198">
        <w:rPr>
          <w:rFonts w:ascii="Arial" w:hAnsi="Arial" w:cs="Arial"/>
          <w:sz w:val="24"/>
          <w:szCs w:val="24"/>
        </w:rPr>
        <w:t>ara a</w:t>
      </w:r>
      <w:r w:rsidR="007E129F">
        <w:rPr>
          <w:rFonts w:ascii="Arial" w:hAnsi="Arial" w:cs="Arial"/>
          <w:sz w:val="24"/>
          <w:szCs w:val="24"/>
        </w:rPr>
        <w:t xml:space="preserve">presentação da proposta: </w:t>
      </w:r>
      <w:r w:rsidR="00EE00CB">
        <w:rPr>
          <w:rFonts w:ascii="Arial" w:hAnsi="Arial" w:cs="Arial"/>
          <w:sz w:val="24"/>
          <w:szCs w:val="24"/>
        </w:rPr>
        <w:t>15</w:t>
      </w:r>
      <w:r w:rsidR="00024C4E">
        <w:rPr>
          <w:rFonts w:ascii="Arial" w:hAnsi="Arial" w:cs="Arial"/>
          <w:sz w:val="24"/>
          <w:szCs w:val="24"/>
        </w:rPr>
        <w:t xml:space="preserve"> de </w:t>
      </w:r>
      <w:r w:rsidR="00EE00CB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</w:t>
      </w:r>
      <w:r w:rsidR="00EE00CB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7E129F">
        <w:rPr>
          <w:rFonts w:ascii="Arial" w:hAnsi="Arial" w:cs="Arial"/>
          <w:sz w:val="24"/>
          <w:szCs w:val="24"/>
        </w:rPr>
        <w:t>11:23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7E129F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8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99A" w:rsidRDefault="0000299A">
      <w:pPr>
        <w:spacing w:after="0" w:line="240" w:lineRule="auto"/>
      </w:pPr>
      <w:r>
        <w:separator/>
      </w:r>
    </w:p>
  </w:endnote>
  <w:endnote w:type="continuationSeparator" w:id="0">
    <w:p w:rsidR="0000299A" w:rsidRDefault="00002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99A" w:rsidRDefault="0000299A">
      <w:pPr>
        <w:spacing w:after="0" w:line="240" w:lineRule="auto"/>
      </w:pPr>
      <w:r>
        <w:separator/>
      </w:r>
    </w:p>
  </w:footnote>
  <w:footnote w:type="continuationSeparator" w:id="0">
    <w:p w:rsidR="0000299A" w:rsidRDefault="00002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00299A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7592846" r:id="rId2"/>
      </w:object>
    </w:r>
  </w:p>
  <w:p w:rsidR="00652346" w:rsidRDefault="0000299A">
    <w:pPr>
      <w:pStyle w:val="Cabealho"/>
    </w:pPr>
  </w:p>
  <w:p w:rsidR="00652346" w:rsidRDefault="0000299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0299A"/>
    <w:rsid w:val="00024C4E"/>
    <w:rsid w:val="001F0557"/>
    <w:rsid w:val="007C45FD"/>
    <w:rsid w:val="007E129F"/>
    <w:rsid w:val="0084341B"/>
    <w:rsid w:val="00954198"/>
    <w:rsid w:val="009C6570"/>
    <w:rsid w:val="00A7736A"/>
    <w:rsid w:val="00D85DDF"/>
    <w:rsid w:val="00EE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BAEC2-31BD-4DCD-A896-FB845F83D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2026-04-13T16:41:00Z</dcterms:created>
  <dcterms:modified xsi:type="dcterms:W3CDTF">2026-04-13T16:41:00Z</dcterms:modified>
</cp:coreProperties>
</file>