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1210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C698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412100">
        <w:rPr>
          <w:rFonts w:ascii="Arial" w:hAnsi="Arial" w:cs="Arial"/>
          <w:b/>
          <w:sz w:val="24"/>
          <w:szCs w:val="24"/>
        </w:rPr>
        <w:t>23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 xml:space="preserve">Aquisição de </w:t>
      </w:r>
      <w:r w:rsidR="00412100">
        <w:rPr>
          <w:rFonts w:ascii="Arial" w:hAnsi="Arial" w:cs="Arial"/>
          <w:sz w:val="24"/>
          <w:szCs w:val="24"/>
        </w:rPr>
        <w:t>anestésicos odontológicos</w:t>
      </w:r>
      <w:r>
        <w:rPr>
          <w:rFonts w:ascii="Arial" w:hAnsi="Arial" w:cs="Arial"/>
          <w:sz w:val="24"/>
          <w:szCs w:val="24"/>
        </w:rPr>
        <w:t>,</w:t>
      </w:r>
      <w:r w:rsidR="00412100">
        <w:rPr>
          <w:rFonts w:ascii="Arial" w:hAnsi="Arial" w:cs="Arial"/>
          <w:sz w:val="24"/>
          <w:szCs w:val="24"/>
        </w:rPr>
        <w:t xml:space="preserve"> através da Secretaria Municipal de Saúde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 xml:space="preserve">compra de </w:t>
      </w:r>
      <w:r w:rsidR="00412100">
        <w:rPr>
          <w:rFonts w:cs="Arial"/>
          <w:sz w:val="24"/>
          <w:szCs w:val="24"/>
        </w:rPr>
        <w:t>medicamentos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412100">
        <w:rPr>
          <w:rFonts w:cs="Arial"/>
          <w:sz w:val="24"/>
          <w:szCs w:val="24"/>
        </w:rPr>
        <w:t>074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</w:t>
      </w:r>
      <w:r w:rsidR="00412100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1071E">
        <w:rPr>
          <w:rFonts w:cs="Arial"/>
          <w:sz w:val="24"/>
          <w:szCs w:val="24"/>
        </w:rPr>
        <w:t>ANESTÉSICO LIDOSTESOM 2%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1071E">
        <w:rPr>
          <w:rFonts w:cs="Arial"/>
          <w:sz w:val="24"/>
          <w:szCs w:val="24"/>
        </w:rPr>
        <w:t>40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1071E">
        <w:rPr>
          <w:rFonts w:ascii="Arial" w:hAnsi="Arial" w:cs="Arial"/>
          <w:sz w:val="24"/>
          <w:szCs w:val="24"/>
        </w:rPr>
        <w:t>6.720,00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11071E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11071E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11071E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11071E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1071E">
        <w:rPr>
          <w:rFonts w:ascii="Arial" w:hAnsi="Arial" w:cs="Arial"/>
          <w:b/>
          <w:sz w:val="24"/>
          <w:szCs w:val="24"/>
          <w:u w:val="single"/>
        </w:rPr>
        <w:t>6.720,00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11071E">
        <w:rPr>
          <w:rFonts w:ascii="Arial" w:hAnsi="Arial" w:cs="Arial"/>
          <w:b/>
          <w:sz w:val="24"/>
          <w:szCs w:val="24"/>
          <w:u w:val="single"/>
        </w:rPr>
        <w:t>SEIS MIL SETECENTOS E VINTE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412100">
        <w:rPr>
          <w:rFonts w:ascii="Arial" w:hAnsi="Arial" w:cs="Arial"/>
          <w:sz w:val="24"/>
          <w:szCs w:val="24"/>
        </w:rPr>
        <w:t>s pela Secretaria Municipal de Saúde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412100">
        <w:rPr>
          <w:rFonts w:ascii="Arial" w:hAnsi="Arial" w:cs="Arial"/>
          <w:b/>
          <w:sz w:val="24"/>
          <w:szCs w:val="24"/>
        </w:rPr>
        <w:t>MEDSANTA COMÉRCIO DE MEDICAMENTOS E MATERIAIS MÉDICOS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12100">
        <w:rPr>
          <w:rFonts w:ascii="Arial" w:hAnsi="Arial" w:cs="Arial"/>
          <w:b/>
          <w:sz w:val="24"/>
          <w:szCs w:val="24"/>
        </w:rPr>
        <w:t>36.757.380/0001-50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412100">
        <w:rPr>
          <w:rFonts w:ascii="Arial" w:hAnsi="Arial" w:cs="Arial"/>
          <w:b/>
          <w:sz w:val="24"/>
          <w:szCs w:val="24"/>
        </w:rPr>
        <w:t xml:space="preserve">Santa </w:t>
      </w:r>
      <w:proofErr w:type="spellStart"/>
      <w:r w:rsidR="00412100">
        <w:rPr>
          <w:rFonts w:ascii="Arial" w:hAnsi="Arial" w:cs="Arial"/>
          <w:b/>
          <w:sz w:val="24"/>
          <w:szCs w:val="24"/>
        </w:rPr>
        <w:t>Maria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12100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412100">
        <w:rPr>
          <w:rFonts w:cs="Arial"/>
          <w:szCs w:val="22"/>
        </w:rPr>
        <w:t>maio</w:t>
      </w:r>
      <w:r w:rsidRPr="00DA1887">
        <w:rPr>
          <w:rFonts w:cs="Arial"/>
          <w:szCs w:val="22"/>
        </w:rPr>
        <w:t xml:space="preserve"> de 202</w:t>
      </w:r>
      <w:r w:rsidR="00412100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D9D" w:rsidRDefault="000C5D9D">
      <w:r>
        <w:separator/>
      </w:r>
    </w:p>
  </w:endnote>
  <w:endnote w:type="continuationSeparator" w:id="0">
    <w:p w:rsidR="000C5D9D" w:rsidRDefault="000C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C5D9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D9D" w:rsidRDefault="000C5D9D">
      <w:r>
        <w:separator/>
      </w:r>
    </w:p>
  </w:footnote>
  <w:footnote w:type="continuationSeparator" w:id="0">
    <w:p w:rsidR="000C5D9D" w:rsidRDefault="000C5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C5D9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9390901" r:id="rId2"/>
      </w:object>
    </w:r>
  </w:p>
  <w:p w:rsidR="00CE0B18" w:rsidRDefault="000C5D9D">
    <w:pPr>
      <w:pStyle w:val="Cabealho"/>
    </w:pPr>
  </w:p>
  <w:p w:rsidR="00FA532F" w:rsidRDefault="000C5D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D9D"/>
    <w:rsid w:val="000C7C7E"/>
    <w:rsid w:val="000D2CA3"/>
    <w:rsid w:val="00100619"/>
    <w:rsid w:val="0011071E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12100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9D56-6631-4E4F-9EF5-F39CA6CD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2026-05-04T12:09:00Z</dcterms:created>
  <dcterms:modified xsi:type="dcterms:W3CDTF">2026-05-04T12:09:00Z</dcterms:modified>
</cp:coreProperties>
</file>