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8A3" w:rsidRDefault="007418A3" w:rsidP="007418A3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019-2026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Pr="00D51BD6" w:rsidRDefault="007418A3" w:rsidP="00D51BD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 w:rsidR="00D51BD6">
        <w:rPr>
          <w:rFonts w:ascii="Tahoma" w:hAnsi="Tahoma" w:cs="Tahoma"/>
          <w:b/>
          <w:bCs/>
          <w:sz w:val="26"/>
          <w:szCs w:val="26"/>
        </w:rPr>
        <w:t>º 002</w:t>
      </w:r>
      <w:bookmarkStart w:id="0" w:name="_GoBack"/>
      <w:bookmarkEnd w:id="0"/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7418A3">
        <w:rPr>
          <w:rFonts w:ascii="Arial" w:hAnsi="Arial" w:cs="Arial"/>
          <w:sz w:val="24"/>
          <w:szCs w:val="24"/>
        </w:rPr>
        <w:t>P</w:t>
      </w:r>
      <w:r w:rsidRPr="007418A3">
        <w:rPr>
          <w:rFonts w:ascii="Arial" w:hAnsi="Arial" w:cs="Arial"/>
          <w:spacing w:val="-1"/>
          <w:sz w:val="24"/>
          <w:szCs w:val="24"/>
        </w:rPr>
        <w:t>e</w:t>
      </w:r>
      <w:r w:rsidRPr="007418A3">
        <w:rPr>
          <w:rFonts w:ascii="Arial" w:hAnsi="Arial" w:cs="Arial"/>
          <w:sz w:val="24"/>
          <w:szCs w:val="24"/>
        </w:rPr>
        <w:t>lo</w:t>
      </w:r>
      <w:r w:rsidRPr="007418A3">
        <w:rPr>
          <w:rFonts w:ascii="Arial" w:hAnsi="Arial" w:cs="Arial"/>
          <w:spacing w:val="3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>pr</w:t>
      </w:r>
      <w:r w:rsidRPr="007418A3">
        <w:rPr>
          <w:rFonts w:ascii="Arial" w:hAnsi="Arial" w:cs="Arial"/>
          <w:spacing w:val="-1"/>
          <w:sz w:val="24"/>
          <w:szCs w:val="24"/>
        </w:rPr>
        <w:t>e</w:t>
      </w:r>
      <w:r w:rsidRPr="007418A3">
        <w:rPr>
          <w:rFonts w:ascii="Arial" w:hAnsi="Arial" w:cs="Arial"/>
          <w:sz w:val="24"/>
          <w:szCs w:val="24"/>
        </w:rPr>
        <w:t>s</w:t>
      </w:r>
      <w:r w:rsidRPr="007418A3">
        <w:rPr>
          <w:rFonts w:ascii="Arial" w:hAnsi="Arial" w:cs="Arial"/>
          <w:spacing w:val="-1"/>
          <w:sz w:val="24"/>
          <w:szCs w:val="24"/>
        </w:rPr>
        <w:t>en</w:t>
      </w:r>
      <w:r w:rsidRPr="007418A3">
        <w:rPr>
          <w:rFonts w:ascii="Arial" w:hAnsi="Arial" w:cs="Arial"/>
          <w:sz w:val="24"/>
          <w:szCs w:val="24"/>
        </w:rPr>
        <w:t>te</w:t>
      </w:r>
      <w:r w:rsidRPr="007418A3">
        <w:rPr>
          <w:rFonts w:ascii="Arial" w:hAnsi="Arial" w:cs="Arial"/>
          <w:spacing w:val="2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>i</w:t>
      </w:r>
      <w:r w:rsidRPr="007418A3">
        <w:rPr>
          <w:rFonts w:ascii="Arial" w:hAnsi="Arial" w:cs="Arial"/>
          <w:spacing w:val="-1"/>
          <w:sz w:val="24"/>
          <w:szCs w:val="24"/>
        </w:rPr>
        <w:t>n</w:t>
      </w:r>
      <w:r w:rsidRPr="007418A3">
        <w:rPr>
          <w:rFonts w:ascii="Arial" w:hAnsi="Arial" w:cs="Arial"/>
          <w:sz w:val="24"/>
          <w:szCs w:val="24"/>
        </w:rPr>
        <w:t>stru</w:t>
      </w:r>
      <w:r w:rsidRPr="007418A3">
        <w:rPr>
          <w:rFonts w:ascii="Arial" w:hAnsi="Arial" w:cs="Arial"/>
          <w:spacing w:val="-1"/>
          <w:sz w:val="24"/>
          <w:szCs w:val="24"/>
        </w:rPr>
        <w:t>me</w:t>
      </w:r>
      <w:r w:rsidRPr="007418A3">
        <w:rPr>
          <w:rFonts w:ascii="Arial" w:hAnsi="Arial" w:cs="Arial"/>
          <w:spacing w:val="-3"/>
          <w:sz w:val="24"/>
          <w:szCs w:val="24"/>
        </w:rPr>
        <w:t>n</w:t>
      </w:r>
      <w:r w:rsidRPr="007418A3">
        <w:rPr>
          <w:rFonts w:ascii="Arial" w:hAnsi="Arial" w:cs="Arial"/>
          <w:sz w:val="24"/>
          <w:szCs w:val="24"/>
        </w:rPr>
        <w:t>to,</w:t>
      </w:r>
      <w:r w:rsidRPr="007418A3">
        <w:rPr>
          <w:rFonts w:ascii="Arial" w:hAnsi="Arial" w:cs="Arial"/>
          <w:spacing w:val="3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>o Município de Santo Antônio das Missões-RS</w:t>
      </w:r>
      <w:r w:rsidRPr="007418A3">
        <w:rPr>
          <w:rFonts w:ascii="Arial" w:hAnsi="Arial" w:cs="Arial"/>
          <w:b/>
          <w:bCs/>
          <w:sz w:val="24"/>
          <w:szCs w:val="24"/>
        </w:rPr>
        <w:t>,</w:t>
      </w:r>
      <w:r w:rsidRPr="007418A3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>i</w:t>
      </w:r>
      <w:r w:rsidRPr="007418A3">
        <w:rPr>
          <w:rFonts w:ascii="Arial" w:hAnsi="Arial" w:cs="Arial"/>
          <w:spacing w:val="-3"/>
          <w:sz w:val="24"/>
          <w:szCs w:val="24"/>
        </w:rPr>
        <w:t>n</w:t>
      </w:r>
      <w:r w:rsidRPr="007418A3">
        <w:rPr>
          <w:rFonts w:ascii="Arial" w:hAnsi="Arial" w:cs="Arial"/>
          <w:sz w:val="24"/>
          <w:szCs w:val="24"/>
        </w:rPr>
        <w:t>s</w:t>
      </w:r>
      <w:r w:rsidRPr="007418A3">
        <w:rPr>
          <w:rFonts w:ascii="Arial" w:hAnsi="Arial" w:cs="Arial"/>
          <w:spacing w:val="-1"/>
          <w:sz w:val="24"/>
          <w:szCs w:val="24"/>
        </w:rPr>
        <w:t>c</w:t>
      </w:r>
      <w:r w:rsidRPr="007418A3">
        <w:rPr>
          <w:rFonts w:ascii="Arial" w:hAnsi="Arial" w:cs="Arial"/>
          <w:sz w:val="24"/>
          <w:szCs w:val="24"/>
        </w:rPr>
        <w:t>rito</w:t>
      </w:r>
      <w:r w:rsidRPr="007418A3">
        <w:rPr>
          <w:rFonts w:ascii="Arial" w:hAnsi="Arial" w:cs="Arial"/>
          <w:spacing w:val="1"/>
          <w:sz w:val="24"/>
          <w:szCs w:val="24"/>
        </w:rPr>
        <w:t xml:space="preserve"> </w:t>
      </w:r>
      <w:r w:rsidRPr="007418A3">
        <w:rPr>
          <w:rFonts w:ascii="Arial" w:hAnsi="Arial" w:cs="Arial"/>
          <w:spacing w:val="-1"/>
          <w:sz w:val="24"/>
          <w:szCs w:val="24"/>
        </w:rPr>
        <w:t>n</w:t>
      </w:r>
      <w:r w:rsidRPr="007418A3">
        <w:rPr>
          <w:rFonts w:ascii="Arial" w:hAnsi="Arial" w:cs="Arial"/>
          <w:sz w:val="24"/>
          <w:szCs w:val="24"/>
        </w:rPr>
        <w:t xml:space="preserve">o </w:t>
      </w:r>
      <w:r w:rsidRPr="007418A3">
        <w:rPr>
          <w:rFonts w:ascii="Arial" w:hAnsi="Arial" w:cs="Arial"/>
          <w:spacing w:val="-1"/>
          <w:sz w:val="24"/>
          <w:szCs w:val="24"/>
        </w:rPr>
        <w:t>CN</w:t>
      </w:r>
      <w:r w:rsidRPr="007418A3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7418A3">
        <w:rPr>
          <w:rFonts w:ascii="Arial" w:hAnsi="Arial" w:cs="Arial"/>
          <w:spacing w:val="16"/>
          <w:sz w:val="24"/>
          <w:szCs w:val="24"/>
        </w:rPr>
        <w:t xml:space="preserve"> </w:t>
      </w:r>
      <w:r w:rsidRPr="007418A3">
        <w:rPr>
          <w:rFonts w:ascii="Arial" w:hAnsi="Arial" w:cs="Arial"/>
          <w:spacing w:val="-1"/>
          <w:sz w:val="24"/>
          <w:szCs w:val="24"/>
        </w:rPr>
        <w:t>ne</w:t>
      </w:r>
      <w:r w:rsidRPr="007418A3">
        <w:rPr>
          <w:rFonts w:ascii="Arial" w:hAnsi="Arial" w:cs="Arial"/>
          <w:sz w:val="24"/>
          <w:szCs w:val="24"/>
        </w:rPr>
        <w:t>ste</w:t>
      </w:r>
      <w:r w:rsidRPr="007418A3">
        <w:rPr>
          <w:rFonts w:ascii="Arial" w:hAnsi="Arial" w:cs="Arial"/>
          <w:spacing w:val="15"/>
          <w:sz w:val="24"/>
          <w:szCs w:val="24"/>
        </w:rPr>
        <w:t xml:space="preserve"> </w:t>
      </w:r>
      <w:r w:rsidRPr="007418A3">
        <w:rPr>
          <w:rFonts w:ascii="Arial" w:hAnsi="Arial" w:cs="Arial"/>
          <w:spacing w:val="-1"/>
          <w:sz w:val="24"/>
          <w:szCs w:val="24"/>
        </w:rPr>
        <w:t>a</w:t>
      </w:r>
      <w:r w:rsidRPr="007418A3">
        <w:rPr>
          <w:rFonts w:ascii="Arial" w:hAnsi="Arial" w:cs="Arial"/>
          <w:sz w:val="24"/>
          <w:szCs w:val="24"/>
        </w:rPr>
        <w:t>to</w:t>
      </w:r>
      <w:r w:rsidRPr="007418A3">
        <w:rPr>
          <w:rFonts w:ascii="Arial" w:hAnsi="Arial" w:cs="Arial"/>
          <w:spacing w:val="15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>r</w:t>
      </w:r>
      <w:r w:rsidRPr="007418A3">
        <w:rPr>
          <w:rFonts w:ascii="Arial" w:hAnsi="Arial" w:cs="Arial"/>
          <w:spacing w:val="-1"/>
          <w:sz w:val="24"/>
          <w:szCs w:val="24"/>
        </w:rPr>
        <w:t>e</w:t>
      </w:r>
      <w:r w:rsidRPr="007418A3">
        <w:rPr>
          <w:rFonts w:ascii="Arial" w:hAnsi="Arial" w:cs="Arial"/>
          <w:sz w:val="24"/>
          <w:szCs w:val="24"/>
        </w:rPr>
        <w:t>pr</w:t>
      </w:r>
      <w:r w:rsidRPr="007418A3">
        <w:rPr>
          <w:rFonts w:ascii="Arial" w:hAnsi="Arial" w:cs="Arial"/>
          <w:spacing w:val="-1"/>
          <w:sz w:val="24"/>
          <w:szCs w:val="24"/>
        </w:rPr>
        <w:t>e</w:t>
      </w:r>
      <w:r w:rsidRPr="007418A3">
        <w:rPr>
          <w:rFonts w:ascii="Arial" w:hAnsi="Arial" w:cs="Arial"/>
          <w:sz w:val="24"/>
          <w:szCs w:val="24"/>
        </w:rPr>
        <w:t>s</w:t>
      </w:r>
      <w:r w:rsidRPr="007418A3">
        <w:rPr>
          <w:rFonts w:ascii="Arial" w:hAnsi="Arial" w:cs="Arial"/>
          <w:spacing w:val="-1"/>
          <w:sz w:val="24"/>
          <w:szCs w:val="24"/>
        </w:rPr>
        <w:t>e</w:t>
      </w:r>
      <w:r w:rsidRPr="007418A3">
        <w:rPr>
          <w:rFonts w:ascii="Arial" w:hAnsi="Arial" w:cs="Arial"/>
          <w:spacing w:val="1"/>
          <w:sz w:val="24"/>
          <w:szCs w:val="24"/>
        </w:rPr>
        <w:t>n</w:t>
      </w:r>
      <w:r w:rsidRPr="007418A3">
        <w:rPr>
          <w:rFonts w:ascii="Arial" w:hAnsi="Arial" w:cs="Arial"/>
          <w:sz w:val="24"/>
          <w:szCs w:val="24"/>
        </w:rPr>
        <w:t>tado</w:t>
      </w:r>
      <w:r w:rsidRPr="007418A3">
        <w:rPr>
          <w:rFonts w:ascii="Arial" w:hAnsi="Arial" w:cs="Arial"/>
          <w:spacing w:val="15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>pe</w:t>
      </w:r>
      <w:r w:rsidRPr="007418A3"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 w:rsidRPr="007418A3"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 w:rsidRPr="007418A3">
        <w:rPr>
          <w:rFonts w:ascii="Arial" w:hAnsi="Arial" w:cs="Arial"/>
          <w:sz w:val="24"/>
          <w:szCs w:val="24"/>
        </w:rPr>
        <w:t>,</w:t>
      </w:r>
      <w:r w:rsidRPr="007418A3">
        <w:rPr>
          <w:rFonts w:ascii="Arial" w:hAnsi="Arial" w:cs="Arial"/>
          <w:spacing w:val="1"/>
          <w:sz w:val="24"/>
          <w:szCs w:val="24"/>
        </w:rPr>
        <w:t xml:space="preserve"> </w:t>
      </w:r>
      <w:r w:rsidRPr="007418A3">
        <w:rPr>
          <w:rFonts w:ascii="Arial" w:hAnsi="Arial" w:cs="Arial"/>
          <w:spacing w:val="-1"/>
          <w:sz w:val="24"/>
          <w:szCs w:val="24"/>
        </w:rPr>
        <w:t>n</w:t>
      </w:r>
      <w:r w:rsidRPr="007418A3">
        <w:rPr>
          <w:rFonts w:ascii="Arial" w:hAnsi="Arial" w:cs="Arial"/>
          <w:sz w:val="24"/>
          <w:szCs w:val="24"/>
        </w:rPr>
        <w:t>os</w:t>
      </w:r>
      <w:r w:rsidRPr="007418A3">
        <w:rPr>
          <w:rFonts w:ascii="Arial" w:hAnsi="Arial" w:cs="Arial"/>
          <w:spacing w:val="3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>ter</w:t>
      </w:r>
      <w:r w:rsidRPr="007418A3">
        <w:rPr>
          <w:rFonts w:ascii="Arial" w:hAnsi="Arial" w:cs="Arial"/>
          <w:spacing w:val="-2"/>
          <w:sz w:val="24"/>
          <w:szCs w:val="24"/>
        </w:rPr>
        <w:t>m</w:t>
      </w:r>
      <w:r w:rsidRPr="007418A3">
        <w:rPr>
          <w:rFonts w:ascii="Arial" w:hAnsi="Arial" w:cs="Arial"/>
          <w:sz w:val="24"/>
          <w:szCs w:val="24"/>
        </w:rPr>
        <w:t xml:space="preserve">os da Lei </w:t>
      </w:r>
      <w:r w:rsidRPr="007418A3">
        <w:rPr>
          <w:rFonts w:ascii="Arial" w:hAnsi="Arial" w:cs="Arial"/>
          <w:spacing w:val="-1"/>
          <w:sz w:val="24"/>
          <w:szCs w:val="24"/>
        </w:rPr>
        <w:t>n</w:t>
      </w:r>
      <w:r w:rsidRPr="007418A3">
        <w:rPr>
          <w:rFonts w:ascii="Arial" w:hAnsi="Arial" w:cs="Arial"/>
          <w:sz w:val="24"/>
          <w:szCs w:val="24"/>
        </w:rPr>
        <w:t>º 14.133/2021,</w:t>
      </w:r>
      <w:r w:rsidRPr="007418A3">
        <w:rPr>
          <w:rFonts w:ascii="Arial" w:hAnsi="Arial" w:cs="Arial"/>
          <w:spacing w:val="1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 xml:space="preserve">e </w:t>
      </w:r>
      <w:r w:rsidRPr="007418A3">
        <w:rPr>
          <w:rFonts w:ascii="Arial" w:hAnsi="Arial" w:cs="Arial"/>
          <w:spacing w:val="-1"/>
          <w:sz w:val="24"/>
          <w:szCs w:val="24"/>
        </w:rPr>
        <w:t>c</w:t>
      </w:r>
      <w:r w:rsidRPr="007418A3">
        <w:rPr>
          <w:rFonts w:ascii="Arial" w:hAnsi="Arial" w:cs="Arial"/>
          <w:sz w:val="24"/>
          <w:szCs w:val="24"/>
        </w:rPr>
        <w:t>o</w:t>
      </w:r>
      <w:r w:rsidRPr="007418A3">
        <w:rPr>
          <w:rFonts w:ascii="Arial" w:hAnsi="Arial" w:cs="Arial"/>
          <w:spacing w:val="-1"/>
          <w:sz w:val="24"/>
          <w:szCs w:val="24"/>
        </w:rPr>
        <w:t>n</w:t>
      </w:r>
      <w:r w:rsidRPr="007418A3">
        <w:rPr>
          <w:rFonts w:ascii="Arial" w:hAnsi="Arial" w:cs="Arial"/>
          <w:sz w:val="24"/>
          <w:szCs w:val="24"/>
        </w:rPr>
        <w:t>sid</w:t>
      </w:r>
      <w:r w:rsidRPr="007418A3">
        <w:rPr>
          <w:rFonts w:ascii="Arial" w:hAnsi="Arial" w:cs="Arial"/>
          <w:spacing w:val="-1"/>
          <w:sz w:val="24"/>
          <w:szCs w:val="24"/>
        </w:rPr>
        <w:t>e</w:t>
      </w:r>
      <w:r w:rsidRPr="007418A3">
        <w:rPr>
          <w:rFonts w:ascii="Arial" w:hAnsi="Arial" w:cs="Arial"/>
          <w:sz w:val="24"/>
          <w:szCs w:val="24"/>
        </w:rPr>
        <w:t>r</w:t>
      </w:r>
      <w:r w:rsidRPr="007418A3">
        <w:rPr>
          <w:rFonts w:ascii="Arial" w:hAnsi="Arial" w:cs="Arial"/>
          <w:spacing w:val="-1"/>
          <w:sz w:val="24"/>
          <w:szCs w:val="24"/>
        </w:rPr>
        <w:t>an</w:t>
      </w:r>
      <w:r w:rsidRPr="007418A3">
        <w:rPr>
          <w:rFonts w:ascii="Arial" w:hAnsi="Arial" w:cs="Arial"/>
          <w:spacing w:val="3"/>
          <w:sz w:val="24"/>
          <w:szCs w:val="24"/>
        </w:rPr>
        <w:t>d</w:t>
      </w:r>
      <w:r w:rsidRPr="007418A3">
        <w:rPr>
          <w:rFonts w:ascii="Arial" w:hAnsi="Arial" w:cs="Arial"/>
          <w:sz w:val="24"/>
          <w:szCs w:val="24"/>
        </w:rPr>
        <w:t>o</w:t>
      </w:r>
      <w:r w:rsidRPr="007418A3">
        <w:rPr>
          <w:rFonts w:ascii="Arial" w:hAnsi="Arial" w:cs="Arial"/>
          <w:spacing w:val="1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>o</w:t>
      </w:r>
      <w:r w:rsidRPr="007418A3">
        <w:rPr>
          <w:rFonts w:ascii="Arial" w:hAnsi="Arial" w:cs="Arial"/>
          <w:spacing w:val="1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>r</w:t>
      </w:r>
      <w:r w:rsidRPr="007418A3">
        <w:rPr>
          <w:rFonts w:ascii="Arial" w:hAnsi="Arial" w:cs="Arial"/>
          <w:spacing w:val="-1"/>
          <w:sz w:val="24"/>
          <w:szCs w:val="24"/>
        </w:rPr>
        <w:t>e</w:t>
      </w:r>
      <w:r w:rsidRPr="007418A3">
        <w:rPr>
          <w:rFonts w:ascii="Arial" w:hAnsi="Arial" w:cs="Arial"/>
          <w:sz w:val="24"/>
          <w:szCs w:val="24"/>
        </w:rPr>
        <w:t>s</w:t>
      </w:r>
      <w:r w:rsidRPr="007418A3">
        <w:rPr>
          <w:rFonts w:ascii="Arial" w:hAnsi="Arial" w:cs="Arial"/>
          <w:spacing w:val="-1"/>
          <w:sz w:val="24"/>
          <w:szCs w:val="24"/>
        </w:rPr>
        <w:t>u</w:t>
      </w:r>
      <w:r w:rsidRPr="007418A3">
        <w:rPr>
          <w:rFonts w:ascii="Arial" w:hAnsi="Arial" w:cs="Arial"/>
          <w:sz w:val="24"/>
          <w:szCs w:val="24"/>
        </w:rPr>
        <w:t>l</w:t>
      </w:r>
      <w:r w:rsidRPr="007418A3">
        <w:rPr>
          <w:rFonts w:ascii="Arial" w:hAnsi="Arial" w:cs="Arial"/>
          <w:spacing w:val="-2"/>
          <w:sz w:val="24"/>
          <w:szCs w:val="24"/>
        </w:rPr>
        <w:t>t</w:t>
      </w:r>
      <w:r w:rsidRPr="007418A3">
        <w:rPr>
          <w:rFonts w:ascii="Arial" w:hAnsi="Arial" w:cs="Arial"/>
          <w:spacing w:val="-1"/>
          <w:sz w:val="24"/>
          <w:szCs w:val="24"/>
        </w:rPr>
        <w:t>a</w:t>
      </w:r>
      <w:r w:rsidRPr="007418A3">
        <w:rPr>
          <w:rFonts w:ascii="Arial" w:hAnsi="Arial" w:cs="Arial"/>
          <w:sz w:val="24"/>
          <w:szCs w:val="24"/>
        </w:rPr>
        <w:t>do</w:t>
      </w:r>
      <w:r w:rsidRPr="007418A3">
        <w:rPr>
          <w:rFonts w:ascii="Arial" w:hAnsi="Arial" w:cs="Arial"/>
          <w:spacing w:val="1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>do Pr</w:t>
      </w:r>
      <w:r w:rsidRPr="007418A3">
        <w:rPr>
          <w:rFonts w:ascii="Arial" w:hAnsi="Arial" w:cs="Arial"/>
          <w:spacing w:val="-1"/>
          <w:sz w:val="24"/>
          <w:szCs w:val="24"/>
        </w:rPr>
        <w:t>e</w:t>
      </w:r>
      <w:r w:rsidRPr="007418A3">
        <w:rPr>
          <w:rFonts w:ascii="Arial" w:hAnsi="Arial" w:cs="Arial"/>
          <w:sz w:val="24"/>
          <w:szCs w:val="24"/>
        </w:rPr>
        <w:t>gão</w:t>
      </w:r>
      <w:r w:rsidRPr="007418A3">
        <w:rPr>
          <w:rFonts w:ascii="Arial" w:hAnsi="Arial" w:cs="Arial"/>
          <w:spacing w:val="42"/>
          <w:sz w:val="24"/>
          <w:szCs w:val="24"/>
        </w:rPr>
        <w:t xml:space="preserve"> </w:t>
      </w:r>
      <w:r w:rsidRPr="007418A3">
        <w:rPr>
          <w:rFonts w:ascii="Arial" w:hAnsi="Arial" w:cs="Arial"/>
          <w:spacing w:val="1"/>
          <w:sz w:val="24"/>
          <w:szCs w:val="24"/>
        </w:rPr>
        <w:t>E</w:t>
      </w:r>
      <w:r w:rsidRPr="007418A3">
        <w:rPr>
          <w:rFonts w:ascii="Arial" w:hAnsi="Arial" w:cs="Arial"/>
          <w:sz w:val="24"/>
          <w:szCs w:val="24"/>
        </w:rPr>
        <w:t>l</w:t>
      </w:r>
      <w:r w:rsidRPr="007418A3">
        <w:rPr>
          <w:rFonts w:ascii="Arial" w:hAnsi="Arial" w:cs="Arial"/>
          <w:spacing w:val="-1"/>
          <w:sz w:val="24"/>
          <w:szCs w:val="24"/>
        </w:rPr>
        <w:t>e</w:t>
      </w:r>
      <w:r w:rsidRPr="007418A3">
        <w:rPr>
          <w:rFonts w:ascii="Arial" w:hAnsi="Arial" w:cs="Arial"/>
          <w:sz w:val="24"/>
          <w:szCs w:val="24"/>
        </w:rPr>
        <w:t>trôni</w:t>
      </w:r>
      <w:r w:rsidRPr="007418A3">
        <w:rPr>
          <w:rFonts w:ascii="Arial" w:hAnsi="Arial" w:cs="Arial"/>
          <w:spacing w:val="-2"/>
          <w:sz w:val="24"/>
          <w:szCs w:val="24"/>
        </w:rPr>
        <w:t>c</w:t>
      </w:r>
      <w:r w:rsidRPr="007418A3">
        <w:rPr>
          <w:rFonts w:ascii="Arial" w:hAnsi="Arial" w:cs="Arial"/>
          <w:sz w:val="24"/>
          <w:szCs w:val="24"/>
        </w:rPr>
        <w:t>o</w:t>
      </w:r>
      <w:r w:rsidRPr="007418A3">
        <w:rPr>
          <w:rFonts w:ascii="Arial" w:hAnsi="Arial" w:cs="Arial"/>
          <w:spacing w:val="42"/>
          <w:sz w:val="24"/>
          <w:szCs w:val="24"/>
        </w:rPr>
        <w:t xml:space="preserve"> </w:t>
      </w:r>
      <w:r w:rsidRPr="007418A3">
        <w:rPr>
          <w:rFonts w:ascii="Arial" w:hAnsi="Arial" w:cs="Arial"/>
          <w:spacing w:val="-1"/>
          <w:sz w:val="24"/>
          <w:szCs w:val="24"/>
        </w:rPr>
        <w:t>n</w:t>
      </w:r>
      <w:r w:rsidRPr="007418A3">
        <w:rPr>
          <w:rFonts w:ascii="Arial" w:hAnsi="Arial" w:cs="Arial"/>
          <w:sz w:val="24"/>
          <w:szCs w:val="24"/>
        </w:rPr>
        <w:t>º 019/2026,</w:t>
      </w:r>
      <w:r w:rsidRPr="007418A3">
        <w:rPr>
          <w:rFonts w:ascii="Arial" w:hAnsi="Arial" w:cs="Arial"/>
          <w:spacing w:val="40"/>
          <w:sz w:val="24"/>
          <w:szCs w:val="24"/>
        </w:rPr>
        <w:t xml:space="preserve"> </w:t>
      </w:r>
      <w:r w:rsidRPr="007418A3">
        <w:rPr>
          <w:rFonts w:ascii="Arial" w:hAnsi="Arial" w:cs="Arial"/>
          <w:spacing w:val="-1"/>
          <w:sz w:val="24"/>
          <w:szCs w:val="24"/>
        </w:rPr>
        <w:t>h</w:t>
      </w:r>
      <w:r w:rsidRPr="007418A3">
        <w:rPr>
          <w:rFonts w:ascii="Arial" w:hAnsi="Arial" w:cs="Arial"/>
          <w:sz w:val="24"/>
          <w:szCs w:val="24"/>
        </w:rPr>
        <w:t>omolog</w:t>
      </w:r>
      <w:r w:rsidRPr="007418A3">
        <w:rPr>
          <w:rFonts w:ascii="Arial" w:hAnsi="Arial" w:cs="Arial"/>
          <w:spacing w:val="-1"/>
          <w:sz w:val="24"/>
          <w:szCs w:val="24"/>
        </w:rPr>
        <w:t>a</w:t>
      </w:r>
      <w:r w:rsidRPr="007418A3">
        <w:rPr>
          <w:rFonts w:ascii="Arial" w:hAnsi="Arial" w:cs="Arial"/>
          <w:sz w:val="24"/>
          <w:szCs w:val="24"/>
        </w:rPr>
        <w:t>do</w:t>
      </w:r>
      <w:r w:rsidRPr="007418A3">
        <w:rPr>
          <w:rFonts w:ascii="Arial" w:hAnsi="Arial" w:cs="Arial"/>
          <w:spacing w:val="42"/>
          <w:sz w:val="24"/>
          <w:szCs w:val="24"/>
        </w:rPr>
        <w:t xml:space="preserve"> </w:t>
      </w:r>
      <w:r w:rsidRPr="007418A3">
        <w:rPr>
          <w:rFonts w:ascii="Arial" w:hAnsi="Arial" w:cs="Arial"/>
          <w:spacing w:val="-1"/>
          <w:sz w:val="24"/>
          <w:szCs w:val="24"/>
        </w:rPr>
        <w:t>e</w:t>
      </w:r>
      <w:r w:rsidRPr="007418A3">
        <w:rPr>
          <w:rFonts w:ascii="Arial" w:hAnsi="Arial" w:cs="Arial"/>
          <w:sz w:val="24"/>
          <w:szCs w:val="24"/>
        </w:rPr>
        <w:t xml:space="preserve">m 24 de abril de 2026,  </w:t>
      </w:r>
      <w:r w:rsidRPr="007418A3">
        <w:rPr>
          <w:rFonts w:ascii="Arial" w:hAnsi="Arial" w:cs="Arial"/>
          <w:spacing w:val="24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 xml:space="preserve">por  </w:t>
      </w:r>
      <w:r w:rsidRPr="007418A3">
        <w:rPr>
          <w:rFonts w:ascii="Arial" w:hAnsi="Arial" w:cs="Arial"/>
          <w:spacing w:val="24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>de</w:t>
      </w:r>
      <w:r w:rsidRPr="007418A3">
        <w:rPr>
          <w:rFonts w:ascii="Arial" w:hAnsi="Arial" w:cs="Arial"/>
          <w:spacing w:val="-1"/>
          <w:sz w:val="24"/>
          <w:szCs w:val="24"/>
        </w:rPr>
        <w:t>l</w:t>
      </w:r>
      <w:r w:rsidRPr="007418A3">
        <w:rPr>
          <w:rFonts w:ascii="Arial" w:hAnsi="Arial" w:cs="Arial"/>
          <w:sz w:val="24"/>
          <w:szCs w:val="24"/>
        </w:rPr>
        <w:t>ib</w:t>
      </w:r>
      <w:r w:rsidRPr="007418A3">
        <w:rPr>
          <w:rFonts w:ascii="Arial" w:hAnsi="Arial" w:cs="Arial"/>
          <w:spacing w:val="-1"/>
          <w:sz w:val="24"/>
          <w:szCs w:val="24"/>
        </w:rPr>
        <w:t>e</w:t>
      </w:r>
      <w:r w:rsidRPr="007418A3">
        <w:rPr>
          <w:rFonts w:ascii="Arial" w:hAnsi="Arial" w:cs="Arial"/>
          <w:sz w:val="24"/>
          <w:szCs w:val="24"/>
        </w:rPr>
        <w:t>r</w:t>
      </w:r>
      <w:r w:rsidRPr="007418A3">
        <w:rPr>
          <w:rFonts w:ascii="Arial" w:hAnsi="Arial" w:cs="Arial"/>
          <w:spacing w:val="-1"/>
          <w:sz w:val="24"/>
          <w:szCs w:val="24"/>
        </w:rPr>
        <w:t>açã</w:t>
      </w:r>
      <w:r w:rsidRPr="007418A3">
        <w:rPr>
          <w:rFonts w:ascii="Arial" w:hAnsi="Arial" w:cs="Arial"/>
          <w:sz w:val="24"/>
          <w:szCs w:val="24"/>
        </w:rPr>
        <w:t xml:space="preserve">o  </w:t>
      </w:r>
      <w:r w:rsidRPr="007418A3">
        <w:rPr>
          <w:rFonts w:ascii="Arial" w:hAnsi="Arial" w:cs="Arial"/>
          <w:spacing w:val="27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 xml:space="preserve">do  </w:t>
      </w:r>
      <w:r w:rsidRPr="007418A3">
        <w:rPr>
          <w:rFonts w:ascii="Arial" w:hAnsi="Arial" w:cs="Arial"/>
          <w:spacing w:val="27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>Pr</w:t>
      </w:r>
      <w:r w:rsidRPr="007418A3">
        <w:rPr>
          <w:rFonts w:ascii="Arial" w:hAnsi="Arial" w:cs="Arial"/>
          <w:spacing w:val="-4"/>
          <w:sz w:val="24"/>
          <w:szCs w:val="24"/>
        </w:rPr>
        <w:t>e</w:t>
      </w:r>
      <w:r w:rsidRPr="007418A3">
        <w:rPr>
          <w:rFonts w:ascii="Arial" w:hAnsi="Arial" w:cs="Arial"/>
          <w:sz w:val="24"/>
          <w:szCs w:val="24"/>
        </w:rPr>
        <w:t>goe</w:t>
      </w:r>
      <w:r w:rsidRPr="007418A3">
        <w:rPr>
          <w:rFonts w:ascii="Arial" w:hAnsi="Arial" w:cs="Arial"/>
          <w:spacing w:val="-1"/>
          <w:sz w:val="24"/>
          <w:szCs w:val="24"/>
        </w:rPr>
        <w:t>i</w:t>
      </w:r>
      <w:r w:rsidRPr="007418A3">
        <w:rPr>
          <w:rFonts w:ascii="Arial" w:hAnsi="Arial" w:cs="Arial"/>
          <w:sz w:val="24"/>
          <w:szCs w:val="24"/>
        </w:rPr>
        <w:t xml:space="preserve">ro  </w:t>
      </w:r>
      <w:r w:rsidRPr="007418A3">
        <w:rPr>
          <w:rFonts w:ascii="Arial" w:hAnsi="Arial" w:cs="Arial"/>
          <w:spacing w:val="27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>de</w:t>
      </w:r>
      <w:r w:rsidRPr="007418A3">
        <w:rPr>
          <w:rFonts w:ascii="Arial" w:hAnsi="Arial" w:cs="Arial"/>
          <w:spacing w:val="-1"/>
          <w:sz w:val="24"/>
          <w:szCs w:val="24"/>
        </w:rPr>
        <w:t>s</w:t>
      </w:r>
      <w:r w:rsidRPr="007418A3">
        <w:rPr>
          <w:rFonts w:ascii="Arial" w:hAnsi="Arial" w:cs="Arial"/>
          <w:sz w:val="24"/>
          <w:szCs w:val="24"/>
        </w:rPr>
        <w:t>ign</w:t>
      </w:r>
      <w:r w:rsidRPr="007418A3">
        <w:rPr>
          <w:rFonts w:ascii="Arial" w:hAnsi="Arial" w:cs="Arial"/>
          <w:spacing w:val="-1"/>
          <w:sz w:val="24"/>
          <w:szCs w:val="24"/>
        </w:rPr>
        <w:t>a</w:t>
      </w:r>
      <w:r w:rsidRPr="007418A3">
        <w:rPr>
          <w:rFonts w:ascii="Arial" w:hAnsi="Arial" w:cs="Arial"/>
          <w:sz w:val="24"/>
          <w:szCs w:val="24"/>
        </w:rPr>
        <w:t xml:space="preserve">do  </w:t>
      </w:r>
      <w:r w:rsidRPr="007418A3">
        <w:rPr>
          <w:rFonts w:ascii="Arial" w:hAnsi="Arial" w:cs="Arial"/>
          <w:spacing w:val="25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 xml:space="preserve">por  </w:t>
      </w:r>
      <w:r w:rsidRPr="007418A3">
        <w:rPr>
          <w:rFonts w:ascii="Arial" w:hAnsi="Arial" w:cs="Arial"/>
          <w:spacing w:val="24"/>
          <w:sz w:val="24"/>
          <w:szCs w:val="24"/>
        </w:rPr>
        <w:t xml:space="preserve"> </w:t>
      </w:r>
      <w:r w:rsidRPr="007418A3">
        <w:rPr>
          <w:rFonts w:ascii="Arial" w:hAnsi="Arial" w:cs="Arial"/>
          <w:spacing w:val="-1"/>
          <w:sz w:val="24"/>
          <w:szCs w:val="24"/>
        </w:rPr>
        <w:t>e</w:t>
      </w:r>
      <w:r w:rsidRPr="007418A3">
        <w:rPr>
          <w:rFonts w:ascii="Arial" w:hAnsi="Arial" w:cs="Arial"/>
          <w:sz w:val="24"/>
          <w:szCs w:val="24"/>
        </w:rPr>
        <w:t>sta Mu</w:t>
      </w:r>
      <w:r w:rsidRPr="007418A3">
        <w:rPr>
          <w:rFonts w:ascii="Arial" w:hAnsi="Arial" w:cs="Arial"/>
          <w:spacing w:val="-1"/>
          <w:sz w:val="24"/>
          <w:szCs w:val="24"/>
        </w:rPr>
        <w:t>n</w:t>
      </w:r>
      <w:r w:rsidRPr="007418A3">
        <w:rPr>
          <w:rFonts w:ascii="Arial" w:hAnsi="Arial" w:cs="Arial"/>
          <w:sz w:val="24"/>
          <w:szCs w:val="24"/>
        </w:rPr>
        <w:t>i</w:t>
      </w:r>
      <w:r w:rsidRPr="007418A3">
        <w:rPr>
          <w:rFonts w:ascii="Arial" w:hAnsi="Arial" w:cs="Arial"/>
          <w:spacing w:val="-1"/>
          <w:sz w:val="24"/>
          <w:szCs w:val="24"/>
        </w:rPr>
        <w:t>c</w:t>
      </w:r>
      <w:r w:rsidRPr="007418A3">
        <w:rPr>
          <w:rFonts w:ascii="Arial" w:hAnsi="Arial" w:cs="Arial"/>
          <w:sz w:val="24"/>
          <w:szCs w:val="24"/>
        </w:rPr>
        <w:t>ipalidad</w:t>
      </w:r>
      <w:r w:rsidRPr="007418A3">
        <w:rPr>
          <w:rFonts w:ascii="Arial" w:hAnsi="Arial" w:cs="Arial"/>
          <w:spacing w:val="-1"/>
          <w:sz w:val="24"/>
          <w:szCs w:val="24"/>
        </w:rPr>
        <w:t>e</w:t>
      </w:r>
      <w:r w:rsidRPr="007418A3">
        <w:rPr>
          <w:rFonts w:ascii="Arial" w:hAnsi="Arial" w:cs="Arial"/>
          <w:sz w:val="24"/>
          <w:szCs w:val="24"/>
        </w:rPr>
        <w:t xml:space="preserve">,         </w:t>
      </w:r>
      <w:r w:rsidRPr="007418A3">
        <w:rPr>
          <w:rFonts w:ascii="Arial" w:hAnsi="Arial" w:cs="Arial"/>
          <w:spacing w:val="65"/>
          <w:sz w:val="24"/>
          <w:szCs w:val="24"/>
        </w:rPr>
        <w:t xml:space="preserve"> </w:t>
      </w:r>
      <w:r w:rsidRPr="007418A3">
        <w:rPr>
          <w:rFonts w:ascii="Arial" w:hAnsi="Arial" w:cs="Arial"/>
          <w:sz w:val="24"/>
          <w:szCs w:val="24"/>
        </w:rPr>
        <w:t>r</w:t>
      </w:r>
      <w:r w:rsidRPr="007418A3">
        <w:rPr>
          <w:rFonts w:ascii="Arial" w:hAnsi="Arial" w:cs="Arial"/>
          <w:spacing w:val="-4"/>
          <w:sz w:val="24"/>
          <w:szCs w:val="24"/>
        </w:rPr>
        <w:t>e</w:t>
      </w:r>
      <w:r w:rsidRPr="007418A3">
        <w:rPr>
          <w:rFonts w:ascii="Arial" w:hAnsi="Arial" w:cs="Arial"/>
          <w:sz w:val="24"/>
          <w:szCs w:val="24"/>
        </w:rPr>
        <w:t xml:space="preserve">solve         </w:t>
      </w:r>
      <w:r w:rsidRPr="007418A3">
        <w:rPr>
          <w:rFonts w:ascii="Arial" w:hAnsi="Arial" w:cs="Arial"/>
          <w:spacing w:val="66"/>
          <w:sz w:val="24"/>
          <w:szCs w:val="24"/>
        </w:rPr>
        <w:t xml:space="preserve"> </w:t>
      </w:r>
      <w:r w:rsidRPr="007418A3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7418A3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7418A3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7418A3">
        <w:rPr>
          <w:rFonts w:ascii="Arial" w:hAnsi="Arial" w:cs="Arial"/>
          <w:b/>
          <w:bCs/>
          <w:sz w:val="24"/>
          <w:szCs w:val="24"/>
        </w:rPr>
        <w:t>S</w:t>
      </w:r>
      <w:r w:rsidRPr="007418A3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7418A3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7418A3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7418A3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7418A3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7418A3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7418A3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7418A3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7418A3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7418A3">
        <w:rPr>
          <w:rFonts w:ascii="Arial" w:hAnsi="Arial" w:cs="Arial"/>
          <w:sz w:val="24"/>
          <w:szCs w:val="24"/>
        </w:rPr>
        <w:t xml:space="preserve">da </w:t>
      </w:r>
      <w:r w:rsidRPr="007418A3">
        <w:rPr>
          <w:rFonts w:ascii="Arial" w:hAnsi="Arial" w:cs="Arial"/>
          <w:spacing w:val="-3"/>
          <w:sz w:val="24"/>
          <w:szCs w:val="24"/>
        </w:rPr>
        <w:t>e</w:t>
      </w:r>
      <w:r w:rsidRPr="007418A3">
        <w:rPr>
          <w:rFonts w:ascii="Arial" w:hAnsi="Arial" w:cs="Arial"/>
          <w:spacing w:val="-1"/>
          <w:sz w:val="24"/>
          <w:szCs w:val="24"/>
        </w:rPr>
        <w:t>m</w:t>
      </w:r>
      <w:r w:rsidRPr="007418A3">
        <w:rPr>
          <w:rFonts w:ascii="Arial" w:hAnsi="Arial" w:cs="Arial"/>
          <w:sz w:val="24"/>
          <w:szCs w:val="24"/>
        </w:rPr>
        <w:t>pr</w:t>
      </w:r>
      <w:r w:rsidRPr="007418A3">
        <w:rPr>
          <w:rFonts w:ascii="Arial" w:hAnsi="Arial" w:cs="Arial"/>
          <w:spacing w:val="-1"/>
          <w:sz w:val="24"/>
          <w:szCs w:val="24"/>
        </w:rPr>
        <w:t>e</w:t>
      </w:r>
      <w:r w:rsidRPr="007418A3">
        <w:rPr>
          <w:rFonts w:ascii="Arial" w:hAnsi="Arial" w:cs="Arial"/>
          <w:sz w:val="24"/>
          <w:szCs w:val="24"/>
        </w:rPr>
        <w:t>sa</w:t>
      </w:r>
      <w:r w:rsidRPr="007418A3">
        <w:rPr>
          <w:rFonts w:ascii="Arial" w:hAnsi="Arial" w:cs="Arial"/>
          <w:b/>
          <w:sz w:val="24"/>
          <w:szCs w:val="24"/>
        </w:rPr>
        <w:t xml:space="preserve">: </w:t>
      </w:r>
      <w:r w:rsidRPr="007418A3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VALLE DOS PLASTICOS LTDA</w:t>
      </w:r>
      <w:r w:rsidRPr="007418A3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, CNPJ - </w:t>
      </w:r>
      <w:r w:rsidRPr="007418A3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49.314.249/0001-60</w:t>
      </w:r>
      <w:r w:rsidRPr="007418A3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, com sede na Rua - LUIZ EDUARDO DIAS GRUNEWALD, RESIDENCIAL BOSQUE DOS IPÊS, São José dos Campos-SP, CEP – 12.236-883, </w:t>
      </w:r>
      <w:proofErr w:type="spellStart"/>
      <w:r w:rsidRPr="007418A3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email</w:t>
      </w:r>
      <w:proofErr w:type="spellEnd"/>
      <w:r w:rsidRPr="007418A3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 xml:space="preserve">: </w:t>
      </w:r>
      <w:hyperlink r:id="rId7" w:history="1">
        <w:r w:rsidRPr="007418A3">
          <w:rPr>
            <w:rStyle w:val="Hyperlink"/>
            <w:rFonts w:ascii="Arial" w:hAnsi="Arial" w:cs="Arial"/>
            <w:b/>
            <w:bCs/>
            <w:sz w:val="24"/>
            <w:szCs w:val="24"/>
            <w:shd w:val="clear" w:color="auto" w:fill="F8F8F8"/>
          </w:rPr>
          <w:t>contato@contabilidadesupremacia.com.br</w:t>
        </w:r>
      </w:hyperlink>
      <w:r w:rsidRPr="007418A3">
        <w:rPr>
          <w:rFonts w:ascii="Arial" w:hAnsi="Arial" w:cs="Arial"/>
          <w:b/>
          <w:bCs/>
          <w:color w:val="000000"/>
          <w:sz w:val="24"/>
          <w:szCs w:val="24"/>
          <w:shd w:val="clear" w:color="auto" w:fill="F8F8F8"/>
        </w:rPr>
        <w:t>, Fone: (12)39211389</w:t>
      </w:r>
      <w:r w:rsidRPr="007418A3">
        <w:rPr>
          <w:rFonts w:ascii="Arial" w:eastAsiaTheme="minorHAnsi" w:hAnsi="Arial" w:cs="Arial"/>
          <w:b/>
          <w:bCs/>
          <w:color w:val="000000"/>
          <w:sz w:val="24"/>
          <w:szCs w:val="24"/>
          <w:lang w:eastAsia="en-US"/>
        </w:rPr>
        <w:t xml:space="preserve">, </w:t>
      </w:r>
      <w:r w:rsidRPr="007418A3">
        <w:rPr>
          <w:rFonts w:ascii="Arial" w:hAnsi="Arial" w:cs="Arial"/>
          <w:sz w:val="24"/>
          <w:szCs w:val="24"/>
        </w:rPr>
        <w:t xml:space="preserve">denominada simplesmente </w:t>
      </w:r>
      <w:r w:rsidRPr="007418A3">
        <w:rPr>
          <w:rFonts w:ascii="Arial" w:hAnsi="Arial" w:cs="Arial"/>
          <w:b/>
          <w:sz w:val="24"/>
          <w:szCs w:val="24"/>
        </w:rPr>
        <w:t>CONTRATADA</w:t>
      </w:r>
      <w:r w:rsidRPr="007418A3">
        <w:rPr>
          <w:rFonts w:ascii="Arial" w:hAnsi="Arial" w:cs="Arial"/>
          <w:sz w:val="24"/>
          <w:szCs w:val="24"/>
        </w:rPr>
        <w:t xml:space="preserve">, </w:t>
      </w:r>
      <w:r w:rsidRPr="007418A3">
        <w:rPr>
          <w:rFonts w:ascii="Arial" w:hAnsi="Arial" w:cs="Arial"/>
          <w:position w:val="-1"/>
          <w:sz w:val="24"/>
          <w:szCs w:val="24"/>
        </w:rPr>
        <w:t>observadas as condições do Edital que regem o Pregão e aquelas enunciadas nas cláusulas que seguem: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 xml:space="preserve">ções </w:t>
      </w:r>
      <w:r>
        <w:rPr>
          <w:rFonts w:ascii="Tahoma" w:hAnsi="Tahoma" w:cs="Tahoma"/>
          <w:spacing w:val="-1"/>
        </w:rPr>
        <w:t xml:space="preserve">de futura e eventual </w:t>
      </w:r>
      <w:proofErr w:type="spellStart"/>
      <w:r>
        <w:rPr>
          <w:rFonts w:ascii="Tahoma" w:hAnsi="Tahoma" w:cs="Tahoma"/>
          <w:spacing w:val="-1"/>
        </w:rPr>
        <w:t>aquisicões</w:t>
      </w:r>
      <w:proofErr w:type="spellEnd"/>
      <w:r>
        <w:rPr>
          <w:rFonts w:ascii="Tahoma" w:hAnsi="Tahoma" w:cs="Tahoma"/>
          <w:spacing w:val="-1"/>
        </w:rPr>
        <w:t xml:space="preserve"> de </w:t>
      </w:r>
      <w:proofErr w:type="spellStart"/>
      <w:r>
        <w:rPr>
          <w:rFonts w:ascii="Tahoma" w:hAnsi="Tahoma" w:cs="Tahoma"/>
          <w:spacing w:val="-1"/>
        </w:rPr>
        <w:t>mobiliario</w:t>
      </w:r>
      <w:r>
        <w:rPr>
          <w:rFonts w:ascii="Tahoma" w:hAnsi="Tahoma" w:cs="Tahoma"/>
          <w:spacing w:val="-1"/>
        </w:rPr>
        <w:t>s</w:t>
      </w:r>
      <w:proofErr w:type="spellEnd"/>
      <w:r>
        <w:rPr>
          <w:rFonts w:ascii="Tahoma" w:hAnsi="Tahoma" w:cs="Tahoma"/>
          <w:spacing w:val="-1"/>
        </w:rPr>
        <w:t xml:space="preserve">, equipamentos e materiais destinados ao atendimento das demandas das secretarias municipais, especialmente saúde, pelo período de </w:t>
      </w:r>
      <w:r>
        <w:rPr>
          <w:rFonts w:ascii="Tahoma" w:hAnsi="Tahoma" w:cs="Tahoma"/>
        </w:rPr>
        <w:t xml:space="preserve">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7418A3" w:rsidRDefault="007418A3" w:rsidP="007418A3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926" w:type="dxa"/>
        <w:tblInd w:w="-5" w:type="dxa"/>
        <w:tblLook w:val="04A0" w:firstRow="1" w:lastRow="0" w:firstColumn="1" w:lastColumn="0" w:noHBand="0" w:noVBand="1"/>
      </w:tblPr>
      <w:tblGrid>
        <w:gridCol w:w="725"/>
        <w:gridCol w:w="3381"/>
        <w:gridCol w:w="1503"/>
        <w:gridCol w:w="1474"/>
        <w:gridCol w:w="1843"/>
      </w:tblGrid>
      <w:tr w:rsidR="007418A3" w:rsidTr="007418A3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A3" w:rsidRDefault="007418A3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A3" w:rsidRDefault="007418A3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A3" w:rsidRDefault="007418A3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A3" w:rsidRDefault="007418A3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A3" w:rsidRDefault="007418A3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7418A3" w:rsidTr="007418A3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A3" w:rsidRDefault="007418A3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A3" w:rsidRDefault="007418A3">
            <w:pPr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7418A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Cadeira de plástico, sem apoio para os braços, cor branca, produto monobloco, resistente e </w:t>
            </w:r>
            <w:proofErr w:type="spellStart"/>
            <w:r w:rsidRPr="007418A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empilhável</w:t>
            </w:r>
            <w:proofErr w:type="spellEnd"/>
            <w:r w:rsidRPr="007418A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, com capacidade para suportar até 180kg, de acordo com a norma ABNT NBR 14776 e certificado do INMETRO, garantia mínima de 12 meses após a entrega. Medidas: (</w:t>
            </w:r>
            <w:proofErr w:type="spellStart"/>
            <w:r w:rsidRPr="007418A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HxLxP</w:t>
            </w:r>
            <w:proofErr w:type="spellEnd"/>
            <w:r w:rsidRPr="007418A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) 76x57x54cm. Marca: </w:t>
            </w:r>
            <w:proofErr w:type="spellStart"/>
            <w:r w:rsidRPr="007418A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Prestmix</w:t>
            </w:r>
            <w:proofErr w:type="spellEnd"/>
            <w:r w:rsidRPr="007418A3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Modelo: Cadeira Bistrô Danielle  Procedência: Nacional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A3" w:rsidRDefault="007418A3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>80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8A3" w:rsidRDefault="007418A3">
            <w:pPr>
              <w:jc w:val="both"/>
              <w:rPr>
                <w:rFonts w:ascii="Tahoma" w:eastAsiaTheme="minorHAnsi" w:hAnsi="Tahoma" w:cs="Tahoma"/>
                <w:lang w:eastAsia="en-US"/>
              </w:rPr>
            </w:pPr>
            <w:r>
              <w:rPr>
                <w:rFonts w:ascii="Tahoma" w:eastAsiaTheme="minorHAnsi" w:hAnsi="Tahoma" w:cs="Tahoma"/>
                <w:lang w:eastAsia="en-US"/>
              </w:rPr>
              <w:t xml:space="preserve">R$ </w:t>
            </w:r>
            <w:r w:rsidRPr="007418A3">
              <w:rPr>
                <w:rFonts w:ascii="Tahoma" w:eastAsiaTheme="minorHAnsi" w:hAnsi="Tahoma" w:cs="Tahoma"/>
                <w:lang w:eastAsia="en-US"/>
              </w:rPr>
              <w:t>62,29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8A3" w:rsidRDefault="007418A3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7418A3" w:rsidRDefault="007418A3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7418A3" w:rsidRDefault="007418A3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7418A3" w:rsidRDefault="007418A3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7418A3" w:rsidRDefault="007418A3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7418A3" w:rsidRDefault="007418A3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7418A3" w:rsidRDefault="007418A3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R$ </w:t>
            </w:r>
            <w:r w:rsidRPr="007418A3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4.983,20</w:t>
            </w:r>
          </w:p>
        </w:tc>
      </w:tr>
      <w:tr w:rsidR="007418A3" w:rsidTr="007418A3"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A3" w:rsidRDefault="007418A3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lastRenderedPageBreak/>
              <w:t xml:space="preserve">        TOTAL R$ -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18A3" w:rsidRDefault="007418A3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- 4.983,20</w:t>
            </w:r>
          </w:p>
        </w:tc>
      </w:tr>
    </w:tbl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>
        <w:rPr>
          <w:rFonts w:ascii="Arial" w:hAnsi="Arial" w:cs="Arial"/>
          <w:b/>
          <w:i/>
          <w:sz w:val="26"/>
          <w:szCs w:val="26"/>
        </w:rPr>
        <w:t>4.983,20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>
        <w:rPr>
          <w:rFonts w:ascii="Arial" w:hAnsi="Arial" w:cs="Arial"/>
          <w:b/>
          <w:i/>
          <w:sz w:val="26"/>
          <w:szCs w:val="26"/>
        </w:rPr>
        <w:t>quatro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mil, novecentos e oitenta e três reais, com vinte centavos </w:t>
      </w:r>
      <w:r>
        <w:rPr>
          <w:rFonts w:ascii="Arial" w:hAnsi="Arial" w:cs="Arial"/>
          <w:b/>
          <w:i/>
          <w:sz w:val="26"/>
          <w:szCs w:val="26"/>
        </w:rPr>
        <w:t xml:space="preserve">   ).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lastRenderedPageBreak/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</w:t>
      </w:r>
      <w:r w:rsidR="00D51BD6">
        <w:rPr>
          <w:rFonts w:ascii="Tahoma" w:hAnsi="Tahoma" w:cs="Tahoma"/>
          <w:lang w:val="pt-PT"/>
        </w:rPr>
        <w:t>ssões-RS, 12 de maio de 2026.</w:t>
      </w:r>
      <w:r w:rsidR="00D51BD6">
        <w:rPr>
          <w:rFonts w:ascii="Tahoma" w:hAnsi="Tahoma" w:cs="Tahoma"/>
          <w:lang w:val="pt-PT"/>
        </w:rPr>
        <w:br/>
      </w:r>
      <w:r w:rsidR="00D51BD6"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7418A3" w:rsidRDefault="007418A3" w:rsidP="007418A3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7418A3" w:rsidRDefault="007418A3" w:rsidP="007418A3"/>
    <w:p w:rsidR="007418A3" w:rsidRDefault="007418A3" w:rsidP="007418A3">
      <w:pPr>
        <w:jc w:val="center"/>
      </w:pPr>
      <w:r>
        <w:t>________________________________________</w:t>
      </w:r>
    </w:p>
    <w:p w:rsidR="007418A3" w:rsidRPr="007418A3" w:rsidRDefault="007418A3" w:rsidP="007418A3">
      <w:pPr>
        <w:jc w:val="center"/>
        <w:rPr>
          <w:rFonts w:ascii="Tahoma" w:hAnsi="Tahoma" w:cs="Tahoma"/>
          <w:b/>
          <w:bCs/>
          <w:color w:val="000000"/>
          <w:sz w:val="24"/>
          <w:szCs w:val="24"/>
          <w:shd w:val="clear" w:color="auto" w:fill="F8F8F8"/>
        </w:rPr>
      </w:pPr>
      <w:r w:rsidRPr="007418A3">
        <w:rPr>
          <w:rFonts w:ascii="Tahoma" w:hAnsi="Tahoma" w:cs="Tahoma"/>
          <w:b/>
          <w:bCs/>
          <w:color w:val="000000"/>
          <w:sz w:val="24"/>
          <w:szCs w:val="24"/>
          <w:shd w:val="clear" w:color="auto" w:fill="F8F8F8"/>
        </w:rPr>
        <w:t>VALLE DOS PLASTICOS LTDA</w:t>
      </w:r>
    </w:p>
    <w:p w:rsidR="007418A3" w:rsidRPr="007418A3" w:rsidRDefault="007418A3" w:rsidP="007418A3">
      <w:pPr>
        <w:jc w:val="center"/>
        <w:rPr>
          <w:rFonts w:ascii="Tahoma" w:hAnsi="Tahoma" w:cs="Tahoma"/>
        </w:rPr>
      </w:pPr>
      <w:r w:rsidRPr="007418A3">
        <w:rPr>
          <w:rFonts w:ascii="Tahoma" w:hAnsi="Tahoma" w:cs="Tahoma"/>
          <w:b/>
          <w:bCs/>
          <w:color w:val="000000"/>
          <w:sz w:val="24"/>
          <w:szCs w:val="24"/>
          <w:shd w:val="clear" w:color="auto" w:fill="F8F8F8"/>
        </w:rPr>
        <w:t>CNPJ - 49.314.249/0001-60</w:t>
      </w:r>
    </w:p>
    <w:p w:rsidR="0084735F" w:rsidRDefault="0084735F"/>
    <w:sectPr w:rsidR="0084735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0B9" w:rsidRDefault="006440B9" w:rsidP="007418A3">
      <w:pPr>
        <w:spacing w:after="0" w:line="240" w:lineRule="auto"/>
      </w:pPr>
      <w:r>
        <w:separator/>
      </w:r>
    </w:p>
  </w:endnote>
  <w:endnote w:type="continuationSeparator" w:id="0">
    <w:p w:rsidR="006440B9" w:rsidRDefault="006440B9" w:rsidP="00741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0B9" w:rsidRDefault="006440B9" w:rsidP="007418A3">
      <w:pPr>
        <w:spacing w:after="0" w:line="240" w:lineRule="auto"/>
      </w:pPr>
      <w:r>
        <w:separator/>
      </w:r>
    </w:p>
  </w:footnote>
  <w:footnote w:type="continuationSeparator" w:id="0">
    <w:p w:rsidR="006440B9" w:rsidRDefault="006440B9" w:rsidP="007418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8A3" w:rsidRPr="00192798" w:rsidRDefault="007418A3" w:rsidP="007418A3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7C6A1C" wp14:editId="65FFAB9B">
              <wp:simplePos x="0" y="0"/>
              <wp:positionH relativeFrom="column">
                <wp:posOffset>912767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51363017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18A3" w:rsidRDefault="007418A3" w:rsidP="007418A3">
                          <w:pPr>
                            <w:jc w:val="center"/>
                          </w:pPr>
                        </w:p>
                        <w:p w:rsidR="007418A3" w:rsidRDefault="007418A3" w:rsidP="007418A3">
                          <w:pPr>
                            <w:jc w:val="center"/>
                          </w:pPr>
                        </w:p>
                        <w:p w:rsidR="007418A3" w:rsidRPr="007E31E4" w:rsidRDefault="007418A3" w:rsidP="007418A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7418A3" w:rsidRPr="007E31E4" w:rsidRDefault="007418A3" w:rsidP="007418A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7418A3" w:rsidRPr="000C2407" w:rsidRDefault="007418A3" w:rsidP="007418A3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7418A3" w:rsidRDefault="007418A3" w:rsidP="007418A3">
                          <w:pPr>
                            <w:jc w:val="center"/>
                          </w:pPr>
                        </w:p>
                        <w:p w:rsidR="007418A3" w:rsidRDefault="007418A3" w:rsidP="007418A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7C6A1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" stroked="f">
              <v:textbox>
                <w:txbxContent>
                  <w:p w:rsidR="007418A3" w:rsidRDefault="007418A3" w:rsidP="007418A3">
                    <w:pPr>
                      <w:jc w:val="center"/>
                    </w:pPr>
                  </w:p>
                  <w:p w:rsidR="007418A3" w:rsidRDefault="007418A3" w:rsidP="007418A3">
                    <w:pPr>
                      <w:jc w:val="center"/>
                    </w:pPr>
                  </w:p>
                  <w:p w:rsidR="007418A3" w:rsidRPr="007E31E4" w:rsidRDefault="007418A3" w:rsidP="007418A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7418A3" w:rsidRPr="007E31E4" w:rsidRDefault="007418A3" w:rsidP="007418A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7418A3" w:rsidRPr="000C2407" w:rsidRDefault="007418A3" w:rsidP="007418A3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7418A3" w:rsidRDefault="007418A3" w:rsidP="007418A3">
                    <w:pPr>
                      <w:jc w:val="center"/>
                    </w:pPr>
                  </w:p>
                  <w:p w:rsidR="007418A3" w:rsidRDefault="007418A3" w:rsidP="007418A3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6747AE" wp14:editId="4135A70B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18A3" w:rsidRDefault="007418A3" w:rsidP="007418A3">
                          <w:pPr>
                            <w:jc w:val="center"/>
                          </w:pPr>
                        </w:p>
                        <w:p w:rsidR="007418A3" w:rsidRPr="00553BF7" w:rsidRDefault="007418A3" w:rsidP="007418A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7418A3" w:rsidRDefault="007418A3" w:rsidP="007418A3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6747AE" id="_x0000_s1027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F5iAIAAB0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" stroked="f">
              <v:textbox>
                <w:txbxContent>
                  <w:p w:rsidR="007418A3" w:rsidRDefault="007418A3" w:rsidP="007418A3">
                    <w:pPr>
                      <w:jc w:val="center"/>
                    </w:pPr>
                  </w:p>
                  <w:p w:rsidR="007418A3" w:rsidRPr="00553BF7" w:rsidRDefault="007418A3" w:rsidP="007418A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7418A3" w:rsidRDefault="007418A3" w:rsidP="007418A3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40089831" r:id="rId2"/>
      </w:object>
    </w:r>
  </w:p>
  <w:p w:rsidR="007418A3" w:rsidRDefault="007418A3">
    <w:pPr>
      <w:pStyle w:val="Cabealho"/>
    </w:pPr>
  </w:p>
  <w:p w:rsidR="007418A3" w:rsidRDefault="007418A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A3"/>
    <w:rsid w:val="006440B9"/>
    <w:rsid w:val="007418A3"/>
    <w:rsid w:val="0084735F"/>
    <w:rsid w:val="00D5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1EA8"/>
  <w15:chartTrackingRefBased/>
  <w15:docId w15:val="{5994C222-0554-4EAA-B410-FC5024D0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8A3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418A3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418A3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74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7418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18A3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418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18A3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7418A3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418A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1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18A3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7418A3"/>
    <w:pPr>
      <w:ind w:left="720"/>
      <w:contextualSpacing/>
    </w:pPr>
  </w:style>
  <w:style w:type="paragraph" w:customStyle="1" w:styleId="Default">
    <w:name w:val="Default"/>
    <w:rsid w:val="00741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7418A3"/>
  </w:style>
  <w:style w:type="table" w:styleId="Tabelacomgrade">
    <w:name w:val="Table Grid"/>
    <w:basedOn w:val="Tabelanormal"/>
    <w:uiPriority w:val="39"/>
    <w:rsid w:val="007418A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0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tato@contabilidadesupremacia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2172</Words>
  <Characters>11729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2026-05-12T14:06:00Z</dcterms:created>
  <dcterms:modified xsi:type="dcterms:W3CDTF">2026-05-12T14:17:00Z</dcterms:modified>
</cp:coreProperties>
</file>