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BEC" w:rsidRDefault="00BD7BEC" w:rsidP="00BD7BEC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>
        <w:rPr>
          <w:rFonts w:ascii="Tahoma" w:hAnsi="Tahoma" w:cs="Tahoma"/>
          <w:b/>
          <w:bCs/>
          <w:u w:val="thick"/>
        </w:rPr>
        <w:t>TERMO ADITIVO 001-2026</w:t>
      </w:r>
    </w:p>
    <w:p w:rsidR="00BD7BEC" w:rsidRDefault="00BD7BEC" w:rsidP="00BD7BEC">
      <w:pPr>
        <w:widowControl w:val="0"/>
        <w:spacing w:before="1" w:after="0" w:line="240" w:lineRule="auto"/>
        <w:ind w:right="32"/>
        <w:jc w:val="center"/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>S</w:t>
      </w:r>
    </w:p>
    <w:p w:rsidR="00BD7BEC" w:rsidRDefault="00BD7BEC" w:rsidP="00BD7BEC">
      <w:pPr>
        <w:widowControl w:val="0"/>
        <w:spacing w:after="0" w:line="257" w:lineRule="exact"/>
        <w:ind w:right="32"/>
        <w:jc w:val="center"/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019-2025</w:t>
      </w:r>
    </w:p>
    <w:p w:rsidR="00BD7BEC" w:rsidRDefault="00BD7BEC" w:rsidP="00BD7BEC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OBJETO: </w:t>
      </w:r>
      <w:r>
        <w:rPr>
          <w:rFonts w:ascii="Tahoma" w:hAnsi="Tahoma" w:cs="Tahoma"/>
          <w:sz w:val="26"/>
          <w:szCs w:val="26"/>
        </w:rPr>
        <w:t xml:space="preserve">O Presente Termo adito tem como a </w:t>
      </w:r>
      <w:r>
        <w:rPr>
          <w:rFonts w:ascii="Tahoma" w:hAnsi="Tahoma" w:cs="Tahoma"/>
          <w:b/>
          <w:sz w:val="26"/>
          <w:szCs w:val="26"/>
          <w:u w:val="single"/>
        </w:rPr>
        <w:t>Prorrogação de Prazo</w:t>
      </w:r>
      <w:r>
        <w:rPr>
          <w:rFonts w:ascii="Tahoma" w:hAnsi="Tahoma" w:cs="Tahoma"/>
          <w:sz w:val="26"/>
          <w:szCs w:val="26"/>
        </w:rPr>
        <w:t xml:space="preserve"> da referida Ata de Registro, com os devidas quantidades e valores, conforme abaixo relacionados.</w:t>
      </w:r>
    </w:p>
    <w:p w:rsidR="00BD7BEC" w:rsidRDefault="00BD7BEC" w:rsidP="00BD7BEC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pStyle w:val="Default"/>
        <w:jc w:val="both"/>
      </w:pPr>
      <w:r>
        <w:rPr>
          <w:b/>
          <w:bCs/>
        </w:rPr>
        <w:t>ATA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2"/>
        </w:rPr>
        <w:t>D</w:t>
      </w:r>
      <w:r>
        <w:rPr>
          <w:b/>
          <w:bCs/>
        </w:rPr>
        <w:t>E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1"/>
        </w:rPr>
        <w:t>E</w:t>
      </w:r>
      <w:r>
        <w:rPr>
          <w:b/>
          <w:bCs/>
          <w:spacing w:val="-1"/>
        </w:rPr>
        <w:t>G</w:t>
      </w:r>
      <w:r>
        <w:rPr>
          <w:b/>
          <w:bCs/>
          <w:spacing w:val="2"/>
        </w:rPr>
        <w:t>I</w:t>
      </w:r>
      <w:r>
        <w:rPr>
          <w:b/>
          <w:bCs/>
          <w:spacing w:val="-1"/>
        </w:rPr>
        <w:t>S</w:t>
      </w:r>
      <w:r>
        <w:rPr>
          <w:b/>
          <w:bCs/>
          <w:spacing w:val="2"/>
        </w:rPr>
        <w:t>T</w:t>
      </w:r>
      <w:r>
        <w:rPr>
          <w:b/>
          <w:bCs/>
          <w:spacing w:val="-1"/>
        </w:rPr>
        <w:t>R</w:t>
      </w:r>
      <w:r>
        <w:rPr>
          <w:b/>
          <w:bCs/>
        </w:rPr>
        <w:t>O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</w:t>
      </w:r>
      <w:r>
        <w:rPr>
          <w:b/>
          <w:bCs/>
          <w:spacing w:val="2"/>
        </w:rPr>
        <w:t>R</w:t>
      </w:r>
      <w:r>
        <w:rPr>
          <w:b/>
          <w:bCs/>
          <w:spacing w:val="-1"/>
        </w:rPr>
        <w:t>E</w:t>
      </w:r>
      <w:r>
        <w:rPr>
          <w:b/>
          <w:bCs/>
        </w:rPr>
        <w:t>Ç</w:t>
      </w:r>
      <w:r>
        <w:rPr>
          <w:b/>
          <w:bCs/>
          <w:spacing w:val="1"/>
        </w:rPr>
        <w:t>O</w:t>
      </w:r>
      <w:r>
        <w:rPr>
          <w:b/>
          <w:bCs/>
        </w:rPr>
        <w:t>S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2"/>
        </w:rPr>
        <w:t>N</w:t>
      </w:r>
      <w:r>
        <w:rPr>
          <w:b/>
          <w:bCs/>
        </w:rPr>
        <w:t>º 01/2025</w:t>
      </w:r>
      <w:r>
        <w:br/>
      </w:r>
      <w:r>
        <w:br/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>lo</w:t>
      </w:r>
      <w:r>
        <w:rPr>
          <w:spacing w:val="14"/>
        </w:rPr>
        <w:t xml:space="preserve"> seu Prefeito Municipal 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º 019/2025,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 xml:space="preserve">m 26 de maio de 2025,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das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>sas:</w:t>
      </w:r>
    </w:p>
    <w:p w:rsidR="00BD7BEC" w:rsidRDefault="00BD7BEC" w:rsidP="00BD7BEC">
      <w:pPr>
        <w:pStyle w:val="Default"/>
        <w:jc w:val="both"/>
      </w:pPr>
    </w:p>
    <w:p w:rsidR="00BD7BEC" w:rsidRPr="00BD7BEC" w:rsidRDefault="00BD7BEC" w:rsidP="00BD7BEC">
      <w:pPr>
        <w:pStyle w:val="Default"/>
        <w:jc w:val="both"/>
        <w:rPr>
          <w:b/>
          <w:bCs/>
          <w:i/>
          <w:sz w:val="20"/>
          <w:szCs w:val="20"/>
          <w:shd w:val="clear" w:color="auto" w:fill="F8F8F8"/>
        </w:rPr>
      </w:pPr>
      <w:r w:rsidRPr="00BD7BEC">
        <w:rPr>
          <w:i/>
          <w:position w:val="-1"/>
          <w:sz w:val="20"/>
          <w:szCs w:val="20"/>
        </w:rPr>
        <w:t xml:space="preserve">-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Altermed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Material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Medico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Hospitalar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Ltda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(00.802.002/0001-02);</w:t>
      </w:r>
    </w:p>
    <w:p w:rsidR="00BD7BEC" w:rsidRPr="00BD7BEC" w:rsidRDefault="00BD7BEC" w:rsidP="00BD7BEC">
      <w:pPr>
        <w:pStyle w:val="Default"/>
        <w:jc w:val="both"/>
        <w:rPr>
          <w:b/>
          <w:bCs/>
          <w:i/>
          <w:sz w:val="20"/>
          <w:szCs w:val="20"/>
          <w:shd w:val="clear" w:color="auto" w:fill="F8F8F8"/>
        </w:rPr>
      </w:pPr>
      <w:r w:rsidRPr="00BD7BEC">
        <w:rPr>
          <w:b/>
          <w:bCs/>
          <w:i/>
          <w:sz w:val="20"/>
          <w:szCs w:val="20"/>
          <w:shd w:val="clear" w:color="auto" w:fill="F8F8F8"/>
        </w:rPr>
        <w:t xml:space="preserve">- </w:t>
      </w:r>
      <w:proofErr w:type="spellStart"/>
      <w:r w:rsidRPr="00BD7BEC">
        <w:rPr>
          <w:rStyle w:val="displayonly"/>
          <w:b/>
          <w:bCs/>
          <w:i/>
          <w:sz w:val="20"/>
          <w:szCs w:val="20"/>
          <w:shd w:val="clear" w:color="auto" w:fill="F8F8F8"/>
        </w:rPr>
        <w:t>Ciamed</w:t>
      </w:r>
      <w:proofErr w:type="spellEnd"/>
      <w:r w:rsidRPr="00BD7BEC">
        <w:rPr>
          <w:rStyle w:val="displayonly"/>
          <w:b/>
          <w:bCs/>
          <w:i/>
          <w:sz w:val="20"/>
          <w:szCs w:val="20"/>
          <w:shd w:val="clear" w:color="auto" w:fill="F8F8F8"/>
        </w:rPr>
        <w:t xml:space="preserve"> - Distribuidora de Medicamentos Ltda. (05.782.733/0001-49</w:t>
      </w:r>
      <w:proofErr w:type="gramStart"/>
      <w:r w:rsidRPr="00BD7BEC">
        <w:rPr>
          <w:rStyle w:val="displayonly"/>
          <w:b/>
          <w:bCs/>
          <w:i/>
          <w:sz w:val="20"/>
          <w:szCs w:val="20"/>
          <w:shd w:val="clear" w:color="auto" w:fill="F8F8F8"/>
        </w:rPr>
        <w:t>)</w:t>
      </w:r>
      <w:r w:rsidRPr="00BD7BEC">
        <w:rPr>
          <w:b/>
          <w:bCs/>
          <w:i/>
          <w:sz w:val="20"/>
          <w:szCs w:val="20"/>
          <w:shd w:val="clear" w:color="auto" w:fill="F8F8F8"/>
        </w:rPr>
        <w:t> ;</w:t>
      </w:r>
      <w:proofErr w:type="gramEnd"/>
    </w:p>
    <w:p w:rsidR="00BD7BEC" w:rsidRPr="00BD7BEC" w:rsidRDefault="00BD7BEC" w:rsidP="00BD7BEC">
      <w:pPr>
        <w:pStyle w:val="Default"/>
        <w:jc w:val="both"/>
        <w:rPr>
          <w:b/>
          <w:bCs/>
          <w:i/>
          <w:sz w:val="20"/>
          <w:szCs w:val="20"/>
          <w:shd w:val="clear" w:color="auto" w:fill="F8F8F8"/>
        </w:rPr>
      </w:pPr>
      <w:r w:rsidRPr="00BD7BEC">
        <w:rPr>
          <w:b/>
          <w:bCs/>
          <w:i/>
          <w:sz w:val="20"/>
          <w:szCs w:val="20"/>
          <w:shd w:val="clear" w:color="auto" w:fill="F8F8F8"/>
        </w:rPr>
        <w:t xml:space="preserve">-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Imperium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Med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Distribuidora de Medicamentos e Produtos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Hospit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(43.269.791/0001-62);</w:t>
      </w:r>
    </w:p>
    <w:p w:rsidR="00BD7BEC" w:rsidRPr="00BD7BEC" w:rsidRDefault="00BD7BEC" w:rsidP="00BD7BEC">
      <w:pPr>
        <w:pStyle w:val="Default"/>
        <w:jc w:val="both"/>
        <w:rPr>
          <w:b/>
          <w:bCs/>
          <w:i/>
          <w:sz w:val="20"/>
          <w:szCs w:val="20"/>
          <w:shd w:val="clear" w:color="auto" w:fill="F8F8F8"/>
        </w:rPr>
      </w:pPr>
      <w:r w:rsidRPr="00BD7BEC">
        <w:rPr>
          <w:b/>
          <w:bCs/>
          <w:i/>
          <w:sz w:val="20"/>
          <w:szCs w:val="20"/>
          <w:shd w:val="clear" w:color="auto" w:fill="F8F8F8"/>
        </w:rPr>
        <w:t xml:space="preserve">-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Inovamed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Hospitalar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Ltda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(12.889.035/0001-02);</w:t>
      </w:r>
    </w:p>
    <w:p w:rsidR="00BD7BEC" w:rsidRPr="00BD7BEC" w:rsidRDefault="00BD7BEC" w:rsidP="00BD7BEC">
      <w:pPr>
        <w:pStyle w:val="Default"/>
        <w:jc w:val="both"/>
        <w:rPr>
          <w:b/>
          <w:bCs/>
          <w:i/>
          <w:sz w:val="20"/>
          <w:szCs w:val="20"/>
          <w:shd w:val="clear" w:color="auto" w:fill="F8F8F8"/>
        </w:rPr>
      </w:pPr>
      <w:r w:rsidRPr="00BD7BEC">
        <w:rPr>
          <w:b/>
          <w:bCs/>
          <w:i/>
          <w:sz w:val="20"/>
          <w:szCs w:val="20"/>
          <w:shd w:val="clear" w:color="auto" w:fill="F8F8F8"/>
        </w:rPr>
        <w:t xml:space="preserve">-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Laboratorio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Teuto Brasileiro S/A (17.159.229/0001-76);</w:t>
      </w:r>
    </w:p>
    <w:p w:rsidR="00BD7BEC" w:rsidRPr="00BD7BEC" w:rsidRDefault="00BD7BEC" w:rsidP="00BD7BEC">
      <w:pPr>
        <w:pStyle w:val="Default"/>
        <w:jc w:val="both"/>
        <w:rPr>
          <w:b/>
          <w:bCs/>
          <w:i/>
          <w:sz w:val="20"/>
          <w:szCs w:val="20"/>
          <w:shd w:val="clear" w:color="auto" w:fill="F8F8F8"/>
        </w:rPr>
      </w:pPr>
      <w:r w:rsidRPr="00BD7BEC">
        <w:rPr>
          <w:b/>
          <w:bCs/>
          <w:i/>
          <w:sz w:val="20"/>
          <w:szCs w:val="20"/>
          <w:shd w:val="clear" w:color="auto" w:fill="F8F8F8"/>
        </w:rPr>
        <w:t xml:space="preserve">-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Medigram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Comercio de Medicamentos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Ltda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(04.470.877/0001-05);</w:t>
      </w:r>
    </w:p>
    <w:p w:rsidR="00BD7BEC" w:rsidRPr="00BD7BEC" w:rsidRDefault="00BD7BEC" w:rsidP="00BD7BEC">
      <w:pPr>
        <w:pStyle w:val="Default"/>
        <w:jc w:val="both"/>
        <w:rPr>
          <w:b/>
          <w:bCs/>
          <w:i/>
          <w:sz w:val="20"/>
          <w:szCs w:val="20"/>
          <w:shd w:val="clear" w:color="auto" w:fill="F8F8F8"/>
        </w:rPr>
      </w:pPr>
      <w:r w:rsidRPr="00BD7BEC">
        <w:rPr>
          <w:b/>
          <w:bCs/>
          <w:i/>
          <w:sz w:val="20"/>
          <w:szCs w:val="20"/>
          <w:shd w:val="clear" w:color="auto" w:fill="F8F8F8"/>
        </w:rPr>
        <w:t xml:space="preserve">-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Medilar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Importacao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e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Distribuicao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de Produtos Medico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Hospita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(07.752.236/0001-23);</w:t>
      </w:r>
    </w:p>
    <w:p w:rsidR="00BD7BEC" w:rsidRPr="00BD7BEC" w:rsidRDefault="00BD7BEC" w:rsidP="00BD7BEC">
      <w:pPr>
        <w:pStyle w:val="Default"/>
        <w:jc w:val="both"/>
        <w:rPr>
          <w:b/>
          <w:bCs/>
          <w:i/>
          <w:sz w:val="20"/>
          <w:szCs w:val="20"/>
          <w:shd w:val="clear" w:color="auto" w:fill="F8F8F8"/>
        </w:rPr>
      </w:pPr>
      <w:r w:rsidRPr="00BD7BEC">
        <w:rPr>
          <w:b/>
          <w:bCs/>
          <w:i/>
          <w:sz w:val="20"/>
          <w:szCs w:val="20"/>
          <w:shd w:val="clear" w:color="auto" w:fill="F8F8F8"/>
        </w:rPr>
        <w:t xml:space="preserve">-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Medsanta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Comercio de Medicamentos e Materiais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Medicos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</w:t>
      </w:r>
      <w:proofErr w:type="spellStart"/>
      <w:r w:rsidRPr="00BD7BEC">
        <w:rPr>
          <w:b/>
          <w:bCs/>
          <w:i/>
          <w:sz w:val="20"/>
          <w:szCs w:val="20"/>
          <w:shd w:val="clear" w:color="auto" w:fill="F8F8F8"/>
        </w:rPr>
        <w:t>Ltda</w:t>
      </w:r>
      <w:proofErr w:type="spellEnd"/>
      <w:r w:rsidRPr="00BD7BEC">
        <w:rPr>
          <w:b/>
          <w:bCs/>
          <w:i/>
          <w:sz w:val="20"/>
          <w:szCs w:val="20"/>
          <w:shd w:val="clear" w:color="auto" w:fill="F8F8F8"/>
        </w:rPr>
        <w:t xml:space="preserve"> (36.757.380/0001-50);</w:t>
      </w:r>
    </w:p>
    <w:p w:rsidR="00BD7BEC" w:rsidRPr="00BD7BEC" w:rsidRDefault="00BD7BEC" w:rsidP="00BD7BEC">
      <w:pPr>
        <w:pStyle w:val="Default"/>
        <w:jc w:val="both"/>
        <w:rPr>
          <w:b/>
          <w:bCs/>
          <w:i/>
          <w:sz w:val="20"/>
          <w:szCs w:val="20"/>
          <w:shd w:val="clear" w:color="auto" w:fill="F8F8F8"/>
        </w:rPr>
      </w:pPr>
      <w:r w:rsidRPr="00BD7BEC">
        <w:rPr>
          <w:b/>
          <w:bCs/>
          <w:i/>
          <w:sz w:val="20"/>
          <w:szCs w:val="20"/>
          <w:shd w:val="clear" w:color="auto" w:fill="F8F8F8"/>
        </w:rPr>
        <w:t xml:space="preserve">- </w:t>
      </w:r>
      <w:proofErr w:type="spellStart"/>
      <w:r w:rsidRPr="00BD7BEC">
        <w:rPr>
          <w:rStyle w:val="displayonly"/>
          <w:b/>
          <w:bCs/>
          <w:i/>
          <w:sz w:val="20"/>
          <w:szCs w:val="20"/>
          <w:shd w:val="clear" w:color="auto" w:fill="F8F8F8"/>
        </w:rPr>
        <w:t>Pontamed</w:t>
      </w:r>
      <w:proofErr w:type="spellEnd"/>
      <w:r w:rsidRPr="00BD7BEC">
        <w:rPr>
          <w:rStyle w:val="displayonly"/>
          <w:b/>
          <w:bCs/>
          <w:i/>
          <w:sz w:val="20"/>
          <w:szCs w:val="20"/>
          <w:shd w:val="clear" w:color="auto" w:fill="F8F8F8"/>
        </w:rPr>
        <w:t xml:space="preserve"> </w:t>
      </w:r>
      <w:proofErr w:type="spellStart"/>
      <w:r w:rsidRPr="00BD7BEC">
        <w:rPr>
          <w:rStyle w:val="displayonly"/>
          <w:b/>
          <w:bCs/>
          <w:i/>
          <w:sz w:val="20"/>
          <w:szCs w:val="20"/>
          <w:shd w:val="clear" w:color="auto" w:fill="F8F8F8"/>
        </w:rPr>
        <w:t>Farmaceutica</w:t>
      </w:r>
      <w:proofErr w:type="spellEnd"/>
      <w:r w:rsidRPr="00BD7BEC">
        <w:rPr>
          <w:rStyle w:val="displayonly"/>
          <w:b/>
          <w:bCs/>
          <w:i/>
          <w:sz w:val="20"/>
          <w:szCs w:val="20"/>
          <w:shd w:val="clear" w:color="auto" w:fill="F8F8F8"/>
        </w:rPr>
        <w:t xml:space="preserve"> </w:t>
      </w:r>
      <w:proofErr w:type="spellStart"/>
      <w:r w:rsidRPr="00BD7BEC">
        <w:rPr>
          <w:rStyle w:val="displayonly"/>
          <w:b/>
          <w:bCs/>
          <w:i/>
          <w:sz w:val="20"/>
          <w:szCs w:val="20"/>
          <w:shd w:val="clear" w:color="auto" w:fill="F8F8F8"/>
        </w:rPr>
        <w:t>Ltda</w:t>
      </w:r>
      <w:proofErr w:type="spellEnd"/>
      <w:r w:rsidRPr="00BD7BEC">
        <w:rPr>
          <w:rStyle w:val="displayonly"/>
          <w:b/>
          <w:bCs/>
          <w:i/>
          <w:sz w:val="20"/>
          <w:szCs w:val="20"/>
          <w:shd w:val="clear" w:color="auto" w:fill="F8F8F8"/>
        </w:rPr>
        <w:t xml:space="preserve"> (02.816.696/0001-54</w:t>
      </w:r>
      <w:proofErr w:type="gramStart"/>
      <w:r w:rsidRPr="00BD7BEC">
        <w:rPr>
          <w:rStyle w:val="displayonly"/>
          <w:b/>
          <w:bCs/>
          <w:i/>
          <w:sz w:val="20"/>
          <w:szCs w:val="20"/>
          <w:shd w:val="clear" w:color="auto" w:fill="F8F8F8"/>
        </w:rPr>
        <w:t>)</w:t>
      </w:r>
      <w:r w:rsidRPr="00BD7BEC">
        <w:rPr>
          <w:b/>
          <w:bCs/>
          <w:i/>
          <w:sz w:val="20"/>
          <w:szCs w:val="20"/>
          <w:shd w:val="clear" w:color="auto" w:fill="F8F8F8"/>
        </w:rPr>
        <w:t> ;</w:t>
      </w:r>
      <w:proofErr w:type="gramEnd"/>
    </w:p>
    <w:p w:rsidR="00BD7BEC" w:rsidRPr="00BD7BEC" w:rsidRDefault="00BD7BEC" w:rsidP="00BD7BEC">
      <w:pPr>
        <w:pStyle w:val="Default"/>
        <w:jc w:val="both"/>
        <w:rPr>
          <w:b/>
          <w:bCs/>
          <w:i/>
          <w:sz w:val="20"/>
          <w:szCs w:val="20"/>
          <w:shd w:val="clear" w:color="auto" w:fill="F8F8F8"/>
        </w:rPr>
      </w:pPr>
      <w:r w:rsidRPr="00BD7BEC">
        <w:rPr>
          <w:b/>
          <w:bCs/>
          <w:i/>
          <w:sz w:val="20"/>
          <w:szCs w:val="20"/>
          <w:shd w:val="clear" w:color="auto" w:fill="F8F8F8"/>
        </w:rPr>
        <w:t xml:space="preserve">- </w:t>
      </w:r>
      <w:r w:rsidRPr="00BD7BEC">
        <w:rPr>
          <w:rStyle w:val="displayonly"/>
          <w:b/>
          <w:bCs/>
          <w:i/>
          <w:sz w:val="20"/>
          <w:szCs w:val="20"/>
          <w:shd w:val="clear" w:color="auto" w:fill="F8F8F8"/>
        </w:rPr>
        <w:t>Soma/RS Produtos Hospitalares Ltda. (06.294.126/0001-00</w:t>
      </w:r>
      <w:proofErr w:type="gramStart"/>
      <w:r w:rsidRPr="00BD7BEC">
        <w:rPr>
          <w:rStyle w:val="displayonly"/>
          <w:b/>
          <w:bCs/>
          <w:i/>
          <w:sz w:val="20"/>
          <w:szCs w:val="20"/>
          <w:shd w:val="clear" w:color="auto" w:fill="F8F8F8"/>
        </w:rPr>
        <w:t>)</w:t>
      </w:r>
      <w:r w:rsidRPr="00BD7BEC">
        <w:rPr>
          <w:b/>
          <w:bCs/>
          <w:i/>
          <w:sz w:val="20"/>
          <w:szCs w:val="20"/>
          <w:shd w:val="clear" w:color="auto" w:fill="F8F8F8"/>
        </w:rPr>
        <w:t> .</w:t>
      </w:r>
      <w:proofErr w:type="gramEnd"/>
    </w:p>
    <w:p w:rsidR="00BD7BEC" w:rsidRDefault="00BD7BEC" w:rsidP="00BD7BEC">
      <w:pPr>
        <w:pStyle w:val="Default"/>
        <w:jc w:val="both"/>
        <w:rPr>
          <w:rFonts w:ascii="Tahoma" w:hAnsi="Tahoma" w:cs="Tahoma"/>
          <w:position w:val="-1"/>
        </w:rPr>
      </w:pPr>
    </w:p>
    <w:p w:rsidR="00BD7BEC" w:rsidRDefault="00BD7BEC" w:rsidP="00BD7BEC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BD7BEC" w:rsidRDefault="00BD7BEC" w:rsidP="00BD7BEC">
      <w:pPr>
        <w:widowControl w:val="0"/>
        <w:spacing w:before="6" w:after="0" w:line="258" w:lineRule="exact"/>
        <w:ind w:right="32"/>
        <w:jc w:val="both"/>
        <w:rPr>
          <w:rFonts w:ascii="Tahoma" w:hAnsi="Tahoma" w:cs="Tahoma"/>
          <w:u w:val="single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BD7BEC" w:rsidRDefault="00BD7BEC" w:rsidP="00BD7BEC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pStyle w:val="PargrafodaLista"/>
        <w:widowControl w:val="0"/>
        <w:numPr>
          <w:ilvl w:val="0"/>
          <w:numId w:val="1"/>
        </w:numPr>
        <w:spacing w:before="23" w:after="0" w:line="228" w:lineRule="auto"/>
        <w:ind w:right="32"/>
        <w:jc w:val="both"/>
        <w:rPr>
          <w:rFonts w:ascii="Tahoma" w:hAnsi="Tahoma" w:cs="Tahoma"/>
        </w:rPr>
      </w:pPr>
      <w:r w:rsidRPr="00452F73">
        <w:rPr>
          <w:rFonts w:ascii="Tahoma" w:hAnsi="Tahoma" w:cs="Tahoma"/>
        </w:rPr>
        <w:t>A</w:t>
      </w:r>
      <w:r w:rsidRPr="00452F73">
        <w:rPr>
          <w:rFonts w:ascii="Tahoma" w:hAnsi="Tahoma" w:cs="Tahoma"/>
          <w:spacing w:val="62"/>
        </w:rPr>
        <w:t xml:space="preserve"> </w:t>
      </w:r>
      <w:r w:rsidRPr="00452F73">
        <w:rPr>
          <w:rFonts w:ascii="Tahoma" w:hAnsi="Tahoma" w:cs="Tahoma"/>
        </w:rPr>
        <w:t>pr</w:t>
      </w:r>
      <w:r w:rsidRPr="00452F73">
        <w:rPr>
          <w:rFonts w:ascii="Tahoma" w:hAnsi="Tahoma" w:cs="Tahoma"/>
          <w:spacing w:val="-1"/>
        </w:rPr>
        <w:t>e</w:t>
      </w:r>
      <w:r w:rsidRPr="00452F73">
        <w:rPr>
          <w:rFonts w:ascii="Tahoma" w:hAnsi="Tahoma" w:cs="Tahoma"/>
        </w:rPr>
        <w:t>s</w:t>
      </w:r>
      <w:r w:rsidRPr="00452F73">
        <w:rPr>
          <w:rFonts w:ascii="Tahoma" w:hAnsi="Tahoma" w:cs="Tahoma"/>
          <w:spacing w:val="-1"/>
        </w:rPr>
        <w:t>en</w:t>
      </w:r>
      <w:r w:rsidRPr="00452F73">
        <w:rPr>
          <w:rFonts w:ascii="Tahoma" w:hAnsi="Tahoma" w:cs="Tahoma"/>
        </w:rPr>
        <w:t>te</w:t>
      </w:r>
      <w:r w:rsidRPr="00452F73">
        <w:rPr>
          <w:rFonts w:ascii="Tahoma" w:hAnsi="Tahoma" w:cs="Tahoma"/>
          <w:spacing w:val="62"/>
        </w:rPr>
        <w:t xml:space="preserve"> </w:t>
      </w:r>
      <w:proofErr w:type="gramStart"/>
      <w:r w:rsidRPr="00452F73">
        <w:rPr>
          <w:rFonts w:ascii="Tahoma" w:hAnsi="Tahoma" w:cs="Tahoma"/>
          <w:b/>
          <w:bCs/>
        </w:rPr>
        <w:t>A</w:t>
      </w:r>
      <w:r w:rsidRPr="00452F73">
        <w:rPr>
          <w:rFonts w:ascii="Tahoma" w:hAnsi="Tahoma" w:cs="Tahoma"/>
          <w:b/>
          <w:bCs/>
          <w:spacing w:val="-1"/>
        </w:rPr>
        <w:t>T</w:t>
      </w:r>
      <w:r w:rsidRPr="00452F73">
        <w:rPr>
          <w:rFonts w:ascii="Tahoma" w:hAnsi="Tahoma" w:cs="Tahoma"/>
          <w:b/>
          <w:bCs/>
        </w:rPr>
        <w:t xml:space="preserve">A </w:t>
      </w:r>
      <w:r w:rsidRPr="00452F73">
        <w:rPr>
          <w:rFonts w:ascii="Tahoma" w:hAnsi="Tahoma" w:cs="Tahoma"/>
          <w:b/>
          <w:bCs/>
          <w:spacing w:val="2"/>
        </w:rPr>
        <w:t xml:space="preserve"> </w:t>
      </w:r>
      <w:r w:rsidRPr="00452F73">
        <w:rPr>
          <w:rFonts w:ascii="Tahoma" w:hAnsi="Tahoma" w:cs="Tahoma"/>
        </w:rPr>
        <w:t>tem</w:t>
      </w:r>
      <w:proofErr w:type="gramEnd"/>
      <w:r w:rsidRPr="00452F73">
        <w:rPr>
          <w:rFonts w:ascii="Tahoma" w:hAnsi="Tahoma" w:cs="Tahoma"/>
          <w:spacing w:val="63"/>
        </w:rPr>
        <w:t xml:space="preserve"> </w:t>
      </w:r>
      <w:r w:rsidRPr="00452F73">
        <w:rPr>
          <w:rFonts w:ascii="Tahoma" w:hAnsi="Tahoma" w:cs="Tahoma"/>
        </w:rPr>
        <w:t>por</w:t>
      </w:r>
      <w:r w:rsidRPr="00452F73">
        <w:rPr>
          <w:rFonts w:ascii="Tahoma" w:hAnsi="Tahoma" w:cs="Tahoma"/>
          <w:spacing w:val="62"/>
        </w:rPr>
        <w:t xml:space="preserve"> </w:t>
      </w:r>
      <w:r w:rsidRPr="00452F73">
        <w:rPr>
          <w:rFonts w:ascii="Tahoma" w:hAnsi="Tahoma" w:cs="Tahoma"/>
        </w:rPr>
        <w:t>objeto</w:t>
      </w:r>
      <w:r w:rsidRPr="00452F73">
        <w:rPr>
          <w:rFonts w:ascii="Tahoma" w:hAnsi="Tahoma" w:cs="Tahoma"/>
          <w:spacing w:val="62"/>
        </w:rPr>
        <w:t xml:space="preserve"> </w:t>
      </w:r>
      <w:r w:rsidRPr="00452F73">
        <w:rPr>
          <w:rFonts w:ascii="Tahoma" w:hAnsi="Tahoma" w:cs="Tahoma"/>
        </w:rPr>
        <w:t>o</w:t>
      </w:r>
      <w:r w:rsidRPr="00452F73">
        <w:rPr>
          <w:rFonts w:ascii="Tahoma" w:hAnsi="Tahoma" w:cs="Tahoma"/>
          <w:spacing w:val="64"/>
        </w:rPr>
        <w:t xml:space="preserve"> </w:t>
      </w:r>
      <w:r w:rsidRPr="00452F73">
        <w:rPr>
          <w:rFonts w:ascii="Tahoma" w:hAnsi="Tahoma" w:cs="Tahoma"/>
          <w:b/>
          <w:bCs/>
        </w:rPr>
        <w:t>R</w:t>
      </w:r>
      <w:r w:rsidRPr="00452F73">
        <w:rPr>
          <w:rFonts w:ascii="Tahoma" w:hAnsi="Tahoma" w:cs="Tahoma"/>
          <w:b/>
          <w:bCs/>
          <w:spacing w:val="-1"/>
        </w:rPr>
        <w:t>E</w:t>
      </w:r>
      <w:r w:rsidRPr="00452F73">
        <w:rPr>
          <w:rFonts w:ascii="Tahoma" w:hAnsi="Tahoma" w:cs="Tahoma"/>
          <w:b/>
          <w:bCs/>
          <w:spacing w:val="1"/>
        </w:rPr>
        <w:t>G</w:t>
      </w:r>
      <w:r w:rsidRPr="00452F73">
        <w:rPr>
          <w:rFonts w:ascii="Tahoma" w:hAnsi="Tahoma" w:cs="Tahoma"/>
          <w:b/>
          <w:bCs/>
          <w:spacing w:val="-1"/>
        </w:rPr>
        <w:t>I</w:t>
      </w:r>
      <w:r w:rsidRPr="00452F73">
        <w:rPr>
          <w:rFonts w:ascii="Tahoma" w:hAnsi="Tahoma" w:cs="Tahoma"/>
          <w:b/>
          <w:bCs/>
        </w:rPr>
        <w:t>S</w:t>
      </w:r>
      <w:r w:rsidRPr="00452F73">
        <w:rPr>
          <w:rFonts w:ascii="Tahoma" w:hAnsi="Tahoma" w:cs="Tahoma"/>
          <w:b/>
          <w:bCs/>
          <w:spacing w:val="-1"/>
        </w:rPr>
        <w:t>T</w:t>
      </w:r>
      <w:r w:rsidRPr="00452F73">
        <w:rPr>
          <w:rFonts w:ascii="Tahoma" w:hAnsi="Tahoma" w:cs="Tahoma"/>
          <w:b/>
          <w:bCs/>
          <w:spacing w:val="-2"/>
        </w:rPr>
        <w:t>R</w:t>
      </w:r>
      <w:r w:rsidRPr="00452F73">
        <w:rPr>
          <w:rFonts w:ascii="Tahoma" w:hAnsi="Tahoma" w:cs="Tahoma"/>
          <w:b/>
          <w:bCs/>
        </w:rPr>
        <w:t xml:space="preserve">O  </w:t>
      </w:r>
      <w:r w:rsidRPr="00452F73">
        <w:rPr>
          <w:rFonts w:ascii="Tahoma" w:hAnsi="Tahoma" w:cs="Tahoma"/>
          <w:b/>
          <w:bCs/>
          <w:spacing w:val="-2"/>
        </w:rPr>
        <w:t>D</w:t>
      </w:r>
      <w:r w:rsidRPr="00452F73">
        <w:rPr>
          <w:rFonts w:ascii="Tahoma" w:hAnsi="Tahoma" w:cs="Tahoma"/>
          <w:b/>
          <w:bCs/>
        </w:rPr>
        <w:t xml:space="preserve">E  </w:t>
      </w:r>
      <w:r w:rsidRPr="00452F73">
        <w:rPr>
          <w:rFonts w:ascii="Tahoma" w:hAnsi="Tahoma" w:cs="Tahoma"/>
          <w:b/>
          <w:bCs/>
          <w:spacing w:val="-1"/>
        </w:rPr>
        <w:t>P</w:t>
      </w:r>
      <w:r w:rsidRPr="00452F73">
        <w:rPr>
          <w:rFonts w:ascii="Tahoma" w:hAnsi="Tahoma" w:cs="Tahoma"/>
          <w:b/>
          <w:bCs/>
          <w:spacing w:val="-2"/>
        </w:rPr>
        <w:t>R</w:t>
      </w:r>
      <w:r w:rsidRPr="00452F73">
        <w:rPr>
          <w:rFonts w:ascii="Tahoma" w:hAnsi="Tahoma" w:cs="Tahoma"/>
          <w:b/>
          <w:bCs/>
          <w:spacing w:val="1"/>
        </w:rPr>
        <w:t>E</w:t>
      </w:r>
      <w:r w:rsidRPr="00452F73">
        <w:rPr>
          <w:rFonts w:ascii="Tahoma" w:hAnsi="Tahoma" w:cs="Tahoma"/>
          <w:b/>
          <w:bCs/>
          <w:spacing w:val="-1"/>
        </w:rPr>
        <w:t>Ç</w:t>
      </w:r>
      <w:r w:rsidRPr="00452F73">
        <w:rPr>
          <w:rFonts w:ascii="Tahoma" w:hAnsi="Tahoma" w:cs="Tahoma"/>
          <w:b/>
          <w:bCs/>
        </w:rPr>
        <w:t xml:space="preserve">OS </w:t>
      </w:r>
      <w:r w:rsidRPr="00452F73">
        <w:rPr>
          <w:rFonts w:ascii="Tahoma" w:hAnsi="Tahoma" w:cs="Tahoma"/>
          <w:b/>
          <w:bCs/>
          <w:spacing w:val="3"/>
        </w:rPr>
        <w:t xml:space="preserve"> </w:t>
      </w:r>
      <w:r w:rsidRPr="00452F73">
        <w:rPr>
          <w:rFonts w:ascii="Tahoma" w:hAnsi="Tahoma" w:cs="Tahoma"/>
        </w:rPr>
        <w:t>pa</w:t>
      </w:r>
      <w:r w:rsidRPr="00452F73">
        <w:rPr>
          <w:rFonts w:ascii="Tahoma" w:hAnsi="Tahoma" w:cs="Tahoma"/>
          <w:spacing w:val="-1"/>
        </w:rPr>
        <w:t>r</w:t>
      </w:r>
      <w:r w:rsidRPr="00452F73">
        <w:rPr>
          <w:rFonts w:ascii="Tahoma" w:hAnsi="Tahoma" w:cs="Tahoma"/>
        </w:rPr>
        <w:t>a</w:t>
      </w:r>
      <w:r w:rsidRPr="00452F73">
        <w:rPr>
          <w:rFonts w:ascii="Tahoma" w:hAnsi="Tahoma" w:cs="Tahoma"/>
          <w:spacing w:val="61"/>
        </w:rPr>
        <w:t xml:space="preserve"> </w:t>
      </w:r>
      <w:r w:rsidRPr="00452F73">
        <w:rPr>
          <w:rFonts w:ascii="Tahoma" w:hAnsi="Tahoma" w:cs="Tahoma"/>
          <w:spacing w:val="-1"/>
        </w:rPr>
        <w:t>a</w:t>
      </w:r>
      <w:r w:rsidRPr="00452F73">
        <w:rPr>
          <w:rFonts w:ascii="Tahoma" w:hAnsi="Tahoma" w:cs="Tahoma"/>
        </w:rPr>
        <w:t>quisi</w:t>
      </w:r>
      <w:r w:rsidRPr="00452F73">
        <w:rPr>
          <w:rFonts w:ascii="Tahoma" w:hAnsi="Tahoma" w:cs="Tahoma"/>
          <w:spacing w:val="-1"/>
        </w:rPr>
        <w:t>çã</w:t>
      </w:r>
      <w:r w:rsidRPr="00452F73">
        <w:rPr>
          <w:rFonts w:ascii="Tahoma" w:hAnsi="Tahoma" w:cs="Tahoma"/>
        </w:rPr>
        <w:t>o</w:t>
      </w:r>
      <w:r w:rsidRPr="00452F73">
        <w:rPr>
          <w:rFonts w:ascii="Tahoma" w:hAnsi="Tahoma" w:cs="Tahoma"/>
          <w:spacing w:val="62"/>
        </w:rPr>
        <w:t xml:space="preserve"> </w:t>
      </w:r>
      <w:r w:rsidR="005A53D6">
        <w:rPr>
          <w:rFonts w:ascii="Tahoma" w:hAnsi="Tahoma" w:cs="Tahoma"/>
        </w:rPr>
        <w:t>de Medicamentos Injetáveis</w:t>
      </w:r>
      <w:r w:rsidRPr="00452F73">
        <w:rPr>
          <w:rFonts w:ascii="Tahoma" w:hAnsi="Tahoma" w:cs="Tahoma"/>
        </w:rPr>
        <w:t>, conforme segue:</w:t>
      </w:r>
    </w:p>
    <w:p w:rsidR="00BD7BEC" w:rsidRDefault="00BD7BEC" w:rsidP="00BD7BEC">
      <w:pPr>
        <w:widowControl w:val="0"/>
        <w:spacing w:before="23" w:after="0" w:line="228" w:lineRule="auto"/>
        <w:ind w:right="32"/>
        <w:jc w:val="both"/>
        <w:rPr>
          <w:rFonts w:ascii="Tahoma" w:hAnsi="Tahoma" w:cs="Tahoma"/>
        </w:rPr>
      </w:pPr>
    </w:p>
    <w:tbl>
      <w:tblPr>
        <w:tblW w:w="84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3084"/>
        <w:gridCol w:w="995"/>
        <w:gridCol w:w="1218"/>
        <w:gridCol w:w="1218"/>
        <w:gridCol w:w="1320"/>
      </w:tblGrid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Default="00BD7BEC" w:rsidP="004B6D2E">
            <w:pPr>
              <w:spacing w:line="256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Default="00BD7BEC" w:rsidP="004B6D2E">
            <w:pPr>
              <w:spacing w:line="256" w:lineRule="auto"/>
              <w:jc w:val="center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Material</w:t>
            </w:r>
            <w:r>
              <w:rPr>
                <w:rFonts w:cs="Arial"/>
              </w:rPr>
              <w:t> 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Default="00BD7BEC" w:rsidP="004B6D2E">
            <w:pPr>
              <w:spacing w:line="256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Qtd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BD7BEC" w:rsidP="004B6D2E">
            <w:pPr>
              <w:spacing w:line="256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Empresa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BD7BEC" w:rsidP="004B6D2E">
            <w:pPr>
              <w:spacing w:line="256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V. </w:t>
            </w:r>
            <w:proofErr w:type="spellStart"/>
            <w:r>
              <w:rPr>
                <w:rFonts w:cs="Arial"/>
                <w:b/>
                <w:bCs/>
              </w:rPr>
              <w:t>Unt</w:t>
            </w:r>
            <w:proofErr w:type="spellEnd"/>
            <w:r>
              <w:rPr>
                <w:rFonts w:cs="Arial"/>
                <w:b/>
                <w:bCs/>
              </w:rPr>
              <w:t xml:space="preserve"> R$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Default="00BD7BEC" w:rsidP="004B6D2E">
            <w:pPr>
              <w:spacing w:line="256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Total R$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01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Ácido Ascórbico 100mg 5ml C/100 Ampolas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r w:rsidRPr="005A53D6">
              <w:rPr>
                <w:rFonts w:cs="Arial"/>
                <w:b/>
                <w:i/>
                <w:color w:val="000000" w:themeColor="text1"/>
              </w:rPr>
              <w:t>Soma RS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80,00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80.000,00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02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Salbutamol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Spray 100mcg 200 doses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Medilar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10,80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10.800,00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lastRenderedPageBreak/>
              <w:t>03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 xml:space="preserve">Brometo de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Ipratrópio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Gotás</w:t>
            </w:r>
            <w:proofErr w:type="spellEnd"/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Inovamed</w:t>
            </w:r>
            <w:proofErr w:type="spellEnd"/>
            <w:r w:rsidRPr="005A53D6">
              <w:rPr>
                <w:rFonts w:cs="Arial"/>
                <w:b/>
                <w:i/>
                <w:color w:val="000000" w:themeColor="text1"/>
              </w:rPr>
              <w:t xml:space="preserve"> Hospitalar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0,86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860,00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04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Buscopam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Composto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Inj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C/100 Ampolas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Pontamed</w:t>
            </w:r>
            <w:proofErr w:type="spellEnd"/>
            <w:r w:rsidRPr="005A53D6">
              <w:rPr>
                <w:rFonts w:cs="Arial"/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118,80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118.800,00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05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Buscopam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Simples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Inj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C/100 Ampolas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r w:rsidRPr="005A53D6">
              <w:rPr>
                <w:rFonts w:cs="Arial"/>
                <w:b/>
                <w:i/>
                <w:color w:val="000000" w:themeColor="text1"/>
              </w:rPr>
              <w:t>Soma RS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106,00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106.000,00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textAlignment w:val="baseline"/>
              <w:rPr>
                <w:rFonts w:cs="Arial"/>
                <w:bCs/>
                <w:color w:val="000000" w:themeColor="text1"/>
              </w:rPr>
            </w:pPr>
            <w:r w:rsidRPr="008061A6">
              <w:rPr>
                <w:rFonts w:cs="Arial"/>
                <w:bCs/>
                <w:color w:val="000000" w:themeColor="text1"/>
              </w:rPr>
              <w:t>06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Ceftriaxona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1g IV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C/50 Frascos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textAlignment w:val="baseline"/>
              <w:rPr>
                <w:rFonts w:cs="Arial"/>
                <w:b/>
                <w:bCs/>
                <w:i/>
                <w:color w:val="000000" w:themeColor="text1"/>
              </w:rPr>
            </w:pPr>
            <w:r w:rsidRPr="005A53D6">
              <w:rPr>
                <w:rFonts w:cs="Arial"/>
                <w:b/>
                <w:bCs/>
                <w:i/>
                <w:color w:val="000000" w:themeColor="text1"/>
              </w:rPr>
              <w:t>Laboratório Teuto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textAlignment w:val="baseline"/>
              <w:rPr>
                <w:rFonts w:cs="Arial"/>
                <w:bCs/>
                <w:color w:val="000000" w:themeColor="text1"/>
              </w:rPr>
            </w:pPr>
            <w:r>
              <w:rPr>
                <w:rFonts w:cs="Arial"/>
                <w:bCs/>
                <w:color w:val="000000" w:themeColor="text1"/>
              </w:rPr>
              <w:t>3,50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textAlignment w:val="baseline"/>
              <w:rPr>
                <w:rFonts w:cs="Arial"/>
                <w:bCs/>
                <w:color w:val="000000" w:themeColor="text1"/>
              </w:rPr>
            </w:pPr>
            <w:r>
              <w:rPr>
                <w:rFonts w:cs="Arial"/>
                <w:bCs/>
                <w:color w:val="000000" w:themeColor="text1"/>
              </w:rPr>
              <w:t>3.500,00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07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Ceftriaxona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1g IM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C/50 Frascos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Altermed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15,38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15.380,00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08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 xml:space="preserve">Clonidina 150mg 1ml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C/30 Ampolas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Pontamed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171,50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171.500,00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8061A6">
              <w:rPr>
                <w:rFonts w:cs="Arial"/>
                <w:i/>
                <w:color w:val="000000" w:themeColor="text1"/>
              </w:rPr>
              <w:t>09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Diclofenaco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de Sódio 75mg 2ml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C/100 Ampolas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r w:rsidRPr="005A53D6">
              <w:rPr>
                <w:rFonts w:cs="Arial"/>
                <w:b/>
                <w:i/>
                <w:color w:val="000000" w:themeColor="text1"/>
              </w:rPr>
              <w:t>Soma RS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76,00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76.000,00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10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 xml:space="preserve">Dipirona 1g 2ml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C/100 Ampolas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r w:rsidRPr="005A53D6">
              <w:rPr>
                <w:rFonts w:cs="Arial"/>
                <w:b/>
                <w:i/>
                <w:color w:val="000000" w:themeColor="text1"/>
              </w:rPr>
              <w:t>Soma RS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62,00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86.000,00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11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Regencel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Pomada Oftálmica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Medigram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13,12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13.120,00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12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 xml:space="preserve">Glicose 50% 10ml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C/200 Ampolas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Inovamed</w:t>
            </w:r>
            <w:proofErr w:type="spellEnd"/>
            <w:r w:rsidRPr="005A53D6">
              <w:rPr>
                <w:rFonts w:cs="Arial"/>
                <w:b/>
                <w:i/>
                <w:color w:val="000000" w:themeColor="text1"/>
              </w:rPr>
              <w:t xml:space="preserve"> Hospitalar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60,00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60.000,00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13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Isordil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Comprimido SL 5mg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C/30 Comprimidos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Medigram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8,00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8.000,00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14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Kollagenase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com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Cloranfenicol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Pomada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>/10 Tubos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Ciamed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125,20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125.200,00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15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Prometazina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50mg 2ml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C/100 Ampolas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Inovamed</w:t>
            </w:r>
            <w:proofErr w:type="spellEnd"/>
            <w:r w:rsidRPr="005A53D6">
              <w:rPr>
                <w:rFonts w:cs="Arial"/>
                <w:b/>
                <w:i/>
                <w:color w:val="000000" w:themeColor="text1"/>
              </w:rPr>
              <w:t xml:space="preserve"> Hospitalar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304,80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304.800,00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16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 xml:space="preserve">Glicose 5% 125ml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C/48 Frascos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r w:rsidRPr="005A53D6">
              <w:rPr>
                <w:rFonts w:cs="Arial"/>
                <w:b/>
                <w:i/>
                <w:color w:val="000000" w:themeColor="text1"/>
              </w:rPr>
              <w:t xml:space="preserve">Império </w:t>
            </w: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Med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221,76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221.760,00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17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 xml:space="preserve">Glicose 5% 250ml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C/50 Frascos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r w:rsidRPr="005A53D6">
              <w:rPr>
                <w:rFonts w:cs="Arial"/>
                <w:b/>
                <w:i/>
                <w:color w:val="000000" w:themeColor="text1"/>
              </w:rPr>
              <w:t xml:space="preserve">Império </w:t>
            </w: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Med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257,00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257.000,00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lastRenderedPageBreak/>
              <w:t>18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 xml:space="preserve">Neomicina +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Bactracina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10gr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C/50 Tubos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Altermed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7,58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7.580,00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19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Tenoxicam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40mg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C/50 Frascos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Medsanta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452,00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452.000,00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20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Transamin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50mg 5ml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C/100 Ampolas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r w:rsidRPr="005A53D6">
              <w:rPr>
                <w:rFonts w:cs="Arial"/>
                <w:b/>
                <w:i/>
                <w:color w:val="000000" w:themeColor="text1"/>
              </w:rPr>
              <w:t>Soma RS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400,00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4B6D2E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400.000,00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21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 xml:space="preserve">Vitamina K 10mg 1ml </w:t>
            </w:r>
            <w:proofErr w:type="spellStart"/>
            <w:r w:rsidRPr="00CE716E"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eastAsiaTheme="majorEastAsia" w:cs="Arial"/>
                <w:sz w:val="24"/>
                <w:szCs w:val="24"/>
              </w:rPr>
              <w:t xml:space="preserve"> C/50 Ampolas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5A53D6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r w:rsidRPr="005A53D6">
              <w:rPr>
                <w:rFonts w:cs="Arial"/>
                <w:b/>
                <w:i/>
                <w:color w:val="000000" w:themeColor="text1"/>
              </w:rPr>
              <w:t>Soma RS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5A53D6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83,00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5A53D6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83.000,00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22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Complexo B ampola IV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unid.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5A53D6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r w:rsidRPr="005A53D6">
              <w:rPr>
                <w:rFonts w:cs="Arial"/>
                <w:b/>
                <w:i/>
                <w:color w:val="000000" w:themeColor="text1"/>
              </w:rPr>
              <w:t>Soma RS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5A53D6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1,03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5A53D6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1.030,00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Pr="008061A6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23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proofErr w:type="spellStart"/>
            <w:r w:rsidRPr="00CE716E">
              <w:rPr>
                <w:rFonts w:cs="Arial"/>
                <w:sz w:val="24"/>
                <w:szCs w:val="24"/>
              </w:rPr>
              <w:t>Clopidogrel</w:t>
            </w:r>
            <w:proofErr w:type="spellEnd"/>
            <w:r w:rsidRPr="00CE716E">
              <w:rPr>
                <w:rFonts w:cs="Arial"/>
                <w:sz w:val="24"/>
                <w:szCs w:val="24"/>
              </w:rPr>
              <w:t xml:space="preserve"> 75mg comprimido VO </w:t>
            </w:r>
            <w:proofErr w:type="spellStart"/>
            <w:r w:rsidRPr="00CE716E">
              <w:rPr>
                <w:rFonts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cs="Arial"/>
                <w:sz w:val="24"/>
                <w:szCs w:val="24"/>
              </w:rPr>
              <w:t xml:space="preserve"> c/ 28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5A53D6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proofErr w:type="spellStart"/>
            <w:r w:rsidRPr="005A53D6">
              <w:rPr>
                <w:rFonts w:cs="Arial"/>
                <w:b/>
                <w:i/>
                <w:color w:val="000000" w:themeColor="text1"/>
              </w:rPr>
              <w:t>Ciamed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5A53D6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11,81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5A53D6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11.810,00</w:t>
            </w:r>
          </w:p>
        </w:tc>
      </w:tr>
      <w:tr w:rsidR="005A53D6" w:rsidTr="003913F3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53D6" w:rsidRPr="008061A6" w:rsidRDefault="005A53D6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8061A6">
              <w:rPr>
                <w:rFonts w:cs="Arial"/>
                <w:color w:val="000000" w:themeColor="text1"/>
              </w:rPr>
              <w:t>24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3D6" w:rsidRPr="00CE716E" w:rsidRDefault="005A53D6" w:rsidP="004B6D2E">
            <w:pPr>
              <w:rPr>
                <w:rFonts w:cs="Arial"/>
                <w:sz w:val="24"/>
                <w:szCs w:val="24"/>
              </w:rPr>
            </w:pPr>
            <w:proofErr w:type="spellStart"/>
            <w:r w:rsidRPr="00CE716E">
              <w:rPr>
                <w:rFonts w:cs="Arial"/>
                <w:sz w:val="24"/>
                <w:szCs w:val="24"/>
              </w:rPr>
              <w:t>Atensina</w:t>
            </w:r>
            <w:proofErr w:type="spellEnd"/>
            <w:r w:rsidRPr="00CE716E">
              <w:rPr>
                <w:rFonts w:cs="Arial"/>
                <w:sz w:val="24"/>
                <w:szCs w:val="24"/>
              </w:rPr>
              <w:t xml:space="preserve"> 0.125mg comprimido VO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3D6" w:rsidRPr="00CE716E" w:rsidRDefault="005A53D6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3D6" w:rsidRPr="005A53D6" w:rsidRDefault="005A53D6" w:rsidP="005A53D6">
            <w:pPr>
              <w:spacing w:line="256" w:lineRule="auto"/>
              <w:jc w:val="center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r w:rsidRPr="005A53D6">
              <w:rPr>
                <w:rFonts w:cs="Arial"/>
                <w:b/>
                <w:i/>
                <w:color w:val="000000" w:themeColor="text1"/>
              </w:rPr>
              <w:t>FRACASSADA</w:t>
            </w:r>
          </w:p>
        </w:tc>
      </w:tr>
      <w:tr w:rsidR="00BD7BEC" w:rsidTr="00BD7BE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7BEC" w:rsidRDefault="00BD7BEC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25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cs="Arial"/>
                <w:sz w:val="24"/>
                <w:szCs w:val="24"/>
              </w:rPr>
            </w:pPr>
            <w:proofErr w:type="spellStart"/>
            <w:r w:rsidRPr="00CE716E">
              <w:rPr>
                <w:rFonts w:cs="Arial"/>
                <w:sz w:val="24"/>
                <w:szCs w:val="24"/>
              </w:rPr>
              <w:t>Dexametasona</w:t>
            </w:r>
            <w:proofErr w:type="spellEnd"/>
            <w:r w:rsidRPr="00CE716E">
              <w:rPr>
                <w:rFonts w:cs="Arial"/>
                <w:sz w:val="24"/>
                <w:szCs w:val="24"/>
              </w:rPr>
              <w:t xml:space="preserve"> 2mg ampola IV </w:t>
            </w:r>
            <w:proofErr w:type="spellStart"/>
            <w:r w:rsidRPr="00CE716E">
              <w:rPr>
                <w:rFonts w:cs="Arial"/>
                <w:sz w:val="24"/>
                <w:szCs w:val="24"/>
              </w:rPr>
              <w:t>cx</w:t>
            </w:r>
            <w:proofErr w:type="spellEnd"/>
            <w:r w:rsidRPr="00CE716E">
              <w:rPr>
                <w:rFonts w:cs="Arial"/>
                <w:sz w:val="24"/>
                <w:szCs w:val="24"/>
              </w:rPr>
              <w:t xml:space="preserve"> c/ 50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BEC" w:rsidRPr="00CE716E" w:rsidRDefault="00BD7BEC" w:rsidP="004B6D2E">
            <w:pPr>
              <w:rPr>
                <w:rFonts w:eastAsiaTheme="majorEastAsia" w:cs="Arial"/>
                <w:sz w:val="24"/>
                <w:szCs w:val="24"/>
              </w:rPr>
            </w:pPr>
            <w:r w:rsidRPr="00CE716E">
              <w:rPr>
                <w:rFonts w:eastAsiaTheme="majorEastAsia" w:cs="Arial"/>
                <w:sz w:val="24"/>
                <w:szCs w:val="24"/>
              </w:rPr>
              <w:t>1000</w:t>
            </w:r>
            <w:r>
              <w:rPr>
                <w:rFonts w:eastAsiaTheme="majorEastAs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ajorEastAsia"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Pr="005A53D6" w:rsidRDefault="005A53D6" w:rsidP="004B6D2E">
            <w:pPr>
              <w:spacing w:line="256" w:lineRule="auto"/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r w:rsidRPr="005A53D6">
              <w:rPr>
                <w:rFonts w:cs="Arial"/>
                <w:b/>
                <w:i/>
                <w:color w:val="000000" w:themeColor="text1"/>
              </w:rPr>
              <w:t>Soma RS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5A53D6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50,00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BEC" w:rsidRDefault="005A53D6" w:rsidP="004B6D2E">
            <w:pPr>
              <w:spacing w:line="256" w:lineRule="auto"/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50.000,00</w:t>
            </w:r>
          </w:p>
        </w:tc>
      </w:tr>
    </w:tbl>
    <w:p w:rsidR="00BD7BEC" w:rsidRDefault="00BD7BEC" w:rsidP="00BD7BEC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D7BEC" w:rsidRDefault="00BD7BEC" w:rsidP="00BD7BEC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PRRROGAÇÃO DE PRAZO:</w:t>
      </w:r>
    </w:p>
    <w:p w:rsidR="00BD7BEC" w:rsidRDefault="00BD7BEC" w:rsidP="00BD7BEC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  <w:rPr>
          <w:i/>
          <w:u w:val="single"/>
        </w:rPr>
      </w:pPr>
      <w:r>
        <w:rPr>
          <w:rFonts w:ascii="Tahoma" w:hAnsi="Tahoma" w:cs="Tahoma"/>
          <w:i/>
          <w:u w:val="single"/>
        </w:rPr>
        <w:t xml:space="preserve">2.1-   </w:t>
      </w:r>
      <w:r>
        <w:rPr>
          <w:rFonts w:ascii="Tahoma" w:hAnsi="Tahoma" w:cs="Tahoma"/>
          <w:i/>
          <w:spacing w:val="46"/>
          <w:u w:val="single"/>
        </w:rPr>
        <w:t xml:space="preserve"> </w:t>
      </w:r>
      <w:r>
        <w:rPr>
          <w:rFonts w:ascii="Tahoma" w:hAnsi="Tahoma" w:cs="Tahoma"/>
          <w:i/>
          <w:u w:val="single"/>
        </w:rPr>
        <w:t>A pr</w:t>
      </w:r>
      <w:r>
        <w:rPr>
          <w:rFonts w:ascii="Tahoma" w:hAnsi="Tahoma" w:cs="Tahoma"/>
          <w:i/>
          <w:spacing w:val="-1"/>
          <w:u w:val="single"/>
        </w:rPr>
        <w:t>e</w:t>
      </w:r>
      <w:r>
        <w:rPr>
          <w:rFonts w:ascii="Tahoma" w:hAnsi="Tahoma" w:cs="Tahoma"/>
          <w:i/>
          <w:u w:val="single"/>
        </w:rPr>
        <w:t>s</w:t>
      </w:r>
      <w:r>
        <w:rPr>
          <w:rFonts w:ascii="Tahoma" w:hAnsi="Tahoma" w:cs="Tahoma"/>
          <w:i/>
          <w:spacing w:val="-1"/>
          <w:u w:val="single"/>
        </w:rPr>
        <w:t>en</w:t>
      </w:r>
      <w:r>
        <w:rPr>
          <w:rFonts w:ascii="Tahoma" w:hAnsi="Tahoma" w:cs="Tahoma"/>
          <w:i/>
          <w:u w:val="single"/>
        </w:rPr>
        <w:t xml:space="preserve">te </w:t>
      </w:r>
      <w:r>
        <w:rPr>
          <w:rFonts w:ascii="Tahoma" w:hAnsi="Tahoma" w:cs="Tahoma"/>
          <w:b/>
          <w:bCs/>
          <w:i/>
          <w:u w:val="single"/>
        </w:rPr>
        <w:t>A</w:t>
      </w:r>
      <w:r>
        <w:rPr>
          <w:rFonts w:ascii="Tahoma" w:hAnsi="Tahoma" w:cs="Tahoma"/>
          <w:b/>
          <w:bCs/>
          <w:i/>
          <w:spacing w:val="-1"/>
          <w:u w:val="single"/>
        </w:rPr>
        <w:t>T</w:t>
      </w:r>
      <w:r>
        <w:rPr>
          <w:rFonts w:ascii="Tahoma" w:hAnsi="Tahoma" w:cs="Tahoma"/>
          <w:b/>
          <w:bCs/>
          <w:i/>
          <w:u w:val="single"/>
        </w:rPr>
        <w:t>A se</w:t>
      </w:r>
      <w:r w:rsidR="005A53D6">
        <w:rPr>
          <w:rFonts w:ascii="Tahoma" w:hAnsi="Tahoma" w:cs="Tahoma"/>
          <w:b/>
          <w:bCs/>
          <w:i/>
          <w:u w:val="single"/>
        </w:rPr>
        <w:t xml:space="preserve">rá prorrogada pelo período de 26 de maio de 2026 </w:t>
      </w:r>
      <w:proofErr w:type="spellStart"/>
      <w:r w:rsidR="005A53D6">
        <w:rPr>
          <w:rFonts w:ascii="Tahoma" w:hAnsi="Tahoma" w:cs="Tahoma"/>
          <w:b/>
          <w:bCs/>
          <w:i/>
          <w:u w:val="single"/>
        </w:rPr>
        <w:t>á</w:t>
      </w:r>
      <w:proofErr w:type="spellEnd"/>
      <w:r w:rsidR="005A53D6">
        <w:rPr>
          <w:rFonts w:ascii="Tahoma" w:hAnsi="Tahoma" w:cs="Tahoma"/>
          <w:b/>
          <w:bCs/>
          <w:i/>
          <w:u w:val="single"/>
        </w:rPr>
        <w:t xml:space="preserve"> 26 de </w:t>
      </w:r>
      <w:proofErr w:type="gramStart"/>
      <w:r w:rsidR="005A53D6">
        <w:rPr>
          <w:rFonts w:ascii="Tahoma" w:hAnsi="Tahoma" w:cs="Tahoma"/>
          <w:b/>
          <w:bCs/>
          <w:i/>
          <w:u w:val="single"/>
        </w:rPr>
        <w:t>maio</w:t>
      </w:r>
      <w:r>
        <w:rPr>
          <w:rFonts w:ascii="Tahoma" w:hAnsi="Tahoma" w:cs="Tahoma"/>
          <w:b/>
          <w:bCs/>
          <w:i/>
          <w:u w:val="single"/>
        </w:rPr>
        <w:t xml:space="preserve">  de</w:t>
      </w:r>
      <w:proofErr w:type="gramEnd"/>
      <w:r>
        <w:rPr>
          <w:rFonts w:ascii="Tahoma" w:hAnsi="Tahoma" w:cs="Tahoma"/>
          <w:b/>
          <w:bCs/>
          <w:i/>
          <w:u w:val="single"/>
        </w:rPr>
        <w:t xml:space="preserve"> 2027</w:t>
      </w:r>
      <w:r>
        <w:rPr>
          <w:rFonts w:ascii="Tahoma" w:hAnsi="Tahoma" w:cs="Tahoma"/>
          <w:i/>
          <w:u w:val="single"/>
        </w:rPr>
        <w:t>;</w:t>
      </w:r>
    </w:p>
    <w:p w:rsidR="00BD7BEC" w:rsidRDefault="00BD7BEC" w:rsidP="00BD7BEC">
      <w:pPr>
        <w:widowControl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D7BEC" w:rsidRDefault="00BD7BEC" w:rsidP="00BD7BEC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BD7BEC" w:rsidRDefault="00BD7BEC" w:rsidP="00BD7BEC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>
        <w:rPr>
          <w:rFonts w:ascii="Arial" w:eastAsia="Times New Roman" w:cs="Arial"/>
          <w:color w:val="000000"/>
          <w:sz w:val="24"/>
          <w:szCs w:val="24"/>
        </w:rPr>
        <w:t>2006</w:t>
      </w:r>
      <w:r>
        <w:rPr>
          <w:rFonts w:ascii="Arial"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BD7BEC" w:rsidRDefault="00BD7BEC" w:rsidP="00BD7BEC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lastRenderedPageBreak/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BD7BEC" w:rsidRDefault="00BD7BEC" w:rsidP="00BD7BEC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D7BEC" w:rsidRDefault="00BD7BEC" w:rsidP="00BD7BEC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BD7BEC" w:rsidRDefault="00BD7BEC" w:rsidP="00BD7BEC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BD7BEC" w:rsidRDefault="00BD7BEC" w:rsidP="00BD7BEC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BD7BEC" w:rsidRDefault="00BD7BEC" w:rsidP="00BD7BEC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before="32" w:after="0" w:line="264" w:lineRule="exact"/>
        <w:ind w:right="32"/>
        <w:jc w:val="both"/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BD7BEC" w:rsidRDefault="00BD7BEC" w:rsidP="00BD7BEC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BD7BEC" w:rsidRDefault="00BD7BEC" w:rsidP="00BD7BEC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lastRenderedPageBreak/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BD7BEC" w:rsidRDefault="00BD7BEC" w:rsidP="00BD7BEC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BD7BEC" w:rsidRDefault="00BD7BEC" w:rsidP="00BD7BEC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e</w:t>
      </w:r>
    </w:p>
    <w:p w:rsidR="00BD7BEC" w:rsidRDefault="00BD7BEC" w:rsidP="00BD7BEC">
      <w:pPr>
        <w:widowControl w:val="0"/>
        <w:spacing w:before="1" w:after="0" w:line="240" w:lineRule="auto"/>
        <w:ind w:right="32"/>
      </w:pP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depó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itos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 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ome 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1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o;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ome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ódigo da ag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 da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V,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°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na si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 I</w:t>
      </w:r>
      <w:r>
        <w:rPr>
          <w:rFonts w:ascii="Tahoma" w:hAnsi="Tahoma" w:cs="Tahoma"/>
          <w:spacing w:val="-1"/>
        </w:rPr>
        <w:t>II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88,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ploma leg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7.6-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  <w:spacing w:val="2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manu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da,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ON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siste</w:t>
      </w:r>
      <w:r>
        <w:rPr>
          <w:rFonts w:ascii="Tahoma" w:hAnsi="Tahoma" w:cs="Tahoma"/>
          <w:spacing w:val="-4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 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  da</w:t>
      </w:r>
      <w:proofErr w:type="gramEnd"/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dão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gat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Dé</w:t>
      </w:r>
      <w:r>
        <w:rPr>
          <w:rFonts w:ascii="Tahoma" w:hAnsi="Tahoma" w:cs="Tahoma"/>
        </w:rPr>
        <w:t>bi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 e Trib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is;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7.7-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lastRenderedPageBreak/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BD7BEC" w:rsidRDefault="00BD7BEC" w:rsidP="00BD7BEC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BD7BEC" w:rsidRDefault="00BD7BEC" w:rsidP="00BD7BEC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BD7BEC" w:rsidRDefault="00BD7BEC" w:rsidP="00BD7BEC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dispos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38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  <w:spacing w:val="-2"/>
        </w:rPr>
        <w:t>.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2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23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dez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bro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lí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“d”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XI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40 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ó</w:t>
      </w:r>
      <w:r>
        <w:rPr>
          <w:rFonts w:ascii="Tahoma" w:hAnsi="Tahoma" w:cs="Tahoma"/>
        </w:rPr>
        <w:t xml:space="preserve">rgão contratante,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ipado,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tia ou f</w:t>
      </w:r>
      <w:r>
        <w:rPr>
          <w:rFonts w:ascii="Tahoma" w:hAnsi="Tahoma" w:cs="Tahoma"/>
          <w:spacing w:val="-1"/>
        </w:rPr>
        <w:t>ianç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  <w:spacing w:val="-1"/>
        </w:rPr>
        <w:t>ancá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tal da par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la adi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tad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.</w:t>
      </w:r>
    </w:p>
    <w:p w:rsidR="00BD7BEC" w:rsidRDefault="00BD7BEC" w:rsidP="00BD7BEC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BD7BEC" w:rsidRDefault="00BD7BEC" w:rsidP="00BD7BEC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BD7BEC" w:rsidRDefault="00BD7BEC" w:rsidP="00BD7BEC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BD7BEC" w:rsidRDefault="00BD7BEC" w:rsidP="00BD7BEC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BD7BEC" w:rsidRDefault="00BD7BEC" w:rsidP="00BD7BEC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BD7BEC" w:rsidRDefault="00BD7BEC" w:rsidP="00BD7BEC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BD7BEC" w:rsidRDefault="00BD7BEC" w:rsidP="00BD7BEC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BD7BEC" w:rsidRDefault="00BD7BEC" w:rsidP="00BD7BEC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BD7BEC" w:rsidRDefault="00BD7BEC" w:rsidP="00BD7BEC">
      <w:pPr>
        <w:widowControl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BD7BEC" w:rsidRDefault="00BD7BEC" w:rsidP="00BD7BEC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BD7BEC" w:rsidRDefault="00BD7BEC" w:rsidP="00BD7BEC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BD7BEC" w:rsidRDefault="00BD7BEC" w:rsidP="00BD7BEC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BD7BEC" w:rsidRDefault="00BD7BEC" w:rsidP="00BD7BEC">
      <w:pPr>
        <w:widowControl w:val="0"/>
        <w:spacing w:before="1" w:after="0" w:line="240" w:lineRule="auto"/>
        <w:ind w:right="32"/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D7BEC" w:rsidRDefault="00BD7BEC" w:rsidP="00BD7BEC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BD7BEC" w:rsidRDefault="00BD7BEC" w:rsidP="00BD7BEC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BD7BEC" w:rsidRDefault="00BD7BEC" w:rsidP="00BD7BEC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BD7BEC" w:rsidRDefault="00BD7BEC" w:rsidP="00BD7BEC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BD7BEC" w:rsidRDefault="00BD7BEC" w:rsidP="00BD7BEC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BD7BEC" w:rsidRDefault="00BD7BEC" w:rsidP="00BD7BEC">
      <w:pPr>
        <w:widowControl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BD7BEC" w:rsidRDefault="00BD7BEC" w:rsidP="00BD7BEC">
      <w:pPr>
        <w:widowControl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BD7BEC" w:rsidRDefault="00BD7BEC" w:rsidP="00BD7BEC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BD7BEC" w:rsidRDefault="00BD7BEC" w:rsidP="00BD7BEC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BD7BEC" w:rsidRDefault="00BD7BEC" w:rsidP="00BD7BEC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BD7BEC" w:rsidRDefault="00BD7BEC" w:rsidP="00BD7BEC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D7BEC" w:rsidRDefault="00BD7BEC" w:rsidP="00BD7BEC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BD7BEC" w:rsidRDefault="00BD7BEC" w:rsidP="00BD7BEC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BD7BEC" w:rsidRDefault="00BD7BEC" w:rsidP="00BD7BEC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BD7BEC" w:rsidRDefault="00BD7BEC" w:rsidP="00BD7BEC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BD7BEC" w:rsidRDefault="00BD7BEC" w:rsidP="00BD7BEC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BD7BEC" w:rsidRDefault="00BD7BEC" w:rsidP="00BD7BEC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BD7BEC" w:rsidRDefault="00BD7BEC" w:rsidP="00BD7BEC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D7BEC" w:rsidRDefault="00BD7BEC" w:rsidP="00BD7BEC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BD7BEC" w:rsidRDefault="00BD7BEC" w:rsidP="00BD7BEC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BD7BEC" w:rsidRDefault="00BD7BEC" w:rsidP="00BD7BEC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BD7BEC" w:rsidRDefault="00BD7BEC" w:rsidP="00BD7BEC">
      <w:pPr>
        <w:widowControl w:val="0"/>
        <w:spacing w:before="6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BD7BEC" w:rsidRDefault="00BD7BEC" w:rsidP="00BD7BEC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</w:t>
      </w:r>
      <w:r w:rsidR="005A53D6">
        <w:rPr>
          <w:rFonts w:ascii="Tahoma" w:hAnsi="Tahoma" w:cs="Tahoma"/>
          <w:lang w:val="pt-PT"/>
        </w:rPr>
        <w:t>Santo Antônio das Missões-RS, 25 de maio</w:t>
      </w:r>
      <w:bookmarkStart w:id="0" w:name="_GoBack"/>
      <w:bookmarkEnd w:id="0"/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BD7BEC" w:rsidRDefault="00BD7BEC" w:rsidP="00BD7BEC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FELISBERTO DOS SANTOS FERREIRA</w:t>
      </w:r>
    </w:p>
    <w:p w:rsidR="00BD7BEC" w:rsidRDefault="00BD7BEC" w:rsidP="00BD7BEC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Prefeito Municipal</w:t>
      </w:r>
    </w:p>
    <w:p w:rsidR="00BD7BEC" w:rsidRDefault="00BD7BEC" w:rsidP="00BD7BEC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BD7BEC" w:rsidRDefault="00BD7BEC" w:rsidP="00BD7BEC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BD7BEC" w:rsidRDefault="00BD7BEC" w:rsidP="00BD7BEC"/>
    <w:p w:rsidR="00BD7BEC" w:rsidRDefault="00BD7BEC" w:rsidP="00BD7BEC"/>
    <w:p w:rsidR="00843DA2" w:rsidRDefault="00843DA2"/>
    <w:sectPr w:rsidR="00843DA2" w:rsidSect="004B6D2E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D2E" w:rsidRPr="00192798" w:rsidRDefault="004B6D2E" w:rsidP="004B6D2E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6EC52" wp14:editId="2B74B1D0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38112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81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D2E" w:rsidRDefault="004B6D2E" w:rsidP="004B6D2E">
                          <w:pPr>
                            <w:jc w:val="center"/>
                          </w:pPr>
                        </w:p>
                        <w:p w:rsidR="004B6D2E" w:rsidRPr="00553BF7" w:rsidRDefault="004B6D2E" w:rsidP="004B6D2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B6D2E" w:rsidRDefault="004B6D2E" w:rsidP="004B6D2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16EC5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" stroked="f">
              <v:textbox>
                <w:txbxContent>
                  <w:p w:rsidR="004B6D2E" w:rsidRDefault="004B6D2E" w:rsidP="004B6D2E">
                    <w:pPr>
                      <w:jc w:val="center"/>
                    </w:pPr>
                  </w:p>
                  <w:p w:rsidR="004B6D2E" w:rsidRPr="00553BF7" w:rsidRDefault="004B6D2E" w:rsidP="004B6D2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B6D2E" w:rsidRDefault="004B6D2E" w:rsidP="004B6D2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3115043" r:id="rId2"/>
      </w:object>
    </w:r>
  </w:p>
  <w:p w:rsidR="004B6D2E" w:rsidRDefault="004B6D2E">
    <w:pPr>
      <w:pStyle w:val="Cabealho"/>
    </w:pPr>
  </w:p>
  <w:p w:rsidR="004B6D2E" w:rsidRDefault="004B6D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A74D9"/>
    <w:multiLevelType w:val="hybridMultilevel"/>
    <w:tmpl w:val="C6901E80"/>
    <w:lvl w:ilvl="0" w:tplc="F38E5094">
      <w:start w:val="1"/>
      <w:numFmt w:val="decimal"/>
      <w:lvlText w:val="%1-"/>
      <w:lvlJc w:val="left"/>
      <w:pPr>
        <w:ind w:left="885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EC"/>
    <w:rsid w:val="004B6D2E"/>
    <w:rsid w:val="005A53D6"/>
    <w:rsid w:val="00843DA2"/>
    <w:rsid w:val="00BD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8B1A"/>
  <w15:chartTrackingRefBased/>
  <w15:docId w15:val="{549DFACE-4946-41C6-A301-00AA1AC6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BEC"/>
    <w:pPr>
      <w:suppressAutoHyphens/>
      <w:autoSpaceDE w:val="0"/>
      <w:autoSpaceDN w:val="0"/>
      <w:adjustRightInd w:val="0"/>
      <w:spacing w:line="252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D7BEC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D7BEC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BD7BEC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D7BEC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BD7BEC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D7BEC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BD7BEC"/>
    <w:rPr>
      <w:rFonts w:ascii="Calibri" w:eastAsiaTheme="minorEastAsia" w:hAnsi="Calibri" w:cs="Calibri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D7BEC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D7BEC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BD7BEC"/>
    <w:rPr>
      <w:rFonts w:cs="Noto Sans Devanagari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D7BEC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D7BEC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BD7BEC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BD7BEC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BD7BEC"/>
    <w:rPr>
      <w:rFonts w:ascii="Calibri" w:eastAsiaTheme="minorEastAsia" w:hAnsi="Calibri" w:cs="Calibri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7BEC"/>
    <w:rPr>
      <w:rFonts w:ascii="Segoe UI" w:eastAsiaTheme="minorEastAsia" w:hAnsi="Segoe UI" w:cs="Segoe UI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7BEC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99"/>
    <w:qFormat/>
    <w:rsid w:val="00BD7BEC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BD7BEC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BD7BEC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BD7BEC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BD7BEC"/>
    <w:pPr>
      <w:suppressAutoHyphens w:val="0"/>
    </w:pPr>
    <w:rPr>
      <w:sz w:val="24"/>
      <w:szCs w:val="24"/>
    </w:rPr>
  </w:style>
  <w:style w:type="paragraph" w:customStyle="1" w:styleId="Default">
    <w:name w:val="Default"/>
    <w:rsid w:val="00BD7B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odebale3oChar">
    <w:name w:val="Texto de balãe3o Char"/>
    <w:basedOn w:val="Fontepargpadro"/>
    <w:uiPriority w:val="99"/>
    <w:rsid w:val="00BD7BEC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BD7BEC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BD7BEC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BD7BEC"/>
  </w:style>
  <w:style w:type="character" w:customStyle="1" w:styleId="ListLabel2">
    <w:name w:val="ListLabel 2"/>
    <w:uiPriority w:val="99"/>
    <w:rsid w:val="00BD7BEC"/>
  </w:style>
  <w:style w:type="character" w:customStyle="1" w:styleId="ListLabel3">
    <w:name w:val="ListLabel 3"/>
    <w:uiPriority w:val="99"/>
    <w:rsid w:val="00BD7BEC"/>
  </w:style>
  <w:style w:type="character" w:customStyle="1" w:styleId="ListLabel4">
    <w:name w:val="ListLabel 4"/>
    <w:uiPriority w:val="99"/>
    <w:rsid w:val="00BD7BEC"/>
  </w:style>
  <w:style w:type="character" w:customStyle="1" w:styleId="ListLabel5">
    <w:name w:val="ListLabel 5"/>
    <w:uiPriority w:val="99"/>
    <w:rsid w:val="00BD7BEC"/>
  </w:style>
  <w:style w:type="character" w:customStyle="1" w:styleId="ListLabel6">
    <w:name w:val="ListLabel 6"/>
    <w:uiPriority w:val="99"/>
    <w:rsid w:val="00BD7BEC"/>
  </w:style>
  <w:style w:type="character" w:customStyle="1" w:styleId="ListLabel7">
    <w:name w:val="ListLabel 7"/>
    <w:uiPriority w:val="99"/>
    <w:rsid w:val="00BD7BEC"/>
  </w:style>
  <w:style w:type="character" w:customStyle="1" w:styleId="ListLabel8">
    <w:name w:val="ListLabel 8"/>
    <w:uiPriority w:val="99"/>
    <w:rsid w:val="00BD7BEC"/>
  </w:style>
  <w:style w:type="character" w:customStyle="1" w:styleId="ListLabel9">
    <w:name w:val="ListLabel 9"/>
    <w:uiPriority w:val="99"/>
    <w:rsid w:val="00BD7BEC"/>
  </w:style>
  <w:style w:type="table" w:styleId="Tabelacomgrade">
    <w:name w:val="Table Grid"/>
    <w:basedOn w:val="Tabelanormal"/>
    <w:uiPriority w:val="39"/>
    <w:rsid w:val="00BD7B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BD7BEC"/>
    <w:rPr>
      <w:b/>
      <w:bCs/>
    </w:rPr>
  </w:style>
  <w:style w:type="character" w:customStyle="1" w:styleId="displayonly">
    <w:name w:val="display_only"/>
    <w:basedOn w:val="Fontepargpadro"/>
    <w:rsid w:val="00BD7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0D51F-0430-4D3E-BD4E-B04C5D59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2585</Words>
  <Characters>13962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2026-06-16T14:11:00Z</dcterms:created>
  <dcterms:modified xsi:type="dcterms:W3CDTF">2026-06-16T14:37:00Z</dcterms:modified>
</cp:coreProperties>
</file>