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D7B" w:rsidRDefault="002F0D7B" w:rsidP="002F0D7B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035-2026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Pr="00E31452" w:rsidRDefault="002F0D7B" w:rsidP="002F0D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002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035/2026,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22 de junho de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pacing w:val="-3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sa:</w:t>
      </w:r>
      <w:r>
        <w:rPr>
          <w:rFonts w:ascii="Arial" w:hAnsi="Arial" w:cs="Arial"/>
          <w:sz w:val="24"/>
          <w:szCs w:val="24"/>
        </w:rPr>
        <w:t xml:space="preserve"> </w:t>
      </w:r>
      <w:r w:rsidRPr="002F0D7B">
        <w:rPr>
          <w:rFonts w:ascii="Arial" w:hAnsi="Arial" w:cs="Arial"/>
          <w:b/>
          <w:sz w:val="24"/>
          <w:szCs w:val="24"/>
        </w:rPr>
        <w:t>HELLA COMÉRCIO E SERVIÇOS LTDA, CNPJ – 59.777.691/0001-87</w:t>
      </w:r>
      <w:r>
        <w:rPr>
          <w:rFonts w:ascii="Arial" w:hAnsi="Arial" w:cs="Arial"/>
          <w:sz w:val="24"/>
          <w:szCs w:val="24"/>
        </w:rPr>
        <w:t xml:space="preserve">, com sede na Rua Carlos Gomes, 244, </w:t>
      </w:r>
      <w:proofErr w:type="spellStart"/>
      <w:r>
        <w:rPr>
          <w:rFonts w:ascii="Arial" w:hAnsi="Arial" w:cs="Arial"/>
          <w:sz w:val="24"/>
          <w:szCs w:val="24"/>
        </w:rPr>
        <w:t>Ap</w:t>
      </w:r>
      <w:proofErr w:type="spellEnd"/>
      <w:r>
        <w:rPr>
          <w:rFonts w:ascii="Arial" w:hAnsi="Arial" w:cs="Arial"/>
          <w:sz w:val="24"/>
          <w:szCs w:val="24"/>
        </w:rPr>
        <w:t xml:space="preserve"> 02, Centro, Palmitinho –RS, CEP – 98.430-000,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hyperlink r:id="rId7" w:history="1">
        <w:r w:rsidRPr="00D74028">
          <w:rPr>
            <w:rStyle w:val="Hyperlink"/>
            <w:rFonts w:ascii="Arial" w:hAnsi="Arial" w:cs="Arial"/>
            <w:sz w:val="24"/>
            <w:szCs w:val="24"/>
          </w:rPr>
          <w:t>comercial.hella@gmail.com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5B9BD5" w:themeColor="accent1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denominada simplesmente </w:t>
      </w:r>
      <w:r>
        <w:rPr>
          <w:rFonts w:ascii="Arial" w:hAnsi="Arial" w:cs="Arial"/>
          <w:b/>
          <w:sz w:val="24"/>
          <w:szCs w:val="24"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materiais expedientes,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2F0D7B" w:rsidRDefault="002F0D7B" w:rsidP="002F0D7B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494" w:type="dxa"/>
        <w:tblInd w:w="0" w:type="dxa"/>
        <w:tblLook w:val="04A0" w:firstRow="1" w:lastRow="0" w:firstColumn="1" w:lastColumn="0" w:noHBand="0" w:noVBand="1"/>
      </w:tblPr>
      <w:tblGrid>
        <w:gridCol w:w="684"/>
        <w:gridCol w:w="1082"/>
        <w:gridCol w:w="2611"/>
        <w:gridCol w:w="1393"/>
        <w:gridCol w:w="1362"/>
        <w:gridCol w:w="1362"/>
      </w:tblGrid>
      <w:tr w:rsidR="002F0D7B" w:rsidRPr="00753C33" w:rsidTr="00310C95">
        <w:tc>
          <w:tcPr>
            <w:tcW w:w="684" w:type="dxa"/>
          </w:tcPr>
          <w:p w:rsidR="002F0D7B" w:rsidRPr="00753C33" w:rsidRDefault="002F0D7B" w:rsidP="00310C95">
            <w:pPr>
              <w:spacing w:line="360" w:lineRule="auto"/>
              <w:jc w:val="center"/>
              <w:rPr>
                <w:b/>
              </w:rPr>
            </w:pPr>
            <w:r w:rsidRPr="00753C33">
              <w:rPr>
                <w:b/>
              </w:rPr>
              <w:t>ITEM</w:t>
            </w:r>
          </w:p>
          <w:p w:rsidR="002F0D7B" w:rsidRPr="00753C33" w:rsidRDefault="002F0D7B" w:rsidP="00310C9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2" w:type="dxa"/>
          </w:tcPr>
          <w:p w:rsidR="002F0D7B" w:rsidRPr="00753C33" w:rsidRDefault="002F0D7B" w:rsidP="00310C95">
            <w:pPr>
              <w:spacing w:line="360" w:lineRule="auto"/>
              <w:jc w:val="center"/>
              <w:rPr>
                <w:b/>
              </w:rPr>
            </w:pPr>
            <w:r w:rsidRPr="00753C33">
              <w:rPr>
                <w:b/>
              </w:rPr>
              <w:t>UNIDADE</w:t>
            </w:r>
          </w:p>
        </w:tc>
        <w:tc>
          <w:tcPr>
            <w:tcW w:w="2611" w:type="dxa"/>
          </w:tcPr>
          <w:p w:rsidR="002F0D7B" w:rsidRPr="00753C33" w:rsidRDefault="002F0D7B" w:rsidP="00310C95">
            <w:pPr>
              <w:spacing w:line="360" w:lineRule="auto"/>
              <w:jc w:val="center"/>
              <w:rPr>
                <w:b/>
              </w:rPr>
            </w:pPr>
            <w:r w:rsidRPr="00753C33">
              <w:rPr>
                <w:b/>
              </w:rPr>
              <w:t>DESCRIÇÃO DO OBJETO</w:t>
            </w:r>
          </w:p>
        </w:tc>
        <w:tc>
          <w:tcPr>
            <w:tcW w:w="1393" w:type="dxa"/>
          </w:tcPr>
          <w:p w:rsidR="002F0D7B" w:rsidRPr="00753C33" w:rsidRDefault="002F0D7B" w:rsidP="00310C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QUANT.</w:t>
            </w:r>
          </w:p>
        </w:tc>
        <w:tc>
          <w:tcPr>
            <w:tcW w:w="1362" w:type="dxa"/>
          </w:tcPr>
          <w:p w:rsidR="002F0D7B" w:rsidRPr="00753C33" w:rsidRDefault="002F0D7B" w:rsidP="00310C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v. </w:t>
            </w:r>
            <w:proofErr w:type="spellStart"/>
            <w:r>
              <w:rPr>
                <w:b/>
              </w:rPr>
              <w:t>unit</w:t>
            </w:r>
            <w:proofErr w:type="spellEnd"/>
          </w:p>
        </w:tc>
        <w:tc>
          <w:tcPr>
            <w:tcW w:w="1362" w:type="dxa"/>
          </w:tcPr>
          <w:p w:rsidR="002F0D7B" w:rsidRPr="00753C33" w:rsidRDefault="002F0D7B" w:rsidP="00310C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v. total</w:t>
            </w:r>
          </w:p>
        </w:tc>
      </w:tr>
      <w:tr w:rsidR="002F0D7B" w:rsidRPr="00753C33" w:rsidTr="00310C95">
        <w:tc>
          <w:tcPr>
            <w:tcW w:w="684" w:type="dxa"/>
          </w:tcPr>
          <w:p w:rsidR="002F0D7B" w:rsidRPr="00753C33" w:rsidRDefault="002F0D7B" w:rsidP="002F0D7B">
            <w:pPr>
              <w:spacing w:line="360" w:lineRule="auto"/>
            </w:pPr>
            <w:r>
              <w:t>05</w:t>
            </w:r>
          </w:p>
        </w:tc>
        <w:tc>
          <w:tcPr>
            <w:tcW w:w="1082" w:type="dxa"/>
          </w:tcPr>
          <w:p w:rsidR="002F0D7B" w:rsidRPr="00753C33" w:rsidRDefault="002F0D7B" w:rsidP="002F0D7B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2F0D7B" w:rsidRPr="00753C33" w:rsidRDefault="002F0D7B" w:rsidP="002F0D7B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BORRACHA</w:t>
            </w:r>
            <w:r w:rsidRPr="00753C33">
              <w:rPr>
                <w:rFonts w:ascii="Calisto MT" w:hAnsi="Calisto MT"/>
              </w:rPr>
              <w:t xml:space="preserve"> branca comum, p/ apagar escrita a lápis grafite em diversas superfícies sem borrar ou danificar os trabalhos, macia e não abrasiva; tamanho mínimo: 40</w:t>
            </w:r>
            <w:r>
              <w:rPr>
                <w:rFonts w:ascii="Calisto MT" w:hAnsi="Calisto MT"/>
              </w:rPr>
              <w:t xml:space="preserve">x28x10mm. </w:t>
            </w:r>
          </w:p>
          <w:p w:rsidR="002F0D7B" w:rsidRPr="00753C33" w:rsidRDefault="002F0D7B" w:rsidP="002F0D7B">
            <w:pPr>
              <w:spacing w:line="360" w:lineRule="auto"/>
            </w:pPr>
            <w:r>
              <w:t xml:space="preserve">Marca: </w:t>
            </w:r>
            <w:proofErr w:type="spellStart"/>
            <w:r>
              <w:t>Leoeleo</w:t>
            </w:r>
            <w:proofErr w:type="spellEnd"/>
          </w:p>
        </w:tc>
        <w:tc>
          <w:tcPr>
            <w:tcW w:w="1393" w:type="dxa"/>
          </w:tcPr>
          <w:p w:rsidR="002F0D7B" w:rsidRPr="00753C33" w:rsidRDefault="002F0D7B" w:rsidP="002F0D7B">
            <w:pPr>
              <w:spacing w:line="360" w:lineRule="auto"/>
            </w:pPr>
            <w:r>
              <w:t>100</w:t>
            </w:r>
          </w:p>
        </w:tc>
        <w:tc>
          <w:tcPr>
            <w:tcW w:w="1362" w:type="dxa"/>
          </w:tcPr>
          <w:p w:rsidR="002F0D7B" w:rsidRPr="00753C33" w:rsidRDefault="002F0D7B" w:rsidP="002F0D7B">
            <w:pPr>
              <w:spacing w:line="360" w:lineRule="auto"/>
            </w:pPr>
            <w:r>
              <w:t>0,39</w:t>
            </w:r>
          </w:p>
        </w:tc>
        <w:tc>
          <w:tcPr>
            <w:tcW w:w="1362" w:type="dxa"/>
          </w:tcPr>
          <w:p w:rsidR="002F0D7B" w:rsidRPr="00753C33" w:rsidRDefault="002F0D7B" w:rsidP="002F0D7B">
            <w:pPr>
              <w:spacing w:line="360" w:lineRule="auto"/>
            </w:pPr>
            <w:r>
              <w:t>39,00</w:t>
            </w:r>
          </w:p>
        </w:tc>
      </w:tr>
      <w:tr w:rsidR="002F0D7B" w:rsidRPr="00753C33" w:rsidTr="00310C95">
        <w:tc>
          <w:tcPr>
            <w:tcW w:w="684" w:type="dxa"/>
          </w:tcPr>
          <w:p w:rsidR="002F0D7B" w:rsidRPr="00753C33" w:rsidRDefault="002F0D7B" w:rsidP="002F0D7B">
            <w:pPr>
              <w:spacing w:line="360" w:lineRule="auto"/>
            </w:pPr>
            <w:r>
              <w:lastRenderedPageBreak/>
              <w:t>13</w:t>
            </w:r>
          </w:p>
        </w:tc>
        <w:tc>
          <w:tcPr>
            <w:tcW w:w="1082" w:type="dxa"/>
          </w:tcPr>
          <w:p w:rsidR="002F0D7B" w:rsidRPr="00753C33" w:rsidRDefault="002F0D7B" w:rsidP="002F0D7B">
            <w:pPr>
              <w:spacing w:line="360" w:lineRule="auto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Cx</w:t>
            </w:r>
            <w:proofErr w:type="spellEnd"/>
          </w:p>
        </w:tc>
        <w:tc>
          <w:tcPr>
            <w:tcW w:w="2611" w:type="dxa"/>
          </w:tcPr>
          <w:p w:rsidR="002F0D7B" w:rsidRPr="00753C33" w:rsidRDefault="002F0D7B" w:rsidP="002F0D7B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CLIPE TAMANHO Nº 06,</w:t>
            </w:r>
            <w:r w:rsidRPr="00753C33">
              <w:rPr>
                <w:rFonts w:ascii="Calisto MT" w:hAnsi="Calisto MT"/>
              </w:rPr>
              <w:t xml:space="preserve"> tratamento superficial niquelado, material aço carbono, formato paralelo, caixa com 50 </w:t>
            </w:r>
            <w:proofErr w:type="spellStart"/>
            <w:r w:rsidRPr="00753C33">
              <w:rPr>
                <w:rFonts w:ascii="Calisto MT" w:hAnsi="Calisto MT"/>
              </w:rPr>
              <w:t>un</w:t>
            </w:r>
            <w:proofErr w:type="spellEnd"/>
          </w:p>
          <w:p w:rsidR="002F0D7B" w:rsidRPr="00753C33" w:rsidRDefault="002F0D7B" w:rsidP="002F0D7B">
            <w:pPr>
              <w:spacing w:line="360" w:lineRule="auto"/>
            </w:pPr>
            <w:r>
              <w:t xml:space="preserve">Marca: </w:t>
            </w:r>
            <w:proofErr w:type="spellStart"/>
            <w:r>
              <w:t>Tubespack</w:t>
            </w:r>
            <w:proofErr w:type="spellEnd"/>
          </w:p>
        </w:tc>
        <w:tc>
          <w:tcPr>
            <w:tcW w:w="1393" w:type="dxa"/>
          </w:tcPr>
          <w:p w:rsidR="002F0D7B" w:rsidRPr="00753C33" w:rsidRDefault="002F0D7B" w:rsidP="002F0D7B">
            <w:pPr>
              <w:spacing w:line="360" w:lineRule="auto"/>
            </w:pPr>
            <w:r>
              <w:t>200</w:t>
            </w:r>
          </w:p>
        </w:tc>
        <w:tc>
          <w:tcPr>
            <w:tcW w:w="1362" w:type="dxa"/>
          </w:tcPr>
          <w:p w:rsidR="002F0D7B" w:rsidRPr="00753C33" w:rsidRDefault="002F0D7B" w:rsidP="002F0D7B">
            <w:pPr>
              <w:spacing w:line="360" w:lineRule="auto"/>
            </w:pPr>
            <w:r>
              <w:t>2,13</w:t>
            </w:r>
          </w:p>
        </w:tc>
        <w:tc>
          <w:tcPr>
            <w:tcW w:w="1362" w:type="dxa"/>
          </w:tcPr>
          <w:p w:rsidR="002F0D7B" w:rsidRPr="00753C33" w:rsidRDefault="002F0D7B" w:rsidP="002F0D7B">
            <w:pPr>
              <w:spacing w:line="360" w:lineRule="auto"/>
            </w:pPr>
            <w:r>
              <w:t>426,00</w:t>
            </w:r>
          </w:p>
        </w:tc>
      </w:tr>
      <w:tr w:rsidR="002F0D7B" w:rsidRPr="00753C33" w:rsidTr="00310C95">
        <w:tc>
          <w:tcPr>
            <w:tcW w:w="684" w:type="dxa"/>
          </w:tcPr>
          <w:p w:rsidR="002F0D7B" w:rsidRPr="00753C33" w:rsidRDefault="002F0D7B" w:rsidP="002F0D7B">
            <w:pPr>
              <w:spacing w:line="360" w:lineRule="auto"/>
            </w:pPr>
            <w:r>
              <w:t>20</w:t>
            </w:r>
          </w:p>
        </w:tc>
        <w:tc>
          <w:tcPr>
            <w:tcW w:w="1082" w:type="dxa"/>
          </w:tcPr>
          <w:p w:rsidR="002F0D7B" w:rsidRPr="00753C33" w:rsidRDefault="002F0D7B" w:rsidP="002F0D7B">
            <w:pPr>
              <w:spacing w:line="360" w:lineRule="auto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2F0D7B" w:rsidRPr="00753C33" w:rsidRDefault="002F0D7B" w:rsidP="002F0D7B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ESTILETE MÉDIO</w:t>
            </w:r>
            <w:r w:rsidRPr="00753C33">
              <w:rPr>
                <w:rFonts w:ascii="Calisto MT" w:hAnsi="Calisto MT"/>
              </w:rPr>
              <w:t xml:space="preserve">, EM CORPO PLÁSTICO, com lâmina inoxidável larga, medindo 11 </w:t>
            </w:r>
            <w:proofErr w:type="gramStart"/>
            <w:r w:rsidRPr="00753C33">
              <w:rPr>
                <w:rFonts w:ascii="Calisto MT" w:hAnsi="Calisto MT"/>
              </w:rPr>
              <w:t>X</w:t>
            </w:r>
            <w:proofErr w:type="gramEnd"/>
            <w:r w:rsidRPr="00753C33">
              <w:rPr>
                <w:rFonts w:ascii="Calisto MT" w:hAnsi="Calisto MT"/>
              </w:rPr>
              <w:t xml:space="preserve"> 1,8 cm, graduável e com trava de segurança.</w:t>
            </w:r>
          </w:p>
          <w:p w:rsidR="002F0D7B" w:rsidRPr="00753C33" w:rsidRDefault="002F0D7B" w:rsidP="002F0D7B">
            <w:pPr>
              <w:spacing w:line="360" w:lineRule="auto"/>
            </w:pPr>
            <w:r>
              <w:t>Marca: Master</w:t>
            </w:r>
          </w:p>
        </w:tc>
        <w:tc>
          <w:tcPr>
            <w:tcW w:w="1393" w:type="dxa"/>
          </w:tcPr>
          <w:p w:rsidR="002F0D7B" w:rsidRPr="00753C33" w:rsidRDefault="002F0D7B" w:rsidP="002F0D7B">
            <w:pPr>
              <w:spacing w:line="360" w:lineRule="auto"/>
            </w:pPr>
            <w:r>
              <w:t>50</w:t>
            </w:r>
          </w:p>
        </w:tc>
        <w:tc>
          <w:tcPr>
            <w:tcW w:w="1362" w:type="dxa"/>
          </w:tcPr>
          <w:p w:rsidR="002F0D7B" w:rsidRPr="00753C33" w:rsidRDefault="002F0D7B" w:rsidP="002F0D7B">
            <w:pPr>
              <w:spacing w:line="360" w:lineRule="auto"/>
            </w:pPr>
            <w:r>
              <w:t>1,03</w:t>
            </w:r>
          </w:p>
        </w:tc>
        <w:tc>
          <w:tcPr>
            <w:tcW w:w="1362" w:type="dxa"/>
          </w:tcPr>
          <w:p w:rsidR="002F0D7B" w:rsidRPr="00753C33" w:rsidRDefault="002F0D7B" w:rsidP="002F0D7B">
            <w:pPr>
              <w:spacing w:line="360" w:lineRule="auto"/>
            </w:pPr>
            <w:r>
              <w:t>51,50</w:t>
            </w:r>
          </w:p>
        </w:tc>
      </w:tr>
      <w:tr w:rsidR="002F0D7B" w:rsidRPr="00753C33" w:rsidTr="00310C95">
        <w:tc>
          <w:tcPr>
            <w:tcW w:w="684" w:type="dxa"/>
          </w:tcPr>
          <w:p w:rsidR="002F0D7B" w:rsidRPr="00753C33" w:rsidRDefault="002F0D7B" w:rsidP="002F0D7B">
            <w:pPr>
              <w:spacing w:line="360" w:lineRule="auto"/>
            </w:pPr>
            <w:r>
              <w:t>27</w:t>
            </w:r>
          </w:p>
        </w:tc>
        <w:tc>
          <w:tcPr>
            <w:tcW w:w="1082" w:type="dxa"/>
          </w:tcPr>
          <w:p w:rsidR="002F0D7B" w:rsidRPr="00753C33" w:rsidRDefault="002F0D7B" w:rsidP="002F0D7B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2F0D7B" w:rsidRPr="00753C33" w:rsidRDefault="002F0D7B" w:rsidP="002F0D7B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GRAMPEADOR</w:t>
            </w:r>
            <w:r>
              <w:rPr>
                <w:rFonts w:ascii="Calisto MT" w:hAnsi="Calisto MT"/>
              </w:rPr>
              <w:t>,</w:t>
            </w:r>
            <w:r w:rsidRPr="00753C33">
              <w:rPr>
                <w:rFonts w:ascii="Calisto MT" w:hAnsi="Calisto MT"/>
              </w:rPr>
              <w:t xml:space="preserve"> pintado, material metal e plástico, tipo mesa, capacidade até 100 folhas, tamanho dos grampos 23/6, 23/8 e 23/10</w:t>
            </w:r>
          </w:p>
          <w:p w:rsidR="002F0D7B" w:rsidRPr="00753C33" w:rsidRDefault="002F0D7B" w:rsidP="002F0D7B">
            <w:pPr>
              <w:spacing w:line="360" w:lineRule="auto"/>
            </w:pPr>
            <w:r>
              <w:t xml:space="preserve">Marca: </w:t>
            </w:r>
            <w:proofErr w:type="spellStart"/>
            <w:r>
              <w:t>Jocar</w:t>
            </w:r>
            <w:proofErr w:type="spellEnd"/>
          </w:p>
        </w:tc>
        <w:tc>
          <w:tcPr>
            <w:tcW w:w="1393" w:type="dxa"/>
          </w:tcPr>
          <w:p w:rsidR="002F0D7B" w:rsidRPr="00753C33" w:rsidRDefault="002F0D7B" w:rsidP="002F0D7B">
            <w:pPr>
              <w:spacing w:line="360" w:lineRule="auto"/>
            </w:pPr>
            <w:r>
              <w:t>50</w:t>
            </w:r>
          </w:p>
        </w:tc>
        <w:tc>
          <w:tcPr>
            <w:tcW w:w="1362" w:type="dxa"/>
          </w:tcPr>
          <w:p w:rsidR="002F0D7B" w:rsidRPr="00753C33" w:rsidRDefault="002F0D7B" w:rsidP="002F0D7B">
            <w:pPr>
              <w:spacing w:line="360" w:lineRule="auto"/>
            </w:pPr>
            <w:r>
              <w:t>8,09</w:t>
            </w:r>
          </w:p>
        </w:tc>
        <w:tc>
          <w:tcPr>
            <w:tcW w:w="1362" w:type="dxa"/>
          </w:tcPr>
          <w:p w:rsidR="002F0D7B" w:rsidRPr="00753C33" w:rsidRDefault="002F0D7B" w:rsidP="002F0D7B">
            <w:pPr>
              <w:spacing w:line="360" w:lineRule="auto"/>
            </w:pPr>
            <w:r>
              <w:t>404,50</w:t>
            </w:r>
          </w:p>
        </w:tc>
      </w:tr>
      <w:tr w:rsidR="002F0D7B" w:rsidRPr="00753C33" w:rsidTr="00310C95">
        <w:tc>
          <w:tcPr>
            <w:tcW w:w="684" w:type="dxa"/>
          </w:tcPr>
          <w:p w:rsidR="002F0D7B" w:rsidRPr="00753C33" w:rsidRDefault="002F0D7B" w:rsidP="002F0D7B">
            <w:pPr>
              <w:spacing w:line="360" w:lineRule="auto"/>
            </w:pPr>
            <w:r>
              <w:t>57</w:t>
            </w:r>
          </w:p>
        </w:tc>
        <w:tc>
          <w:tcPr>
            <w:tcW w:w="1082" w:type="dxa"/>
          </w:tcPr>
          <w:p w:rsidR="002F0D7B" w:rsidRPr="00753C33" w:rsidRDefault="002F0D7B" w:rsidP="002F0D7B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2F0D7B" w:rsidRPr="00753C33" w:rsidRDefault="002F0D7B" w:rsidP="002F0D7B">
            <w:pPr>
              <w:spacing w:line="360" w:lineRule="auto"/>
              <w:jc w:val="both"/>
              <w:rPr>
                <w:rFonts w:ascii="Calisto MT" w:hAnsi="Calisto MT"/>
                <w:bCs/>
              </w:rPr>
            </w:pPr>
            <w:r w:rsidRPr="00753C33">
              <w:rPr>
                <w:rFonts w:ascii="Calisto MT" w:hAnsi="Calisto MT"/>
                <w:b/>
                <w:bCs/>
              </w:rPr>
              <w:t xml:space="preserve">PERFURADOR DE </w:t>
            </w:r>
            <w:proofErr w:type="gramStart"/>
            <w:r w:rsidRPr="00753C33">
              <w:rPr>
                <w:rFonts w:ascii="Calisto MT" w:hAnsi="Calisto MT"/>
                <w:b/>
                <w:bCs/>
              </w:rPr>
              <w:t xml:space="preserve">PAPEL,  </w:t>
            </w:r>
            <w:r w:rsidRPr="00753C33">
              <w:rPr>
                <w:rFonts w:ascii="Calisto MT" w:hAnsi="Calisto MT"/>
                <w:bCs/>
              </w:rPr>
              <w:t>2</w:t>
            </w:r>
            <w:proofErr w:type="gramEnd"/>
            <w:r w:rsidRPr="00753C33">
              <w:rPr>
                <w:rFonts w:ascii="Calisto MT" w:hAnsi="Calisto MT"/>
                <w:bCs/>
              </w:rPr>
              <w:t xml:space="preserve"> furos em metal</w:t>
            </w:r>
          </w:p>
          <w:p w:rsidR="002F0D7B" w:rsidRPr="00753C33" w:rsidRDefault="002F0D7B" w:rsidP="002F0D7B">
            <w:pPr>
              <w:spacing w:line="360" w:lineRule="auto"/>
            </w:pPr>
            <w:r>
              <w:t>Marca: Master</w:t>
            </w:r>
          </w:p>
        </w:tc>
        <w:tc>
          <w:tcPr>
            <w:tcW w:w="1393" w:type="dxa"/>
          </w:tcPr>
          <w:p w:rsidR="002F0D7B" w:rsidRPr="00753C33" w:rsidRDefault="002F0D7B" w:rsidP="002F0D7B">
            <w:pPr>
              <w:spacing w:line="360" w:lineRule="auto"/>
            </w:pPr>
            <w:r>
              <w:t>100</w:t>
            </w:r>
          </w:p>
        </w:tc>
        <w:tc>
          <w:tcPr>
            <w:tcW w:w="1362" w:type="dxa"/>
          </w:tcPr>
          <w:p w:rsidR="002F0D7B" w:rsidRPr="00753C33" w:rsidRDefault="002F0D7B" w:rsidP="002F0D7B">
            <w:pPr>
              <w:spacing w:line="360" w:lineRule="auto"/>
            </w:pPr>
            <w:r>
              <w:t>14,48</w:t>
            </w:r>
          </w:p>
        </w:tc>
        <w:tc>
          <w:tcPr>
            <w:tcW w:w="1362" w:type="dxa"/>
          </w:tcPr>
          <w:p w:rsidR="002F0D7B" w:rsidRPr="00753C33" w:rsidRDefault="002F0D7B" w:rsidP="002F0D7B">
            <w:pPr>
              <w:spacing w:line="360" w:lineRule="auto"/>
            </w:pPr>
            <w:r>
              <w:t>1.448,00</w:t>
            </w:r>
          </w:p>
        </w:tc>
      </w:tr>
      <w:tr w:rsidR="002F0D7B" w:rsidRPr="00753C33" w:rsidTr="00310C95">
        <w:tc>
          <w:tcPr>
            <w:tcW w:w="7132" w:type="dxa"/>
            <w:gridSpan w:val="5"/>
          </w:tcPr>
          <w:p w:rsidR="002F0D7B" w:rsidRPr="00753C33" w:rsidRDefault="002F0D7B" w:rsidP="002F0D7B">
            <w:pPr>
              <w:spacing w:line="360" w:lineRule="auto"/>
            </w:pPr>
            <w:r>
              <w:t xml:space="preserve">       TOTAL R$ - </w:t>
            </w:r>
          </w:p>
        </w:tc>
        <w:tc>
          <w:tcPr>
            <w:tcW w:w="1362" w:type="dxa"/>
          </w:tcPr>
          <w:p w:rsidR="002F0D7B" w:rsidRPr="00753C33" w:rsidRDefault="002F0D7B" w:rsidP="002F0D7B">
            <w:pPr>
              <w:spacing w:line="360" w:lineRule="auto"/>
            </w:pPr>
            <w:r>
              <w:t>2.369,00</w:t>
            </w:r>
          </w:p>
        </w:tc>
      </w:tr>
    </w:tbl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t xml:space="preserve">                                                                                                                                      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>
        <w:rPr>
          <w:rFonts w:ascii="Arial" w:hAnsi="Arial" w:cs="Arial"/>
          <w:b/>
          <w:i/>
          <w:sz w:val="26"/>
          <w:szCs w:val="26"/>
        </w:rPr>
        <w:t>2.369,00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>
        <w:rPr>
          <w:rFonts w:ascii="Arial" w:hAnsi="Arial" w:cs="Arial"/>
          <w:b/>
          <w:i/>
          <w:sz w:val="26"/>
          <w:szCs w:val="26"/>
        </w:rPr>
        <w:t>dois</w:t>
      </w:r>
      <w:proofErr w:type="gramEnd"/>
      <w:r>
        <w:rPr>
          <w:rFonts w:ascii="Arial" w:hAnsi="Arial" w:cs="Arial"/>
          <w:b/>
          <w:i/>
          <w:sz w:val="26"/>
          <w:szCs w:val="26"/>
        </w:rPr>
        <w:t xml:space="preserve"> mil, trezentos e sessenta e nove reais</w:t>
      </w:r>
      <w:r>
        <w:rPr>
          <w:rFonts w:ascii="Arial" w:hAnsi="Arial" w:cs="Arial"/>
          <w:b/>
          <w:i/>
          <w:sz w:val="26"/>
          <w:szCs w:val="26"/>
        </w:rPr>
        <w:t xml:space="preserve">   ).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lastRenderedPageBreak/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lastRenderedPageBreak/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lastRenderedPageBreak/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bookmarkStart w:id="0" w:name="_GoBack"/>
      <w:bookmarkEnd w:id="0"/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t>Santo Antônio das Missões-RS, 22</w:t>
      </w:r>
      <w:r>
        <w:rPr>
          <w:rFonts w:ascii="Tahoma" w:hAnsi="Tahoma" w:cs="Tahoma"/>
          <w:lang w:val="pt-PT"/>
        </w:rPr>
        <w:t xml:space="preserve"> de </w:t>
      </w:r>
      <w:r>
        <w:rPr>
          <w:rFonts w:ascii="Tahoma" w:hAnsi="Tahoma" w:cs="Tahoma"/>
          <w:lang w:val="pt-PT"/>
        </w:rPr>
        <w:t>junho</w:t>
      </w:r>
      <w:r>
        <w:rPr>
          <w:rFonts w:ascii="Tahoma" w:hAnsi="Tahoma" w:cs="Tahoma"/>
          <w:lang w:val="pt-PT"/>
        </w:rPr>
        <w:t xml:space="preserve">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2F0D7B" w:rsidRDefault="002F0D7B" w:rsidP="002F0D7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2F0D7B" w:rsidRDefault="002F0D7B" w:rsidP="002F0D7B"/>
    <w:p w:rsidR="002F0D7B" w:rsidRDefault="002F0D7B" w:rsidP="002F0D7B">
      <w:pPr>
        <w:jc w:val="center"/>
        <w:rPr>
          <w:rFonts w:ascii="Arial" w:hAnsi="Arial" w:cs="Arial"/>
          <w:b/>
          <w:sz w:val="24"/>
          <w:szCs w:val="24"/>
        </w:rPr>
      </w:pPr>
      <w:r>
        <w:t>________________________________________</w:t>
      </w:r>
      <w:r w:rsidRPr="00F2298D">
        <w:rPr>
          <w:rFonts w:ascii="Arial" w:hAnsi="Arial" w:cs="Arial"/>
          <w:b/>
          <w:sz w:val="24"/>
          <w:szCs w:val="24"/>
        </w:rPr>
        <w:t xml:space="preserve"> </w:t>
      </w:r>
    </w:p>
    <w:p w:rsidR="002F0D7B" w:rsidRDefault="002F0D7B" w:rsidP="002F0D7B">
      <w:pPr>
        <w:jc w:val="center"/>
        <w:rPr>
          <w:rFonts w:ascii="Arial" w:hAnsi="Arial" w:cs="Arial"/>
          <w:b/>
          <w:sz w:val="24"/>
          <w:szCs w:val="24"/>
        </w:rPr>
      </w:pPr>
      <w:r w:rsidRPr="002F0D7B">
        <w:rPr>
          <w:rFonts w:ascii="Arial" w:hAnsi="Arial" w:cs="Arial"/>
          <w:b/>
          <w:sz w:val="24"/>
          <w:szCs w:val="24"/>
        </w:rPr>
        <w:t>HELLA COMÉRCIO E SERVIÇOS LTDA, CNPJ – 59.777.691/0001-87</w:t>
      </w:r>
    </w:p>
    <w:sectPr w:rsidR="002F0D7B" w:rsidSect="002F0D7B">
      <w:headerReference w:type="default" r:id="rId8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AF4" w:rsidRDefault="00E67AF4" w:rsidP="002F0D7B">
      <w:pPr>
        <w:spacing w:after="0" w:line="240" w:lineRule="auto"/>
      </w:pPr>
      <w:r>
        <w:separator/>
      </w:r>
    </w:p>
  </w:endnote>
  <w:endnote w:type="continuationSeparator" w:id="0">
    <w:p w:rsidR="00E67AF4" w:rsidRDefault="00E67AF4" w:rsidP="002F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AF4" w:rsidRDefault="00E67AF4" w:rsidP="002F0D7B">
      <w:pPr>
        <w:spacing w:after="0" w:line="240" w:lineRule="auto"/>
      </w:pPr>
      <w:r>
        <w:separator/>
      </w:r>
    </w:p>
  </w:footnote>
  <w:footnote w:type="continuationSeparator" w:id="0">
    <w:p w:rsidR="00E67AF4" w:rsidRDefault="00E67AF4" w:rsidP="002F0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D7B" w:rsidRPr="00192798" w:rsidRDefault="002F0D7B" w:rsidP="002F0D7B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F802CE" wp14:editId="619070CD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D7B" w:rsidRDefault="002F0D7B" w:rsidP="002F0D7B">
                          <w:pPr>
                            <w:jc w:val="center"/>
                          </w:pPr>
                        </w:p>
                        <w:p w:rsidR="002F0D7B" w:rsidRDefault="002F0D7B" w:rsidP="002F0D7B">
                          <w:pPr>
                            <w:jc w:val="center"/>
                          </w:pPr>
                        </w:p>
                        <w:p w:rsidR="002F0D7B" w:rsidRPr="007E31E4" w:rsidRDefault="002F0D7B" w:rsidP="002F0D7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2F0D7B" w:rsidRPr="007E31E4" w:rsidRDefault="002F0D7B" w:rsidP="002F0D7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2F0D7B" w:rsidRPr="000C2407" w:rsidRDefault="002F0D7B" w:rsidP="002F0D7B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2F0D7B" w:rsidRDefault="002F0D7B" w:rsidP="002F0D7B">
                          <w:pPr>
                            <w:jc w:val="center"/>
                          </w:pPr>
                        </w:p>
                        <w:p w:rsidR="002F0D7B" w:rsidRDefault="002F0D7B" w:rsidP="002F0D7B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F802C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2F0D7B" w:rsidRDefault="002F0D7B" w:rsidP="002F0D7B">
                    <w:pPr>
                      <w:jc w:val="center"/>
                    </w:pPr>
                  </w:p>
                  <w:p w:rsidR="002F0D7B" w:rsidRDefault="002F0D7B" w:rsidP="002F0D7B">
                    <w:pPr>
                      <w:jc w:val="center"/>
                    </w:pPr>
                  </w:p>
                  <w:p w:rsidR="002F0D7B" w:rsidRPr="007E31E4" w:rsidRDefault="002F0D7B" w:rsidP="002F0D7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2F0D7B" w:rsidRPr="007E31E4" w:rsidRDefault="002F0D7B" w:rsidP="002F0D7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2F0D7B" w:rsidRPr="000C2407" w:rsidRDefault="002F0D7B" w:rsidP="002F0D7B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2F0D7B" w:rsidRDefault="002F0D7B" w:rsidP="002F0D7B">
                    <w:pPr>
                      <w:jc w:val="center"/>
                    </w:pPr>
                  </w:p>
                  <w:p w:rsidR="002F0D7B" w:rsidRDefault="002F0D7B" w:rsidP="002F0D7B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3629331" r:id="rId2"/>
      </w:object>
    </w:r>
  </w:p>
  <w:p w:rsidR="002F0D7B" w:rsidRDefault="002F0D7B">
    <w:pPr>
      <w:pStyle w:val="Cabealho"/>
    </w:pPr>
  </w:p>
  <w:p w:rsidR="002F0D7B" w:rsidRDefault="002F0D7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D7B"/>
    <w:rsid w:val="002F0D7B"/>
    <w:rsid w:val="00963A30"/>
    <w:rsid w:val="00E6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534C8"/>
  <w15:chartTrackingRefBased/>
  <w15:docId w15:val="{224CCF76-A799-4943-8EF4-7C6F1DAC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D7B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2F0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2F0D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0D7B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F0D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0D7B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2F0D7B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2F0D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0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0D7B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2F0D7B"/>
    <w:pPr>
      <w:ind w:left="720"/>
      <w:contextualSpacing/>
    </w:pPr>
  </w:style>
  <w:style w:type="paragraph" w:customStyle="1" w:styleId="Default">
    <w:name w:val="Default"/>
    <w:rsid w:val="002F0D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2F0D7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F0D7B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2F0D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ercial.hell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2226</Words>
  <Characters>12022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2026-06-22T13:19:00Z</dcterms:created>
  <dcterms:modified xsi:type="dcterms:W3CDTF">2026-06-22T13:29:00Z</dcterms:modified>
</cp:coreProperties>
</file>