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4B" w:rsidRDefault="009C1E4B" w:rsidP="009C1E4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Pr="00E31452" w:rsidRDefault="009C1E4B" w:rsidP="009C1E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005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sa:</w:t>
      </w:r>
      <w:r>
        <w:rPr>
          <w:rFonts w:ascii="Arial" w:hAnsi="Arial" w:cs="Arial"/>
          <w:sz w:val="24"/>
          <w:szCs w:val="24"/>
        </w:rPr>
        <w:t xml:space="preserve"> </w:t>
      </w:r>
      <w:r w:rsidRPr="00A607EA">
        <w:rPr>
          <w:rFonts w:ascii="Arial" w:hAnsi="Arial" w:cs="Arial"/>
          <w:b/>
          <w:sz w:val="24"/>
          <w:szCs w:val="24"/>
        </w:rPr>
        <w:t>MEGA PAPELARIA E ESPORTES LTDA, CNPJ – 24.738.613/0001-99</w:t>
      </w:r>
      <w:r>
        <w:rPr>
          <w:rFonts w:ascii="Arial" w:hAnsi="Arial" w:cs="Arial"/>
          <w:sz w:val="24"/>
          <w:szCs w:val="24"/>
        </w:rPr>
        <w:t xml:space="preserve">, com sede na Avenida Severino Augusto </w:t>
      </w:r>
      <w:proofErr w:type="spellStart"/>
      <w:r>
        <w:rPr>
          <w:rFonts w:ascii="Arial" w:hAnsi="Arial" w:cs="Arial"/>
          <w:sz w:val="24"/>
          <w:szCs w:val="24"/>
        </w:rPr>
        <w:t>Pretto</w:t>
      </w:r>
      <w:proofErr w:type="spellEnd"/>
      <w:r>
        <w:rPr>
          <w:rFonts w:ascii="Arial" w:hAnsi="Arial" w:cs="Arial"/>
          <w:sz w:val="24"/>
          <w:szCs w:val="24"/>
        </w:rPr>
        <w:t xml:space="preserve">, nº 435, Sala 01, </w:t>
      </w:r>
      <w:proofErr w:type="spellStart"/>
      <w:r>
        <w:rPr>
          <w:rFonts w:ascii="Arial" w:hAnsi="Arial" w:cs="Arial"/>
          <w:sz w:val="24"/>
          <w:szCs w:val="24"/>
        </w:rPr>
        <w:t>Bairro-Santo</w:t>
      </w:r>
      <w:proofErr w:type="spellEnd"/>
      <w:r>
        <w:rPr>
          <w:rFonts w:ascii="Arial" w:hAnsi="Arial" w:cs="Arial"/>
          <w:sz w:val="24"/>
          <w:szCs w:val="24"/>
        </w:rPr>
        <w:t xml:space="preserve"> Antão, </w:t>
      </w:r>
      <w:proofErr w:type="spellStart"/>
      <w:r>
        <w:rPr>
          <w:rFonts w:ascii="Arial" w:hAnsi="Arial" w:cs="Arial"/>
          <w:sz w:val="24"/>
          <w:szCs w:val="24"/>
        </w:rPr>
        <w:t>Encantado-RS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D74028">
          <w:rPr>
            <w:rStyle w:val="Hyperlink"/>
            <w:rFonts w:ascii="Arial" w:hAnsi="Arial" w:cs="Arial"/>
            <w:sz w:val="24"/>
            <w:szCs w:val="24"/>
          </w:rPr>
          <w:t>licitamegapapelaria@outlook.com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expedientes,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C1E4B" w:rsidRDefault="009C1E4B" w:rsidP="009C1E4B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9C1E4B" w:rsidRPr="00753C33" w:rsidTr="00310C95">
        <w:tc>
          <w:tcPr>
            <w:tcW w:w="684" w:type="dxa"/>
          </w:tcPr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9C1E4B" w:rsidRPr="00753C33" w:rsidRDefault="009C1E4B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>
              <w:t>15</w:t>
            </w:r>
          </w:p>
        </w:tc>
        <w:tc>
          <w:tcPr>
            <w:tcW w:w="1082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COLA QUENTE SILICONE</w:t>
            </w:r>
            <w:r w:rsidRPr="00753C33">
              <w:rPr>
                <w:rFonts w:ascii="Calisto MT" w:hAnsi="Calisto MT"/>
              </w:rPr>
              <w:t xml:space="preserve"> </w:t>
            </w:r>
            <w:r w:rsidRPr="00753C33">
              <w:rPr>
                <w:rFonts w:ascii="Calisto MT" w:hAnsi="Calisto MT"/>
                <w:b/>
              </w:rPr>
              <w:t>FINA REFIL PARA PISTOLA PEQUENA</w:t>
            </w:r>
            <w:r w:rsidRPr="00753C33">
              <w:rPr>
                <w:rFonts w:ascii="Calisto MT" w:hAnsi="Calisto MT"/>
              </w:rPr>
              <w:t>, 30 cm de comprimento</w:t>
            </w:r>
            <w:r>
              <w:rPr>
                <w:rFonts w:ascii="Calisto MT" w:hAnsi="Calisto MT"/>
              </w:rPr>
              <w:t>.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393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t>1000</w:t>
            </w:r>
          </w:p>
        </w:tc>
        <w:tc>
          <w:tcPr>
            <w:tcW w:w="1362" w:type="dxa"/>
          </w:tcPr>
          <w:p w:rsidR="009C1E4B" w:rsidRPr="00753C33" w:rsidRDefault="009C1E4B" w:rsidP="009C1E4B">
            <w:pPr>
              <w:spacing w:line="360" w:lineRule="auto"/>
            </w:pPr>
            <w:r>
              <w:t>0,50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500,00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t>22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082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FITA ADESIVA TRANSPARENTE</w:t>
            </w:r>
            <w:r w:rsidRPr="00753C33">
              <w:rPr>
                <w:rFonts w:ascii="Calisto MT" w:hAnsi="Calisto MT"/>
              </w:rPr>
              <w:t xml:space="preserve"> </w:t>
            </w:r>
          </w:p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</w:rPr>
            </w:pPr>
            <w:proofErr w:type="gramStart"/>
            <w:r w:rsidRPr="00753C33">
              <w:rPr>
                <w:rFonts w:ascii="Calisto MT" w:hAnsi="Calisto MT"/>
              </w:rPr>
              <w:lastRenderedPageBreak/>
              <w:t>tipo</w:t>
            </w:r>
            <w:proofErr w:type="gramEnd"/>
            <w:r w:rsidRPr="00753C33">
              <w:rPr>
                <w:rFonts w:ascii="Calisto MT" w:hAnsi="Calisto MT"/>
              </w:rPr>
              <w:t xml:space="preserve"> durex, med. 19mmx30m (estreita), em material transparente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393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lastRenderedPageBreak/>
              <w:t>500</w:t>
            </w:r>
          </w:p>
        </w:tc>
        <w:tc>
          <w:tcPr>
            <w:tcW w:w="1362" w:type="dxa"/>
          </w:tcPr>
          <w:p w:rsidR="009C1E4B" w:rsidRPr="00753C33" w:rsidRDefault="009C1E4B" w:rsidP="009C1E4B">
            <w:pPr>
              <w:spacing w:line="360" w:lineRule="auto"/>
            </w:pPr>
            <w:r>
              <w:t>1,40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700,00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lastRenderedPageBreak/>
              <w:t>23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082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FITA ADESIVA</w:t>
            </w:r>
            <w:r w:rsidRPr="00753C33">
              <w:rPr>
                <w:rFonts w:ascii="Calisto MT" w:hAnsi="Calisto MT"/>
              </w:rPr>
              <w:t xml:space="preserve">, material polipropileno transparente, tipo </w:t>
            </w:r>
            <w:proofErr w:type="spellStart"/>
            <w:r w:rsidRPr="00753C33">
              <w:rPr>
                <w:rFonts w:ascii="Calisto MT" w:hAnsi="Calisto MT"/>
              </w:rPr>
              <w:t>nomo</w:t>
            </w:r>
            <w:proofErr w:type="spellEnd"/>
            <w:r w:rsidRPr="00753C33">
              <w:rPr>
                <w:rFonts w:ascii="Calisto MT" w:hAnsi="Calisto MT"/>
              </w:rPr>
              <w:t xml:space="preserve"> face, largura 48 mm (larga), comprimento 45m, cor incolor, aplicação multiuso.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393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t>500</w:t>
            </w:r>
          </w:p>
        </w:tc>
        <w:tc>
          <w:tcPr>
            <w:tcW w:w="1362" w:type="dxa"/>
          </w:tcPr>
          <w:p w:rsidR="009C1E4B" w:rsidRPr="00753C33" w:rsidRDefault="009C1E4B" w:rsidP="009C1E4B">
            <w:pPr>
              <w:spacing w:line="360" w:lineRule="auto"/>
            </w:pPr>
            <w:r>
              <w:t>3,00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1.500,00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t>24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082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9C1E4B" w:rsidRDefault="009C1E4B" w:rsidP="009C1E4B">
            <w:pPr>
              <w:spacing w:line="360" w:lineRule="auto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FITA ADESIVA DUPLA FACE</w:t>
            </w:r>
            <w:r w:rsidRPr="00753C33">
              <w:rPr>
                <w:rFonts w:ascii="Calisto MT" w:hAnsi="Calisto MT"/>
              </w:rPr>
              <w:t xml:space="preserve"> 19 mm</w:t>
            </w:r>
            <w:r>
              <w:rPr>
                <w:rFonts w:ascii="Calisto MT" w:hAnsi="Calisto MT"/>
              </w:rPr>
              <w:t>X30m.</w:t>
            </w:r>
          </w:p>
          <w:p w:rsidR="009C1E4B" w:rsidRPr="00753C33" w:rsidRDefault="009C1E4B" w:rsidP="009C1E4B">
            <w:pPr>
              <w:spacing w:line="360" w:lineRule="auto"/>
            </w:pPr>
          </w:p>
        </w:tc>
        <w:tc>
          <w:tcPr>
            <w:tcW w:w="1393" w:type="dxa"/>
          </w:tcPr>
          <w:p w:rsidR="009C1E4B" w:rsidRPr="00753C33" w:rsidRDefault="009C1E4B" w:rsidP="009C1E4B">
            <w:pPr>
              <w:spacing w:line="360" w:lineRule="auto"/>
            </w:pPr>
            <w:r w:rsidRPr="00753C33">
              <w:t>500</w:t>
            </w:r>
          </w:p>
        </w:tc>
        <w:tc>
          <w:tcPr>
            <w:tcW w:w="1362" w:type="dxa"/>
          </w:tcPr>
          <w:p w:rsidR="009C1E4B" w:rsidRPr="00753C33" w:rsidRDefault="009C1E4B" w:rsidP="009C1E4B">
            <w:pPr>
              <w:spacing w:line="360" w:lineRule="auto"/>
            </w:pPr>
            <w:r>
              <w:t>6,00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3.000,00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>
              <w:t>28</w:t>
            </w:r>
          </w:p>
        </w:tc>
        <w:tc>
          <w:tcPr>
            <w:tcW w:w="1082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GRAMPEADOR</w:t>
            </w:r>
            <w:r>
              <w:rPr>
                <w:rFonts w:ascii="Calisto MT" w:hAnsi="Calisto MT"/>
              </w:rPr>
              <w:t>,</w:t>
            </w:r>
            <w:r w:rsidRPr="00753C33">
              <w:rPr>
                <w:rFonts w:ascii="Calisto MT" w:hAnsi="Calisto MT"/>
              </w:rPr>
              <w:t xml:space="preserve"> pintado, material metal e plástico, tipo mesa, capacidade até 100 folhas, tamanho dos grampos 23/6, 23/8 e 23/10</w:t>
            </w:r>
          </w:p>
          <w:p w:rsidR="009C1E4B" w:rsidRPr="00753C33" w:rsidRDefault="009C1E4B" w:rsidP="009C1E4B">
            <w:pPr>
              <w:spacing w:line="360" w:lineRule="auto"/>
              <w:rPr>
                <w:rFonts w:ascii="Calisto MT" w:hAnsi="Calisto MT"/>
                <w:b/>
                <w:bCs/>
              </w:rPr>
            </w:pPr>
          </w:p>
        </w:tc>
        <w:tc>
          <w:tcPr>
            <w:tcW w:w="1393" w:type="dxa"/>
          </w:tcPr>
          <w:p w:rsidR="009C1E4B" w:rsidRPr="00753C33" w:rsidRDefault="009C1E4B" w:rsidP="009C1E4B">
            <w:pPr>
              <w:spacing w:line="360" w:lineRule="auto"/>
            </w:pPr>
            <w:r>
              <w:t>50</w:t>
            </w:r>
          </w:p>
        </w:tc>
        <w:tc>
          <w:tcPr>
            <w:tcW w:w="1362" w:type="dxa"/>
          </w:tcPr>
          <w:p w:rsidR="009C1E4B" w:rsidRDefault="009C1E4B" w:rsidP="009C1E4B">
            <w:pPr>
              <w:spacing w:line="360" w:lineRule="auto"/>
            </w:pPr>
            <w:r>
              <w:t>75,00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3.750,00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>
              <w:t>29</w:t>
            </w:r>
          </w:p>
        </w:tc>
        <w:tc>
          <w:tcPr>
            <w:tcW w:w="1082" w:type="dxa"/>
          </w:tcPr>
          <w:p w:rsidR="009C1E4B" w:rsidRPr="00753C33" w:rsidRDefault="009C1E4B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Cx</w:t>
            </w:r>
            <w:proofErr w:type="spellEnd"/>
          </w:p>
        </w:tc>
        <w:tc>
          <w:tcPr>
            <w:tcW w:w="2611" w:type="dxa"/>
          </w:tcPr>
          <w:p w:rsidR="009C1E4B" w:rsidRDefault="009C1E4B" w:rsidP="009C1E4B">
            <w:pPr>
              <w:spacing w:line="360" w:lineRule="auto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GRAMPO 26/</w:t>
            </w:r>
            <w:r w:rsidRPr="00753C33">
              <w:rPr>
                <w:rFonts w:ascii="Calisto MT" w:hAnsi="Calisto MT"/>
              </w:rPr>
              <w:t>6 cobreado c/5000 unidades</w:t>
            </w:r>
          </w:p>
          <w:p w:rsidR="009C1E4B" w:rsidRPr="00753C33" w:rsidRDefault="009C1E4B" w:rsidP="009C1E4B">
            <w:pPr>
              <w:spacing w:line="360" w:lineRule="auto"/>
              <w:rPr>
                <w:rFonts w:ascii="Calisto MT" w:hAnsi="Calisto MT"/>
                <w:b/>
                <w:bCs/>
              </w:rPr>
            </w:pPr>
          </w:p>
        </w:tc>
        <w:tc>
          <w:tcPr>
            <w:tcW w:w="1393" w:type="dxa"/>
          </w:tcPr>
          <w:p w:rsidR="009C1E4B" w:rsidRPr="00753C33" w:rsidRDefault="009C1E4B" w:rsidP="009C1E4B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9C1E4B" w:rsidRDefault="009C1E4B" w:rsidP="009C1E4B">
            <w:pPr>
              <w:spacing w:line="360" w:lineRule="auto"/>
            </w:pPr>
            <w:r>
              <w:t>5,00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500,00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>
              <w:t>33</w:t>
            </w:r>
          </w:p>
        </w:tc>
        <w:tc>
          <w:tcPr>
            <w:tcW w:w="1082" w:type="dxa"/>
          </w:tcPr>
          <w:p w:rsidR="009C1E4B" w:rsidRPr="00753C33" w:rsidRDefault="00A607EA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Pct</w:t>
            </w:r>
            <w:proofErr w:type="spellEnd"/>
          </w:p>
        </w:tc>
        <w:tc>
          <w:tcPr>
            <w:tcW w:w="2611" w:type="dxa"/>
          </w:tcPr>
          <w:p w:rsidR="00A607EA" w:rsidRPr="00753C33" w:rsidRDefault="00A607EA" w:rsidP="00A607EA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MOLHA-DEDOS</w:t>
            </w:r>
            <w:r w:rsidRPr="00753C33">
              <w:rPr>
                <w:rFonts w:ascii="Calisto MT" w:hAnsi="Calisto MT"/>
              </w:rPr>
              <w:t>, material base plástico, material tampa plástica, material carga massa acondicionada e espuma no fundo</w:t>
            </w:r>
            <w:r>
              <w:rPr>
                <w:rFonts w:ascii="Calisto MT" w:hAnsi="Calisto MT"/>
              </w:rPr>
              <w:t xml:space="preserve"> para aderência, tamanho único.</w:t>
            </w:r>
          </w:p>
          <w:p w:rsidR="009C1E4B" w:rsidRPr="00753C33" w:rsidRDefault="009C1E4B" w:rsidP="009C1E4B">
            <w:pPr>
              <w:spacing w:line="360" w:lineRule="auto"/>
              <w:rPr>
                <w:rFonts w:ascii="Calisto MT" w:hAnsi="Calisto MT"/>
                <w:b/>
                <w:bCs/>
              </w:rPr>
            </w:pPr>
          </w:p>
        </w:tc>
        <w:tc>
          <w:tcPr>
            <w:tcW w:w="1393" w:type="dxa"/>
          </w:tcPr>
          <w:p w:rsidR="009C1E4B" w:rsidRPr="00753C33" w:rsidRDefault="00A607EA" w:rsidP="009C1E4B">
            <w:pPr>
              <w:spacing w:line="360" w:lineRule="auto"/>
            </w:pPr>
            <w:r>
              <w:lastRenderedPageBreak/>
              <w:t>50</w:t>
            </w:r>
          </w:p>
        </w:tc>
        <w:tc>
          <w:tcPr>
            <w:tcW w:w="1362" w:type="dxa"/>
          </w:tcPr>
          <w:p w:rsidR="009C1E4B" w:rsidRDefault="00A607EA" w:rsidP="009C1E4B">
            <w:pPr>
              <w:spacing w:line="360" w:lineRule="auto"/>
            </w:pPr>
            <w:r>
              <w:t>2,00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100,00</w:t>
            </w:r>
          </w:p>
        </w:tc>
      </w:tr>
      <w:tr w:rsidR="009C1E4B" w:rsidRPr="00753C33" w:rsidTr="00310C95">
        <w:tc>
          <w:tcPr>
            <w:tcW w:w="684" w:type="dxa"/>
          </w:tcPr>
          <w:p w:rsidR="009C1E4B" w:rsidRPr="00753C33" w:rsidRDefault="009C1E4B" w:rsidP="009C1E4B">
            <w:pPr>
              <w:spacing w:line="360" w:lineRule="auto"/>
            </w:pPr>
            <w:r>
              <w:lastRenderedPageBreak/>
              <w:t>34</w:t>
            </w:r>
          </w:p>
        </w:tc>
        <w:tc>
          <w:tcPr>
            <w:tcW w:w="1082" w:type="dxa"/>
          </w:tcPr>
          <w:p w:rsidR="009C1E4B" w:rsidRPr="00753C33" w:rsidRDefault="00A607EA" w:rsidP="009C1E4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A607EA" w:rsidRPr="00753C33" w:rsidRDefault="00A607EA" w:rsidP="00A607EA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PASTA A-Z REGISTRADORA</w:t>
            </w:r>
            <w:r w:rsidRPr="00753C33">
              <w:rPr>
                <w:rFonts w:ascii="Calisto MT" w:hAnsi="Calisto MT"/>
              </w:rPr>
              <w:t xml:space="preserve"> estrutura rígida, revestimento de PVC ou polipropileno e dois anéis metálicos internos, formato ofício ou A4</w:t>
            </w:r>
          </w:p>
          <w:p w:rsidR="009C1E4B" w:rsidRPr="00753C33" w:rsidRDefault="009C1E4B" w:rsidP="009C1E4B">
            <w:pPr>
              <w:spacing w:line="360" w:lineRule="auto"/>
              <w:rPr>
                <w:rFonts w:ascii="Calisto MT" w:hAnsi="Calisto MT"/>
                <w:b/>
                <w:bCs/>
              </w:rPr>
            </w:pPr>
          </w:p>
        </w:tc>
        <w:tc>
          <w:tcPr>
            <w:tcW w:w="1393" w:type="dxa"/>
          </w:tcPr>
          <w:p w:rsidR="009C1E4B" w:rsidRPr="00753C33" w:rsidRDefault="00A607EA" w:rsidP="009C1E4B">
            <w:pPr>
              <w:spacing w:line="360" w:lineRule="auto"/>
            </w:pPr>
            <w:r>
              <w:t>250</w:t>
            </w:r>
          </w:p>
        </w:tc>
        <w:tc>
          <w:tcPr>
            <w:tcW w:w="1362" w:type="dxa"/>
          </w:tcPr>
          <w:p w:rsidR="009C1E4B" w:rsidRDefault="00A607EA" w:rsidP="009C1E4B">
            <w:pPr>
              <w:spacing w:line="360" w:lineRule="auto"/>
            </w:pPr>
            <w:r>
              <w:t>15,00</w:t>
            </w:r>
          </w:p>
        </w:tc>
        <w:tc>
          <w:tcPr>
            <w:tcW w:w="1362" w:type="dxa"/>
          </w:tcPr>
          <w:p w:rsidR="009C1E4B" w:rsidRPr="00753C33" w:rsidRDefault="00A607EA" w:rsidP="009C1E4B">
            <w:pPr>
              <w:spacing w:line="360" w:lineRule="auto"/>
            </w:pPr>
            <w:r>
              <w:t>3.750,00</w:t>
            </w:r>
          </w:p>
        </w:tc>
      </w:tr>
      <w:tr w:rsidR="00A607EA" w:rsidRPr="00753C33" w:rsidTr="00310C95">
        <w:tc>
          <w:tcPr>
            <w:tcW w:w="684" w:type="dxa"/>
          </w:tcPr>
          <w:p w:rsidR="00A607EA" w:rsidRPr="00753C33" w:rsidRDefault="00A607EA" w:rsidP="00A607EA">
            <w:pPr>
              <w:spacing w:line="360" w:lineRule="auto"/>
            </w:pPr>
            <w:r>
              <w:t>51</w:t>
            </w:r>
          </w:p>
        </w:tc>
        <w:tc>
          <w:tcPr>
            <w:tcW w:w="1082" w:type="dxa"/>
          </w:tcPr>
          <w:p w:rsidR="00A607EA" w:rsidRPr="00753C33" w:rsidRDefault="00A607EA" w:rsidP="00A607EA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A607EA" w:rsidRPr="00753C33" w:rsidRDefault="00A607EA" w:rsidP="00A607EA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SUPER COLA INSTANTÂNEA</w:t>
            </w:r>
            <w:r w:rsidRPr="00753C33">
              <w:rPr>
                <w:rFonts w:ascii="Calisto MT" w:hAnsi="Calisto MT"/>
              </w:rPr>
              <w:t xml:space="preserve"> 20g Adesivo Versátil de alta performance, ideal para colagens rápidas e resistentes em diversos materiais, como borracha, madeira, metal, plástico, porcelana, couro e cerâmica.</w:t>
            </w:r>
          </w:p>
          <w:p w:rsidR="00A607EA" w:rsidRPr="00753C33" w:rsidRDefault="00A607EA" w:rsidP="00A607EA">
            <w:pPr>
              <w:spacing w:line="360" w:lineRule="auto"/>
            </w:pPr>
          </w:p>
        </w:tc>
        <w:tc>
          <w:tcPr>
            <w:tcW w:w="1393" w:type="dxa"/>
          </w:tcPr>
          <w:p w:rsidR="00A607EA" w:rsidRPr="00753C33" w:rsidRDefault="00A607EA" w:rsidP="00A607EA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A607EA" w:rsidRDefault="00A607EA" w:rsidP="00A607EA">
            <w:pPr>
              <w:spacing w:line="360" w:lineRule="auto"/>
            </w:pPr>
            <w:r>
              <w:t>4,56</w:t>
            </w:r>
          </w:p>
        </w:tc>
        <w:tc>
          <w:tcPr>
            <w:tcW w:w="1362" w:type="dxa"/>
          </w:tcPr>
          <w:p w:rsidR="00A607EA" w:rsidRPr="00753C33" w:rsidRDefault="00A607EA" w:rsidP="00A607EA">
            <w:pPr>
              <w:spacing w:line="360" w:lineRule="auto"/>
            </w:pPr>
            <w:r>
              <w:t>456,00</w:t>
            </w:r>
          </w:p>
        </w:tc>
      </w:tr>
      <w:tr w:rsidR="00A607EA" w:rsidRPr="00753C33" w:rsidTr="00310C95">
        <w:tc>
          <w:tcPr>
            <w:tcW w:w="684" w:type="dxa"/>
          </w:tcPr>
          <w:p w:rsidR="00A607EA" w:rsidRPr="00753C33" w:rsidRDefault="00A607EA" w:rsidP="00A607EA">
            <w:pPr>
              <w:spacing w:line="360" w:lineRule="auto"/>
            </w:pPr>
            <w:r>
              <w:t>53</w:t>
            </w:r>
          </w:p>
        </w:tc>
        <w:tc>
          <w:tcPr>
            <w:tcW w:w="1082" w:type="dxa"/>
          </w:tcPr>
          <w:p w:rsidR="00A607EA" w:rsidRPr="00753C33" w:rsidRDefault="00A607EA" w:rsidP="00A607EA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Pct</w:t>
            </w:r>
            <w:proofErr w:type="spellEnd"/>
          </w:p>
        </w:tc>
        <w:tc>
          <w:tcPr>
            <w:tcW w:w="2611" w:type="dxa"/>
          </w:tcPr>
          <w:p w:rsidR="00A607EA" w:rsidRPr="00753C33" w:rsidRDefault="00A607EA" w:rsidP="00A607EA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ATILIO EM LÁTEX n. 18, pacote com 100 unidades </w:t>
            </w:r>
            <w:r w:rsidRPr="00753C33">
              <w:rPr>
                <w:rFonts w:ascii="Calisto MT" w:hAnsi="Calisto MT"/>
              </w:rPr>
              <w:t>Borracha natural ou sintética de alta resistência, Cor: amarela (padrão comercial), Tipo: elástico circular (liga).</w:t>
            </w:r>
          </w:p>
          <w:p w:rsidR="00A607EA" w:rsidRPr="00753C33" w:rsidRDefault="00A607EA" w:rsidP="00A607EA">
            <w:pPr>
              <w:spacing w:line="360" w:lineRule="auto"/>
              <w:rPr>
                <w:rFonts w:ascii="Calisto MT" w:hAnsi="Calisto MT"/>
                <w:b/>
                <w:bCs/>
              </w:rPr>
            </w:pPr>
          </w:p>
        </w:tc>
        <w:tc>
          <w:tcPr>
            <w:tcW w:w="1393" w:type="dxa"/>
          </w:tcPr>
          <w:p w:rsidR="00A607EA" w:rsidRPr="00753C33" w:rsidRDefault="00A607EA" w:rsidP="00A607EA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A607EA" w:rsidRDefault="00A607EA" w:rsidP="00A607EA">
            <w:pPr>
              <w:spacing w:line="360" w:lineRule="auto"/>
            </w:pPr>
            <w:r>
              <w:t>2,75</w:t>
            </w:r>
          </w:p>
        </w:tc>
        <w:tc>
          <w:tcPr>
            <w:tcW w:w="1362" w:type="dxa"/>
          </w:tcPr>
          <w:p w:rsidR="00A607EA" w:rsidRPr="00753C33" w:rsidRDefault="00A607EA" w:rsidP="00A607EA">
            <w:pPr>
              <w:spacing w:line="360" w:lineRule="auto"/>
            </w:pPr>
            <w:r>
              <w:t>275,00</w:t>
            </w:r>
          </w:p>
        </w:tc>
      </w:tr>
      <w:tr w:rsidR="00A607EA" w:rsidRPr="00753C33" w:rsidTr="00310C95">
        <w:tc>
          <w:tcPr>
            <w:tcW w:w="7132" w:type="dxa"/>
            <w:gridSpan w:val="5"/>
          </w:tcPr>
          <w:p w:rsidR="00A607EA" w:rsidRPr="00753C33" w:rsidRDefault="00A607EA" w:rsidP="00A607EA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A607EA" w:rsidRPr="00753C33" w:rsidRDefault="00A607EA" w:rsidP="00A607EA">
            <w:pPr>
              <w:spacing w:line="360" w:lineRule="auto"/>
            </w:pPr>
            <w:r>
              <w:t>14.531,00</w:t>
            </w:r>
          </w:p>
        </w:tc>
      </w:tr>
    </w:tbl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A607EA">
        <w:rPr>
          <w:rFonts w:ascii="Arial" w:hAnsi="Arial" w:cs="Arial"/>
          <w:b/>
          <w:i/>
          <w:sz w:val="26"/>
          <w:szCs w:val="26"/>
        </w:rPr>
        <w:t>14.531,00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A607EA">
        <w:rPr>
          <w:rFonts w:ascii="Arial" w:hAnsi="Arial" w:cs="Arial"/>
          <w:b/>
          <w:i/>
          <w:sz w:val="26"/>
          <w:szCs w:val="26"/>
        </w:rPr>
        <w:t>quatorze</w:t>
      </w:r>
      <w:proofErr w:type="gramEnd"/>
      <w:r w:rsidR="00A607EA">
        <w:rPr>
          <w:rFonts w:ascii="Arial" w:hAnsi="Arial" w:cs="Arial"/>
          <w:b/>
          <w:i/>
          <w:sz w:val="26"/>
          <w:szCs w:val="26"/>
        </w:rPr>
        <w:t xml:space="preserve"> mil, quinhentos e trinta e um reais </w:t>
      </w:r>
      <w:r>
        <w:rPr>
          <w:rFonts w:ascii="Arial" w:hAnsi="Arial" w:cs="Arial"/>
          <w:b/>
          <w:i/>
          <w:sz w:val="26"/>
          <w:szCs w:val="26"/>
        </w:rPr>
        <w:t xml:space="preserve">    ).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lastRenderedPageBreak/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22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C1E4B" w:rsidRDefault="009C1E4B" w:rsidP="009C1E4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C1E4B" w:rsidRDefault="009C1E4B" w:rsidP="009C1E4B"/>
    <w:p w:rsidR="009C1E4B" w:rsidRDefault="009C1E4B" w:rsidP="009C1E4B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 w:rsidRPr="00F2298D">
        <w:rPr>
          <w:rFonts w:ascii="Arial" w:hAnsi="Arial" w:cs="Arial"/>
          <w:b/>
          <w:sz w:val="24"/>
          <w:szCs w:val="24"/>
        </w:rPr>
        <w:t xml:space="preserve"> </w:t>
      </w:r>
    </w:p>
    <w:p w:rsidR="00963A30" w:rsidRDefault="00AE0CCA">
      <w:r w:rsidRPr="00A607EA">
        <w:rPr>
          <w:rFonts w:ascii="Arial" w:hAnsi="Arial" w:cs="Arial"/>
          <w:b/>
          <w:sz w:val="24"/>
          <w:szCs w:val="24"/>
        </w:rPr>
        <w:t>MEGA PAPELARIA E ESPORTES LTDA, CNPJ – 24.738.613/0001-99</w:t>
      </w:r>
      <w:bookmarkStart w:id="0" w:name="_GoBack"/>
      <w:bookmarkEnd w:id="0"/>
    </w:p>
    <w:sectPr w:rsidR="00963A3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155" w:rsidRPr="00192798" w:rsidRDefault="00AE0CCA" w:rsidP="00C6215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4C1426" wp14:editId="74ADA66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155" w:rsidRDefault="00AE0CCA" w:rsidP="00C62155">
                          <w:pPr>
                            <w:jc w:val="center"/>
                          </w:pPr>
                        </w:p>
                        <w:p w:rsidR="00C62155" w:rsidRDefault="00AE0CCA" w:rsidP="00C62155">
                          <w:pPr>
                            <w:jc w:val="center"/>
                          </w:pPr>
                        </w:p>
                        <w:p w:rsidR="00C62155" w:rsidRPr="007E31E4" w:rsidRDefault="00AE0CCA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62155" w:rsidRPr="007E31E4" w:rsidRDefault="00AE0CCA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62155" w:rsidRPr="000C2407" w:rsidRDefault="00AE0CCA" w:rsidP="00C6215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62155" w:rsidRDefault="00AE0CCA" w:rsidP="00C62155">
                          <w:pPr>
                            <w:jc w:val="center"/>
                          </w:pPr>
                        </w:p>
                        <w:p w:rsidR="00C62155" w:rsidRDefault="00AE0CCA" w:rsidP="00C6215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C142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C62155" w:rsidRDefault="00AE0CCA" w:rsidP="00C62155">
                    <w:pPr>
                      <w:jc w:val="center"/>
                    </w:pPr>
                  </w:p>
                  <w:p w:rsidR="00C62155" w:rsidRDefault="00AE0CCA" w:rsidP="00C62155">
                    <w:pPr>
                      <w:jc w:val="center"/>
                    </w:pPr>
                  </w:p>
                  <w:p w:rsidR="00C62155" w:rsidRPr="007E31E4" w:rsidRDefault="00AE0CCA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62155" w:rsidRPr="007E31E4" w:rsidRDefault="00AE0CCA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62155" w:rsidRPr="000C2407" w:rsidRDefault="00AE0CCA" w:rsidP="00C6215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62155" w:rsidRDefault="00AE0CCA" w:rsidP="00C62155">
                    <w:pPr>
                      <w:jc w:val="center"/>
                    </w:pPr>
                  </w:p>
                  <w:p w:rsidR="00C62155" w:rsidRDefault="00AE0CCA" w:rsidP="00C6215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34789" r:id="rId2"/>
      </w:object>
    </w:r>
  </w:p>
  <w:p w:rsidR="00C62155" w:rsidRDefault="00AE0CCA">
    <w:pPr>
      <w:pStyle w:val="Cabealho"/>
    </w:pPr>
  </w:p>
  <w:p w:rsidR="00C62155" w:rsidRDefault="00AE0C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4B"/>
    <w:rsid w:val="00963A30"/>
    <w:rsid w:val="009C1E4B"/>
    <w:rsid w:val="00A607EA"/>
    <w:rsid w:val="00A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A143"/>
  <w15:chartTrackingRefBased/>
  <w15:docId w15:val="{D890DB0B-1C69-4A7D-846B-9BB61602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E4B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9C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C1E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1E4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1E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1E4B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C1E4B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C1E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1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E4B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C1E4B"/>
    <w:pPr>
      <w:ind w:left="720"/>
      <w:contextualSpacing/>
    </w:pPr>
  </w:style>
  <w:style w:type="paragraph" w:customStyle="1" w:styleId="Default">
    <w:name w:val="Default"/>
    <w:rsid w:val="009C1E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C1E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1E4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C1E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icitamegapapelaria@outlook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2332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2026-06-22T14:41:00Z</dcterms:created>
  <dcterms:modified xsi:type="dcterms:W3CDTF">2026-06-22T15:00:00Z</dcterms:modified>
</cp:coreProperties>
</file>