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428" w:rsidRDefault="00520428" w:rsidP="00520428">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040/2026</w:t>
      </w:r>
    </w:p>
    <w:p w:rsidR="00520428" w:rsidRDefault="00520428" w:rsidP="00520428">
      <w:pPr>
        <w:spacing w:line="360" w:lineRule="auto"/>
        <w:rPr>
          <w:rFonts w:cs="Arial"/>
          <w:sz w:val="18"/>
          <w:szCs w:val="18"/>
        </w:rPr>
      </w:pPr>
    </w:p>
    <w:p w:rsidR="00520428" w:rsidRDefault="00520428" w:rsidP="00520428">
      <w:pPr>
        <w:spacing w:line="360" w:lineRule="auto"/>
        <w:rPr>
          <w:rFonts w:cs="Arial"/>
          <w:sz w:val="18"/>
          <w:szCs w:val="18"/>
        </w:rPr>
      </w:pPr>
    </w:p>
    <w:p w:rsidR="00520428" w:rsidRDefault="00520428" w:rsidP="00520428">
      <w:pPr>
        <w:spacing w:line="360" w:lineRule="auto"/>
        <w:jc w:val="both"/>
        <w:rPr>
          <w:rFonts w:cs="Arial"/>
          <w:sz w:val="24"/>
          <w:szCs w:val="24"/>
        </w:rPr>
      </w:pPr>
      <w:r>
        <w:rPr>
          <w:rFonts w:cs="Arial"/>
          <w:sz w:val="24"/>
          <w:szCs w:val="24"/>
        </w:rPr>
        <w:t>Município de Santo Antônio das Missões-RS.</w:t>
      </w:r>
    </w:p>
    <w:p w:rsidR="00520428" w:rsidRDefault="00520428" w:rsidP="00520428">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040/2026</w:t>
      </w:r>
    </w:p>
    <w:p w:rsidR="00520428" w:rsidRDefault="00520428" w:rsidP="00520428">
      <w:pPr>
        <w:spacing w:line="360" w:lineRule="auto"/>
        <w:jc w:val="both"/>
        <w:rPr>
          <w:rFonts w:cs="Arial"/>
          <w:sz w:val="24"/>
          <w:szCs w:val="24"/>
        </w:rPr>
      </w:pPr>
      <w:r>
        <w:rPr>
          <w:rFonts w:cs="Arial"/>
          <w:sz w:val="24"/>
          <w:szCs w:val="24"/>
        </w:rPr>
        <w:t>Tipo de julgamento: menor preço por item</w:t>
      </w:r>
    </w:p>
    <w:p w:rsidR="00520428" w:rsidRDefault="00520428" w:rsidP="00520428">
      <w:pPr>
        <w:spacing w:line="360" w:lineRule="auto"/>
        <w:jc w:val="both"/>
        <w:rPr>
          <w:rFonts w:cs="Arial"/>
          <w:sz w:val="24"/>
          <w:szCs w:val="24"/>
        </w:rPr>
      </w:pPr>
      <w:r>
        <w:rPr>
          <w:rFonts w:cs="Arial"/>
          <w:sz w:val="24"/>
          <w:szCs w:val="24"/>
        </w:rPr>
        <w:t>Modo de disputa: aberto</w:t>
      </w:r>
    </w:p>
    <w:p w:rsidR="00520428" w:rsidRDefault="00520428" w:rsidP="00520428">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520428" w:rsidRDefault="00520428" w:rsidP="00520428">
      <w:pPr>
        <w:spacing w:line="360" w:lineRule="auto"/>
        <w:ind w:firstLine="1134"/>
        <w:jc w:val="both"/>
        <w:rPr>
          <w:rFonts w:cs="Arial"/>
          <w:sz w:val="18"/>
          <w:szCs w:val="18"/>
        </w:rPr>
      </w:pPr>
    </w:p>
    <w:p w:rsidR="00520428" w:rsidRDefault="00520428" w:rsidP="00520428">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Materiais Odontológicos.</w:t>
      </w:r>
    </w:p>
    <w:p w:rsidR="00520428" w:rsidRDefault="00520428" w:rsidP="00520428">
      <w:pPr>
        <w:pStyle w:val="Textoembloco1"/>
        <w:spacing w:line="360" w:lineRule="auto"/>
        <w:ind w:left="0" w:firstLine="5"/>
        <w:rPr>
          <w:rFonts w:cs="Arial"/>
          <w:sz w:val="18"/>
          <w:szCs w:val="18"/>
        </w:rPr>
      </w:pPr>
    </w:p>
    <w:p w:rsidR="00520428" w:rsidRDefault="003C3ED8" w:rsidP="00520428">
      <w:pPr>
        <w:spacing w:line="360" w:lineRule="auto"/>
        <w:jc w:val="both"/>
        <w:rPr>
          <w:rFonts w:cs="Arial"/>
          <w:sz w:val="24"/>
          <w:szCs w:val="24"/>
        </w:rPr>
      </w:pPr>
      <w:r>
        <w:rPr>
          <w:rFonts w:cs="Arial"/>
          <w:b/>
          <w:sz w:val="24"/>
          <w:szCs w:val="24"/>
        </w:rPr>
        <w:t>O PREFEITO</w:t>
      </w:r>
      <w:r w:rsidR="00520428">
        <w:rPr>
          <w:rFonts w:cs="Arial"/>
          <w:b/>
          <w:sz w:val="24"/>
          <w:szCs w:val="24"/>
        </w:rPr>
        <w:t xml:space="preserve"> </w:t>
      </w:r>
      <w:proofErr w:type="gramStart"/>
      <w:r w:rsidR="00520428">
        <w:rPr>
          <w:rFonts w:cs="Arial"/>
          <w:b/>
          <w:sz w:val="24"/>
          <w:szCs w:val="24"/>
        </w:rPr>
        <w:t>MUNICIPAL  DE</w:t>
      </w:r>
      <w:proofErr w:type="gramEnd"/>
      <w:r w:rsidR="00520428">
        <w:rPr>
          <w:rFonts w:cs="Arial"/>
          <w:b/>
          <w:sz w:val="24"/>
          <w:szCs w:val="24"/>
        </w:rPr>
        <w:t xml:space="preserve"> SANTO ANTÔNIO DAS MISSÕES-RS</w:t>
      </w:r>
      <w:r w:rsidR="00520428">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Materiais Odontológicos, conforme descrito neste edital e seus anexos, e nos termos da Lei Federal nº 14.133, de 1º de abril de 2021, e do Decreto Municipal nº 5452/2023.</w:t>
      </w:r>
    </w:p>
    <w:p w:rsidR="00520428" w:rsidRDefault="00520428" w:rsidP="00520428">
      <w:pPr>
        <w:spacing w:line="360" w:lineRule="auto"/>
        <w:jc w:val="both"/>
        <w:rPr>
          <w:rFonts w:cs="Arial"/>
          <w:sz w:val="18"/>
          <w:szCs w:val="18"/>
        </w:rPr>
      </w:pPr>
    </w:p>
    <w:p w:rsidR="00520428" w:rsidRDefault="00520428" w:rsidP="0052042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w:t>
      </w:r>
      <w:r>
        <w:rPr>
          <w:rFonts w:cs="Arial"/>
          <w:bCs/>
          <w:sz w:val="24"/>
          <w:szCs w:val="24"/>
        </w:rPr>
        <w:t>no dia 09</w:t>
      </w:r>
      <w:r>
        <w:rPr>
          <w:rFonts w:cs="Arial"/>
          <w:bCs/>
          <w:sz w:val="24"/>
          <w:szCs w:val="24"/>
        </w:rPr>
        <w:t xml:space="preserve"> de </w:t>
      </w:r>
      <w:r>
        <w:rPr>
          <w:rFonts w:cs="Arial"/>
          <w:bCs/>
          <w:sz w:val="24"/>
          <w:szCs w:val="24"/>
        </w:rPr>
        <w:t>julho de 2026</w:t>
      </w:r>
      <w:r>
        <w:rPr>
          <w:rFonts w:cs="Arial"/>
          <w:bCs/>
          <w:sz w:val="24"/>
          <w:szCs w:val="24"/>
        </w:rPr>
        <w:t>, às 09:30h, podendo as propostas serem enviadas até às 09:00h, sendo que todas as referências de tempo observam o horário de Brasília.</w:t>
      </w:r>
    </w:p>
    <w:p w:rsidR="00520428" w:rsidRDefault="00520428" w:rsidP="00520428">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520428" w:rsidRDefault="00520428" w:rsidP="00520428">
      <w:pPr>
        <w:spacing w:line="360" w:lineRule="auto"/>
        <w:jc w:val="both"/>
        <w:rPr>
          <w:rFonts w:cs="Arial"/>
          <w:b/>
          <w:sz w:val="24"/>
          <w:szCs w:val="24"/>
        </w:rPr>
      </w:pPr>
    </w:p>
    <w:p w:rsidR="00520428" w:rsidRDefault="00520428" w:rsidP="00520428">
      <w:pPr>
        <w:spacing w:line="360" w:lineRule="auto"/>
        <w:jc w:val="both"/>
        <w:rPr>
          <w:rFonts w:cs="Arial"/>
          <w:sz w:val="24"/>
          <w:szCs w:val="24"/>
        </w:rPr>
      </w:pPr>
      <w:r>
        <w:rPr>
          <w:rFonts w:cs="Arial"/>
          <w:b/>
          <w:sz w:val="24"/>
          <w:szCs w:val="24"/>
        </w:rPr>
        <w:t>1. DO OBJETO:</w:t>
      </w:r>
    </w:p>
    <w:p w:rsidR="00520428" w:rsidRDefault="00520428" w:rsidP="00520428">
      <w:pPr>
        <w:spacing w:line="360" w:lineRule="auto"/>
        <w:jc w:val="both"/>
        <w:rPr>
          <w:rFonts w:cs="Arial"/>
          <w:sz w:val="24"/>
          <w:szCs w:val="24"/>
        </w:rPr>
      </w:pPr>
      <w:r>
        <w:rPr>
          <w:rFonts w:cs="Arial"/>
          <w:sz w:val="24"/>
          <w:szCs w:val="24"/>
        </w:rPr>
        <w:lastRenderedPageBreak/>
        <w:t>1.1 - Constitui objeto da presente licitação o registro de preços unitários para futuras aquisições de Materiais Odontológicos, cujas descrições e condições de entrega estão detalhadas no Termo de Referência (Anexo I):</w:t>
      </w:r>
    </w:p>
    <w:p w:rsidR="00520428" w:rsidRDefault="00520428" w:rsidP="00520428">
      <w:pPr>
        <w:spacing w:line="360" w:lineRule="auto"/>
        <w:jc w:val="both"/>
        <w:rPr>
          <w:rFonts w:cs="Arial"/>
          <w:sz w:val="24"/>
          <w:szCs w:val="24"/>
        </w:rPr>
      </w:pPr>
    </w:p>
    <w:p w:rsidR="00520428" w:rsidRDefault="00520428" w:rsidP="00520428">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w:t>
      </w:r>
      <w:r>
        <w:rPr>
          <w:rFonts w:cs="Arial"/>
          <w:sz w:val="24"/>
          <w:szCs w:val="24"/>
        </w:rPr>
        <w:t>ntônio das Missões-RS, em até 30 (trinta) dias corridos</w:t>
      </w:r>
      <w:r>
        <w:rPr>
          <w:rFonts w:cs="Arial"/>
          <w:sz w:val="24"/>
          <w:szCs w:val="24"/>
        </w:rPr>
        <w:t xml:space="preserve"> da ordem de fornecimento, em horário de expediente, devendo comunicar-se previamente com o fiscal da ata de registro de preços e/ou contrato, para que esse acompanhe a entrega.</w:t>
      </w:r>
    </w:p>
    <w:p w:rsidR="00520428" w:rsidRDefault="00520428" w:rsidP="00520428">
      <w:pPr>
        <w:spacing w:line="360" w:lineRule="auto"/>
        <w:jc w:val="both"/>
        <w:rPr>
          <w:rFonts w:cs="Arial"/>
          <w:sz w:val="24"/>
          <w:szCs w:val="24"/>
        </w:rPr>
      </w:pPr>
    </w:p>
    <w:p w:rsidR="00520428" w:rsidRDefault="00520428" w:rsidP="00520428">
      <w:pPr>
        <w:spacing w:line="360" w:lineRule="auto"/>
        <w:jc w:val="both"/>
        <w:rPr>
          <w:rFonts w:cs="Arial"/>
          <w:b/>
          <w:sz w:val="24"/>
          <w:szCs w:val="24"/>
        </w:rPr>
      </w:pPr>
      <w:r>
        <w:rPr>
          <w:rFonts w:cs="Arial"/>
          <w:b/>
          <w:sz w:val="24"/>
          <w:szCs w:val="24"/>
        </w:rPr>
        <w:t>2. CREDENCIAMENTO E PARTICIPAÇÃO DO CERTAME</w:t>
      </w:r>
    </w:p>
    <w:p w:rsidR="00520428" w:rsidRDefault="00520428" w:rsidP="0052042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20428" w:rsidRDefault="00520428" w:rsidP="0052042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520428" w:rsidRDefault="00520428" w:rsidP="0052042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520428" w:rsidRDefault="00520428" w:rsidP="0052042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20428" w:rsidRDefault="00520428" w:rsidP="0052042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20428" w:rsidRDefault="00520428" w:rsidP="00520428">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520428" w:rsidRDefault="00520428" w:rsidP="0052042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520428" w:rsidRDefault="00520428" w:rsidP="0052042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520428" w:rsidRDefault="00520428" w:rsidP="00520428">
      <w:pPr>
        <w:spacing w:line="360" w:lineRule="auto"/>
        <w:jc w:val="both"/>
        <w:rPr>
          <w:rFonts w:cs="Arial"/>
          <w:sz w:val="24"/>
          <w:szCs w:val="24"/>
        </w:rPr>
      </w:pPr>
    </w:p>
    <w:p w:rsidR="00520428" w:rsidRDefault="00520428" w:rsidP="00520428">
      <w:pPr>
        <w:spacing w:line="360" w:lineRule="auto"/>
        <w:jc w:val="both"/>
        <w:rPr>
          <w:rFonts w:cs="Arial"/>
          <w:b/>
          <w:sz w:val="24"/>
          <w:szCs w:val="24"/>
        </w:rPr>
      </w:pPr>
      <w:r>
        <w:rPr>
          <w:rFonts w:cs="Arial"/>
          <w:b/>
          <w:sz w:val="24"/>
          <w:szCs w:val="24"/>
        </w:rPr>
        <w:t>3. ENVIO DAS PROPOSTAS</w:t>
      </w:r>
    </w:p>
    <w:p w:rsidR="00520428" w:rsidRDefault="00520428" w:rsidP="0052042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520428" w:rsidRDefault="00520428" w:rsidP="0052042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520428" w:rsidRDefault="00520428" w:rsidP="0052042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520428" w:rsidRDefault="00520428" w:rsidP="0052042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520428" w:rsidRDefault="00520428" w:rsidP="0052042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520428" w:rsidRDefault="00520428" w:rsidP="0052042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p>
    <w:p w:rsidR="00520428" w:rsidRDefault="00520428" w:rsidP="0052042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520428" w:rsidRDefault="00520428" w:rsidP="0052042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520428" w:rsidRDefault="00520428" w:rsidP="0052042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520428" w:rsidRDefault="00520428" w:rsidP="00520428">
      <w:pPr>
        <w:spacing w:line="360" w:lineRule="auto"/>
        <w:jc w:val="both"/>
        <w:rPr>
          <w:rFonts w:cs="Arial"/>
          <w:b/>
          <w:sz w:val="24"/>
          <w:szCs w:val="24"/>
        </w:rPr>
      </w:pPr>
    </w:p>
    <w:p w:rsidR="00520428" w:rsidRDefault="00520428" w:rsidP="00520428">
      <w:pPr>
        <w:spacing w:line="360" w:lineRule="auto"/>
        <w:jc w:val="both"/>
        <w:rPr>
          <w:rFonts w:cs="Arial"/>
          <w:b/>
          <w:sz w:val="24"/>
          <w:szCs w:val="24"/>
        </w:rPr>
      </w:pPr>
    </w:p>
    <w:p w:rsidR="00520428" w:rsidRDefault="00520428" w:rsidP="00520428">
      <w:pPr>
        <w:spacing w:line="360" w:lineRule="auto"/>
        <w:jc w:val="both"/>
        <w:rPr>
          <w:rFonts w:cs="Arial"/>
          <w:b/>
          <w:sz w:val="24"/>
          <w:szCs w:val="24"/>
        </w:rPr>
      </w:pPr>
      <w:r>
        <w:rPr>
          <w:rFonts w:cs="Arial"/>
          <w:b/>
          <w:sz w:val="24"/>
          <w:szCs w:val="24"/>
        </w:rPr>
        <w:t>4. PROPOSTA</w:t>
      </w:r>
    </w:p>
    <w:p w:rsidR="00520428" w:rsidRDefault="00520428" w:rsidP="00520428">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520428" w:rsidRDefault="00520428" w:rsidP="0052042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520428" w:rsidRDefault="00520428" w:rsidP="00520428">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w:t>
      </w:r>
      <w:r>
        <w:rPr>
          <w:rFonts w:cs="Arial"/>
          <w:bCs/>
          <w:sz w:val="24"/>
          <w:szCs w:val="24"/>
        </w:rPr>
        <w:lastRenderedPageBreak/>
        <w:t>encaminhar documentos com timbre ou logomarca da empresa, assinatura ou carimbo de sócios ou outra informação que possa levar a sua identificação, até que se encerre a etapa de lances.</w:t>
      </w:r>
    </w:p>
    <w:p w:rsidR="00520428" w:rsidRDefault="00520428" w:rsidP="0052042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520428" w:rsidRDefault="00520428" w:rsidP="00520428">
      <w:pPr>
        <w:spacing w:line="360" w:lineRule="auto"/>
        <w:jc w:val="both"/>
        <w:rPr>
          <w:rFonts w:cs="Arial"/>
          <w:bCs/>
          <w:sz w:val="24"/>
          <w:szCs w:val="24"/>
        </w:rPr>
      </w:pPr>
    </w:p>
    <w:p w:rsidR="00520428" w:rsidRDefault="00520428" w:rsidP="00520428">
      <w:pPr>
        <w:spacing w:line="360" w:lineRule="auto"/>
        <w:jc w:val="both"/>
        <w:rPr>
          <w:rFonts w:cs="Arial"/>
          <w:b/>
          <w:sz w:val="24"/>
          <w:szCs w:val="24"/>
        </w:rPr>
      </w:pPr>
      <w:r>
        <w:rPr>
          <w:rFonts w:cs="Arial"/>
          <w:b/>
          <w:sz w:val="24"/>
          <w:szCs w:val="24"/>
        </w:rPr>
        <w:t>5. DOCUMENTOS DE HABILITAÇÃO</w:t>
      </w:r>
    </w:p>
    <w:p w:rsidR="00520428" w:rsidRDefault="00520428" w:rsidP="0052042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520428" w:rsidRDefault="00520428" w:rsidP="00520428">
      <w:pPr>
        <w:tabs>
          <w:tab w:val="left" w:pos="1134"/>
        </w:tabs>
        <w:spacing w:line="360" w:lineRule="auto"/>
        <w:jc w:val="both"/>
        <w:rPr>
          <w:rFonts w:cs="Arial"/>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5.1. HABILITAÇÃO JURÍDICA</w:t>
      </w:r>
    </w:p>
    <w:p w:rsidR="00520428" w:rsidRDefault="00520428" w:rsidP="0052042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520428" w:rsidRDefault="00520428" w:rsidP="0052042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520428" w:rsidRDefault="00520428" w:rsidP="0052042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20428" w:rsidRDefault="00520428" w:rsidP="00520428">
      <w:pPr>
        <w:tabs>
          <w:tab w:val="left" w:pos="1134"/>
        </w:tabs>
        <w:spacing w:line="360" w:lineRule="auto"/>
        <w:jc w:val="both"/>
        <w:rPr>
          <w:rFonts w:cs="Arial"/>
          <w:b/>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5.2. HABILITAÇÃO FISCAL, SOCIAL E TRABALHISTA</w:t>
      </w:r>
    </w:p>
    <w:p w:rsidR="00520428" w:rsidRDefault="00520428" w:rsidP="0052042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520428" w:rsidRDefault="00520428" w:rsidP="0052042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lastRenderedPageBreak/>
        <w:t>b)</w:t>
      </w:r>
      <w:r>
        <w:rPr>
          <w:rFonts w:ascii="Arial" w:hAnsi="Arial" w:cs="Arial"/>
        </w:rPr>
        <w:t xml:space="preserve"> prova de regularidade perante a Fazenda federal, estadual e/ou municipal do domicílio ou sede do licitante, e </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520428" w:rsidRDefault="00520428" w:rsidP="0052042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520428" w:rsidRDefault="00520428" w:rsidP="0052042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520428" w:rsidRDefault="00520428" w:rsidP="00520428">
      <w:pPr>
        <w:pStyle w:val="NormalWeb"/>
        <w:spacing w:before="0" w:beforeAutospacing="0" w:after="0" w:afterAutospacing="0" w:line="360" w:lineRule="auto"/>
        <w:jc w:val="both"/>
        <w:rPr>
          <w:rFonts w:ascii="Arial" w:hAnsi="Arial" w:cs="Arial"/>
        </w:rPr>
      </w:pPr>
    </w:p>
    <w:p w:rsidR="00520428" w:rsidRDefault="00520428" w:rsidP="0052042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520428" w:rsidRDefault="00520428" w:rsidP="00520428">
      <w:pPr>
        <w:spacing w:line="360" w:lineRule="auto"/>
        <w:jc w:val="both"/>
        <w:rPr>
          <w:rFonts w:cs="Arial"/>
          <w:b/>
          <w:sz w:val="24"/>
          <w:szCs w:val="24"/>
        </w:rPr>
      </w:pPr>
      <w:bookmarkStart w:id="7"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520428" w:rsidRDefault="00520428" w:rsidP="00520428">
      <w:pPr>
        <w:spacing w:line="360" w:lineRule="auto"/>
        <w:jc w:val="both"/>
        <w:rPr>
          <w:rFonts w:cs="Arial"/>
          <w:b/>
          <w:sz w:val="24"/>
          <w:szCs w:val="24"/>
        </w:rPr>
      </w:pPr>
    </w:p>
    <w:p w:rsidR="00520428" w:rsidRDefault="00520428" w:rsidP="00520428">
      <w:pPr>
        <w:spacing w:line="360" w:lineRule="auto"/>
        <w:jc w:val="both"/>
        <w:rPr>
          <w:rFonts w:cs="Arial"/>
          <w:b/>
          <w:sz w:val="24"/>
          <w:szCs w:val="24"/>
        </w:rPr>
      </w:pPr>
      <w:r>
        <w:rPr>
          <w:rFonts w:cs="Arial"/>
          <w:b/>
          <w:sz w:val="24"/>
          <w:szCs w:val="24"/>
        </w:rPr>
        <w:t>6. VEDAÇÕES</w:t>
      </w:r>
    </w:p>
    <w:p w:rsidR="00520428" w:rsidRDefault="00520428" w:rsidP="0052042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520428" w:rsidRDefault="00520428" w:rsidP="0052042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520428" w:rsidRDefault="00520428" w:rsidP="00520428">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520428" w:rsidRDefault="00520428" w:rsidP="00520428">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520428" w:rsidRDefault="00520428" w:rsidP="00520428">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20428" w:rsidRDefault="00520428" w:rsidP="0052042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520428" w:rsidRDefault="00520428" w:rsidP="00520428">
      <w:pPr>
        <w:tabs>
          <w:tab w:val="left" w:pos="1134"/>
        </w:tabs>
        <w:spacing w:line="360" w:lineRule="auto"/>
        <w:jc w:val="both"/>
        <w:rPr>
          <w:rFonts w:cs="Arial"/>
          <w:sz w:val="24"/>
          <w:szCs w:val="24"/>
        </w:rPr>
      </w:pPr>
    </w:p>
    <w:p w:rsidR="00520428" w:rsidRDefault="00520428" w:rsidP="00520428">
      <w:pPr>
        <w:spacing w:line="360" w:lineRule="auto"/>
        <w:jc w:val="both"/>
        <w:rPr>
          <w:rFonts w:cs="Arial"/>
          <w:b/>
          <w:sz w:val="24"/>
          <w:szCs w:val="24"/>
        </w:rPr>
      </w:pPr>
      <w:r>
        <w:rPr>
          <w:rFonts w:cs="Arial"/>
          <w:b/>
          <w:sz w:val="24"/>
          <w:szCs w:val="24"/>
        </w:rPr>
        <w:t>7. ABERTURA DA SESSÃO PÚBLICA</w:t>
      </w:r>
    </w:p>
    <w:p w:rsidR="00520428" w:rsidRDefault="00520428" w:rsidP="0052042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520428" w:rsidRDefault="00520428" w:rsidP="0052042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520428" w:rsidRDefault="00520428" w:rsidP="0052042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520428" w:rsidRDefault="00520428" w:rsidP="0052042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520428" w:rsidRDefault="00520428" w:rsidP="00520428">
      <w:pPr>
        <w:tabs>
          <w:tab w:val="left" w:pos="1134"/>
        </w:tabs>
        <w:spacing w:line="360" w:lineRule="auto"/>
        <w:jc w:val="both"/>
        <w:rPr>
          <w:rFonts w:cs="Arial"/>
          <w:bCs/>
          <w:sz w:val="24"/>
          <w:szCs w:val="24"/>
        </w:rPr>
      </w:pPr>
    </w:p>
    <w:p w:rsidR="00520428" w:rsidRDefault="00520428" w:rsidP="00520428">
      <w:pPr>
        <w:spacing w:line="360" w:lineRule="auto"/>
        <w:jc w:val="both"/>
        <w:rPr>
          <w:rFonts w:cs="Arial"/>
          <w:b/>
          <w:sz w:val="24"/>
          <w:szCs w:val="24"/>
        </w:rPr>
      </w:pPr>
      <w:r>
        <w:rPr>
          <w:rFonts w:cs="Arial"/>
          <w:b/>
          <w:sz w:val="24"/>
          <w:szCs w:val="24"/>
        </w:rPr>
        <w:t>8. CLASSIFICAÇÃO INICIAL DAS PROPOSTAS E FORMULAÇÃO DE LANCES</w:t>
      </w:r>
    </w:p>
    <w:p w:rsidR="00520428" w:rsidRDefault="00520428" w:rsidP="0052042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520428" w:rsidRDefault="00520428" w:rsidP="00520428">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520428" w:rsidRDefault="00520428" w:rsidP="00520428">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520428" w:rsidRDefault="00520428" w:rsidP="00520428">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520428" w:rsidRDefault="00520428" w:rsidP="00520428">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520428" w:rsidRDefault="00520428" w:rsidP="00520428">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520428" w:rsidRDefault="00520428" w:rsidP="0052042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520428" w:rsidRDefault="00520428" w:rsidP="00520428">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520428" w:rsidRDefault="00520428" w:rsidP="0052042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520428" w:rsidRDefault="00520428" w:rsidP="0052042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520428" w:rsidRDefault="00520428" w:rsidP="0052042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520428" w:rsidRDefault="00520428" w:rsidP="0052042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520428" w:rsidRDefault="00520428" w:rsidP="0052042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Pr>
          <w:rFonts w:cs="Arial"/>
          <w:sz w:val="24"/>
          <w:szCs w:val="24"/>
        </w:rPr>
        <w:t>s entre os lances será de R$ 0,</w:t>
      </w:r>
      <w:r>
        <w:rPr>
          <w:rFonts w:cs="Arial"/>
          <w:sz w:val="24"/>
          <w:szCs w:val="24"/>
        </w:rPr>
        <w:t>0</w:t>
      </w:r>
      <w:r>
        <w:rPr>
          <w:rFonts w:cs="Arial"/>
          <w:sz w:val="24"/>
          <w:szCs w:val="24"/>
        </w:rPr>
        <w:t xml:space="preserve">2 </w:t>
      </w:r>
      <w:proofErr w:type="gramStart"/>
      <w:r>
        <w:rPr>
          <w:rFonts w:cs="Arial"/>
          <w:sz w:val="24"/>
          <w:szCs w:val="24"/>
        </w:rPr>
        <w:t>( dois</w:t>
      </w:r>
      <w:proofErr w:type="gramEnd"/>
      <w:r>
        <w:rPr>
          <w:rFonts w:cs="Arial"/>
          <w:sz w:val="24"/>
          <w:szCs w:val="24"/>
        </w:rPr>
        <w:t xml:space="preserve"> centavos ), que incidirá tanto em relação aos lances intermediários, quanto em relação do lance que cobrir a melhor oferta.</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520428" w:rsidRDefault="00520428" w:rsidP="00520428">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520428" w:rsidRDefault="00520428" w:rsidP="00520428">
      <w:pPr>
        <w:pStyle w:val="NormalWeb"/>
        <w:spacing w:before="0" w:beforeAutospacing="0" w:after="0" w:afterAutospacing="0" w:line="360" w:lineRule="auto"/>
        <w:jc w:val="both"/>
        <w:rPr>
          <w:rFonts w:ascii="Arial" w:hAnsi="Arial" w:cs="Arial"/>
          <w:b/>
          <w:sz w:val="22"/>
          <w:szCs w:val="22"/>
        </w:rPr>
      </w:pPr>
    </w:p>
    <w:p w:rsidR="00520428" w:rsidRDefault="00520428" w:rsidP="00520428">
      <w:pPr>
        <w:tabs>
          <w:tab w:val="left" w:pos="1134"/>
        </w:tabs>
        <w:spacing w:line="360" w:lineRule="auto"/>
        <w:jc w:val="both"/>
        <w:rPr>
          <w:rFonts w:cs="Arial"/>
          <w:b/>
          <w:sz w:val="24"/>
          <w:szCs w:val="24"/>
        </w:rPr>
      </w:pPr>
      <w:r>
        <w:rPr>
          <w:rFonts w:cs="Arial"/>
          <w:b/>
          <w:sz w:val="24"/>
          <w:szCs w:val="24"/>
        </w:rPr>
        <w:t>9. MODO DE DISPUTA</w:t>
      </w:r>
    </w:p>
    <w:p w:rsidR="00520428" w:rsidRDefault="00520428" w:rsidP="0052042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520428" w:rsidRDefault="00520428" w:rsidP="00520428">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520428" w:rsidRDefault="00520428" w:rsidP="0052042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520428" w:rsidRDefault="00520428" w:rsidP="0052042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520428" w:rsidRDefault="00520428" w:rsidP="0052042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520428" w:rsidRDefault="00520428" w:rsidP="00520428">
      <w:pPr>
        <w:tabs>
          <w:tab w:val="left" w:pos="1134"/>
        </w:tabs>
        <w:spacing w:line="360" w:lineRule="auto"/>
        <w:jc w:val="both"/>
        <w:rPr>
          <w:rFonts w:cs="Arial"/>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10. CRITÉRIOS DE DESEMPATE</w:t>
      </w:r>
    </w:p>
    <w:p w:rsidR="00520428" w:rsidRDefault="00520428" w:rsidP="0052042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520428" w:rsidRDefault="00520428" w:rsidP="00520428">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520428" w:rsidRDefault="00520428" w:rsidP="0052042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520428" w:rsidRDefault="00520428" w:rsidP="0052042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520428" w:rsidRDefault="00520428" w:rsidP="00520428">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520428" w:rsidRDefault="00520428" w:rsidP="00520428">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20428" w:rsidRDefault="00520428" w:rsidP="00520428">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520428" w:rsidRDefault="00520428" w:rsidP="00520428">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520428" w:rsidRDefault="00520428" w:rsidP="00520428">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520428" w:rsidRDefault="00520428" w:rsidP="00520428">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520428" w:rsidRDefault="00520428" w:rsidP="00520428">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520428" w:rsidRDefault="00520428" w:rsidP="00520428">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520428" w:rsidRDefault="00520428" w:rsidP="00520428">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520428" w:rsidRDefault="00520428" w:rsidP="00520428">
      <w:pPr>
        <w:tabs>
          <w:tab w:val="left" w:pos="1134"/>
        </w:tabs>
        <w:spacing w:line="360" w:lineRule="auto"/>
        <w:jc w:val="both"/>
        <w:rPr>
          <w:rFonts w:cs="Arial"/>
          <w:b/>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11. NEGOCIAÇÃO E JULGAMENTO</w:t>
      </w:r>
    </w:p>
    <w:p w:rsidR="00520428" w:rsidRDefault="00520428" w:rsidP="0052042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20428" w:rsidRDefault="00520428" w:rsidP="0052042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20428" w:rsidRDefault="00520428" w:rsidP="0052042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20428" w:rsidRDefault="00520428" w:rsidP="0052042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520428" w:rsidRDefault="00520428" w:rsidP="00520428">
      <w:pPr>
        <w:spacing w:line="360" w:lineRule="auto"/>
        <w:jc w:val="both"/>
        <w:rPr>
          <w:rFonts w:cs="Arial"/>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12. VERIFICAÇÃO DA HABILITAÇÃO</w:t>
      </w:r>
    </w:p>
    <w:p w:rsidR="00520428" w:rsidRDefault="00520428" w:rsidP="00520428">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520428" w:rsidRDefault="00520428" w:rsidP="00520428">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8" w:name="art64i"/>
      <w:bookmarkEnd w:id="28"/>
    </w:p>
    <w:p w:rsidR="00520428" w:rsidRDefault="00520428" w:rsidP="0052042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520428" w:rsidRDefault="00520428" w:rsidP="00520428">
      <w:pPr>
        <w:pStyle w:val="Default"/>
        <w:spacing w:line="360" w:lineRule="auto"/>
        <w:jc w:val="both"/>
      </w:pPr>
      <w:r>
        <w:rPr>
          <w:b/>
          <w:bCs/>
        </w:rPr>
        <w:t>b)</w:t>
      </w:r>
      <w:r>
        <w:t xml:space="preserve"> atualização de documentos cuja validade tenha expirado após a data de recebimento das propostas.</w:t>
      </w:r>
    </w:p>
    <w:p w:rsidR="00520428" w:rsidRDefault="00520428" w:rsidP="00520428">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20428" w:rsidRDefault="00520428" w:rsidP="00520428">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520428" w:rsidRDefault="00520428" w:rsidP="0052042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520428" w:rsidRDefault="00520428" w:rsidP="0052042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520428" w:rsidRDefault="00520428" w:rsidP="0052042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520428" w:rsidRDefault="00520428" w:rsidP="0052042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520428" w:rsidRDefault="00520428" w:rsidP="0052042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520428" w:rsidRDefault="00520428" w:rsidP="00520428">
      <w:pPr>
        <w:spacing w:line="360" w:lineRule="auto"/>
        <w:jc w:val="both"/>
        <w:rPr>
          <w:rFonts w:cs="Arial"/>
          <w:b/>
          <w:bCs/>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 xml:space="preserve">13. DOS RECURSOS </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520428" w:rsidRDefault="00520428" w:rsidP="00520428">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520428" w:rsidRDefault="00520428" w:rsidP="00520428">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520428" w:rsidRDefault="00520428" w:rsidP="00520428">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520428" w:rsidRDefault="00520428" w:rsidP="00520428">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520428" w:rsidRDefault="00520428" w:rsidP="0052042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520428" w:rsidRDefault="00520428" w:rsidP="00520428">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20428" w:rsidRDefault="00520428" w:rsidP="00520428">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520428" w:rsidRDefault="00520428" w:rsidP="00520428">
      <w:pPr>
        <w:pStyle w:val="NormalWeb"/>
        <w:spacing w:before="0" w:beforeAutospacing="0" w:after="0" w:afterAutospacing="0" w:line="360" w:lineRule="auto"/>
        <w:jc w:val="both"/>
        <w:rPr>
          <w:rFonts w:ascii="Arial" w:hAnsi="Arial" w:cs="Arial"/>
        </w:rPr>
      </w:pPr>
    </w:p>
    <w:p w:rsidR="00520428" w:rsidRDefault="00520428" w:rsidP="00520428">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520428" w:rsidRDefault="00520428" w:rsidP="00520428">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520428" w:rsidRDefault="00520428" w:rsidP="00520428">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520428" w:rsidRDefault="00520428" w:rsidP="00520428">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520428" w:rsidRDefault="00520428" w:rsidP="00520428">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520428" w:rsidRDefault="00520428" w:rsidP="00520428">
      <w:pPr>
        <w:tabs>
          <w:tab w:val="left" w:pos="1134"/>
        </w:tabs>
        <w:spacing w:line="360" w:lineRule="auto"/>
        <w:jc w:val="both"/>
        <w:rPr>
          <w:rFonts w:cs="Arial"/>
          <w:b/>
          <w:sz w:val="24"/>
          <w:szCs w:val="24"/>
        </w:rPr>
      </w:pPr>
      <w:bookmarkStart w:id="44" w:name="art71§1"/>
      <w:bookmarkEnd w:id="44"/>
    </w:p>
    <w:p w:rsidR="00520428" w:rsidRDefault="00520428" w:rsidP="00520428">
      <w:pPr>
        <w:tabs>
          <w:tab w:val="left" w:pos="1134"/>
        </w:tabs>
        <w:spacing w:line="360" w:lineRule="auto"/>
        <w:jc w:val="both"/>
        <w:rPr>
          <w:rFonts w:cs="Arial"/>
          <w:b/>
          <w:sz w:val="24"/>
          <w:szCs w:val="24"/>
        </w:rPr>
      </w:pPr>
      <w:r>
        <w:rPr>
          <w:rFonts w:cs="Arial"/>
          <w:b/>
          <w:sz w:val="24"/>
          <w:szCs w:val="24"/>
        </w:rPr>
        <w:t>15. CONDIÇÕES DE CONTRATAÇÃO</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520428" w:rsidRDefault="00520428" w:rsidP="00520428">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20428" w:rsidRDefault="00520428" w:rsidP="00520428">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520428" w:rsidRDefault="00520428" w:rsidP="00520428">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520428" w:rsidRDefault="00520428" w:rsidP="00520428">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520428" w:rsidRDefault="00520428" w:rsidP="00520428">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520428" w:rsidRDefault="00520428" w:rsidP="00520428">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520428" w:rsidRDefault="00520428" w:rsidP="00520428">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20428" w:rsidRDefault="00520428" w:rsidP="00520428">
      <w:pPr>
        <w:pStyle w:val="NormalWeb"/>
        <w:spacing w:before="0" w:beforeAutospacing="0" w:after="0" w:afterAutospacing="0" w:line="360" w:lineRule="auto"/>
        <w:jc w:val="both"/>
        <w:rPr>
          <w:rFonts w:ascii="Arial" w:hAnsi="Arial" w:cs="Arial"/>
        </w:rPr>
      </w:pPr>
    </w:p>
    <w:p w:rsidR="00520428" w:rsidRDefault="00520428" w:rsidP="0052042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520428" w:rsidRDefault="00520428" w:rsidP="0052042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520428" w:rsidRDefault="00520428" w:rsidP="00520428">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520428" w:rsidRDefault="00520428" w:rsidP="00520428">
      <w:pPr>
        <w:spacing w:line="360" w:lineRule="auto"/>
        <w:rPr>
          <w:rFonts w:cs="Arial"/>
          <w:b/>
          <w:sz w:val="24"/>
          <w:szCs w:val="24"/>
        </w:rPr>
      </w:pPr>
    </w:p>
    <w:p w:rsidR="00520428" w:rsidRDefault="00520428" w:rsidP="00520428">
      <w:pPr>
        <w:spacing w:line="360" w:lineRule="auto"/>
        <w:jc w:val="both"/>
        <w:rPr>
          <w:rFonts w:cs="Arial"/>
          <w:b/>
          <w:bCs/>
          <w:sz w:val="24"/>
          <w:szCs w:val="24"/>
        </w:rPr>
      </w:pPr>
      <w:r>
        <w:rPr>
          <w:rFonts w:cs="Arial"/>
          <w:b/>
          <w:bCs/>
          <w:sz w:val="24"/>
          <w:szCs w:val="24"/>
        </w:rPr>
        <w:t>17. DAS HIPÓTESES DE CANCELAMENTO DA ATA:</w:t>
      </w:r>
    </w:p>
    <w:p w:rsidR="00520428" w:rsidRDefault="00520428" w:rsidP="0052042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520428" w:rsidRDefault="00520428" w:rsidP="0052042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520428" w:rsidRDefault="00520428" w:rsidP="0052042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20428" w:rsidRDefault="00520428" w:rsidP="00520428">
      <w:pPr>
        <w:spacing w:line="360" w:lineRule="auto"/>
        <w:jc w:val="both"/>
        <w:rPr>
          <w:rFonts w:cs="Arial"/>
          <w:sz w:val="24"/>
          <w:szCs w:val="24"/>
        </w:rPr>
      </w:pPr>
    </w:p>
    <w:p w:rsidR="00520428" w:rsidRDefault="00520428" w:rsidP="00520428">
      <w:pPr>
        <w:spacing w:line="360" w:lineRule="auto"/>
        <w:jc w:val="both"/>
        <w:rPr>
          <w:rFonts w:cs="Arial"/>
          <w:b/>
          <w:bCs/>
          <w:sz w:val="24"/>
          <w:szCs w:val="24"/>
        </w:rPr>
      </w:pPr>
      <w:r>
        <w:rPr>
          <w:rFonts w:cs="Arial"/>
          <w:b/>
          <w:bCs/>
          <w:sz w:val="24"/>
          <w:szCs w:val="24"/>
        </w:rPr>
        <w:t>18. DAS CONDIÇÕES PARA ALTERAÇÃO DOS PREÇOS REGISTRADOS:</w:t>
      </w:r>
    </w:p>
    <w:p w:rsidR="00520428" w:rsidRDefault="00520428" w:rsidP="0052042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520428" w:rsidRDefault="00520428" w:rsidP="0052042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520428" w:rsidRDefault="00520428" w:rsidP="0052042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520428" w:rsidRDefault="00520428" w:rsidP="0052042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520428" w:rsidRDefault="00520428" w:rsidP="0052042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520428" w:rsidRDefault="00520428" w:rsidP="00520428">
      <w:pPr>
        <w:spacing w:line="360" w:lineRule="auto"/>
        <w:jc w:val="both"/>
        <w:rPr>
          <w:rFonts w:cs="Arial"/>
          <w:sz w:val="24"/>
          <w:szCs w:val="24"/>
        </w:rPr>
      </w:pPr>
    </w:p>
    <w:p w:rsidR="00520428" w:rsidRDefault="00520428" w:rsidP="00520428">
      <w:pPr>
        <w:spacing w:line="360" w:lineRule="auto"/>
        <w:jc w:val="both"/>
        <w:rPr>
          <w:rFonts w:cs="Arial"/>
          <w:b/>
          <w:bCs/>
          <w:sz w:val="24"/>
          <w:szCs w:val="24"/>
        </w:rPr>
      </w:pPr>
      <w:r>
        <w:rPr>
          <w:rFonts w:cs="Arial"/>
          <w:b/>
          <w:bCs/>
          <w:sz w:val="24"/>
          <w:szCs w:val="24"/>
        </w:rPr>
        <w:t>19. FORMALIZAÇÃO DO CADASTRO RESERVA:</w:t>
      </w:r>
    </w:p>
    <w:p w:rsidR="00520428" w:rsidRDefault="00520428" w:rsidP="0052042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520428" w:rsidRDefault="00520428" w:rsidP="0052042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520428" w:rsidRDefault="00520428" w:rsidP="0052042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520428" w:rsidRDefault="00520428" w:rsidP="0052042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520428" w:rsidRDefault="00520428" w:rsidP="0052042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520428" w:rsidRDefault="00520428" w:rsidP="0052042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520428" w:rsidRDefault="00520428" w:rsidP="00520428">
      <w:pPr>
        <w:spacing w:before="100" w:beforeAutospacing="1" w:line="360" w:lineRule="auto"/>
        <w:jc w:val="both"/>
        <w:rPr>
          <w:rFonts w:cs="Arial"/>
          <w:color w:val="000000"/>
          <w:sz w:val="16"/>
          <w:szCs w:val="16"/>
          <w:lang w:eastAsia="pt-BR"/>
        </w:rPr>
      </w:pPr>
    </w:p>
    <w:p w:rsidR="00520428" w:rsidRDefault="00520428" w:rsidP="00520428">
      <w:pPr>
        <w:spacing w:line="360" w:lineRule="auto"/>
        <w:jc w:val="both"/>
        <w:rPr>
          <w:rFonts w:cs="Arial"/>
          <w:b/>
          <w:bCs/>
          <w:sz w:val="24"/>
          <w:szCs w:val="24"/>
        </w:rPr>
      </w:pPr>
      <w:r>
        <w:rPr>
          <w:rFonts w:cs="Arial"/>
          <w:b/>
          <w:bCs/>
          <w:sz w:val="24"/>
          <w:szCs w:val="24"/>
        </w:rPr>
        <w:t>20. DA CARONA:</w:t>
      </w:r>
    </w:p>
    <w:p w:rsidR="00520428" w:rsidRDefault="00520428" w:rsidP="0052042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520428" w:rsidRDefault="00520428" w:rsidP="00520428">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520428" w:rsidRDefault="00520428" w:rsidP="00520428">
      <w:pPr>
        <w:pStyle w:val="NormalWeb"/>
        <w:spacing w:before="0" w:beforeAutospacing="0" w:after="0" w:afterAutospacing="0" w:line="360" w:lineRule="auto"/>
        <w:jc w:val="both"/>
      </w:pPr>
      <w:bookmarkStart w:id="53" w:name="art86§2ii"/>
      <w:bookmarkEnd w:id="53"/>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520428" w:rsidRDefault="00520428" w:rsidP="00520428">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520428" w:rsidRDefault="00520428" w:rsidP="00520428">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520428" w:rsidRDefault="00520428" w:rsidP="00520428">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520428" w:rsidRDefault="00520428" w:rsidP="00520428">
      <w:pPr>
        <w:pStyle w:val="NormalWeb"/>
        <w:spacing w:before="0" w:beforeAutospacing="0" w:after="0" w:afterAutospacing="0" w:line="360" w:lineRule="auto"/>
        <w:jc w:val="both"/>
        <w:rPr>
          <w:rFonts w:ascii="Arial" w:hAnsi="Arial" w:cs="Arial"/>
          <w:color w:val="000000"/>
        </w:rPr>
      </w:pPr>
    </w:p>
    <w:p w:rsidR="00520428" w:rsidRDefault="00520428" w:rsidP="00520428">
      <w:pPr>
        <w:tabs>
          <w:tab w:val="left" w:pos="1134"/>
        </w:tabs>
        <w:spacing w:line="360" w:lineRule="auto"/>
        <w:jc w:val="both"/>
        <w:rPr>
          <w:rFonts w:cs="Arial"/>
          <w:b/>
          <w:sz w:val="24"/>
          <w:szCs w:val="24"/>
        </w:rPr>
      </w:pPr>
      <w:r>
        <w:rPr>
          <w:rFonts w:cs="Arial"/>
          <w:b/>
          <w:sz w:val="24"/>
          <w:szCs w:val="24"/>
        </w:rPr>
        <w:t>21. DO RECEBIMENTO DO OBJETO:</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w:t>
      </w:r>
      <w:r>
        <w:rPr>
          <w:rFonts w:cs="Arial"/>
          <w:sz w:val="24"/>
          <w:szCs w:val="24"/>
        </w:rPr>
        <w:t>a integral dos materiais é de 30 (trinta</w:t>
      </w:r>
      <w:r>
        <w:rPr>
          <w:rFonts w:cs="Arial"/>
          <w:sz w:val="24"/>
          <w:szCs w:val="24"/>
        </w:rPr>
        <w:t>) dias corridos, a contar da emissão da ordem de fornecimento.</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520428" w:rsidRDefault="00520428" w:rsidP="00520428">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saúde aplicáveis aos produtos fornecidos, com comprovação de conformidade com as exigências da ANVISA e ABNT.</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520428" w:rsidRDefault="00520428" w:rsidP="00520428">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520428" w:rsidRDefault="00520428" w:rsidP="00520428">
      <w:pPr>
        <w:spacing w:line="360" w:lineRule="auto"/>
        <w:rPr>
          <w:rFonts w:cs="Arial"/>
          <w:b/>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22. PRAZOS E CONDIÇÕES DE PAGAMENTO:</w:t>
      </w:r>
    </w:p>
    <w:p w:rsidR="00520428" w:rsidRDefault="00520428" w:rsidP="0052042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Pr>
          <w:rFonts w:cs="Arial"/>
          <w:sz w:val="24"/>
          <w:szCs w:val="24"/>
        </w:rPr>
        <w:t xml:space="preserve">fetuado no prazo de máximo de 30 </w:t>
      </w:r>
      <w:proofErr w:type="gramStart"/>
      <w:r>
        <w:rPr>
          <w:rFonts w:cs="Arial"/>
          <w:sz w:val="24"/>
          <w:szCs w:val="24"/>
        </w:rPr>
        <w:t>( trinta</w:t>
      </w:r>
      <w:proofErr w:type="gramEnd"/>
      <w:r>
        <w:rPr>
          <w:rFonts w:cs="Arial"/>
          <w:sz w:val="24"/>
          <w:szCs w:val="24"/>
        </w:rPr>
        <w:t xml:space="preserve"> ) dias </w:t>
      </w:r>
      <w:r>
        <w:rPr>
          <w:rFonts w:cs="Arial"/>
          <w:sz w:val="24"/>
          <w:szCs w:val="24"/>
        </w:rPr>
        <w:t>corridos</w:t>
      </w:r>
      <w:r>
        <w:rPr>
          <w:rFonts w:cs="Arial"/>
          <w:sz w:val="24"/>
          <w:szCs w:val="24"/>
        </w:rPr>
        <w:t xml:space="preserve"> da entrega total dos Materiais.</w:t>
      </w:r>
    </w:p>
    <w:p w:rsidR="00520428" w:rsidRDefault="00520428" w:rsidP="0052042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520428" w:rsidRDefault="00520428" w:rsidP="00520428">
      <w:pPr>
        <w:tabs>
          <w:tab w:val="left" w:pos="1134"/>
        </w:tabs>
        <w:spacing w:line="360" w:lineRule="auto"/>
        <w:jc w:val="both"/>
        <w:rPr>
          <w:rFonts w:cs="Arial"/>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23. SANÇÕES ADMINISTRATIVAS</w:t>
      </w:r>
    </w:p>
    <w:p w:rsidR="00520428" w:rsidRDefault="00520428" w:rsidP="0052042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520428" w:rsidRDefault="00520428" w:rsidP="00520428">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520428" w:rsidRDefault="00520428" w:rsidP="00520428">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520428" w:rsidRDefault="00520428" w:rsidP="00520428">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520428" w:rsidRDefault="00520428" w:rsidP="00520428">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520428" w:rsidRDefault="00520428" w:rsidP="00520428">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520428" w:rsidRDefault="00520428" w:rsidP="00520428">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lastRenderedPageBreak/>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520428" w:rsidRDefault="00520428" w:rsidP="00520428">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520428" w:rsidRDefault="00520428" w:rsidP="00520428">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520428" w:rsidRDefault="00520428" w:rsidP="00520428">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520428" w:rsidRDefault="00520428" w:rsidP="00520428">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520428" w:rsidRDefault="00520428" w:rsidP="00520428">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520428" w:rsidRDefault="00520428" w:rsidP="00520428">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520428" w:rsidRDefault="00520428" w:rsidP="00520428">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520428" w:rsidRDefault="00520428" w:rsidP="00520428">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520428" w:rsidRDefault="00520428" w:rsidP="00520428">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520428" w:rsidRDefault="00520428" w:rsidP="00520428">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520428" w:rsidRDefault="00520428" w:rsidP="00520428">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520428" w:rsidRDefault="00520428" w:rsidP="00520428">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520428" w:rsidRDefault="00520428" w:rsidP="00520428">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lastRenderedPageBreak/>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20428" w:rsidRDefault="00520428" w:rsidP="00520428">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520428" w:rsidRDefault="00520428" w:rsidP="00520428">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520428" w:rsidRDefault="00520428" w:rsidP="00520428">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520428" w:rsidRDefault="00520428" w:rsidP="0052042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20428" w:rsidRDefault="00520428" w:rsidP="00520428">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520428" w:rsidRDefault="00520428" w:rsidP="00520428">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520428" w:rsidRDefault="00520428" w:rsidP="00520428">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520428" w:rsidRDefault="00520428" w:rsidP="00520428">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520428" w:rsidRDefault="00520428" w:rsidP="00520428">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520428" w:rsidRDefault="00520428" w:rsidP="00520428">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520428" w:rsidRDefault="00520428" w:rsidP="00520428">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520428" w:rsidRDefault="00520428" w:rsidP="00520428">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520428" w:rsidRDefault="00520428" w:rsidP="00520428">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520428" w:rsidRDefault="00520428" w:rsidP="00520428">
      <w:pPr>
        <w:tabs>
          <w:tab w:val="left" w:pos="1134"/>
        </w:tabs>
        <w:spacing w:line="360" w:lineRule="auto"/>
        <w:jc w:val="both"/>
        <w:rPr>
          <w:rFonts w:cs="Arial"/>
          <w:b/>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24. PEDIDOS DE ESCLARECIMENTOS E IMPUGNAÇÕES</w:t>
      </w:r>
    </w:p>
    <w:p w:rsidR="00520428" w:rsidRDefault="00520428" w:rsidP="0052042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520428" w:rsidRDefault="00520428" w:rsidP="0052042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520428" w:rsidRDefault="00520428" w:rsidP="00520428">
      <w:pPr>
        <w:spacing w:line="360" w:lineRule="auto"/>
        <w:jc w:val="both"/>
        <w:rPr>
          <w:rFonts w:cs="Arial"/>
          <w:sz w:val="24"/>
          <w:szCs w:val="24"/>
        </w:rPr>
      </w:pPr>
    </w:p>
    <w:p w:rsidR="00520428" w:rsidRDefault="00520428" w:rsidP="00520428">
      <w:pPr>
        <w:tabs>
          <w:tab w:val="left" w:pos="1134"/>
        </w:tabs>
        <w:spacing w:line="360" w:lineRule="auto"/>
        <w:jc w:val="both"/>
        <w:rPr>
          <w:rFonts w:cs="Arial"/>
          <w:b/>
          <w:sz w:val="24"/>
          <w:szCs w:val="24"/>
        </w:rPr>
      </w:pPr>
      <w:r>
        <w:rPr>
          <w:rFonts w:cs="Arial"/>
          <w:b/>
          <w:sz w:val="24"/>
          <w:szCs w:val="24"/>
        </w:rPr>
        <w:t>25. DAS DISPOSIÇÕES GERAIS:</w:t>
      </w:r>
    </w:p>
    <w:p w:rsidR="00520428" w:rsidRDefault="00520428" w:rsidP="0052042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520428" w:rsidRDefault="00520428" w:rsidP="00520428">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520428" w:rsidRDefault="00520428" w:rsidP="0052042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20428" w:rsidRDefault="00520428" w:rsidP="0052042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20428" w:rsidRDefault="00520428" w:rsidP="0052042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520428" w:rsidRDefault="00520428" w:rsidP="0052042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520428" w:rsidRDefault="00520428" w:rsidP="0052042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520428" w:rsidRDefault="00520428" w:rsidP="0052042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520428" w:rsidRDefault="00520428" w:rsidP="0052042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520428" w:rsidRDefault="00520428" w:rsidP="00520428">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520428" w:rsidRDefault="00520428" w:rsidP="0052042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520428" w:rsidRDefault="00520428" w:rsidP="00520428">
      <w:pPr>
        <w:pStyle w:val="Nivel2"/>
        <w:numPr>
          <w:ilvl w:val="0"/>
          <w:numId w:val="0"/>
        </w:numPr>
        <w:spacing w:before="0" w:after="0" w:line="360" w:lineRule="auto"/>
        <w:rPr>
          <w:sz w:val="24"/>
          <w:szCs w:val="24"/>
        </w:rPr>
      </w:pPr>
    </w:p>
    <w:p w:rsidR="00520428" w:rsidRDefault="00520428" w:rsidP="00520428">
      <w:pPr>
        <w:tabs>
          <w:tab w:val="left" w:pos="1134"/>
        </w:tabs>
        <w:spacing w:line="360" w:lineRule="auto"/>
        <w:jc w:val="center"/>
        <w:rPr>
          <w:rFonts w:cs="Arial"/>
          <w:b/>
          <w:bCs/>
          <w:sz w:val="24"/>
          <w:szCs w:val="24"/>
        </w:rPr>
      </w:pPr>
      <w:r>
        <w:rPr>
          <w:rFonts w:cs="Arial"/>
          <w:b/>
          <w:bCs/>
          <w:sz w:val="24"/>
          <w:szCs w:val="24"/>
        </w:rPr>
        <w:t>Santo Antônio das Missões-RS, 24</w:t>
      </w:r>
      <w:r>
        <w:rPr>
          <w:rFonts w:cs="Arial"/>
          <w:b/>
          <w:bCs/>
          <w:sz w:val="24"/>
          <w:szCs w:val="24"/>
        </w:rPr>
        <w:t xml:space="preserve"> de </w:t>
      </w:r>
      <w:r>
        <w:rPr>
          <w:rFonts w:cs="Arial"/>
          <w:b/>
          <w:bCs/>
          <w:sz w:val="24"/>
          <w:szCs w:val="24"/>
        </w:rPr>
        <w:t>junho</w:t>
      </w:r>
      <w:r>
        <w:rPr>
          <w:rFonts w:cs="Arial"/>
          <w:b/>
          <w:bCs/>
          <w:sz w:val="24"/>
          <w:szCs w:val="24"/>
        </w:rPr>
        <w:t xml:space="preserve"> </w:t>
      </w:r>
      <w:proofErr w:type="spellStart"/>
      <w:r>
        <w:rPr>
          <w:rFonts w:cs="Arial"/>
          <w:b/>
          <w:bCs/>
          <w:sz w:val="24"/>
          <w:szCs w:val="24"/>
        </w:rPr>
        <w:t>de</w:t>
      </w:r>
      <w:proofErr w:type="spellEnd"/>
      <w:r>
        <w:rPr>
          <w:rFonts w:cs="Arial"/>
          <w:b/>
          <w:bCs/>
          <w:sz w:val="24"/>
          <w:szCs w:val="24"/>
        </w:rPr>
        <w:t xml:space="preserve"> 2025.</w:t>
      </w:r>
    </w:p>
    <w:p w:rsidR="00520428" w:rsidRDefault="00520428" w:rsidP="00520428">
      <w:pPr>
        <w:tabs>
          <w:tab w:val="left" w:pos="1134"/>
        </w:tabs>
        <w:spacing w:line="360" w:lineRule="auto"/>
        <w:jc w:val="both"/>
        <w:rPr>
          <w:rFonts w:cs="Arial"/>
          <w:b/>
          <w:bCs/>
          <w:sz w:val="24"/>
          <w:szCs w:val="24"/>
        </w:rPr>
      </w:pPr>
    </w:p>
    <w:p w:rsidR="00520428" w:rsidRDefault="00520428" w:rsidP="00520428">
      <w:pPr>
        <w:pStyle w:val="Corpodetexto"/>
        <w:jc w:val="center"/>
        <w:rPr>
          <w:sz w:val="24"/>
          <w:szCs w:val="24"/>
        </w:rPr>
      </w:pPr>
      <w:r>
        <w:rPr>
          <w:sz w:val="24"/>
          <w:szCs w:val="24"/>
        </w:rPr>
        <w:t>_________________________________________</w:t>
      </w:r>
    </w:p>
    <w:p w:rsidR="00520428" w:rsidRDefault="00520428" w:rsidP="00520428">
      <w:pPr>
        <w:pStyle w:val="Corpodetexto"/>
        <w:jc w:val="center"/>
        <w:rPr>
          <w:sz w:val="24"/>
          <w:szCs w:val="24"/>
        </w:rPr>
      </w:pPr>
      <w:r>
        <w:rPr>
          <w:sz w:val="24"/>
          <w:szCs w:val="24"/>
        </w:rPr>
        <w:t>FELISBERTO DOS SANTOS FERREIRA</w:t>
      </w:r>
      <w:r>
        <w:rPr>
          <w:sz w:val="24"/>
          <w:szCs w:val="24"/>
        </w:rPr>
        <w:t>.</w:t>
      </w:r>
    </w:p>
    <w:p w:rsidR="00520428" w:rsidRDefault="00520428" w:rsidP="0052042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0428" w:rsidRDefault="00520428" w:rsidP="0052042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20428" w:rsidRDefault="00520428" w:rsidP="0052042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20428" w:rsidRDefault="00520428" w:rsidP="00520428">
                            <w:pPr>
                              <w:pStyle w:val="Corpodetexto"/>
                              <w:rPr>
                                <w:sz w:val="24"/>
                              </w:rPr>
                            </w:pPr>
                          </w:p>
                          <w:p w:rsidR="00520428" w:rsidRDefault="00520428" w:rsidP="00520428">
                            <w:pPr>
                              <w:pStyle w:val="Corpodetexto"/>
                              <w:rPr>
                                <w:sz w:val="24"/>
                              </w:rPr>
                            </w:pPr>
                          </w:p>
                          <w:p w:rsidR="00520428" w:rsidRDefault="00520428" w:rsidP="0052042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520428" w:rsidRDefault="00520428" w:rsidP="0052042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20428" w:rsidRDefault="00520428" w:rsidP="0052042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20428" w:rsidRDefault="00520428" w:rsidP="00520428">
                      <w:pPr>
                        <w:pStyle w:val="Corpodetexto"/>
                        <w:rPr>
                          <w:sz w:val="24"/>
                        </w:rPr>
                      </w:pPr>
                    </w:p>
                    <w:p w:rsidR="00520428" w:rsidRDefault="00520428" w:rsidP="00520428">
                      <w:pPr>
                        <w:pStyle w:val="Corpodetexto"/>
                        <w:rPr>
                          <w:sz w:val="24"/>
                        </w:rPr>
                      </w:pPr>
                    </w:p>
                    <w:p w:rsidR="00520428" w:rsidRDefault="00520428" w:rsidP="0052042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FDB52"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520428" w:rsidRDefault="00520428" w:rsidP="00520428">
      <w:pPr>
        <w:pStyle w:val="Corpodetexto"/>
        <w:rPr>
          <w:sz w:val="24"/>
          <w:szCs w:val="24"/>
        </w:rPr>
      </w:pPr>
    </w:p>
    <w:p w:rsidR="00520428" w:rsidRDefault="00520428" w:rsidP="00520428"/>
    <w:p w:rsidR="00520428" w:rsidRDefault="00520428"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p w:rsidR="00D02F64" w:rsidRDefault="00D02F64" w:rsidP="00520428">
      <w:bookmarkStart w:id="104" w:name="_GoBack"/>
      <w:bookmarkEnd w:id="104"/>
    </w:p>
    <w:p w:rsidR="00520428" w:rsidRDefault="00520428" w:rsidP="00520428">
      <w:pPr>
        <w:pStyle w:val="Corpodetexto"/>
        <w:rPr>
          <w:sz w:val="20"/>
        </w:rPr>
      </w:pPr>
      <w:r>
        <w:rPr>
          <w:sz w:val="20"/>
        </w:rPr>
        <w:lastRenderedPageBreak/>
        <w:t>ANEXO II</w:t>
      </w:r>
    </w:p>
    <w:p w:rsidR="00520428" w:rsidRDefault="00520428" w:rsidP="00520428">
      <w:pPr>
        <w:pStyle w:val="Corpodetexto"/>
        <w:rPr>
          <w:sz w:val="20"/>
        </w:rPr>
      </w:pPr>
    </w:p>
    <w:p w:rsidR="00520428" w:rsidRDefault="00520428" w:rsidP="00520428">
      <w:pPr>
        <w:pStyle w:val="Corpodetexto"/>
        <w:rPr>
          <w:b/>
          <w:sz w:val="20"/>
          <w:u w:val="single"/>
        </w:rPr>
      </w:pPr>
      <w:r>
        <w:rPr>
          <w:b/>
          <w:sz w:val="20"/>
          <w:u w:val="single"/>
        </w:rPr>
        <w:t>PROCESSO DE LICITAÇÃO Nº 040-2026</w:t>
      </w:r>
      <w:r>
        <w:rPr>
          <w:b/>
          <w:sz w:val="20"/>
          <w:u w:val="single"/>
        </w:rPr>
        <w:t xml:space="preserve"> – PREGÃO ELETRÔNICO</w:t>
      </w:r>
    </w:p>
    <w:p w:rsidR="00520428" w:rsidRDefault="00520428" w:rsidP="00520428">
      <w:pPr>
        <w:pStyle w:val="Corpodetexto"/>
        <w:rPr>
          <w:sz w:val="20"/>
        </w:rPr>
      </w:pPr>
    </w:p>
    <w:p w:rsidR="00520428" w:rsidRDefault="00520428" w:rsidP="00520428">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520428" w:rsidRDefault="00520428" w:rsidP="00520428">
      <w:pPr>
        <w:pStyle w:val="Corpodetexto"/>
        <w:rPr>
          <w:sz w:val="20"/>
        </w:rPr>
      </w:pPr>
    </w:p>
    <w:p w:rsidR="00520428" w:rsidRDefault="00520428" w:rsidP="00520428">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520428" w:rsidRDefault="00520428" w:rsidP="00520428">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520428" w:rsidRDefault="00520428" w:rsidP="00520428">
      <w:pPr>
        <w:pStyle w:val="Corpodetexto"/>
        <w:rPr>
          <w:sz w:val="20"/>
        </w:rPr>
      </w:pPr>
    </w:p>
    <w:p w:rsidR="00520428" w:rsidRDefault="00520428" w:rsidP="00520428">
      <w:pPr>
        <w:pStyle w:val="Corpodetexto"/>
        <w:jc w:val="both"/>
        <w:rPr>
          <w:rFonts w:cs="Arial"/>
          <w:b/>
          <w:sz w:val="24"/>
          <w:szCs w:val="24"/>
          <w:u w:val="single"/>
        </w:rPr>
      </w:pPr>
      <w:r>
        <w:rPr>
          <w:rFonts w:cs="Arial"/>
          <w:sz w:val="24"/>
          <w:szCs w:val="24"/>
        </w:rPr>
        <w:t>- Registro de preços para futuras aquisições de MATERIAIS ODONTOLÓGICOS.</w:t>
      </w:r>
    </w:p>
    <w:p w:rsidR="00520428" w:rsidRDefault="00520428" w:rsidP="00520428">
      <w:pPr>
        <w:pStyle w:val="Corpodetexto"/>
        <w:jc w:val="both"/>
        <w:rPr>
          <w:rFonts w:cs="Arial"/>
          <w:b/>
          <w:sz w:val="24"/>
          <w:szCs w:val="24"/>
          <w:u w:val="single"/>
        </w:rPr>
      </w:pPr>
      <w:r>
        <w:rPr>
          <w:rFonts w:cs="Arial"/>
          <w:b/>
          <w:sz w:val="24"/>
          <w:szCs w:val="24"/>
          <w:u w:val="single"/>
        </w:rPr>
        <w:t xml:space="preserve">Itens: </w:t>
      </w:r>
    </w:p>
    <w:p w:rsidR="00520428" w:rsidRDefault="00520428" w:rsidP="00520428">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520428" w:rsidTr="00520428">
        <w:tc>
          <w:tcPr>
            <w:tcW w:w="977" w:type="dxa"/>
            <w:tcBorders>
              <w:top w:val="single" w:sz="4" w:space="0" w:color="auto"/>
              <w:left w:val="single" w:sz="4" w:space="0" w:color="auto"/>
              <w:bottom w:val="single" w:sz="4" w:space="0" w:color="auto"/>
              <w:right w:val="single" w:sz="4" w:space="0" w:color="auto"/>
            </w:tcBorders>
            <w:hideMark/>
          </w:tcPr>
          <w:p w:rsidR="00520428" w:rsidRDefault="00520428">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520428" w:rsidRDefault="00520428">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520428" w:rsidRDefault="00520428">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520428" w:rsidRDefault="00520428">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520428" w:rsidRDefault="00520428">
            <w:pPr>
              <w:spacing w:line="360" w:lineRule="auto"/>
            </w:pPr>
            <w:r>
              <w:t>V. Total</w:t>
            </w:r>
          </w:p>
        </w:tc>
      </w:tr>
      <w:tr w:rsidR="00520428" w:rsidTr="00520428">
        <w:tc>
          <w:tcPr>
            <w:tcW w:w="977" w:type="dxa"/>
            <w:tcBorders>
              <w:top w:val="single" w:sz="4" w:space="0" w:color="auto"/>
              <w:left w:val="single" w:sz="4" w:space="0" w:color="auto"/>
              <w:bottom w:val="single" w:sz="4" w:space="0" w:color="auto"/>
              <w:right w:val="single" w:sz="4" w:space="0" w:color="auto"/>
            </w:tcBorders>
          </w:tcPr>
          <w:p w:rsidR="00520428" w:rsidRDefault="00520428">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520428" w:rsidRDefault="00520428">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520428" w:rsidRDefault="00520428">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520428" w:rsidRDefault="00520428">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520428" w:rsidRDefault="00520428">
            <w:pPr>
              <w:spacing w:line="360" w:lineRule="auto"/>
            </w:pPr>
          </w:p>
        </w:tc>
      </w:tr>
    </w:tbl>
    <w:p w:rsidR="00520428" w:rsidRDefault="00520428" w:rsidP="00520428">
      <w:pPr>
        <w:pStyle w:val="Corpodetexto"/>
        <w:rPr>
          <w:sz w:val="20"/>
        </w:rPr>
      </w:pPr>
    </w:p>
    <w:p w:rsidR="00520428" w:rsidRDefault="00520428" w:rsidP="00520428">
      <w:pPr>
        <w:pStyle w:val="Corpodetexto"/>
        <w:rPr>
          <w:sz w:val="20"/>
        </w:rPr>
      </w:pPr>
      <w:r>
        <w:rPr>
          <w:sz w:val="20"/>
        </w:rPr>
        <w:t>DECLARAMOS QUE CUMPRIMOS COM TODOS OS REQUISITOS DE EDITAL E TERMO DE REFERÊNCIA.</w:t>
      </w:r>
    </w:p>
    <w:p w:rsidR="00520428" w:rsidRDefault="00520428" w:rsidP="00520428">
      <w:pPr>
        <w:pStyle w:val="Corpodetexto"/>
        <w:jc w:val="center"/>
      </w:pPr>
      <w:r>
        <w:t>Santo Antônio das Missões-</w:t>
      </w:r>
      <w:proofErr w:type="gramStart"/>
      <w:r>
        <w:t>RS, ...</w:t>
      </w:r>
      <w:r>
        <w:t>.</w:t>
      </w:r>
      <w:proofErr w:type="gramEnd"/>
      <w:r>
        <w:t xml:space="preserve">. </w:t>
      </w:r>
      <w:proofErr w:type="gramStart"/>
      <w:r>
        <w:t>de</w:t>
      </w:r>
      <w:proofErr w:type="gramEnd"/>
      <w:r>
        <w:t xml:space="preserve"> .................. de 2026</w:t>
      </w:r>
      <w:r>
        <w:t>.</w:t>
      </w:r>
    </w:p>
    <w:p w:rsidR="00520428" w:rsidRDefault="00520428" w:rsidP="00520428">
      <w:pPr>
        <w:pStyle w:val="Corpodetexto"/>
        <w:jc w:val="center"/>
      </w:pPr>
      <w:r>
        <w:t>_________________________________</w:t>
      </w:r>
    </w:p>
    <w:p w:rsidR="00520428" w:rsidRDefault="00520428" w:rsidP="00520428">
      <w:pPr>
        <w:pStyle w:val="Corpodetexto"/>
        <w:jc w:val="center"/>
      </w:pPr>
    </w:p>
    <w:p w:rsidR="00520428" w:rsidRDefault="00520428" w:rsidP="00520428">
      <w:pPr>
        <w:pStyle w:val="Corpodetexto"/>
        <w:rPr>
          <w:sz w:val="20"/>
        </w:rPr>
      </w:pPr>
      <w:r>
        <w:rPr>
          <w:sz w:val="20"/>
        </w:rPr>
        <w:t xml:space="preserve">                                                           Assinatura e carimbo da empresa</w:t>
      </w:r>
    </w:p>
    <w:p w:rsidR="00520428" w:rsidRDefault="00520428" w:rsidP="00520428">
      <w:pPr>
        <w:pStyle w:val="Corpodetexto"/>
        <w:jc w:val="center"/>
        <w:rPr>
          <w:sz w:val="20"/>
        </w:rPr>
      </w:pPr>
      <w:r>
        <w:rPr>
          <w:sz w:val="20"/>
        </w:rPr>
        <w:t>CNPJ -</w:t>
      </w:r>
    </w:p>
    <w:p w:rsidR="00520428" w:rsidRDefault="00520428" w:rsidP="00520428"/>
    <w:p w:rsidR="00E733F9" w:rsidRDefault="00E733F9"/>
    <w:sectPr w:rsidR="00E733F9" w:rsidSect="00520428">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659" w:rsidRDefault="00437659" w:rsidP="00520428">
      <w:r>
        <w:separator/>
      </w:r>
    </w:p>
  </w:endnote>
  <w:endnote w:type="continuationSeparator" w:id="0">
    <w:p w:rsidR="00437659" w:rsidRDefault="00437659" w:rsidP="00520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659" w:rsidRDefault="00437659" w:rsidP="00520428">
      <w:r>
        <w:separator/>
      </w:r>
    </w:p>
  </w:footnote>
  <w:footnote w:type="continuationSeparator" w:id="0">
    <w:p w:rsidR="00437659" w:rsidRDefault="00437659" w:rsidP="00520428">
      <w:r>
        <w:continuationSeparator/>
      </w:r>
    </w:p>
  </w:footnote>
  <w:footnote w:id="1">
    <w:p w:rsidR="00520428" w:rsidRDefault="00520428" w:rsidP="00520428">
      <w:pPr>
        <w:pStyle w:val="Textodenotaderodap"/>
        <w:rPr>
          <w:rFonts w:ascii="Arial" w:hAnsi="Arial" w:cs="Arial"/>
          <w:lang w:val="en-US"/>
        </w:rPr>
      </w:pPr>
    </w:p>
  </w:footnote>
  <w:footnote w:id="2">
    <w:p w:rsidR="00520428" w:rsidRDefault="00520428" w:rsidP="00520428">
      <w:pPr>
        <w:pStyle w:val="Textodenotaderodap"/>
        <w:rPr>
          <w:rFonts w:ascii="Arial" w:hAnsi="Arial" w:cs="Arial"/>
          <w:color w:val="FF0000"/>
          <w:lang w:val="en-US"/>
        </w:rPr>
      </w:pPr>
    </w:p>
  </w:footnote>
  <w:footnote w:id="3">
    <w:p w:rsidR="00520428" w:rsidRDefault="00520428" w:rsidP="00520428">
      <w:pPr>
        <w:pStyle w:val="Textodenotaderodap"/>
        <w:rPr>
          <w:rFonts w:ascii="Arial" w:hAnsi="Arial" w:cs="Arial"/>
        </w:rPr>
      </w:pPr>
    </w:p>
    <w:p w:rsidR="00520428" w:rsidRDefault="00520428" w:rsidP="00520428">
      <w:pPr>
        <w:pStyle w:val="Textodenotaderodap"/>
        <w:rPr>
          <w:sz w:val="16"/>
          <w:szCs w:val="16"/>
        </w:rPr>
      </w:pPr>
    </w:p>
  </w:footnote>
  <w:footnote w:id="4">
    <w:p w:rsidR="00520428" w:rsidRDefault="00520428" w:rsidP="00520428">
      <w:pPr>
        <w:pStyle w:val="Textodenotaderodap"/>
        <w:rPr>
          <w:rFonts w:ascii="Arial" w:hAnsi="Arial" w:cs="Arial"/>
          <w:lang w:val="en-US"/>
        </w:rPr>
      </w:pPr>
    </w:p>
  </w:footnote>
  <w:footnote w:id="5">
    <w:p w:rsidR="00520428" w:rsidRDefault="00520428" w:rsidP="00520428">
      <w:pPr>
        <w:pStyle w:val="Textodenotaderodap"/>
        <w:rPr>
          <w:rFonts w:ascii="Arial" w:hAnsi="Arial" w:cs="Arial"/>
          <w:color w:val="FF0000"/>
          <w:lang w:val="en-US"/>
        </w:rPr>
      </w:pPr>
    </w:p>
  </w:footnote>
  <w:footnote w:id="6">
    <w:p w:rsidR="00520428" w:rsidRDefault="00520428" w:rsidP="00520428">
      <w:pPr>
        <w:pStyle w:val="Textodenotaderodap"/>
        <w:rPr>
          <w:rFonts w:ascii="Arial" w:hAnsi="Arial" w:cs="Arial"/>
        </w:rPr>
      </w:pPr>
    </w:p>
  </w:footnote>
  <w:footnote w:id="7">
    <w:p w:rsidR="00520428" w:rsidRDefault="00520428" w:rsidP="00520428">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520428" w:rsidRDefault="00520428" w:rsidP="0052042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F64" w:rsidRPr="00192798" w:rsidRDefault="00D02F64" w:rsidP="00D02F6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11FAEE1" wp14:editId="7784C447">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2F64" w:rsidRDefault="00D02F64" w:rsidP="00D02F64">
                          <w:pPr>
                            <w:jc w:val="center"/>
                          </w:pPr>
                        </w:p>
                        <w:p w:rsidR="00D02F64" w:rsidRPr="00553BF7" w:rsidRDefault="00D02F64" w:rsidP="00D02F6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02F64" w:rsidRDefault="00D02F64" w:rsidP="00D02F64">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FAEE1"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D02F64" w:rsidRDefault="00D02F64" w:rsidP="00D02F64">
                    <w:pPr>
                      <w:jc w:val="center"/>
                    </w:pPr>
                  </w:p>
                  <w:p w:rsidR="00D02F64" w:rsidRPr="00553BF7" w:rsidRDefault="00D02F64" w:rsidP="00D02F6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02F64" w:rsidRDefault="00D02F64" w:rsidP="00D02F64">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3803701" r:id="rId2"/>
      </w:object>
    </w:r>
  </w:p>
  <w:p w:rsidR="00D02F64" w:rsidRDefault="00D02F64">
    <w:pPr>
      <w:pStyle w:val="Cabealho"/>
    </w:pPr>
  </w:p>
  <w:p w:rsidR="00D02F64" w:rsidRDefault="00D02F6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428"/>
    <w:rsid w:val="003C3ED8"/>
    <w:rsid w:val="00437659"/>
    <w:rsid w:val="00520428"/>
    <w:rsid w:val="00A76622"/>
    <w:rsid w:val="00D02F64"/>
    <w:rsid w:val="00E73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4ECB"/>
  <w15:chartTrackingRefBased/>
  <w15:docId w15:val="{804A389E-FBC0-4805-B0EE-4733724E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42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2042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520428"/>
    <w:rPr>
      <w:color w:val="0000FF"/>
      <w:u w:val="single"/>
    </w:rPr>
  </w:style>
  <w:style w:type="paragraph" w:styleId="NormalWeb">
    <w:name w:val="Normal (Web)"/>
    <w:basedOn w:val="Normal"/>
    <w:uiPriority w:val="99"/>
    <w:semiHidden/>
    <w:unhideWhenUsed/>
    <w:rsid w:val="0052042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52042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52042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520428"/>
    <w:pPr>
      <w:spacing w:after="120"/>
    </w:pPr>
  </w:style>
  <w:style w:type="character" w:customStyle="1" w:styleId="CorpodetextoChar">
    <w:name w:val="Corpo de texto Char"/>
    <w:basedOn w:val="Fontepargpadro"/>
    <w:link w:val="Corpodetexto"/>
    <w:uiPriority w:val="99"/>
    <w:semiHidden/>
    <w:rsid w:val="0052042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520428"/>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520428"/>
    <w:rPr>
      <w:rFonts w:ascii="Arial" w:eastAsia="Times New Roman" w:hAnsi="Arial" w:cs="Times New Roman"/>
      <w:szCs w:val="20"/>
    </w:rPr>
  </w:style>
  <w:style w:type="paragraph" w:customStyle="1" w:styleId="Textoembloco1">
    <w:name w:val="Texto em bloco1"/>
    <w:basedOn w:val="Normal"/>
    <w:uiPriority w:val="99"/>
    <w:semiHidden/>
    <w:rsid w:val="00520428"/>
    <w:pPr>
      <w:ind w:left="4253" w:right="57" w:firstLine="1134"/>
      <w:jc w:val="both"/>
    </w:pPr>
    <w:rPr>
      <w:i/>
      <w:spacing w:val="14"/>
    </w:rPr>
  </w:style>
  <w:style w:type="paragraph" w:customStyle="1" w:styleId="Default">
    <w:name w:val="Default"/>
    <w:uiPriority w:val="99"/>
    <w:semiHidden/>
    <w:rsid w:val="0052042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52042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52042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52042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52042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520428"/>
    <w:pPr>
      <w:numPr>
        <w:ilvl w:val="3"/>
      </w:numPr>
      <w:ind w:left="851" w:firstLine="0"/>
    </w:pPr>
    <w:rPr>
      <w:color w:val="auto"/>
    </w:rPr>
  </w:style>
  <w:style w:type="paragraph" w:customStyle="1" w:styleId="Nivel5">
    <w:name w:val="Nivel 5"/>
    <w:basedOn w:val="Nivel4"/>
    <w:uiPriority w:val="99"/>
    <w:semiHidden/>
    <w:qFormat/>
    <w:rsid w:val="00520428"/>
    <w:pPr>
      <w:numPr>
        <w:ilvl w:val="4"/>
      </w:numPr>
      <w:ind w:left="851" w:firstLine="0"/>
    </w:pPr>
  </w:style>
  <w:style w:type="character" w:styleId="Refdenotaderodap">
    <w:name w:val="footnote reference"/>
    <w:uiPriority w:val="99"/>
    <w:semiHidden/>
    <w:unhideWhenUsed/>
    <w:rsid w:val="00520428"/>
    <w:rPr>
      <w:vertAlign w:val="superscript"/>
    </w:rPr>
  </w:style>
  <w:style w:type="table" w:styleId="Tabelacomgrade">
    <w:name w:val="Table Grid"/>
    <w:basedOn w:val="Tabelanormal"/>
    <w:uiPriority w:val="39"/>
    <w:rsid w:val="0052042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520428"/>
    <w:rPr>
      <w:b/>
      <w:bCs/>
    </w:rPr>
  </w:style>
  <w:style w:type="character" w:customStyle="1" w:styleId="Ttulo1Char">
    <w:name w:val="Título 1 Char"/>
    <w:basedOn w:val="Fontepargpadro"/>
    <w:link w:val="Ttulo1"/>
    <w:uiPriority w:val="9"/>
    <w:rsid w:val="00520428"/>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3C3ED8"/>
    <w:rPr>
      <w:rFonts w:ascii="Segoe UI" w:hAnsi="Segoe UI" w:cs="Segoe UI"/>
      <w:sz w:val="18"/>
      <w:szCs w:val="18"/>
    </w:rPr>
  </w:style>
  <w:style w:type="character" w:customStyle="1" w:styleId="TextodebaloChar">
    <w:name w:val="Texto de balão Char"/>
    <w:basedOn w:val="Fontepargpadro"/>
    <w:link w:val="Textodebalo"/>
    <w:uiPriority w:val="99"/>
    <w:semiHidden/>
    <w:rsid w:val="003C3ED8"/>
    <w:rPr>
      <w:rFonts w:ascii="Segoe UI" w:eastAsia="Times New Roman" w:hAnsi="Segoe UI" w:cs="Segoe UI"/>
      <w:sz w:val="18"/>
      <w:szCs w:val="18"/>
    </w:rPr>
  </w:style>
  <w:style w:type="paragraph" w:styleId="Cabealho">
    <w:name w:val="header"/>
    <w:basedOn w:val="Normal"/>
    <w:link w:val="CabealhoChar"/>
    <w:uiPriority w:val="99"/>
    <w:unhideWhenUsed/>
    <w:rsid w:val="00D02F64"/>
    <w:pPr>
      <w:tabs>
        <w:tab w:val="center" w:pos="4252"/>
        <w:tab w:val="right" w:pos="8504"/>
      </w:tabs>
    </w:pPr>
  </w:style>
  <w:style w:type="character" w:customStyle="1" w:styleId="CabealhoChar">
    <w:name w:val="Cabeçalho Char"/>
    <w:basedOn w:val="Fontepargpadro"/>
    <w:link w:val="Cabealho"/>
    <w:uiPriority w:val="99"/>
    <w:rsid w:val="00D02F64"/>
    <w:rPr>
      <w:rFonts w:ascii="Arial" w:eastAsia="Times New Roman" w:hAnsi="Arial" w:cs="Times New Roman"/>
      <w:szCs w:val="20"/>
    </w:rPr>
  </w:style>
  <w:style w:type="paragraph" w:styleId="Rodap">
    <w:name w:val="footer"/>
    <w:basedOn w:val="Normal"/>
    <w:link w:val="RodapChar"/>
    <w:uiPriority w:val="99"/>
    <w:unhideWhenUsed/>
    <w:rsid w:val="00D02F64"/>
    <w:pPr>
      <w:tabs>
        <w:tab w:val="center" w:pos="4252"/>
        <w:tab w:val="right" w:pos="8504"/>
      </w:tabs>
    </w:pPr>
  </w:style>
  <w:style w:type="character" w:customStyle="1" w:styleId="RodapChar">
    <w:name w:val="Rodapé Char"/>
    <w:basedOn w:val="Fontepargpadro"/>
    <w:link w:val="Rodap"/>
    <w:uiPriority w:val="99"/>
    <w:rsid w:val="00D02F6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24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26</Pages>
  <Words>6512</Words>
  <Characters>35171</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2026-06-24T13:52:00Z</cp:lastPrinted>
  <dcterms:created xsi:type="dcterms:W3CDTF">2026-06-24T13:34:00Z</dcterms:created>
  <dcterms:modified xsi:type="dcterms:W3CDTF">2026-06-24T13:55:00Z</dcterms:modified>
</cp:coreProperties>
</file>