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AF760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35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AF760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35</w:t>
      </w:r>
      <w:bookmarkStart w:id="0" w:name="_GoBack"/>
      <w:bookmarkEnd w:id="0"/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7C698C">
        <w:rPr>
          <w:rFonts w:ascii="Arial" w:hAnsi="Arial" w:cs="Arial"/>
          <w:b/>
          <w:sz w:val="24"/>
          <w:szCs w:val="24"/>
        </w:rPr>
        <w:t>6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 de placa de sinaliz</w:t>
      </w:r>
      <w:r w:rsidR="00C07A32">
        <w:rPr>
          <w:rFonts w:ascii="Arial" w:hAnsi="Arial" w:cs="Arial"/>
          <w:sz w:val="24"/>
          <w:szCs w:val="24"/>
        </w:rPr>
        <w:t>ação para uso nas obras da Ponte</w:t>
      </w:r>
      <w:r w:rsidR="00D51881">
        <w:rPr>
          <w:rFonts w:ascii="Arial" w:hAnsi="Arial" w:cs="Arial"/>
          <w:sz w:val="24"/>
          <w:szCs w:val="24"/>
        </w:rPr>
        <w:t xml:space="preserve"> do Arroio Pessegueiro</w:t>
      </w:r>
      <w:r w:rsidR="007B2033">
        <w:rPr>
          <w:rFonts w:ascii="Arial" w:hAnsi="Arial" w:cs="Arial"/>
          <w:sz w:val="24"/>
          <w:szCs w:val="24"/>
        </w:rPr>
        <w:t xml:space="preserve">, através da Secretaria Municipal de </w:t>
      </w:r>
      <w:r w:rsidR="00D51881">
        <w:rPr>
          <w:rFonts w:ascii="Arial" w:hAnsi="Arial" w:cs="Arial"/>
          <w:sz w:val="24"/>
          <w:szCs w:val="24"/>
        </w:rPr>
        <w:t>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144648">
        <w:rPr>
          <w:rFonts w:ascii="Arial" w:hAnsi="Arial" w:cs="Arial"/>
          <w:sz w:val="24"/>
          <w:szCs w:val="24"/>
        </w:rPr>
        <w:t xml:space="preserve"> Art. 75 inciso VIII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</w:t>
      </w:r>
      <w:r w:rsidR="00602837">
        <w:rPr>
          <w:rFonts w:cs="Arial"/>
          <w:sz w:val="24"/>
          <w:szCs w:val="24"/>
        </w:rPr>
        <w:t xml:space="preserve">apresentada, se </w:t>
      </w:r>
      <w:r w:rsidR="00645965">
        <w:rPr>
          <w:rFonts w:cs="Arial"/>
          <w:sz w:val="24"/>
          <w:szCs w:val="24"/>
        </w:rPr>
        <w:t xml:space="preserve">faz necessária </w:t>
      </w:r>
      <w:proofErr w:type="gramStart"/>
      <w:r w:rsidR="00645965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1881">
        <w:rPr>
          <w:rFonts w:cs="Arial"/>
          <w:sz w:val="24"/>
          <w:szCs w:val="24"/>
        </w:rPr>
        <w:t xml:space="preserve"> compra de placa </w:t>
      </w:r>
      <w:r w:rsidR="00AF7607">
        <w:rPr>
          <w:rFonts w:cs="Arial"/>
          <w:sz w:val="24"/>
          <w:szCs w:val="24"/>
        </w:rPr>
        <w:t>em ACM</w:t>
      </w:r>
      <w:r w:rsidR="006817A8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AF7607">
        <w:rPr>
          <w:rFonts w:cs="Arial"/>
          <w:sz w:val="24"/>
          <w:szCs w:val="24"/>
        </w:rPr>
        <w:t>143</w:t>
      </w:r>
      <w:r w:rsidR="00273D28">
        <w:rPr>
          <w:rFonts w:cs="Arial"/>
          <w:sz w:val="24"/>
          <w:szCs w:val="24"/>
        </w:rPr>
        <w:t>/</w:t>
      </w:r>
      <w:r w:rsidR="006817A8">
        <w:rPr>
          <w:rFonts w:cs="Arial"/>
          <w:sz w:val="24"/>
          <w:szCs w:val="24"/>
        </w:rPr>
        <w:t>2026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7B2033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51881">
        <w:rPr>
          <w:rFonts w:cs="Arial"/>
          <w:sz w:val="24"/>
          <w:szCs w:val="24"/>
        </w:rPr>
        <w:t xml:space="preserve">PLACA </w:t>
      </w:r>
      <w:r w:rsidR="00AF7607">
        <w:rPr>
          <w:rFonts w:cs="Arial"/>
          <w:sz w:val="24"/>
          <w:szCs w:val="24"/>
        </w:rPr>
        <w:t>EM ACM 100X80CM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5C5F6B">
        <w:rPr>
          <w:rFonts w:cs="Arial"/>
          <w:sz w:val="24"/>
          <w:szCs w:val="24"/>
        </w:rPr>
        <w:t>0</w:t>
      </w:r>
      <w:r w:rsidR="00911050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AF7607">
        <w:rPr>
          <w:rFonts w:ascii="Arial" w:hAnsi="Arial" w:cs="Arial"/>
          <w:sz w:val="24"/>
          <w:szCs w:val="24"/>
        </w:rPr>
        <w:t>350,00</w:t>
      </w: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45965" w:rsidRDefault="0064596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02837" w:rsidRDefault="0060283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F6501F" w:rsidRPr="0007260F" w:rsidRDefault="00F6501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1881">
        <w:rPr>
          <w:rFonts w:ascii="Arial" w:hAnsi="Arial" w:cs="Arial"/>
          <w:sz w:val="24"/>
          <w:szCs w:val="24"/>
        </w:rPr>
        <w:t>ficativa do Valor da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="00645965">
        <w:rPr>
          <w:rFonts w:ascii="Arial" w:hAnsi="Arial" w:cs="Arial"/>
          <w:sz w:val="24"/>
          <w:szCs w:val="24"/>
        </w:rPr>
        <w:t xml:space="preserve"> O valor total d</w:t>
      </w:r>
      <w:r w:rsidR="00D51881">
        <w:rPr>
          <w:rFonts w:ascii="Arial" w:hAnsi="Arial" w:cs="Arial"/>
          <w:sz w:val="24"/>
          <w:szCs w:val="24"/>
        </w:rPr>
        <w:t>a</w:t>
      </w:r>
      <w:r w:rsidR="007B2033">
        <w:rPr>
          <w:rFonts w:ascii="Arial" w:hAnsi="Arial" w:cs="Arial"/>
          <w:sz w:val="24"/>
          <w:szCs w:val="24"/>
        </w:rPr>
        <w:t xml:space="preserve"> </w:t>
      </w:r>
      <w:r w:rsidR="00D51881">
        <w:rPr>
          <w:rFonts w:ascii="Arial" w:hAnsi="Arial" w:cs="Arial"/>
          <w:sz w:val="24"/>
          <w:szCs w:val="24"/>
        </w:rPr>
        <w:t>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AF7607">
        <w:rPr>
          <w:rFonts w:ascii="Arial" w:hAnsi="Arial" w:cs="Arial"/>
          <w:b/>
          <w:sz w:val="24"/>
          <w:szCs w:val="24"/>
          <w:u w:val="single"/>
        </w:rPr>
        <w:t>350,00</w:t>
      </w:r>
      <w:proofErr w:type="gramStart"/>
      <w:r w:rsidR="002E5F0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6A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gramEnd"/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 w:rsidR="00AF7607">
        <w:rPr>
          <w:rFonts w:ascii="Arial" w:hAnsi="Arial" w:cs="Arial"/>
          <w:b/>
          <w:sz w:val="24"/>
          <w:szCs w:val="24"/>
          <w:u w:val="single"/>
        </w:rPr>
        <w:t>TRZENTOS E CINQUENTA REAIS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 xml:space="preserve">. Sendo </w:t>
      </w:r>
      <w:proofErr w:type="gramStart"/>
      <w:r>
        <w:rPr>
          <w:rFonts w:ascii="Arial" w:hAnsi="Arial" w:cs="Arial"/>
          <w:sz w:val="24"/>
          <w:szCs w:val="24"/>
        </w:rPr>
        <w:t>este orçamento</w:t>
      </w:r>
      <w:r w:rsidR="00C46A68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apresent</w:t>
      </w:r>
      <w:r w:rsidR="00A226A2">
        <w:rPr>
          <w:rFonts w:ascii="Arial" w:hAnsi="Arial" w:cs="Arial"/>
          <w:sz w:val="24"/>
          <w:szCs w:val="24"/>
        </w:rPr>
        <w:t>ado</w:t>
      </w:r>
      <w:r w:rsidR="00C46A68">
        <w:rPr>
          <w:rFonts w:ascii="Arial" w:hAnsi="Arial" w:cs="Arial"/>
          <w:sz w:val="24"/>
          <w:szCs w:val="24"/>
        </w:rPr>
        <w:t>s pel</w:t>
      </w:r>
      <w:r w:rsidR="005C5F6B">
        <w:rPr>
          <w:rFonts w:ascii="Arial" w:hAnsi="Arial" w:cs="Arial"/>
          <w:sz w:val="24"/>
          <w:szCs w:val="24"/>
        </w:rPr>
        <w:t>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5C5F6B">
        <w:rPr>
          <w:rFonts w:ascii="Arial" w:hAnsi="Arial" w:cs="Arial"/>
          <w:sz w:val="24"/>
          <w:szCs w:val="24"/>
        </w:rPr>
        <w:t xml:space="preserve">Secretaria Municipal de </w:t>
      </w:r>
      <w:r w:rsidR="00AF7607">
        <w:rPr>
          <w:rFonts w:ascii="Arial" w:hAnsi="Arial" w:cs="Arial"/>
          <w:sz w:val="24"/>
          <w:szCs w:val="24"/>
        </w:rPr>
        <w:t>Administração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Dispensa de Licitação, conforme estipulado pelo Art. 75, </w:t>
      </w:r>
      <w:r w:rsidR="00144648">
        <w:rPr>
          <w:rFonts w:ascii="Arial" w:hAnsi="Arial" w:cs="Arial"/>
          <w:sz w:val="24"/>
          <w:szCs w:val="24"/>
        </w:rPr>
        <w:t>inciso VIII</w:t>
      </w:r>
      <w:r w:rsidRPr="0007260F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D51881">
        <w:rPr>
          <w:rFonts w:ascii="Arial" w:hAnsi="Arial" w:cs="Arial"/>
          <w:b/>
          <w:sz w:val="24"/>
          <w:szCs w:val="24"/>
        </w:rPr>
        <w:t>CIPOLLATTO E ROSA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D51881">
        <w:rPr>
          <w:rFonts w:ascii="Arial" w:hAnsi="Arial" w:cs="Arial"/>
          <w:b/>
          <w:sz w:val="24"/>
          <w:szCs w:val="24"/>
        </w:rPr>
        <w:t>10.906.081/0001-47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44648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D51881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</w:t>
      </w:r>
      <w:r w:rsidR="00D51881">
        <w:rPr>
          <w:rFonts w:cs="Arial"/>
          <w:sz w:val="24"/>
          <w:szCs w:val="24"/>
        </w:rPr>
        <w:t>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="00C46A68">
        <w:rPr>
          <w:rFonts w:cs="Arial"/>
          <w:sz w:val="24"/>
          <w:szCs w:val="24"/>
        </w:rPr>
        <w:t xml:space="preserve"> a</w:t>
      </w:r>
      <w:r w:rsidR="00DA188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esta compra</w:t>
      </w:r>
      <w:r w:rsidR="00DA1887">
        <w:rPr>
          <w:rFonts w:cs="Arial"/>
          <w:sz w:val="24"/>
          <w:szCs w:val="24"/>
        </w:rPr>
        <w:t xml:space="preserve">, pois 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mesm</w:t>
      </w:r>
      <w:r w:rsidR="00E929D5">
        <w:rPr>
          <w:rFonts w:cs="Arial"/>
          <w:sz w:val="24"/>
          <w:szCs w:val="24"/>
        </w:rPr>
        <w:t>o</w:t>
      </w:r>
      <w:r w:rsidR="00DA1887">
        <w:rPr>
          <w:rFonts w:cs="Arial"/>
          <w:sz w:val="24"/>
          <w:szCs w:val="24"/>
        </w:rPr>
        <w:t xml:space="preserve"> não</w:t>
      </w:r>
      <w:r w:rsidRPr="00562845">
        <w:rPr>
          <w:rFonts w:cs="Arial"/>
          <w:sz w:val="24"/>
          <w:szCs w:val="24"/>
        </w:rPr>
        <w:t xml:space="preserve"> ultra</w:t>
      </w:r>
      <w:r w:rsidR="00144648">
        <w:rPr>
          <w:rFonts w:cs="Arial"/>
          <w:sz w:val="24"/>
          <w:szCs w:val="24"/>
        </w:rPr>
        <w:t>passa o limite do Artigo, 75, VIII</w:t>
      </w:r>
      <w:r w:rsidRPr="00562845">
        <w:rPr>
          <w:rFonts w:cs="Arial"/>
          <w:sz w:val="24"/>
          <w:szCs w:val="24"/>
        </w:rPr>
        <w:t xml:space="preserve"> da Lei 14.133/2021. Salienta-se que a empresa apresentou toda a documentaç</w:t>
      </w:r>
      <w:r w:rsidR="00602837">
        <w:rPr>
          <w:rFonts w:cs="Arial"/>
          <w:sz w:val="24"/>
          <w:szCs w:val="24"/>
        </w:rPr>
        <w:t>ão exigida para est</w:t>
      </w:r>
      <w:r w:rsidR="00D51881">
        <w:rPr>
          <w:rFonts w:cs="Arial"/>
          <w:sz w:val="24"/>
          <w:szCs w:val="24"/>
        </w:rPr>
        <w:t>a</w:t>
      </w:r>
      <w:r w:rsidR="00602837">
        <w:rPr>
          <w:rFonts w:cs="Arial"/>
          <w:sz w:val="24"/>
          <w:szCs w:val="24"/>
        </w:rPr>
        <w:t xml:space="preserve"> </w:t>
      </w:r>
      <w:r w:rsidR="00D51881">
        <w:rPr>
          <w:rFonts w:cs="Arial"/>
          <w:sz w:val="24"/>
          <w:szCs w:val="24"/>
        </w:rPr>
        <w:t>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F7607">
        <w:rPr>
          <w:rFonts w:cs="Arial"/>
          <w:szCs w:val="22"/>
        </w:rPr>
        <w:t>09</w:t>
      </w:r>
      <w:r w:rsidRPr="00DA1887">
        <w:rPr>
          <w:rFonts w:cs="Arial"/>
          <w:szCs w:val="22"/>
        </w:rPr>
        <w:t xml:space="preserve"> de </w:t>
      </w:r>
      <w:r w:rsidR="00AF7607">
        <w:rPr>
          <w:rFonts w:cs="Arial"/>
          <w:szCs w:val="22"/>
        </w:rPr>
        <w:t>Julho</w:t>
      </w:r>
      <w:r w:rsidRPr="00DA1887">
        <w:rPr>
          <w:rFonts w:cs="Arial"/>
          <w:szCs w:val="22"/>
        </w:rPr>
        <w:t xml:space="preserve"> de 202</w:t>
      </w:r>
      <w:r w:rsidR="005C5F6B">
        <w:rPr>
          <w:rFonts w:cs="Arial"/>
          <w:szCs w:val="22"/>
        </w:rPr>
        <w:t>6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0370F4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0370F4">
        <w:rPr>
          <w:rFonts w:ascii="Arial" w:hAnsi="Arial" w:cs="Arial"/>
          <w:sz w:val="22"/>
          <w:szCs w:val="22"/>
        </w:rPr>
        <w:t>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2C6" w:rsidRDefault="007122C6">
      <w:r>
        <w:separator/>
      </w:r>
    </w:p>
  </w:endnote>
  <w:endnote w:type="continuationSeparator" w:id="0">
    <w:p w:rsidR="007122C6" w:rsidRDefault="0071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7122C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2C6" w:rsidRDefault="007122C6">
      <w:r>
        <w:separator/>
      </w:r>
    </w:p>
  </w:footnote>
  <w:footnote w:type="continuationSeparator" w:id="0">
    <w:p w:rsidR="007122C6" w:rsidRDefault="00712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7122C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094866" r:id="rId2"/>
      </w:object>
    </w:r>
  </w:p>
  <w:p w:rsidR="00CE0B18" w:rsidRDefault="007122C6">
    <w:pPr>
      <w:pStyle w:val="Cabealho"/>
    </w:pPr>
  </w:p>
  <w:p w:rsidR="00FA532F" w:rsidRDefault="007122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370F4"/>
    <w:rsid w:val="000B1A7F"/>
    <w:rsid w:val="000C7C7E"/>
    <w:rsid w:val="000D2CA3"/>
    <w:rsid w:val="00100619"/>
    <w:rsid w:val="00122EAD"/>
    <w:rsid w:val="00144648"/>
    <w:rsid w:val="001642FB"/>
    <w:rsid w:val="001E6761"/>
    <w:rsid w:val="001F78B3"/>
    <w:rsid w:val="00245D68"/>
    <w:rsid w:val="00250EAC"/>
    <w:rsid w:val="002665FB"/>
    <w:rsid w:val="00273D28"/>
    <w:rsid w:val="002E568B"/>
    <w:rsid w:val="002E5F0F"/>
    <w:rsid w:val="003554D8"/>
    <w:rsid w:val="003A5D6B"/>
    <w:rsid w:val="003F77DB"/>
    <w:rsid w:val="00401F21"/>
    <w:rsid w:val="004069BC"/>
    <w:rsid w:val="00436A38"/>
    <w:rsid w:val="00454C24"/>
    <w:rsid w:val="004A5453"/>
    <w:rsid w:val="004C0781"/>
    <w:rsid w:val="00531D99"/>
    <w:rsid w:val="005549B8"/>
    <w:rsid w:val="005709F5"/>
    <w:rsid w:val="005A72FE"/>
    <w:rsid w:val="005C5F6B"/>
    <w:rsid w:val="005D546C"/>
    <w:rsid w:val="005E57B7"/>
    <w:rsid w:val="00602837"/>
    <w:rsid w:val="006113CC"/>
    <w:rsid w:val="00612B42"/>
    <w:rsid w:val="00645965"/>
    <w:rsid w:val="00654057"/>
    <w:rsid w:val="00657907"/>
    <w:rsid w:val="00670231"/>
    <w:rsid w:val="006722E9"/>
    <w:rsid w:val="006817A8"/>
    <w:rsid w:val="007122C6"/>
    <w:rsid w:val="00767100"/>
    <w:rsid w:val="007B2033"/>
    <w:rsid w:val="007C698C"/>
    <w:rsid w:val="007E0A9C"/>
    <w:rsid w:val="007E2822"/>
    <w:rsid w:val="00831BFA"/>
    <w:rsid w:val="00835253"/>
    <w:rsid w:val="008367D0"/>
    <w:rsid w:val="00866368"/>
    <w:rsid w:val="00887D9E"/>
    <w:rsid w:val="008971FF"/>
    <w:rsid w:val="00911050"/>
    <w:rsid w:val="00936F46"/>
    <w:rsid w:val="009F7F8F"/>
    <w:rsid w:val="00A15343"/>
    <w:rsid w:val="00A226A2"/>
    <w:rsid w:val="00A24C7D"/>
    <w:rsid w:val="00A35728"/>
    <w:rsid w:val="00A5559D"/>
    <w:rsid w:val="00A6015C"/>
    <w:rsid w:val="00A7722F"/>
    <w:rsid w:val="00AD4E9B"/>
    <w:rsid w:val="00AF7607"/>
    <w:rsid w:val="00B31DB3"/>
    <w:rsid w:val="00B63372"/>
    <w:rsid w:val="00B800B3"/>
    <w:rsid w:val="00B9515E"/>
    <w:rsid w:val="00BC6A76"/>
    <w:rsid w:val="00C069C2"/>
    <w:rsid w:val="00C07A32"/>
    <w:rsid w:val="00C23D2F"/>
    <w:rsid w:val="00C41840"/>
    <w:rsid w:val="00C46A68"/>
    <w:rsid w:val="00C565DE"/>
    <w:rsid w:val="00C91B4D"/>
    <w:rsid w:val="00CF06D6"/>
    <w:rsid w:val="00D50D92"/>
    <w:rsid w:val="00D51881"/>
    <w:rsid w:val="00D657F1"/>
    <w:rsid w:val="00D77C7C"/>
    <w:rsid w:val="00DA1887"/>
    <w:rsid w:val="00DC2C30"/>
    <w:rsid w:val="00DD0E0F"/>
    <w:rsid w:val="00DD6186"/>
    <w:rsid w:val="00E01AAC"/>
    <w:rsid w:val="00E56468"/>
    <w:rsid w:val="00E929D5"/>
    <w:rsid w:val="00F14CD0"/>
    <w:rsid w:val="00F32231"/>
    <w:rsid w:val="00F6501F"/>
    <w:rsid w:val="00F76137"/>
    <w:rsid w:val="00F82947"/>
    <w:rsid w:val="00FA56D0"/>
    <w:rsid w:val="00FE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493C8-355B-433F-9D9B-E20839A3E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2026-03-27T13:51:00Z</cp:lastPrinted>
  <dcterms:created xsi:type="dcterms:W3CDTF">2026-07-09T12:35:00Z</dcterms:created>
  <dcterms:modified xsi:type="dcterms:W3CDTF">2026-07-09T12:35:00Z</dcterms:modified>
</cp:coreProperties>
</file>