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A86" w:rsidRDefault="00FB1A86" w:rsidP="00FB1A8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053</w:t>
      </w:r>
      <w:r>
        <w:rPr>
          <w:rFonts w:ascii="Tahoma" w:hAnsi="Tahoma" w:cs="Tahoma"/>
          <w:b/>
          <w:bCs/>
          <w:position w:val="-1"/>
          <w:u w:val="thick"/>
        </w:rPr>
        <w:t>-2026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Pr="00FB1A86" w:rsidRDefault="00FB1A86" w:rsidP="00FB1A86">
      <w:pPr>
        <w:pStyle w:val="Default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001/2026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 Município de Santo Antônio das Missões-RS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 xml:space="preserve">lo Prefeito Municipal </w:t>
      </w:r>
      <w:r>
        <w:rPr>
          <w:rFonts w:ascii="Tahoma" w:hAnsi="Tahoma" w:cs="Tahoma"/>
          <w:b/>
          <w:spacing w:val="-1"/>
        </w:rPr>
        <w:t>Sr. Felisberto dos Santos Ferreira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 xml:space="preserve">os da Lei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gão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trôni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º </w:t>
      </w:r>
      <w:r>
        <w:rPr>
          <w:rFonts w:ascii="Tahoma" w:hAnsi="Tahoma" w:cs="Tahoma"/>
        </w:rPr>
        <w:t>053</w:t>
      </w:r>
      <w:r>
        <w:rPr>
          <w:rFonts w:ascii="Tahoma" w:hAnsi="Tahoma" w:cs="Tahoma"/>
        </w:rPr>
        <w:t>/2026,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omolog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17</w:t>
      </w:r>
      <w:r>
        <w:rPr>
          <w:rFonts w:ascii="Tahoma" w:hAnsi="Tahoma" w:cs="Tahoma"/>
        </w:rPr>
        <w:t xml:space="preserve"> de agosto de 2026,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ib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>goe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ro 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 xml:space="preserve">por 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,         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</w:rPr>
        <w:t xml:space="preserve">solve         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RA</w:t>
      </w:r>
      <w:r>
        <w:rPr>
          <w:rFonts w:ascii="Tahoma" w:hAnsi="Tahoma" w:cs="Tahoma"/>
          <w:b/>
          <w:bCs/>
        </w:rPr>
        <w:t xml:space="preserve">R          </w:t>
      </w:r>
      <w:r>
        <w:rPr>
          <w:rFonts w:ascii="Tahoma" w:hAnsi="Tahoma" w:cs="Tahoma"/>
          <w:b/>
          <w:bCs/>
          <w:spacing w:val="40"/>
        </w:rPr>
        <w:t xml:space="preserve"> 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sa:</w:t>
      </w:r>
      <w:r>
        <w:rPr>
          <w:rFonts w:ascii="Tahoma" w:hAnsi="Tahoma" w:cs="Tahoma"/>
        </w:rPr>
        <w:t xml:space="preserve"> </w:t>
      </w:r>
      <w:r w:rsidRPr="00FB1A86">
        <w:rPr>
          <w:rFonts w:ascii="Tahoma" w:hAnsi="Tahoma" w:cs="Tahoma"/>
          <w:b/>
        </w:rPr>
        <w:t>MYR COMÉRCIO DE ARTIGOS PEDAGOGICOS LTDA</w:t>
      </w:r>
      <w:r>
        <w:rPr>
          <w:rFonts w:ascii="Tahoma" w:hAnsi="Tahoma" w:cs="Tahoma"/>
        </w:rPr>
        <w:t xml:space="preserve">, </w:t>
      </w:r>
      <w:r w:rsidRPr="00AF5FCC">
        <w:rPr>
          <w:rFonts w:ascii="Tahoma" w:hAnsi="Tahoma" w:cs="Tahoma"/>
          <w:b/>
        </w:rPr>
        <w:t>CNPJ – 46.449.285/0001-43</w:t>
      </w:r>
      <w:r>
        <w:rPr>
          <w:rFonts w:ascii="Tahoma" w:hAnsi="Tahoma" w:cs="Tahoma"/>
        </w:rPr>
        <w:t xml:space="preserve">, Rua Santo Antônio da Patrulha, 409, Bloco B, Bairro Floresta, Dois Irmãos –RS , CEP – 93.950-000, </w:t>
      </w:r>
      <w:proofErr w:type="spellStart"/>
      <w:r>
        <w:rPr>
          <w:rFonts w:ascii="Tahoma" w:hAnsi="Tahoma" w:cs="Tahoma"/>
        </w:rPr>
        <w:t>Email</w:t>
      </w:r>
      <w:proofErr w:type="spellEnd"/>
      <w:r>
        <w:rPr>
          <w:rFonts w:ascii="Tahoma" w:hAnsi="Tahoma" w:cs="Tahoma"/>
        </w:rPr>
        <w:t xml:space="preserve">: </w:t>
      </w:r>
      <w:hyperlink r:id="rId7" w:history="1">
        <w:r w:rsidRPr="00AF7360">
          <w:rPr>
            <w:rStyle w:val="Hyperlink"/>
            <w:rFonts w:ascii="Tahoma" w:hAnsi="Tahoma" w:cs="Tahoma"/>
          </w:rPr>
          <w:t>myr.pedagogicos@gmail.com</w:t>
        </w:r>
      </w:hyperlink>
      <w:r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Esportivos</w:t>
      </w:r>
      <w:r>
        <w:rPr>
          <w:rFonts w:ascii="Tahoma" w:hAnsi="Tahoma" w:cs="Tahoma"/>
          <w:spacing w:val="-1"/>
        </w:rPr>
        <w:t>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FB1A86" w:rsidRDefault="00FB1A86" w:rsidP="00FB1A86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4" w:type="dxa"/>
        <w:tblInd w:w="0" w:type="dxa"/>
        <w:tblLook w:val="04A0" w:firstRow="1" w:lastRow="0" w:firstColumn="1" w:lastColumn="0" w:noHBand="0" w:noVBand="1"/>
      </w:tblPr>
      <w:tblGrid>
        <w:gridCol w:w="721"/>
        <w:gridCol w:w="3701"/>
        <w:gridCol w:w="1446"/>
        <w:gridCol w:w="1146"/>
        <w:gridCol w:w="15"/>
        <w:gridCol w:w="1475"/>
      </w:tblGrid>
      <w:tr w:rsidR="00FB1A86" w:rsidTr="00FB1A86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FB1A86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FB1A8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FB1A8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FB1A8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FB1A86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FB1A86" w:rsidTr="00FB1A86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FB1A8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5E3DD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APITO  -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Profissional de metal de alta resistência, com cordão para pescoço e emissão de som potente.</w:t>
            </w:r>
          </w:p>
          <w:p w:rsidR="005E3DD1" w:rsidRDefault="005E3DD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Marca: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Westem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5E3DD1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08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5E3DD1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7,21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5E3DD1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57,68</w:t>
            </w:r>
          </w:p>
        </w:tc>
      </w:tr>
      <w:tr w:rsidR="00FB1A86" w:rsidTr="005E3DD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FB1A86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5E3DD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BASTÃO DE REVEZAMENTO – Bastão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oficial </w:t>
            </w:r>
            <w:r w:rsidR="00305B2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para</w:t>
            </w:r>
            <w:proofErr w:type="gramEnd"/>
            <w:r w:rsidR="00305B2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atletismo, confeccionado em alumínio.</w:t>
            </w:r>
          </w:p>
          <w:p w:rsidR="00305B2B" w:rsidRDefault="00305B2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Marca: SS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305B2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12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305B2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21,05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305B2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252,60</w:t>
            </w:r>
          </w:p>
        </w:tc>
      </w:tr>
      <w:tr w:rsidR="00FB1A86" w:rsidTr="005E3DD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305B2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B2B" w:rsidRDefault="005E3DD1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BOLA DE FUTEBOL DE CAMPO INFANTIL, Condicionada em PU</w:t>
            </w:r>
            <w:r w:rsidR="00305B2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de alta resistência, com tecnologia costurada </w:t>
            </w:r>
            <w:proofErr w:type="spellStart"/>
            <w:r w:rsidR="00305B2B">
              <w:rPr>
                <w:rFonts w:ascii="Arial" w:hAnsi="Arial" w:cs="Arial"/>
                <w:sz w:val="20"/>
                <w:szCs w:val="20"/>
                <w:lang w:eastAsia="en-US"/>
              </w:rPr>
              <w:t>á</w:t>
            </w:r>
            <w:proofErr w:type="spellEnd"/>
            <w:r w:rsidR="00305B2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mão ou termo fundida, proporcionado </w:t>
            </w:r>
            <w:r w:rsidR="00305B2B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maior durabilidade, resistência á abrasão e menor absorção de água.</w:t>
            </w:r>
          </w:p>
          <w:p w:rsidR="00FB1A86" w:rsidRDefault="00305B2B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Marca: Rio Tijucas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305B2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 xml:space="preserve">40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305B2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52,78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305B2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2.111,20</w:t>
            </w:r>
          </w:p>
        </w:tc>
      </w:tr>
      <w:tr w:rsidR="00FB1A86" w:rsidTr="00305B2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305B2B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05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305B2B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BOLA DE FUTSAL INFANTIL, Confeccionada em PU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premium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, com tecnologia </w:t>
            </w:r>
            <w:r w:rsidR="000A0C75">
              <w:rPr>
                <w:rFonts w:ascii="Arial" w:hAnsi="Arial" w:cs="Arial"/>
                <w:sz w:val="20"/>
                <w:szCs w:val="20"/>
                <w:lang w:eastAsia="en-US"/>
              </w:rPr>
              <w:t xml:space="preserve">de baixa quique, garantindo maior controle e precisão nos passes, Câmara de </w:t>
            </w:r>
            <w:proofErr w:type="spellStart"/>
            <w:r w:rsidR="000A0C75">
              <w:rPr>
                <w:rFonts w:ascii="Arial" w:hAnsi="Arial" w:cs="Arial"/>
                <w:sz w:val="20"/>
                <w:szCs w:val="20"/>
                <w:lang w:eastAsia="en-US"/>
              </w:rPr>
              <w:t>butil</w:t>
            </w:r>
            <w:proofErr w:type="spellEnd"/>
            <w:r w:rsidR="000A0C75">
              <w:rPr>
                <w:rFonts w:ascii="Arial" w:hAnsi="Arial" w:cs="Arial"/>
                <w:sz w:val="20"/>
                <w:szCs w:val="20"/>
                <w:lang w:eastAsia="en-US"/>
              </w:rPr>
              <w:t>, miolo removível, e lubrificado, estrutura resistente ao uso contínuo, excelente balanceamento, alta durabilidade e baixa absorção de água.</w:t>
            </w:r>
          </w:p>
          <w:p w:rsidR="000A0C75" w:rsidRDefault="000A0C7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Marca: ALPHA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0A0C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40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0A0C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53,48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0A0C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2.139,20</w:t>
            </w:r>
          </w:p>
        </w:tc>
      </w:tr>
      <w:tr w:rsidR="00FB1A86" w:rsidTr="00305B2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0A0C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0A0C7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BOLA DE VOLEI, Confeccionado em PU de alta performance, com revestimento macio e resistente, proporcionando excelente toque, controle e precisa, Construção costurada ou termo de fundida, câmara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butil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>, miolo removível e lubrificado, baixa absorção de água, elevada resistência ao desgaste e deformações.</w:t>
            </w:r>
          </w:p>
          <w:p w:rsidR="000A0C75" w:rsidRDefault="000A0C7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Marca: ALPHA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0A0C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40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0A0C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49,98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0A0C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1.999,20</w:t>
            </w:r>
          </w:p>
        </w:tc>
      </w:tr>
      <w:tr w:rsidR="00FB1A86" w:rsidTr="00305B2B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0A0C7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07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0A0C7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BOLA DE FUTSAL ADULTO, Confeccionada em PU de alta qualidade, com tecnologia de baixa quique, estrutura resistente ao impacto e uso interno, câmara de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butil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de alta retenção de ar, miolo removível e lubrificado, excelente balanceamento, baixa absorção de água, elevada durabilidade e resistência á abrasão.</w:t>
            </w:r>
          </w:p>
          <w:p w:rsidR="000A0C75" w:rsidRDefault="000A0C75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Marca: </w:t>
            </w:r>
            <w:r w:rsidR="00AF5FCC">
              <w:rPr>
                <w:rFonts w:ascii="Arial" w:hAnsi="Arial" w:cs="Arial"/>
                <w:sz w:val="20"/>
                <w:szCs w:val="20"/>
                <w:lang w:eastAsia="en-US"/>
              </w:rPr>
              <w:t>ALPHA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40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51,73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2.069,20</w:t>
            </w:r>
          </w:p>
        </w:tc>
      </w:tr>
      <w:tr w:rsidR="00FB1A86" w:rsidTr="000A0C7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lastRenderedPageBreak/>
              <w:t>24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ESCADA DE AGILIDADE, Escada para treinamento funcional, regulável, confeccionada em nylon e PVC.</w:t>
            </w:r>
          </w:p>
          <w:p w:rsidR="00AF5FCC" w:rsidRDefault="00AF5FC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Marca: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Improfit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20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37,33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746,60</w:t>
            </w:r>
          </w:p>
        </w:tc>
      </w:tr>
      <w:tr w:rsidR="00FB1A86" w:rsidTr="000A0C75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25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KIT ARGOLAS KIT, Argolas para treinamento motor e coordenação, confeccionada em plástico resistente.</w:t>
            </w:r>
          </w:p>
          <w:p w:rsidR="00AF5FCC" w:rsidRDefault="00AF5FCC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Marca: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eastAsia="en-US"/>
              </w:rPr>
              <w:t>Simq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15 </w:t>
            </w:r>
            <w:proofErr w:type="spellStart"/>
            <w:r>
              <w:rPr>
                <w:rFonts w:ascii="Tahoma" w:hAnsi="Tahoma" w:cs="Tahoma"/>
                <w:szCs w:val="22"/>
              </w:rPr>
              <w:t>unid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42,43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A86" w:rsidRDefault="00AF5FCC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636,45</w:t>
            </w:r>
          </w:p>
        </w:tc>
      </w:tr>
      <w:tr w:rsidR="00FB1A86" w:rsidTr="00FB1A86">
        <w:tc>
          <w:tcPr>
            <w:tcW w:w="7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FB1A86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1A86" w:rsidRDefault="00AF5FCC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- 10.012,13</w:t>
            </w:r>
          </w:p>
        </w:tc>
      </w:tr>
    </w:tbl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AF5FCC">
        <w:rPr>
          <w:rFonts w:ascii="Arial" w:hAnsi="Arial" w:cs="Arial"/>
          <w:b/>
          <w:i/>
          <w:sz w:val="26"/>
          <w:szCs w:val="26"/>
        </w:rPr>
        <w:t xml:space="preserve">10.012,13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AF5FCC">
        <w:rPr>
          <w:rFonts w:ascii="Arial" w:hAnsi="Arial" w:cs="Arial"/>
          <w:b/>
          <w:i/>
          <w:sz w:val="26"/>
          <w:szCs w:val="26"/>
        </w:rPr>
        <w:t>dez</w:t>
      </w:r>
      <w:proofErr w:type="gramEnd"/>
      <w:r w:rsidR="00AF5FCC">
        <w:rPr>
          <w:rFonts w:ascii="Arial" w:hAnsi="Arial" w:cs="Arial"/>
          <w:b/>
          <w:i/>
          <w:sz w:val="26"/>
          <w:szCs w:val="26"/>
        </w:rPr>
        <w:t xml:space="preserve"> mil e doze reais, com treze centavos </w:t>
      </w:r>
      <w:r>
        <w:rPr>
          <w:rFonts w:ascii="Arial" w:hAnsi="Arial" w:cs="Arial"/>
          <w:b/>
          <w:i/>
          <w:sz w:val="26"/>
          <w:szCs w:val="26"/>
        </w:rPr>
        <w:t xml:space="preserve">  ).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lastRenderedPageBreak/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lastRenderedPageBreak/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 xml:space="preserve">A </w:t>
      </w:r>
      <w:bookmarkStart w:id="0" w:name="_GoBack"/>
      <w:bookmarkEnd w:id="0"/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 w:rsidR="00AF5FCC">
        <w:rPr>
          <w:rFonts w:ascii="Tahoma" w:hAnsi="Tahoma" w:cs="Tahoma"/>
          <w:lang w:val="pt-PT"/>
        </w:rPr>
        <w:t>Santo Antônio das Missões-RS, 17</w:t>
      </w:r>
      <w:r>
        <w:rPr>
          <w:rFonts w:ascii="Tahoma" w:hAnsi="Tahoma" w:cs="Tahoma"/>
          <w:lang w:val="pt-PT"/>
        </w:rPr>
        <w:t xml:space="preserve"> de agosto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lastRenderedPageBreak/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FB1A86" w:rsidRDefault="00FB1A86" w:rsidP="00FB1A86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FB1A86" w:rsidRDefault="00FB1A86" w:rsidP="00FB1A86"/>
    <w:p w:rsidR="00FB1A86" w:rsidRDefault="00FB1A86" w:rsidP="00FB1A86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AF5FCC" w:rsidRDefault="00AF5FCC" w:rsidP="00AF5FCC">
      <w:pPr>
        <w:jc w:val="center"/>
        <w:rPr>
          <w:rFonts w:ascii="Tahoma" w:hAnsi="Tahoma" w:cs="Tahoma"/>
        </w:rPr>
      </w:pPr>
      <w:r w:rsidRPr="00FB1A86">
        <w:rPr>
          <w:rFonts w:ascii="Tahoma" w:hAnsi="Tahoma" w:cs="Tahoma"/>
          <w:b/>
        </w:rPr>
        <w:t>MYR COMÉRCIO DE ARTIGOS PEDAGOGICOS LTDA</w:t>
      </w:r>
      <w:r>
        <w:rPr>
          <w:rFonts w:ascii="Tahoma" w:hAnsi="Tahoma" w:cs="Tahoma"/>
        </w:rPr>
        <w:t>,</w:t>
      </w:r>
    </w:p>
    <w:p w:rsidR="00FB1A86" w:rsidRDefault="00AF5FCC" w:rsidP="00AF5FCC">
      <w:pPr>
        <w:jc w:val="center"/>
      </w:pPr>
      <w:r w:rsidRPr="00AF5FCC">
        <w:rPr>
          <w:rFonts w:ascii="Tahoma" w:hAnsi="Tahoma" w:cs="Tahoma"/>
          <w:b/>
        </w:rPr>
        <w:t>CNPJ – 46.449.285/0001-43</w:t>
      </w:r>
    </w:p>
    <w:p w:rsidR="00FB1A86" w:rsidRDefault="00FB1A86" w:rsidP="00FB1A86"/>
    <w:p w:rsidR="00245A70" w:rsidRDefault="00245A70"/>
    <w:sectPr w:rsidR="00245A70" w:rsidSect="00FB1A86">
      <w:headerReference w:type="default" r:id="rId8"/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9EF" w:rsidRDefault="008379EF" w:rsidP="00AF5FCC">
      <w:pPr>
        <w:spacing w:after="0" w:line="240" w:lineRule="auto"/>
      </w:pPr>
      <w:r>
        <w:separator/>
      </w:r>
    </w:p>
  </w:endnote>
  <w:endnote w:type="continuationSeparator" w:id="0">
    <w:p w:rsidR="008379EF" w:rsidRDefault="008379EF" w:rsidP="00AF5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9EF" w:rsidRDefault="008379EF" w:rsidP="00AF5FCC">
      <w:pPr>
        <w:spacing w:after="0" w:line="240" w:lineRule="auto"/>
      </w:pPr>
      <w:r>
        <w:separator/>
      </w:r>
    </w:p>
  </w:footnote>
  <w:footnote w:type="continuationSeparator" w:id="0">
    <w:p w:rsidR="008379EF" w:rsidRDefault="008379EF" w:rsidP="00AF5F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FCC" w:rsidRPr="00192798" w:rsidRDefault="00AF5FCC" w:rsidP="00AF5FC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8BC8CE" wp14:editId="75A32AB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5FCC" w:rsidRDefault="00AF5FCC" w:rsidP="00AF5FCC">
                          <w:pPr>
                            <w:jc w:val="center"/>
                          </w:pPr>
                        </w:p>
                        <w:p w:rsidR="00AF5FCC" w:rsidRPr="00553BF7" w:rsidRDefault="00AF5FCC" w:rsidP="00AF5FCC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F5FCC" w:rsidRDefault="00AF5FCC" w:rsidP="00AF5FCC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BC8C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MmiQIAABYFAAAOAAAAZHJzL2Uyb0RvYy54bWysVNuO2yAQfa/Uf0C8Z22nzsXWOqtutqkq&#10;bS/Sth9ADI5RMUOBxN5W/fcOeJPN9iJVVf2AgRkOM3POcHk1dIochHUSdEWzi5QSoWvgUu8q+unj&#10;ZrKkxHmmOVOgRUXvhaNXq+fPLntTiim0oLiwBEG0K3tT0dZ7UyaJq1vRMXcBRmg0NmA75nFpdwm3&#10;rEf0TiXTNJ0nPVhuLNTCOdy9GY10FfGbRtT+fdM44YmqKMbm42jjuA1jsrpk5c4y08r6IQz2D1F0&#10;TGq89AR1wzwjeyt/gepkbcFB4y9q6BJoGlmLmANmk6U/ZXPXMiNiLlgcZ05lcv8Ptn53+GCJ5BV9&#10;QYlmHVK0ZnJghAvixeCBZKFGvXElut4ZdPbDNQzIdczXmVuoPzuiYd0yvRMvrYW+FYxjjPFkcnZ0&#10;xHEBZNu/BY6Xsb2HCDQ0tgsFxJIQREeu7k/8YBykxs08ny0WKZpqtGX5fL6cRQYTVh6PG+v8awEd&#10;CZOKWhRAhGeHW+cxEXQ9uoTbHCjJN1KpuLC77VpZcmAolk38Qu545Imb0sFZQzg2mscdjBLvCLYQ&#10;byT/W5FN8/R6Wkw28+Vikm/y2aRYpMtJmhXXxTzNi/xm8z0EmOVlKzkX+lZqcRRilv8d0Q8tMUoo&#10;SpH0FS1m09nI0R+TTOP3uyQ76bEvlewqujw5sTIw+0pzTJuVnkk1zpOn4ceSYQ2O/1iVqINA/SgC&#10;P2wHRAni2AK/R0VYQL6QW3xMcNKC/UpJj41ZUfdlz6ygRL3RqKoiy/PQyXGBgpjiwp5btucWpmuE&#10;qqinZJyu/dj9e2PlrsWbRh1reIlKbGTUyGNUmEJYYPPFZB4eitDd5+vo9ficrX4A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DvlSMm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F5FCC" w:rsidRDefault="00AF5FCC" w:rsidP="00AF5FCC">
                    <w:pPr>
                      <w:jc w:val="center"/>
                    </w:pPr>
                  </w:p>
                  <w:p w:rsidR="00AF5FCC" w:rsidRPr="00553BF7" w:rsidRDefault="00AF5FCC" w:rsidP="00AF5FCC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F5FCC" w:rsidRDefault="00AF5FCC" w:rsidP="00AF5FCC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48551053" r:id="rId2"/>
      </w:object>
    </w:r>
  </w:p>
  <w:p w:rsidR="00AF5FCC" w:rsidRDefault="00AF5FCC">
    <w:pPr>
      <w:pStyle w:val="Cabealho"/>
    </w:pPr>
  </w:p>
  <w:p w:rsidR="00AF5FCC" w:rsidRDefault="00AF5FC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A86"/>
    <w:rsid w:val="000A0C75"/>
    <w:rsid w:val="00245A70"/>
    <w:rsid w:val="00305B2B"/>
    <w:rsid w:val="005E3DD1"/>
    <w:rsid w:val="008379EF"/>
    <w:rsid w:val="00AF5FCC"/>
    <w:rsid w:val="00FB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AA783"/>
  <w15:chartTrackingRefBased/>
  <w15:docId w15:val="{B426A6D5-C355-4592-9313-184C8689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A86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FB1A86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FB1A86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FB1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B1A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1A86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B1A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1A86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B1A86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B1A8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FB1A86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FB1A8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1A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1A86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FB1A86"/>
    <w:pPr>
      <w:ind w:left="720"/>
      <w:contextualSpacing/>
    </w:pPr>
  </w:style>
  <w:style w:type="paragraph" w:customStyle="1" w:styleId="Default">
    <w:name w:val="Default"/>
    <w:rsid w:val="00FB1A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FB1A86"/>
  </w:style>
  <w:style w:type="table" w:styleId="Tabelacomgrade">
    <w:name w:val="Table Grid"/>
    <w:basedOn w:val="Tabelanormal"/>
    <w:uiPriority w:val="39"/>
    <w:rsid w:val="00FB1A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5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yr.pedagogico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2372</Words>
  <Characters>12812</Characters>
  <Application>Microsoft Office Word</Application>
  <DocSecurity>0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2026-08-18T11:46:00Z</dcterms:created>
  <dcterms:modified xsi:type="dcterms:W3CDTF">2026-08-18T12:38:00Z</dcterms:modified>
</cp:coreProperties>
</file>