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EF7" w:rsidRDefault="00A93EF7"/>
    <w:p w:rsidR="00C117D8" w:rsidRDefault="00C117D8"/>
    <w:p w:rsidR="00C117D8" w:rsidRDefault="00C117D8" w:rsidP="00C117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001/2026</w:t>
      </w:r>
    </w:p>
    <w:p w:rsidR="00C117D8" w:rsidRDefault="00C117D8" w:rsidP="00C117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CONCORRÊNCIA ELETRÔNICA Nº 008</w:t>
      </w:r>
      <w:r>
        <w:rPr>
          <w:rFonts w:ascii="Arial" w:hAnsi="Arial" w:cs="Arial"/>
          <w:b/>
          <w:color w:val="000000"/>
          <w:sz w:val="20"/>
          <w:szCs w:val="20"/>
        </w:rPr>
        <w:t>/2026.</w:t>
      </w:r>
    </w:p>
    <w:p w:rsidR="00C117D8" w:rsidRDefault="00C117D8" w:rsidP="00C117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C117D8" w:rsidRDefault="00C117D8" w:rsidP="00C117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Município de Santo Antônio das Missões/RS comunica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aos interessados que esta RETIFICANDO presente certame, conforme segue:</w:t>
      </w:r>
    </w:p>
    <w:p w:rsidR="00C117D8" w:rsidRPr="000B5141" w:rsidRDefault="00C117D8" w:rsidP="00C117D8">
      <w:pPr>
        <w:pStyle w:val="Default"/>
        <w:rPr>
          <w:b/>
          <w:bCs/>
        </w:rPr>
      </w:pPr>
      <w:r w:rsidRPr="000B5141">
        <w:rPr>
          <w:b/>
        </w:rPr>
        <w:t>LIMITE P</w:t>
      </w:r>
      <w:r>
        <w:rPr>
          <w:b/>
        </w:rPr>
        <w:t>ARA RECEBIMENTO DE PROPOSTAS: 11</w:t>
      </w:r>
      <w:r>
        <w:rPr>
          <w:b/>
          <w:bCs/>
        </w:rPr>
        <w:t>/09/2026</w:t>
      </w:r>
      <w:r w:rsidRPr="000B5141">
        <w:rPr>
          <w:b/>
          <w:bCs/>
        </w:rPr>
        <w:t xml:space="preserve"> às 09h00min. </w:t>
      </w:r>
    </w:p>
    <w:p w:rsidR="00C117D8" w:rsidRPr="000B5141" w:rsidRDefault="00C117D8" w:rsidP="00C117D8">
      <w:pPr>
        <w:pStyle w:val="Default"/>
        <w:rPr>
          <w:b/>
          <w:bCs/>
        </w:rPr>
      </w:pPr>
      <w:r>
        <w:rPr>
          <w:b/>
        </w:rPr>
        <w:t>INÍCIO DA SESSÃO DE DISPUTA: 11</w:t>
      </w:r>
      <w:r>
        <w:rPr>
          <w:b/>
          <w:bCs/>
        </w:rPr>
        <w:t>/09/2026</w:t>
      </w:r>
      <w:r w:rsidRPr="000B5141">
        <w:rPr>
          <w:b/>
          <w:bCs/>
        </w:rPr>
        <w:t xml:space="preserve"> às 09h30min. </w:t>
      </w:r>
    </w:p>
    <w:p w:rsidR="00C117D8" w:rsidRDefault="00C117D8" w:rsidP="00C117D8">
      <w:pPr>
        <w:pStyle w:val="Default"/>
      </w:pPr>
      <w:r w:rsidRPr="00C117D8">
        <w:rPr>
          <w:b/>
        </w:rPr>
        <w:t xml:space="preserve">LOCAL: </w:t>
      </w:r>
      <w:r>
        <w:t>E</w:t>
      </w:r>
      <w:r>
        <w:rPr>
          <w:b/>
          <w:bCs/>
        </w:rPr>
        <w:t xml:space="preserve">ndereço eletrônico: </w:t>
      </w:r>
      <w:r>
        <w:t xml:space="preserve">site </w:t>
      </w:r>
      <w:hyperlink r:id="rId6" w:history="1">
        <w:r>
          <w:rPr>
            <w:rStyle w:val="Hyperlink"/>
          </w:rPr>
          <w:t>www.bllcompras.com</w:t>
        </w:r>
      </w:hyperlink>
      <w:r>
        <w:t>.</w:t>
      </w:r>
    </w:p>
    <w:p w:rsidR="00C117D8" w:rsidRPr="00C117D8" w:rsidRDefault="00C117D8" w:rsidP="00C117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 w:rsidRPr="00C117D8">
        <w:rPr>
          <w:rFonts w:ascii="Arial" w:hAnsi="Arial" w:cs="Arial"/>
          <w:b/>
          <w:color w:val="000000"/>
          <w:sz w:val="20"/>
          <w:szCs w:val="20"/>
        </w:rPr>
        <w:t>OBJETO</w:t>
      </w:r>
      <w:r w:rsidRPr="00C117D8">
        <w:rPr>
          <w:rFonts w:ascii="Arial" w:hAnsi="Arial" w:cs="Arial"/>
          <w:b/>
          <w:color w:val="000000"/>
          <w:sz w:val="20"/>
          <w:szCs w:val="20"/>
        </w:rPr>
        <w:t xml:space="preserve"> :</w:t>
      </w:r>
      <w:proofErr w:type="gramEnd"/>
      <w:r w:rsidRPr="00C117D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C117D8">
        <w:rPr>
          <w:rFonts w:ascii="Arial" w:hAnsi="Arial" w:cs="Arial"/>
          <w:b/>
          <w:bCs/>
          <w:sz w:val="24"/>
          <w:szCs w:val="24"/>
        </w:rPr>
        <w:t>C</w:t>
      </w:r>
      <w:r w:rsidRPr="00C117D8">
        <w:rPr>
          <w:rFonts w:ascii="Arial" w:hAnsi="Arial" w:cs="Arial"/>
          <w:b/>
          <w:sz w:val="24"/>
          <w:szCs w:val="24"/>
        </w:rPr>
        <w:t xml:space="preserve">ontratação de empresa para </w:t>
      </w:r>
      <w:r w:rsidRPr="00C117D8">
        <w:rPr>
          <w:rFonts w:ascii="Arial" w:hAnsi="Arial" w:cs="Arial"/>
          <w:b/>
          <w:bCs/>
          <w:sz w:val="24"/>
          <w:szCs w:val="24"/>
        </w:rPr>
        <w:t>Execução da Ampliação do Pronto Atendimento Municipal – Etapa 01</w:t>
      </w:r>
      <w:r w:rsidRPr="00C117D8">
        <w:rPr>
          <w:rFonts w:ascii="Arial" w:hAnsi="Arial" w:cs="Arial"/>
          <w:sz w:val="24"/>
          <w:szCs w:val="24"/>
        </w:rPr>
        <w:t xml:space="preserve">, compreendendo a construção de aproximadamente </w:t>
      </w:r>
      <w:r w:rsidRPr="00C117D8">
        <w:rPr>
          <w:rFonts w:ascii="Arial" w:hAnsi="Arial" w:cs="Arial"/>
          <w:b/>
          <w:bCs/>
          <w:sz w:val="24"/>
          <w:szCs w:val="24"/>
        </w:rPr>
        <w:t>65,61 m²</w:t>
      </w:r>
      <w:r w:rsidRPr="00C117D8">
        <w:rPr>
          <w:rFonts w:ascii="Arial" w:hAnsi="Arial" w:cs="Arial"/>
          <w:sz w:val="24"/>
          <w:szCs w:val="24"/>
        </w:rPr>
        <w:t xml:space="preserve">, destinados à implantação de </w:t>
      </w:r>
      <w:r w:rsidRPr="00C117D8">
        <w:rPr>
          <w:rFonts w:ascii="Arial" w:hAnsi="Arial" w:cs="Arial"/>
          <w:b/>
          <w:bCs/>
          <w:sz w:val="24"/>
          <w:szCs w:val="24"/>
        </w:rPr>
        <w:t>salas de Raio-X, Ecografia e Recepção</w:t>
      </w:r>
    </w:p>
    <w:p w:rsidR="00C117D8" w:rsidRDefault="00C117D8" w:rsidP="00CC299F">
      <w:pPr>
        <w:autoSpaceDE w:val="0"/>
        <w:autoSpaceDN w:val="0"/>
        <w:adjustRightInd w:val="0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Leia-se</w:t>
      </w:r>
      <w:r>
        <w:t xml:space="preserve">: </w:t>
      </w:r>
    </w:p>
    <w:p w:rsidR="00C117D8" w:rsidRDefault="00C117D8" w:rsidP="00C117D8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5.6. QUALIFICAÇÃO TÉCNICO-PROFISSIONAL E TÉCNICO-OPERACIONAL</w:t>
      </w:r>
    </w:p>
    <w:p w:rsidR="00C117D8" w:rsidRPr="00CC299F" w:rsidRDefault="00C117D8" w:rsidP="00CC29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cs="Arial"/>
          <w:b/>
          <w:sz w:val="24"/>
          <w:szCs w:val="24"/>
        </w:rPr>
        <w:t>5.6.1</w:t>
      </w:r>
      <w:r>
        <w:rPr>
          <w:rFonts w:cs="Arial"/>
          <w:sz w:val="24"/>
          <w:szCs w:val="24"/>
        </w:rPr>
        <w:t xml:space="preserve"> </w:t>
      </w:r>
      <w:r>
        <w:rPr>
          <w:rFonts w:ascii="Calibri" w:hAnsi="Calibri" w:cs="Calibri"/>
        </w:rPr>
        <w:t xml:space="preserve">Certidão de registro no órgão competente, CREA e/ou CAU, da </w:t>
      </w:r>
      <w:r w:rsidR="00CC299F">
        <w:rPr>
          <w:rFonts w:ascii="Calibri" w:hAnsi="Calibri" w:cs="Calibri"/>
        </w:rPr>
        <w:t>empresa;</w:t>
      </w:r>
    </w:p>
    <w:p w:rsidR="00CC299F" w:rsidRDefault="00C117D8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5.6.2</w:t>
      </w:r>
      <w:r>
        <w:rPr>
          <w:rFonts w:cs="Arial"/>
          <w:sz w:val="24"/>
          <w:szCs w:val="24"/>
        </w:rPr>
        <w:t xml:space="preserve"> </w:t>
      </w:r>
      <w:r w:rsidR="00CC299F">
        <w:rPr>
          <w:rFonts w:cs="Arial"/>
          <w:sz w:val="24"/>
          <w:szCs w:val="24"/>
        </w:rPr>
        <w:t xml:space="preserve"> </w:t>
      </w:r>
      <w:r w:rsidR="00CC299F">
        <w:rPr>
          <w:rFonts w:cs="Arial"/>
          <w:sz w:val="24"/>
          <w:szCs w:val="24"/>
        </w:rPr>
        <w:t>Comprovante</w:t>
      </w:r>
      <w:proofErr w:type="gramEnd"/>
      <w:r w:rsidR="00CC299F">
        <w:rPr>
          <w:rFonts w:cs="Arial"/>
          <w:sz w:val="24"/>
          <w:szCs w:val="24"/>
        </w:rPr>
        <w:t xml:space="preserve"> de </w:t>
      </w:r>
      <w:r w:rsidR="00CC299F">
        <w:rPr>
          <w:rFonts w:cs="Arial"/>
          <w:sz w:val="24"/>
          <w:szCs w:val="24"/>
        </w:rPr>
        <w:t>Registro  de no mínimo um responsável técnico, ou o visto do CREA</w:t>
      </w:r>
      <w:r w:rsidR="00CC299F">
        <w:rPr>
          <w:rFonts w:cs="Arial"/>
          <w:sz w:val="24"/>
          <w:szCs w:val="24"/>
        </w:rPr>
        <w:t>-RS e/ou CAU-RS</w:t>
      </w:r>
      <w:r w:rsidR="00CC299F">
        <w:rPr>
          <w:rFonts w:cs="Arial"/>
          <w:sz w:val="24"/>
          <w:szCs w:val="24"/>
        </w:rPr>
        <w:t>, no caso de empresa não sediada no Estado</w:t>
      </w:r>
      <w:r w:rsidR="00CC299F">
        <w:rPr>
          <w:rFonts w:cs="Arial"/>
          <w:sz w:val="24"/>
          <w:szCs w:val="24"/>
        </w:rPr>
        <w:t>;</w:t>
      </w: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C299F" w:rsidRDefault="00CC299F" w:rsidP="00CC299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Santo Antônio </w:t>
      </w:r>
      <w:proofErr w:type="gramStart"/>
      <w:r>
        <w:rPr>
          <w:rFonts w:cs="Arial"/>
          <w:sz w:val="24"/>
          <w:szCs w:val="24"/>
        </w:rPr>
        <w:t>das  Missões</w:t>
      </w:r>
      <w:proofErr w:type="gramEnd"/>
      <w:r>
        <w:rPr>
          <w:rFonts w:cs="Arial"/>
          <w:sz w:val="24"/>
          <w:szCs w:val="24"/>
        </w:rPr>
        <w:t xml:space="preserve"> – RS, 28 de agosto de 2026.</w:t>
      </w: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C299F" w:rsidRDefault="00CC299F" w:rsidP="00CC299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</w:t>
      </w:r>
    </w:p>
    <w:p w:rsidR="00CC299F" w:rsidRDefault="00CC299F" w:rsidP="00CC299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FELISBERTO DOS SANTOS FERREIRA</w:t>
      </w:r>
    </w:p>
    <w:p w:rsidR="00CC299F" w:rsidRDefault="00CC299F" w:rsidP="00CC299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Prefeito Municipal</w:t>
      </w: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C299F" w:rsidRDefault="00CC299F" w:rsidP="00C117D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C117D8" w:rsidRDefault="00C117D8"/>
    <w:sectPr w:rsidR="00C117D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184" w:rsidRDefault="00953184" w:rsidP="00482A85">
      <w:pPr>
        <w:spacing w:after="0" w:line="240" w:lineRule="auto"/>
      </w:pPr>
      <w:r>
        <w:separator/>
      </w:r>
    </w:p>
  </w:endnote>
  <w:endnote w:type="continuationSeparator" w:id="0">
    <w:p w:rsidR="00953184" w:rsidRDefault="00953184" w:rsidP="0048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184" w:rsidRDefault="00953184" w:rsidP="00482A85">
      <w:pPr>
        <w:spacing w:after="0" w:line="240" w:lineRule="auto"/>
      </w:pPr>
      <w:r>
        <w:separator/>
      </w:r>
    </w:p>
  </w:footnote>
  <w:footnote w:type="continuationSeparator" w:id="0">
    <w:p w:rsidR="00953184" w:rsidRDefault="00953184" w:rsidP="00482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A85" w:rsidRPr="00192798" w:rsidRDefault="00482A85" w:rsidP="00482A8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70B69" wp14:editId="245D704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A85" w:rsidRDefault="00482A85" w:rsidP="00482A85">
                          <w:pPr>
                            <w:jc w:val="center"/>
                          </w:pPr>
                        </w:p>
                        <w:p w:rsidR="00482A85" w:rsidRDefault="00482A85" w:rsidP="00482A85">
                          <w:pPr>
                            <w:jc w:val="center"/>
                          </w:pPr>
                        </w:p>
                        <w:p w:rsidR="00482A85" w:rsidRPr="00553BF7" w:rsidRDefault="00482A85" w:rsidP="00482A8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82A85" w:rsidRDefault="00482A85" w:rsidP="00482A8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82A85" w:rsidRPr="000C2407" w:rsidRDefault="00482A85" w:rsidP="00482A8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482A85" w:rsidRDefault="00482A85" w:rsidP="00482A85">
                          <w:pPr>
                            <w:jc w:val="center"/>
                          </w:pPr>
                        </w:p>
                        <w:p w:rsidR="00482A85" w:rsidRDefault="00482A85" w:rsidP="00482A8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70B6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482A85" w:rsidRDefault="00482A85" w:rsidP="00482A85">
                    <w:pPr>
                      <w:jc w:val="center"/>
                    </w:pPr>
                  </w:p>
                  <w:p w:rsidR="00482A85" w:rsidRDefault="00482A85" w:rsidP="00482A85">
                    <w:pPr>
                      <w:jc w:val="center"/>
                    </w:pPr>
                  </w:p>
                  <w:p w:rsidR="00482A85" w:rsidRPr="00553BF7" w:rsidRDefault="00482A85" w:rsidP="00482A8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82A85" w:rsidRDefault="00482A85" w:rsidP="00482A8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82A85" w:rsidRPr="000C2407" w:rsidRDefault="00482A85" w:rsidP="00482A8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482A85" w:rsidRDefault="00482A85" w:rsidP="00482A85">
                    <w:pPr>
                      <w:jc w:val="center"/>
                    </w:pPr>
                  </w:p>
                  <w:p w:rsidR="00482A85" w:rsidRDefault="00482A85" w:rsidP="00482A8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9425177" r:id="rId2"/>
      </w:object>
    </w:r>
  </w:p>
  <w:p w:rsidR="00482A85" w:rsidRDefault="00482A85">
    <w:pPr>
      <w:pStyle w:val="Cabealho"/>
    </w:pPr>
  </w:p>
  <w:p w:rsidR="00482A85" w:rsidRDefault="00482A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D8"/>
    <w:rsid w:val="00482A85"/>
    <w:rsid w:val="00953184"/>
    <w:rsid w:val="00A93EF7"/>
    <w:rsid w:val="00C117D8"/>
    <w:rsid w:val="00CC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4E8F"/>
  <w15:chartTrackingRefBased/>
  <w15:docId w15:val="{2BA80DAF-8515-47EB-A8F7-ABF4B266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7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117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C117D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2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2A8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82A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2A85"/>
  </w:style>
  <w:style w:type="paragraph" w:styleId="Rodap">
    <w:name w:val="footer"/>
    <w:basedOn w:val="Normal"/>
    <w:link w:val="RodapChar"/>
    <w:uiPriority w:val="99"/>
    <w:unhideWhenUsed/>
    <w:rsid w:val="00482A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2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2026-08-28T15:26:00Z</cp:lastPrinted>
  <dcterms:created xsi:type="dcterms:W3CDTF">2026-08-28T15:07:00Z</dcterms:created>
  <dcterms:modified xsi:type="dcterms:W3CDTF">2026-08-28T15:26:00Z</dcterms:modified>
</cp:coreProperties>
</file>