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FORMALIZAÇÃO DA DISPENSA DE LICITAÇÃO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617F5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ADMINISTRATIVO Nº 067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617F5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067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</w:p>
    <w:p w:rsidR="004069BC" w:rsidRPr="00EB2D2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365E4">
        <w:rPr>
          <w:rFonts w:ascii="Arial" w:hAnsi="Arial" w:cs="Arial"/>
          <w:sz w:val="24"/>
          <w:szCs w:val="24"/>
        </w:rPr>
        <w:t>Serviço de</w:t>
      </w:r>
      <w:r w:rsidR="00617F5C">
        <w:rPr>
          <w:rFonts w:ascii="Arial" w:hAnsi="Arial" w:cs="Arial"/>
          <w:sz w:val="24"/>
          <w:szCs w:val="24"/>
        </w:rPr>
        <w:t xml:space="preserve"> contratação </w:t>
      </w:r>
      <w:r w:rsidR="00A54561">
        <w:rPr>
          <w:rFonts w:ascii="Arial" w:hAnsi="Arial" w:cs="Arial"/>
          <w:sz w:val="24"/>
          <w:szCs w:val="24"/>
        </w:rPr>
        <w:t>de empresa especializada para</w:t>
      </w:r>
      <w:r w:rsidR="00617F5C">
        <w:rPr>
          <w:rFonts w:ascii="Arial" w:hAnsi="Arial" w:cs="Arial"/>
          <w:sz w:val="24"/>
          <w:szCs w:val="24"/>
        </w:rPr>
        <w:t xml:space="preserve"> conserto nas cobertas das unidades de Educação Municipal, Santo Antônio, Deocleciano Rodrigues da Silva, Antônio robalos e Francisco Morales</w:t>
      </w:r>
      <w:r w:rsidR="005826FC">
        <w:rPr>
          <w:rFonts w:ascii="Arial" w:hAnsi="Arial" w:cs="Arial"/>
          <w:sz w:val="24"/>
          <w:szCs w:val="24"/>
        </w:rPr>
        <w:t xml:space="preserve">, através da Secretaria Municipal de </w:t>
      </w:r>
      <w:r w:rsidR="00617F5C">
        <w:rPr>
          <w:rFonts w:ascii="Arial" w:hAnsi="Arial" w:cs="Arial"/>
          <w:sz w:val="24"/>
          <w:szCs w:val="24"/>
        </w:rPr>
        <w:t>Educação</w:t>
      </w:r>
      <w:bookmarkStart w:id="0" w:name="_GoBack"/>
      <w:bookmarkEnd w:id="0"/>
      <w:r w:rsidR="005826FC">
        <w:rPr>
          <w:rFonts w:ascii="Arial" w:hAnsi="Arial" w:cs="Arial"/>
          <w:sz w:val="24"/>
          <w:szCs w:val="24"/>
        </w:rPr>
        <w:t xml:space="preserve"> de</w:t>
      </w:r>
      <w:r w:rsidRPr="00EB2D2C">
        <w:rPr>
          <w:rFonts w:ascii="Arial" w:hAnsi="Arial" w:cs="Arial"/>
          <w:sz w:val="24"/>
          <w:szCs w:val="24"/>
        </w:rPr>
        <w:t xml:space="preserve">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4938DF">
        <w:rPr>
          <w:rFonts w:ascii="Arial" w:hAnsi="Arial" w:cs="Arial"/>
          <w:sz w:val="24"/>
          <w:szCs w:val="24"/>
        </w:rPr>
        <w:t xml:space="preserve"> Art. 75 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É dispensável a licitação: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4938DF">
        <w:rPr>
          <w:rFonts w:cs="Arial"/>
          <w:sz w:val="24"/>
          <w:szCs w:val="24"/>
        </w:rPr>
        <w:t>faz necessário 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4938DF">
        <w:rPr>
          <w:rFonts w:cs="Arial"/>
          <w:sz w:val="24"/>
          <w:szCs w:val="24"/>
        </w:rPr>
        <w:t>serviço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</w:t>
      </w:r>
      <w:proofErr w:type="gramStart"/>
      <w:r>
        <w:rPr>
          <w:rFonts w:cs="Arial"/>
          <w:sz w:val="24"/>
          <w:szCs w:val="24"/>
        </w:rPr>
        <w:t>apresentados na pesquisa de preço e posteri</w:t>
      </w:r>
      <w:r w:rsidR="00016FCB">
        <w:rPr>
          <w:rFonts w:cs="Arial"/>
          <w:sz w:val="24"/>
          <w:szCs w:val="24"/>
        </w:rPr>
        <w:t>or</w:t>
      </w:r>
      <w:proofErr w:type="gramEnd"/>
      <w:r w:rsidR="00016FCB">
        <w:rPr>
          <w:rFonts w:cs="Arial"/>
          <w:sz w:val="24"/>
          <w:szCs w:val="24"/>
        </w:rPr>
        <w:t xml:space="preserve"> PARE</w:t>
      </w:r>
      <w:r>
        <w:rPr>
          <w:rFonts w:cs="Arial"/>
          <w:sz w:val="24"/>
          <w:szCs w:val="24"/>
        </w:rPr>
        <w:t xml:space="preserve">CER JURÍDICO, </w:t>
      </w:r>
      <w:r w:rsidR="00617F5C">
        <w:rPr>
          <w:rFonts w:cs="Arial"/>
          <w:sz w:val="24"/>
          <w:szCs w:val="24"/>
        </w:rPr>
        <w:t>241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F8715B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F8715B">
        <w:rPr>
          <w:rFonts w:cs="Arial"/>
          <w:sz w:val="24"/>
          <w:szCs w:val="24"/>
        </w:rPr>
        <w:t>SERVIÇO DE</w:t>
      </w:r>
      <w:r w:rsidR="005826FC">
        <w:rPr>
          <w:rFonts w:cs="Arial"/>
          <w:sz w:val="24"/>
          <w:szCs w:val="24"/>
        </w:rPr>
        <w:t xml:space="preserve"> </w:t>
      </w:r>
      <w:r w:rsidR="00B150E5">
        <w:rPr>
          <w:rFonts w:cs="Arial"/>
          <w:sz w:val="24"/>
          <w:szCs w:val="24"/>
        </w:rPr>
        <w:t xml:space="preserve">CONTRATAÇÃO </w:t>
      </w:r>
      <w:r w:rsidR="00A54561">
        <w:rPr>
          <w:rFonts w:cs="Arial"/>
          <w:sz w:val="24"/>
          <w:szCs w:val="24"/>
        </w:rPr>
        <w:t>DE EMPRESA ESPECIALIZADA PARA</w:t>
      </w:r>
      <w:r w:rsidR="00222510">
        <w:rPr>
          <w:rFonts w:cs="Arial"/>
          <w:sz w:val="24"/>
          <w:szCs w:val="24"/>
        </w:rPr>
        <w:t xml:space="preserve"> SERVIÇOS E REPAROS NAS </w:t>
      </w:r>
      <w:proofErr w:type="gramStart"/>
      <w:r w:rsidR="00222510">
        <w:rPr>
          <w:rFonts w:cs="Arial"/>
          <w:sz w:val="24"/>
          <w:szCs w:val="24"/>
        </w:rPr>
        <w:t>COBERTAS DA ESCOLA SANTO</w:t>
      </w:r>
      <w:proofErr w:type="gramEnd"/>
      <w:r w:rsidR="00222510">
        <w:rPr>
          <w:rFonts w:cs="Arial"/>
          <w:sz w:val="24"/>
          <w:szCs w:val="24"/>
        </w:rPr>
        <w:t xml:space="preserve"> ANTÔNIO, ANTÔNIO DOS SANTOS ROBALOS, DEOCLECIANO RODRIGUES DA SILVA E FRACNCISCO MORALES</w:t>
      </w:r>
      <w:r w:rsidR="00A54561">
        <w:rPr>
          <w:rFonts w:cs="Arial"/>
          <w:sz w:val="24"/>
          <w:szCs w:val="24"/>
        </w:rPr>
        <w:t>.</w:t>
      </w:r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617F5C">
        <w:rPr>
          <w:rFonts w:cs="Arial"/>
          <w:sz w:val="24"/>
          <w:szCs w:val="24"/>
        </w:rPr>
        <w:t>04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222510">
        <w:rPr>
          <w:rFonts w:ascii="Arial" w:hAnsi="Arial" w:cs="Arial"/>
          <w:sz w:val="24"/>
          <w:szCs w:val="24"/>
        </w:rPr>
        <w:t>3.500,00</w:t>
      </w:r>
      <w:r w:rsidR="005826FC">
        <w:rPr>
          <w:rFonts w:ascii="Arial" w:hAnsi="Arial" w:cs="Arial"/>
          <w:sz w:val="24"/>
          <w:szCs w:val="24"/>
        </w:rPr>
        <w:t>.</w:t>
      </w:r>
    </w:p>
    <w:p w:rsidR="005826FC" w:rsidRDefault="005826F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826FC" w:rsidRDefault="005826F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5826FC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222510">
        <w:rPr>
          <w:rFonts w:ascii="Arial" w:hAnsi="Arial" w:cs="Arial"/>
          <w:b/>
          <w:sz w:val="24"/>
          <w:szCs w:val="24"/>
          <w:u w:val="single"/>
        </w:rPr>
        <w:t>3.500,00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="00F8715B">
        <w:rPr>
          <w:rFonts w:ascii="Arial" w:hAnsi="Arial" w:cs="Arial"/>
          <w:b/>
          <w:sz w:val="24"/>
          <w:szCs w:val="24"/>
          <w:u w:val="single"/>
        </w:rPr>
        <w:t xml:space="preserve">( </w:t>
      </w:r>
      <w:proofErr w:type="gramEnd"/>
      <w:r w:rsidR="00222510">
        <w:rPr>
          <w:rFonts w:ascii="Arial" w:hAnsi="Arial" w:cs="Arial"/>
          <w:b/>
          <w:sz w:val="24"/>
          <w:szCs w:val="24"/>
          <w:u w:val="single"/>
        </w:rPr>
        <w:t>três mil e quinhentos</w:t>
      </w:r>
      <w:r w:rsidR="00A5456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B1FE9">
        <w:rPr>
          <w:rFonts w:ascii="Arial" w:hAnsi="Arial" w:cs="Arial"/>
          <w:b/>
          <w:sz w:val="24"/>
          <w:szCs w:val="24"/>
          <w:u w:val="single"/>
        </w:rPr>
        <w:t xml:space="preserve"> reais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>. Sendo este</w:t>
      </w:r>
      <w:r w:rsidR="00A5456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orçamento</w:t>
      </w:r>
      <w:r w:rsidR="00C46A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222510">
        <w:rPr>
          <w:rFonts w:ascii="Arial" w:hAnsi="Arial" w:cs="Arial"/>
          <w:sz w:val="24"/>
          <w:szCs w:val="24"/>
        </w:rPr>
        <w:t>Educação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procedeu-se à publicação do aviso de intenção de contratar com o poder público municipal por meio de Dispensa de Licitação, conforme estipulado pelo Art. 75, </w:t>
      </w:r>
      <w:r w:rsidR="004938DF">
        <w:rPr>
          <w:rFonts w:ascii="Arial" w:hAnsi="Arial" w:cs="Arial"/>
          <w:sz w:val="24"/>
          <w:szCs w:val="24"/>
        </w:rPr>
        <w:t xml:space="preserve">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a Lei 14.133/2021. Nesta fase, </w:t>
      </w:r>
      <w:r w:rsidRPr="0007260F">
        <w:rPr>
          <w:rFonts w:ascii="Arial" w:hAnsi="Arial" w:cs="Arial"/>
          <w:sz w:val="24"/>
          <w:szCs w:val="24"/>
        </w:rPr>
        <w:t>não foi recebida proposta adicional. O vencedor deu-se por menor preço obtido por item em suas propostas.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222510">
        <w:rPr>
          <w:rFonts w:ascii="Arial" w:hAnsi="Arial" w:cs="Arial"/>
          <w:b/>
          <w:sz w:val="24"/>
          <w:szCs w:val="24"/>
        </w:rPr>
        <w:t>AUGUSTO MACIEL GODOY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, CNPJ – </w:t>
      </w:r>
      <w:r w:rsidR="00222510">
        <w:rPr>
          <w:rFonts w:ascii="Arial" w:hAnsi="Arial" w:cs="Arial"/>
          <w:b/>
          <w:sz w:val="24"/>
          <w:szCs w:val="24"/>
        </w:rPr>
        <w:t>20.177.560/0001-23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A5736">
        <w:rPr>
          <w:rFonts w:ascii="Arial" w:hAnsi="Arial" w:cs="Arial"/>
          <w:b/>
          <w:sz w:val="24"/>
          <w:szCs w:val="24"/>
        </w:rPr>
        <w:t xml:space="preserve">na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r w:rsidR="00A54561">
        <w:rPr>
          <w:rFonts w:ascii="Arial" w:hAnsi="Arial" w:cs="Arial"/>
          <w:b/>
          <w:sz w:val="24"/>
          <w:szCs w:val="24"/>
        </w:rPr>
        <w:t xml:space="preserve">Santo </w:t>
      </w:r>
      <w:r w:rsidR="00222510">
        <w:rPr>
          <w:rFonts w:ascii="Arial" w:hAnsi="Arial" w:cs="Arial"/>
          <w:b/>
          <w:sz w:val="24"/>
          <w:szCs w:val="24"/>
        </w:rPr>
        <w:t>Antônio das Missões</w:t>
      </w:r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>Tendo em vista o processo de serviço</w:t>
      </w:r>
      <w:r w:rsidR="005826FC">
        <w:rPr>
          <w:rFonts w:cs="Arial"/>
          <w:sz w:val="24"/>
          <w:szCs w:val="24"/>
        </w:rPr>
        <w:t xml:space="preserve"> </w:t>
      </w:r>
      <w:r w:rsidR="004069BC" w:rsidRPr="0007260F">
        <w:rPr>
          <w:rFonts w:cs="Arial"/>
          <w:sz w:val="24"/>
          <w:szCs w:val="24"/>
        </w:rPr>
        <w:t xml:space="preserve">por dispensa de licitação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>
        <w:rPr>
          <w:rFonts w:cs="Arial"/>
          <w:sz w:val="24"/>
          <w:szCs w:val="24"/>
        </w:rPr>
        <w:t xml:space="preserve"> este</w:t>
      </w:r>
      <w:r w:rsidR="00DA188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DA1887">
        <w:rPr>
          <w:rFonts w:cs="Arial"/>
          <w:sz w:val="24"/>
          <w:szCs w:val="24"/>
        </w:rPr>
        <w:t>, pois a mesma não</w:t>
      </w:r>
      <w:r w:rsidR="004069BC" w:rsidRPr="00562845">
        <w:rPr>
          <w:rFonts w:cs="Arial"/>
          <w:sz w:val="24"/>
          <w:szCs w:val="24"/>
        </w:rPr>
        <w:t xml:space="preserve"> ultra</w:t>
      </w:r>
      <w:r w:rsidR="00144648">
        <w:rPr>
          <w:rFonts w:cs="Arial"/>
          <w:sz w:val="24"/>
          <w:szCs w:val="24"/>
        </w:rPr>
        <w:t>passa o limite do Artigo, 75, VIII</w:t>
      </w:r>
      <w:r w:rsidR="004069BC" w:rsidRPr="00562845">
        <w:rPr>
          <w:rFonts w:cs="Arial"/>
          <w:sz w:val="24"/>
          <w:szCs w:val="24"/>
        </w:rPr>
        <w:t xml:space="preserve"> 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222510">
        <w:rPr>
          <w:rFonts w:cs="Arial"/>
          <w:szCs w:val="22"/>
        </w:rPr>
        <w:t>15</w:t>
      </w:r>
      <w:r w:rsidRPr="00DA1887">
        <w:rPr>
          <w:rFonts w:cs="Arial"/>
          <w:szCs w:val="22"/>
        </w:rPr>
        <w:t xml:space="preserve"> de </w:t>
      </w:r>
      <w:r w:rsidR="005B1FE9">
        <w:rPr>
          <w:rFonts w:cs="Arial"/>
          <w:szCs w:val="22"/>
        </w:rPr>
        <w:t>outubro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91E" w:rsidRDefault="00B9291E">
      <w:r>
        <w:separator/>
      </w:r>
    </w:p>
  </w:endnote>
  <w:endnote w:type="continuationSeparator" w:id="0">
    <w:p w:rsidR="00B9291E" w:rsidRDefault="00B9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B9291E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91E" w:rsidRDefault="00B9291E">
      <w:r>
        <w:separator/>
      </w:r>
    </w:p>
  </w:footnote>
  <w:footnote w:type="continuationSeparator" w:id="0">
    <w:p w:rsidR="00B9291E" w:rsidRDefault="00B92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B9291E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3565529" r:id="rId2"/>
      </w:object>
    </w:r>
  </w:p>
  <w:p w:rsidR="00CE0B18" w:rsidRDefault="00B9291E">
    <w:pPr>
      <w:pStyle w:val="Cabealho"/>
    </w:pPr>
  </w:p>
  <w:p w:rsidR="00FA532F" w:rsidRDefault="00B9291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6651F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A5736"/>
    <w:rsid w:val="001F78B3"/>
    <w:rsid w:val="00222510"/>
    <w:rsid w:val="00250EAC"/>
    <w:rsid w:val="002665FB"/>
    <w:rsid w:val="0026755D"/>
    <w:rsid w:val="00273D28"/>
    <w:rsid w:val="002E568B"/>
    <w:rsid w:val="0035068B"/>
    <w:rsid w:val="003554D8"/>
    <w:rsid w:val="003A5D6B"/>
    <w:rsid w:val="004069BC"/>
    <w:rsid w:val="00436A38"/>
    <w:rsid w:val="00454C24"/>
    <w:rsid w:val="004938DF"/>
    <w:rsid w:val="004A5453"/>
    <w:rsid w:val="004C0781"/>
    <w:rsid w:val="00531D99"/>
    <w:rsid w:val="005549B8"/>
    <w:rsid w:val="005709F5"/>
    <w:rsid w:val="005826FC"/>
    <w:rsid w:val="005A4364"/>
    <w:rsid w:val="005A72FE"/>
    <w:rsid w:val="005B1FE9"/>
    <w:rsid w:val="005C5F6B"/>
    <w:rsid w:val="005D546C"/>
    <w:rsid w:val="005E57B7"/>
    <w:rsid w:val="00602837"/>
    <w:rsid w:val="006113CC"/>
    <w:rsid w:val="00612B42"/>
    <w:rsid w:val="00617F5C"/>
    <w:rsid w:val="006365E4"/>
    <w:rsid w:val="00645965"/>
    <w:rsid w:val="00657907"/>
    <w:rsid w:val="00670231"/>
    <w:rsid w:val="006817A8"/>
    <w:rsid w:val="00697A1C"/>
    <w:rsid w:val="00767100"/>
    <w:rsid w:val="00796845"/>
    <w:rsid w:val="007B2033"/>
    <w:rsid w:val="007C698C"/>
    <w:rsid w:val="007E2822"/>
    <w:rsid w:val="00831BFA"/>
    <w:rsid w:val="00866368"/>
    <w:rsid w:val="00887D9E"/>
    <w:rsid w:val="008971FF"/>
    <w:rsid w:val="009334EB"/>
    <w:rsid w:val="00936F46"/>
    <w:rsid w:val="009F7F8F"/>
    <w:rsid w:val="00A15343"/>
    <w:rsid w:val="00A226A2"/>
    <w:rsid w:val="00A35728"/>
    <w:rsid w:val="00A54561"/>
    <w:rsid w:val="00A6015C"/>
    <w:rsid w:val="00AD4E9B"/>
    <w:rsid w:val="00B00E72"/>
    <w:rsid w:val="00B150E5"/>
    <w:rsid w:val="00B31DB3"/>
    <w:rsid w:val="00B63372"/>
    <w:rsid w:val="00B800B3"/>
    <w:rsid w:val="00B9291E"/>
    <w:rsid w:val="00B9515E"/>
    <w:rsid w:val="00BC6A76"/>
    <w:rsid w:val="00BD611B"/>
    <w:rsid w:val="00C069C2"/>
    <w:rsid w:val="00C46A68"/>
    <w:rsid w:val="00C565DE"/>
    <w:rsid w:val="00C91B4D"/>
    <w:rsid w:val="00D46000"/>
    <w:rsid w:val="00D50D92"/>
    <w:rsid w:val="00D657F1"/>
    <w:rsid w:val="00D77C7C"/>
    <w:rsid w:val="00DA1887"/>
    <w:rsid w:val="00DC2C30"/>
    <w:rsid w:val="00DD0E0F"/>
    <w:rsid w:val="00F14CD0"/>
    <w:rsid w:val="00F32231"/>
    <w:rsid w:val="00F6501F"/>
    <w:rsid w:val="00F82947"/>
    <w:rsid w:val="00F8715B"/>
    <w:rsid w:val="00FA56D0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5BA12-2B01-4B82-8221-835C4D17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2026-10-06T13:42:00Z</cp:lastPrinted>
  <dcterms:created xsi:type="dcterms:W3CDTF">2026-10-15T13:32:00Z</dcterms:created>
  <dcterms:modified xsi:type="dcterms:W3CDTF">2026-10-15T13:32:00Z</dcterms:modified>
</cp:coreProperties>
</file>