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E6" w:rsidRDefault="00BC1CE6"/>
    <w:p w:rsidR="00BC1CE6" w:rsidRDefault="00BC1CE6">
      <w:r>
        <w:t>RESPOSTA A IMPUGNAÇÃO DE EDITAL DE LICITAÇÃO Nº 001/2023</w:t>
      </w:r>
    </w:p>
    <w:p w:rsidR="00BC1CE6" w:rsidRDefault="00BC1CE6">
      <w:r>
        <w:t>MODALIDADE: CONCORRÊNCIA PÚBLICA.</w:t>
      </w:r>
    </w:p>
    <w:p w:rsidR="00BC1CE6" w:rsidRDefault="00BC1CE6"/>
    <w:p w:rsidR="00BC1CE6" w:rsidRDefault="00BC1CE6" w:rsidP="00BC1CE6">
      <w:pPr>
        <w:pStyle w:val="Recuodecorpodetexto"/>
        <w:tabs>
          <w:tab w:val="left" w:pos="5387"/>
        </w:tabs>
        <w:spacing w:before="120"/>
        <w:ind w:left="0"/>
      </w:pPr>
      <w:r>
        <w:t xml:space="preserve">Objeto: </w:t>
      </w:r>
      <w:r>
        <w:rPr>
          <w:b w:val="0"/>
          <w:i/>
          <w:sz w:val="22"/>
        </w:rPr>
        <w:t>contratação de empresa prestadora de serviços de administração de vale-alimentação.</w:t>
      </w:r>
    </w:p>
    <w:p w:rsidR="00BC1CE6" w:rsidRDefault="00BC1CE6"/>
    <w:p w:rsidR="00822207" w:rsidRPr="00EC36D4" w:rsidRDefault="00822207">
      <w:pPr>
        <w:rPr>
          <w:b/>
        </w:rPr>
      </w:pPr>
      <w:r w:rsidRPr="00EC36D4">
        <w:rPr>
          <w:b/>
        </w:rPr>
        <w:t xml:space="preserve">DATA ABERTURA: </w:t>
      </w:r>
      <w:r w:rsidRPr="00EC36D4">
        <w:rPr>
          <w:b/>
        </w:rPr>
        <w:t>04/04/2023</w:t>
      </w:r>
      <w:r w:rsidRPr="00EC36D4">
        <w:rPr>
          <w:b/>
        </w:rPr>
        <w:t>.</w:t>
      </w:r>
    </w:p>
    <w:p w:rsidR="00822207" w:rsidRPr="00EC36D4" w:rsidRDefault="00822207">
      <w:pPr>
        <w:rPr>
          <w:b/>
        </w:rPr>
      </w:pPr>
      <w:r w:rsidRPr="00EC36D4">
        <w:rPr>
          <w:b/>
        </w:rPr>
        <w:t xml:space="preserve">Horário: 09:00 </w:t>
      </w:r>
      <w:proofErr w:type="spellStart"/>
      <w:r w:rsidRPr="00EC36D4">
        <w:rPr>
          <w:b/>
        </w:rPr>
        <w:t>hrs</w:t>
      </w:r>
      <w:proofErr w:type="spellEnd"/>
      <w:r w:rsidRPr="00EC36D4">
        <w:rPr>
          <w:b/>
        </w:rPr>
        <w:t>.</w:t>
      </w:r>
    </w:p>
    <w:p w:rsidR="00822207" w:rsidRPr="00EC36D4" w:rsidRDefault="00EC36D4">
      <w:pPr>
        <w:rPr>
          <w:b/>
        </w:rPr>
      </w:pPr>
      <w:r w:rsidRPr="00EC36D4">
        <w:rPr>
          <w:b/>
        </w:rPr>
        <w:t>Local: Sala de Reuniões</w:t>
      </w:r>
      <w:r w:rsidR="00822207" w:rsidRPr="00EC36D4">
        <w:rPr>
          <w:b/>
        </w:rPr>
        <w:t>, da Prefeitura Municipal de Santo</w:t>
      </w:r>
      <w:r w:rsidRPr="00EC36D4">
        <w:rPr>
          <w:b/>
        </w:rPr>
        <w:t xml:space="preserve"> Antônio das Missões-RS, SITO A Avenida Prefeito José Nunes de Abreu, nº 6.000, centro, Santo Antônio das Missões-RS</w:t>
      </w:r>
      <w:r w:rsidR="00822207" w:rsidRPr="00EC36D4">
        <w:rPr>
          <w:b/>
        </w:rPr>
        <w:t xml:space="preserve"> </w:t>
      </w:r>
    </w:p>
    <w:p w:rsidR="00BC1CE6" w:rsidRDefault="00BC1CE6">
      <w:r>
        <w:t xml:space="preserve">                     Trata-se o presente de resposta ao pedido de impugnação apresentado junto as </w:t>
      </w:r>
      <w:proofErr w:type="gramStart"/>
      <w:r>
        <w:t>empresas :</w:t>
      </w:r>
      <w:proofErr w:type="gramEnd"/>
      <w:r>
        <w:t xml:space="preserve"> </w:t>
      </w:r>
      <w:r w:rsidRPr="00BC1CE6">
        <w:rPr>
          <w:b/>
          <w:u w:val="single"/>
        </w:rPr>
        <w:t>ROM CARD ADMINISTRADORA DE CARTÕES LTDA</w:t>
      </w:r>
      <w:r>
        <w:t xml:space="preserve">, CNPJ – 20.895.286/0001-28, com sede na Rua Expedicionários </w:t>
      </w:r>
      <w:proofErr w:type="spellStart"/>
      <w:r>
        <w:t>Holtz</w:t>
      </w:r>
      <w:proofErr w:type="spellEnd"/>
      <w:r>
        <w:t xml:space="preserve">, 550 – 14º andar, sala 1401 – </w:t>
      </w:r>
      <w:proofErr w:type="spellStart"/>
      <w:r>
        <w:t>Ámerica</w:t>
      </w:r>
      <w:proofErr w:type="spellEnd"/>
      <w:r>
        <w:t xml:space="preserve">, </w:t>
      </w:r>
      <w:proofErr w:type="spellStart"/>
      <w:r>
        <w:t>Joinvile</w:t>
      </w:r>
      <w:proofErr w:type="spellEnd"/>
      <w:r>
        <w:t xml:space="preserve">-SC e </w:t>
      </w:r>
      <w:r w:rsidRPr="00BC1CE6">
        <w:rPr>
          <w:b/>
          <w:u w:val="single"/>
        </w:rPr>
        <w:t>EXPERTISE SOLUÇÕES FINANCEIRAS LTDA</w:t>
      </w:r>
      <w:r>
        <w:t>, CNPJ – 07.044.304/0001-08, com sede na Rua Marechal Deodoro, nº 1016, Santa Cruz do Sul-RS.</w:t>
      </w:r>
    </w:p>
    <w:p w:rsidR="00BC1CE6" w:rsidRDefault="00BC1CE6"/>
    <w:p w:rsidR="00BC1CE6" w:rsidRDefault="00BC1CE6">
      <w:r>
        <w:t xml:space="preserve">DA IMPUGNAÇÃO: </w:t>
      </w:r>
    </w:p>
    <w:p w:rsidR="00BC1CE6" w:rsidRDefault="00BC1CE6">
      <w:pPr>
        <w:rPr>
          <w:b/>
        </w:rPr>
      </w:pPr>
      <w:r w:rsidRPr="00BC1CE6">
        <w:rPr>
          <w:b/>
        </w:rPr>
        <w:t xml:space="preserve">01 - </w:t>
      </w:r>
      <w:r w:rsidRPr="00BC1CE6">
        <w:rPr>
          <w:b/>
        </w:rPr>
        <w:t>ROM CARD ADMINISTRADORA DE CARTÕES LTDA</w:t>
      </w:r>
      <w:r w:rsidRPr="00BC1CE6">
        <w:rPr>
          <w:b/>
        </w:rPr>
        <w:t>, requer:</w:t>
      </w:r>
    </w:p>
    <w:p w:rsidR="00BC1CE6" w:rsidRDefault="00BC1CE6" w:rsidP="00BC1CE6">
      <w:pPr>
        <w:pStyle w:val="PargrafodaLista"/>
        <w:numPr>
          <w:ilvl w:val="0"/>
          <w:numId w:val="1"/>
        </w:numPr>
        <w:rPr>
          <w:b/>
        </w:rPr>
      </w:pPr>
      <w:r w:rsidRPr="00BC1CE6">
        <w:rPr>
          <w:b/>
        </w:rPr>
        <w:t>Requer a vedação da taxa negativa;</w:t>
      </w:r>
    </w:p>
    <w:p w:rsidR="00B9503A" w:rsidRDefault="00B9503A" w:rsidP="00B9503A">
      <w:pPr>
        <w:pStyle w:val="PargrafodaLista"/>
        <w:rPr>
          <w:b/>
        </w:rPr>
      </w:pPr>
      <w:r>
        <w:rPr>
          <w:b/>
        </w:rPr>
        <w:t>RESPOSTA: INDEFERIDO</w:t>
      </w:r>
    </w:p>
    <w:p w:rsidR="00B9503A" w:rsidRDefault="00B9503A" w:rsidP="00B9503A">
      <w:pPr>
        <w:pStyle w:val="PargrafodaLista"/>
        <w:rPr>
          <w:b/>
        </w:rPr>
      </w:pPr>
      <w:r>
        <w:rPr>
          <w:b/>
        </w:rPr>
        <w:t>Motivo: Seguimos a orientação do comunicado de auditoria nº 4911586- SRSA, do Tribunal de Contas do Estado do Rio Grande do Sul-</w:t>
      </w:r>
      <w:proofErr w:type="gramStart"/>
      <w:r>
        <w:rPr>
          <w:b/>
        </w:rPr>
        <w:t>RS;  o</w:t>
      </w:r>
      <w:proofErr w:type="gramEnd"/>
      <w:r>
        <w:rPr>
          <w:b/>
        </w:rPr>
        <w:t xml:space="preserve"> qual determina a aplicação de TAXA NEGATIVA.</w:t>
      </w:r>
    </w:p>
    <w:p w:rsidR="00B9503A" w:rsidRPr="00BC1CE6" w:rsidRDefault="00B9503A" w:rsidP="00B9503A">
      <w:pPr>
        <w:pStyle w:val="PargrafodaLista"/>
        <w:rPr>
          <w:b/>
        </w:rPr>
      </w:pPr>
    </w:p>
    <w:p w:rsidR="00BC1CE6" w:rsidRDefault="00B9503A" w:rsidP="00BC1CE6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>Requer a</w:t>
      </w:r>
      <w:r w:rsidR="00BC1CE6">
        <w:rPr>
          <w:b/>
        </w:rPr>
        <w:t>lteração dos prazos de abertura do certame, posto que configura apresentação de rede prévia, p</w:t>
      </w:r>
      <w:r>
        <w:rPr>
          <w:b/>
        </w:rPr>
        <w:t>edindo assim a alteração significativa de nova data para abertura do certame;</w:t>
      </w:r>
    </w:p>
    <w:p w:rsidR="00B9503A" w:rsidRDefault="00B9503A" w:rsidP="00B9503A">
      <w:pPr>
        <w:ind w:left="360"/>
        <w:rPr>
          <w:b/>
        </w:rPr>
      </w:pPr>
      <w:r>
        <w:rPr>
          <w:b/>
        </w:rPr>
        <w:t>RESPOSTA: INDEFERIDO</w:t>
      </w:r>
    </w:p>
    <w:p w:rsidR="00B9503A" w:rsidRDefault="00B9503A" w:rsidP="00B9503A">
      <w:pPr>
        <w:ind w:left="360"/>
        <w:rPr>
          <w:b/>
        </w:rPr>
      </w:pPr>
      <w:r>
        <w:rPr>
          <w:b/>
        </w:rPr>
        <w:t>Motivo: Por Interesse público achamos necessário tal exigência.</w:t>
      </w:r>
    </w:p>
    <w:p w:rsidR="00B9503A" w:rsidRDefault="00B9503A" w:rsidP="00B9503A">
      <w:pPr>
        <w:ind w:left="360"/>
        <w:rPr>
          <w:b/>
        </w:rPr>
      </w:pPr>
    </w:p>
    <w:p w:rsidR="00B9503A" w:rsidRPr="00B9503A" w:rsidRDefault="00B9503A" w:rsidP="00B9503A">
      <w:pPr>
        <w:pStyle w:val="PargrafodaLista"/>
        <w:numPr>
          <w:ilvl w:val="0"/>
          <w:numId w:val="3"/>
        </w:numPr>
        <w:rPr>
          <w:b/>
          <w:u w:val="single"/>
        </w:rPr>
      </w:pPr>
      <w:r w:rsidRPr="00B9503A">
        <w:rPr>
          <w:b/>
        </w:rPr>
        <w:t xml:space="preserve">- </w:t>
      </w:r>
      <w:r w:rsidRPr="00B9503A">
        <w:rPr>
          <w:b/>
          <w:u w:val="single"/>
        </w:rPr>
        <w:t>EXPERTISE SOLUÇÕES FINANCEIRAS LTDA</w:t>
      </w:r>
      <w:r w:rsidRPr="00B9503A">
        <w:rPr>
          <w:b/>
          <w:u w:val="single"/>
        </w:rPr>
        <w:t>, requer:</w:t>
      </w:r>
    </w:p>
    <w:p w:rsidR="00B9503A" w:rsidRDefault="00B9503A" w:rsidP="00B9503A">
      <w:pPr>
        <w:ind w:left="360"/>
        <w:rPr>
          <w:b/>
        </w:rPr>
      </w:pPr>
    </w:p>
    <w:p w:rsidR="00B9503A" w:rsidRPr="00B9503A" w:rsidRDefault="00B9503A" w:rsidP="00B9503A">
      <w:pPr>
        <w:pStyle w:val="PargrafodaLista"/>
        <w:numPr>
          <w:ilvl w:val="0"/>
          <w:numId w:val="4"/>
        </w:numPr>
        <w:rPr>
          <w:b/>
        </w:rPr>
      </w:pPr>
      <w:r w:rsidRPr="00B9503A">
        <w:rPr>
          <w:b/>
        </w:rPr>
        <w:t>Requer a vedação da taxa negativa;</w:t>
      </w:r>
    </w:p>
    <w:p w:rsidR="00B9503A" w:rsidRDefault="00B9503A" w:rsidP="00B9503A">
      <w:pPr>
        <w:pStyle w:val="PargrafodaLista"/>
        <w:rPr>
          <w:b/>
        </w:rPr>
      </w:pPr>
    </w:p>
    <w:p w:rsidR="00B9503A" w:rsidRDefault="00B9503A" w:rsidP="00B9503A">
      <w:pPr>
        <w:pStyle w:val="PargrafodaLista"/>
        <w:rPr>
          <w:b/>
        </w:rPr>
      </w:pPr>
      <w:r>
        <w:rPr>
          <w:b/>
        </w:rPr>
        <w:t>RESPOSTA: INDEFERIDO</w:t>
      </w:r>
    </w:p>
    <w:p w:rsidR="00B9503A" w:rsidRDefault="00B9503A" w:rsidP="00B9503A">
      <w:pPr>
        <w:pStyle w:val="PargrafodaLista"/>
        <w:rPr>
          <w:b/>
        </w:rPr>
      </w:pPr>
      <w:r>
        <w:rPr>
          <w:b/>
        </w:rPr>
        <w:lastRenderedPageBreak/>
        <w:t>Motivo: Seguimos a orientação do comunicado de auditoria nº 4911586- SRSA, do Tribunal de Contas do Estado do Rio Grande do Sul-</w:t>
      </w:r>
      <w:proofErr w:type="gramStart"/>
      <w:r>
        <w:rPr>
          <w:b/>
        </w:rPr>
        <w:t>RS;  o</w:t>
      </w:r>
      <w:proofErr w:type="gramEnd"/>
      <w:r>
        <w:rPr>
          <w:b/>
        </w:rPr>
        <w:t xml:space="preserve"> qual determina a aplicação de TAXA NEGATIVA.</w:t>
      </w:r>
    </w:p>
    <w:p w:rsidR="00B9503A" w:rsidRDefault="00B9503A" w:rsidP="00B9503A">
      <w:pPr>
        <w:pStyle w:val="PargrafodaLista"/>
        <w:numPr>
          <w:ilvl w:val="0"/>
          <w:numId w:val="4"/>
        </w:numPr>
        <w:rPr>
          <w:b/>
        </w:rPr>
      </w:pPr>
      <w:r>
        <w:rPr>
          <w:b/>
        </w:rPr>
        <w:t xml:space="preserve">Requer a exclusão “ os pagamentos efetuados até 05 dias úteis do mês, passando este para pagamento </w:t>
      </w:r>
      <w:proofErr w:type="spellStart"/>
      <w:r>
        <w:rPr>
          <w:b/>
        </w:rPr>
        <w:t>prè-pago</w:t>
      </w:r>
      <w:proofErr w:type="spellEnd"/>
      <w:r>
        <w:rPr>
          <w:b/>
        </w:rPr>
        <w:t>”;</w:t>
      </w:r>
    </w:p>
    <w:p w:rsidR="00B9503A" w:rsidRDefault="00B9503A" w:rsidP="00B9503A">
      <w:pPr>
        <w:pStyle w:val="PargrafodaLista"/>
        <w:rPr>
          <w:b/>
        </w:rPr>
      </w:pPr>
    </w:p>
    <w:p w:rsidR="00B9503A" w:rsidRDefault="00B9503A" w:rsidP="00B9503A">
      <w:pPr>
        <w:pStyle w:val="PargrafodaLista"/>
        <w:rPr>
          <w:b/>
        </w:rPr>
      </w:pPr>
      <w:r>
        <w:rPr>
          <w:b/>
        </w:rPr>
        <w:t>RESPOSTA: INDEFERIDO.</w:t>
      </w:r>
    </w:p>
    <w:p w:rsidR="00822207" w:rsidRDefault="00822207" w:rsidP="00822207">
      <w:pPr>
        <w:ind w:left="360"/>
        <w:rPr>
          <w:b/>
        </w:rPr>
      </w:pPr>
      <w:r>
        <w:rPr>
          <w:b/>
        </w:rPr>
        <w:t xml:space="preserve">Motivo: Por Interesse </w:t>
      </w:r>
      <w:r>
        <w:rPr>
          <w:b/>
        </w:rPr>
        <w:t>da Administração</w:t>
      </w:r>
      <w:r>
        <w:rPr>
          <w:b/>
        </w:rPr>
        <w:t>.</w:t>
      </w:r>
    </w:p>
    <w:p w:rsidR="00822207" w:rsidRDefault="00822207" w:rsidP="00B9503A">
      <w:pPr>
        <w:pStyle w:val="PargrafodaLista"/>
        <w:rPr>
          <w:b/>
        </w:rPr>
      </w:pPr>
    </w:p>
    <w:p w:rsidR="00B9503A" w:rsidRDefault="00B9503A" w:rsidP="00B9503A">
      <w:pPr>
        <w:pStyle w:val="PargrafodaLista"/>
        <w:rPr>
          <w:b/>
        </w:rPr>
      </w:pPr>
      <w:r>
        <w:rPr>
          <w:b/>
        </w:rPr>
        <w:t xml:space="preserve">C) </w:t>
      </w:r>
      <w:r w:rsidR="00822207">
        <w:rPr>
          <w:b/>
        </w:rPr>
        <w:t xml:space="preserve">Requer a exclusão da redação na Cláusula 12.1, no que se refere a no mínimo 03 </w:t>
      </w:r>
      <w:proofErr w:type="gramStart"/>
      <w:r w:rsidR="00822207">
        <w:rPr>
          <w:b/>
        </w:rPr>
        <w:t>( três</w:t>
      </w:r>
      <w:proofErr w:type="gramEnd"/>
      <w:r w:rsidR="00822207">
        <w:rPr>
          <w:b/>
        </w:rPr>
        <w:t xml:space="preserve"> ) restaurantes.</w:t>
      </w:r>
    </w:p>
    <w:p w:rsidR="00822207" w:rsidRDefault="00822207" w:rsidP="00B9503A">
      <w:pPr>
        <w:pStyle w:val="PargrafodaLista"/>
        <w:rPr>
          <w:b/>
        </w:rPr>
      </w:pPr>
    </w:p>
    <w:p w:rsidR="00822207" w:rsidRDefault="00822207" w:rsidP="00B9503A">
      <w:pPr>
        <w:pStyle w:val="PargrafodaLista"/>
        <w:rPr>
          <w:b/>
        </w:rPr>
      </w:pPr>
      <w:r>
        <w:rPr>
          <w:b/>
        </w:rPr>
        <w:t>RESPOSTA: DEFERIDO</w:t>
      </w:r>
    </w:p>
    <w:p w:rsidR="00822207" w:rsidRDefault="00822207" w:rsidP="00B9503A">
      <w:pPr>
        <w:pStyle w:val="PargrafodaLista"/>
        <w:rPr>
          <w:b/>
        </w:rPr>
      </w:pPr>
    </w:p>
    <w:p w:rsidR="00822207" w:rsidRPr="00822207" w:rsidRDefault="00822207" w:rsidP="00822207">
      <w:pPr>
        <w:pStyle w:val="PargrafodaLista"/>
        <w:rPr>
          <w:b/>
        </w:rPr>
      </w:pPr>
      <w:r>
        <w:rPr>
          <w:b/>
        </w:rPr>
        <w:t>Ficando esta Cláusula Retificada na Seguinte forma:</w:t>
      </w:r>
    </w:p>
    <w:p w:rsidR="00822207" w:rsidRPr="00822207" w:rsidRDefault="00822207" w:rsidP="00822207">
      <w:pPr>
        <w:tabs>
          <w:tab w:val="left" w:pos="288"/>
          <w:tab w:val="left" w:pos="1134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  <w:u w:val="single"/>
        </w:rPr>
      </w:pPr>
      <w:r w:rsidRPr="00822207">
        <w:rPr>
          <w:u w:val="single"/>
        </w:rPr>
        <w:t xml:space="preserve">           </w:t>
      </w:r>
      <w:r w:rsidRPr="00822207">
        <w:rPr>
          <w:u w:val="single"/>
        </w:rPr>
        <w:t xml:space="preserve">12.1 </w:t>
      </w:r>
      <w:r w:rsidRPr="00822207">
        <w:rPr>
          <w:u w:val="single"/>
        </w:rPr>
        <w:tab/>
      </w:r>
      <w:r w:rsidRPr="00822207">
        <w:rPr>
          <w:u w:val="single"/>
        </w:rPr>
        <w:t xml:space="preserve">- </w:t>
      </w:r>
      <w:r w:rsidRPr="00822207">
        <w:rPr>
          <w:u w:val="single"/>
        </w:rPr>
        <w:t xml:space="preserve">Apresentação de termos de convênio celebrados entre a empresa e, no mínimo, 05 </w:t>
      </w:r>
      <w:proofErr w:type="gramStart"/>
      <w:r w:rsidRPr="00822207">
        <w:rPr>
          <w:u w:val="single"/>
        </w:rPr>
        <w:t>( cinco</w:t>
      </w:r>
      <w:proofErr w:type="gramEnd"/>
      <w:r w:rsidRPr="00822207">
        <w:rPr>
          <w:u w:val="single"/>
        </w:rPr>
        <w:t>) mercados distribuídos pela região, com a re</w:t>
      </w:r>
      <w:r w:rsidRPr="00822207">
        <w:rPr>
          <w:u w:val="single"/>
        </w:rPr>
        <w:t>spectiva localização dos mesmos.</w:t>
      </w:r>
    </w:p>
    <w:p w:rsidR="00822207" w:rsidRPr="00B9503A" w:rsidRDefault="00822207" w:rsidP="00B9503A">
      <w:pPr>
        <w:pStyle w:val="PargrafodaLista"/>
        <w:rPr>
          <w:b/>
        </w:rPr>
      </w:pPr>
    </w:p>
    <w:p w:rsidR="00B9503A" w:rsidRDefault="00822207" w:rsidP="00822207">
      <w:pPr>
        <w:ind w:left="360"/>
      </w:pPr>
      <w:r>
        <w:t xml:space="preserve">                  </w:t>
      </w:r>
      <w:r>
        <w:t xml:space="preserve">Portanto, </w:t>
      </w:r>
      <w:r>
        <w:t xml:space="preserve">o </w:t>
      </w:r>
      <w:proofErr w:type="gramStart"/>
      <w:r>
        <w:t xml:space="preserve">demais </w:t>
      </w:r>
      <w:r>
        <w:t xml:space="preserve"> mantém</w:t>
      </w:r>
      <w:proofErr w:type="gramEnd"/>
      <w:r>
        <w:t xml:space="preserve">-se inalterado e o certame ocorrerá normalmente na data e horário </w:t>
      </w:r>
      <w:r w:rsidR="00EC36D4">
        <w:t>acima mencionado</w:t>
      </w:r>
      <w:r>
        <w:t>.</w:t>
      </w:r>
    </w:p>
    <w:p w:rsidR="00EC36D4" w:rsidRDefault="00EC36D4" w:rsidP="00822207">
      <w:pPr>
        <w:ind w:left="360"/>
      </w:pPr>
    </w:p>
    <w:p w:rsidR="00EC36D4" w:rsidRDefault="00EC36D4" w:rsidP="00822207">
      <w:pPr>
        <w:ind w:left="360"/>
      </w:pPr>
    </w:p>
    <w:p w:rsidR="00EC36D4" w:rsidRPr="00EC36D4" w:rsidRDefault="00EC36D4" w:rsidP="00EC36D4">
      <w:pPr>
        <w:ind w:left="360"/>
        <w:jc w:val="center"/>
        <w:rPr>
          <w:b/>
        </w:rPr>
      </w:pPr>
      <w:r w:rsidRPr="00EC36D4">
        <w:rPr>
          <w:b/>
        </w:rPr>
        <w:t>__________________________________</w:t>
      </w:r>
    </w:p>
    <w:p w:rsidR="00EC36D4" w:rsidRPr="00EC36D4" w:rsidRDefault="00EC36D4" w:rsidP="00EC36D4">
      <w:pPr>
        <w:ind w:left="360"/>
        <w:jc w:val="center"/>
        <w:rPr>
          <w:b/>
        </w:rPr>
      </w:pPr>
      <w:r w:rsidRPr="00EC36D4">
        <w:rPr>
          <w:b/>
        </w:rPr>
        <w:t>JONER PEREIRA</w:t>
      </w:r>
    </w:p>
    <w:p w:rsidR="00EC36D4" w:rsidRPr="00EC36D4" w:rsidRDefault="00EC36D4" w:rsidP="00EC36D4">
      <w:pPr>
        <w:ind w:left="360"/>
        <w:jc w:val="center"/>
        <w:rPr>
          <w:b/>
        </w:rPr>
      </w:pPr>
      <w:r w:rsidRPr="00EC36D4">
        <w:rPr>
          <w:b/>
        </w:rPr>
        <w:t>Presidenta da Comissão de Licitações</w:t>
      </w:r>
    </w:p>
    <w:p w:rsidR="00822207" w:rsidRPr="00B9503A" w:rsidRDefault="00822207" w:rsidP="00822207">
      <w:pPr>
        <w:ind w:left="360"/>
        <w:rPr>
          <w:b/>
        </w:rPr>
      </w:pPr>
    </w:p>
    <w:p w:rsidR="00BC1CE6" w:rsidRDefault="00BC1CE6"/>
    <w:p w:rsidR="00BC1CE6" w:rsidRDefault="00BC1CE6"/>
    <w:p w:rsidR="00BC1CE6" w:rsidRDefault="00BC1CE6"/>
    <w:p w:rsidR="00BC1CE6" w:rsidRDefault="00BC1CE6"/>
    <w:p w:rsidR="00BC1CE6" w:rsidRDefault="00BC1CE6"/>
    <w:p w:rsidR="00BC1CE6" w:rsidRDefault="00BC1CE6">
      <w:bookmarkStart w:id="0" w:name="_GoBack"/>
      <w:bookmarkEnd w:id="0"/>
    </w:p>
    <w:sectPr w:rsidR="00BC1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1610"/>
    <w:multiLevelType w:val="hybridMultilevel"/>
    <w:tmpl w:val="D3E23B3A"/>
    <w:lvl w:ilvl="0" w:tplc="CC52F078">
      <w:start w:val="2"/>
      <w:numFmt w:val="decimalZero"/>
      <w:lvlText w:val="%1"/>
      <w:lvlJc w:val="left"/>
      <w:pPr>
        <w:ind w:left="72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45B53"/>
    <w:multiLevelType w:val="hybridMultilevel"/>
    <w:tmpl w:val="1AB020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10E02"/>
    <w:multiLevelType w:val="hybridMultilevel"/>
    <w:tmpl w:val="899C9A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B6388"/>
    <w:multiLevelType w:val="hybridMultilevel"/>
    <w:tmpl w:val="64080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E6"/>
    <w:rsid w:val="005A6333"/>
    <w:rsid w:val="00822207"/>
    <w:rsid w:val="00B9503A"/>
    <w:rsid w:val="00BC1CE6"/>
    <w:rsid w:val="00EC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53ED"/>
  <w15:chartTrackingRefBased/>
  <w15:docId w15:val="{0F62F9C9-C17A-4689-B92B-1DEEF0BB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BC1CE6"/>
    <w:pPr>
      <w:suppressAutoHyphens/>
      <w:spacing w:after="0" w:line="240" w:lineRule="auto"/>
      <w:ind w:left="2410"/>
      <w:jc w:val="both"/>
    </w:pPr>
    <w:rPr>
      <w:rFonts w:ascii="Arial" w:eastAsia="Times New Roman" w:hAnsi="Arial" w:cs="Arial"/>
      <w:b/>
      <w:kern w:val="1"/>
      <w:sz w:val="24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BC1CE6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BC1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2023-03-31T13:34:00Z</dcterms:created>
  <dcterms:modified xsi:type="dcterms:W3CDTF">2023-03-31T14:07:00Z</dcterms:modified>
</cp:coreProperties>
</file>