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DB6F3" w14:textId="77777777" w:rsidR="00872710" w:rsidRDefault="00872710" w:rsidP="00872710">
      <w:pPr>
        <w:jc w:val="center"/>
        <w:rPr>
          <w:rFonts w:ascii="Arial" w:hAnsi="Arial" w:cs="Arial"/>
          <w:b/>
          <w:sz w:val="24"/>
          <w:szCs w:val="24"/>
          <w:u w:val="single"/>
        </w:rPr>
      </w:pPr>
      <w:r>
        <w:rPr>
          <w:rFonts w:ascii="Arial" w:hAnsi="Arial" w:cs="Arial"/>
          <w:b/>
          <w:sz w:val="24"/>
          <w:szCs w:val="24"/>
          <w:u w:val="single"/>
        </w:rPr>
        <w:t>ATA Nº 014-2023</w:t>
      </w:r>
    </w:p>
    <w:p w14:paraId="4640408C" w14:textId="77777777" w:rsidR="00872710" w:rsidRDefault="00872710" w:rsidP="00872710">
      <w:pPr>
        <w:rPr>
          <w:rFonts w:ascii="Arial" w:hAnsi="Arial" w:cs="Arial"/>
          <w:b/>
          <w:sz w:val="24"/>
          <w:szCs w:val="24"/>
        </w:rPr>
      </w:pPr>
      <w:r>
        <w:rPr>
          <w:rFonts w:ascii="Arial" w:hAnsi="Arial" w:cs="Arial"/>
          <w:b/>
          <w:sz w:val="24"/>
          <w:szCs w:val="24"/>
        </w:rPr>
        <w:t>PREFEITURA MUNICIPAL DE SANTO ANTÔNIO DAS MISSÕES-RS</w:t>
      </w:r>
    </w:p>
    <w:p w14:paraId="29F92483" w14:textId="77777777" w:rsidR="00872710" w:rsidRDefault="00872710" w:rsidP="00872710">
      <w:pPr>
        <w:rPr>
          <w:rFonts w:ascii="Arial" w:hAnsi="Arial" w:cs="Arial"/>
          <w:b/>
          <w:sz w:val="24"/>
          <w:szCs w:val="24"/>
        </w:rPr>
      </w:pPr>
      <w:r>
        <w:rPr>
          <w:rFonts w:ascii="Arial" w:hAnsi="Arial" w:cs="Arial"/>
          <w:b/>
          <w:sz w:val="24"/>
          <w:szCs w:val="24"/>
        </w:rPr>
        <w:t>Processo Administração Licitatório – Pregão Presencial nº 013-2023</w:t>
      </w:r>
    </w:p>
    <w:p w14:paraId="55FA6D69" w14:textId="77777777" w:rsidR="00872710" w:rsidRDefault="00872710" w:rsidP="00872710">
      <w:pPr>
        <w:spacing w:line="360" w:lineRule="auto"/>
        <w:jc w:val="both"/>
        <w:rPr>
          <w:b/>
        </w:rPr>
      </w:pPr>
      <w:r w:rsidRPr="00716FDB">
        <w:rPr>
          <w:rFonts w:cs="Arial"/>
          <w:b/>
          <w:sz w:val="24"/>
          <w:szCs w:val="24"/>
          <w:u w:val="single"/>
        </w:rPr>
        <w:t>Objeto:</w:t>
      </w:r>
      <w:r w:rsidRPr="00716FDB">
        <w:rPr>
          <w:rFonts w:cs="Arial"/>
          <w:b/>
          <w:sz w:val="24"/>
          <w:szCs w:val="24"/>
        </w:rPr>
        <w:t xml:space="preserve"> </w:t>
      </w:r>
      <w:r w:rsidRPr="00BC48DC">
        <w:rPr>
          <w:rFonts w:ascii="Arial" w:hAnsi="Arial" w:cs="Arial"/>
        </w:rPr>
        <w:t xml:space="preserve">REGISTRO DE PREÇO unitário para futura Aquisição de Gêneros Alimentícios para </w:t>
      </w:r>
      <w:r>
        <w:rPr>
          <w:rFonts w:ascii="Arial" w:hAnsi="Arial" w:cs="Arial"/>
        </w:rPr>
        <w:t>MERENDA ESCOLAR</w:t>
      </w:r>
      <w:r>
        <w:rPr>
          <w:b/>
        </w:rPr>
        <w:t>.</w:t>
      </w:r>
    </w:p>
    <w:p w14:paraId="03443B5A" w14:textId="77777777" w:rsidR="00872710" w:rsidRPr="00666FCD" w:rsidRDefault="00872710" w:rsidP="00872710">
      <w:pPr>
        <w:spacing w:line="360" w:lineRule="auto"/>
        <w:jc w:val="both"/>
        <w:rPr>
          <w:b/>
        </w:rPr>
      </w:pPr>
      <w:r>
        <w:rPr>
          <w:b/>
        </w:rPr>
        <w:t xml:space="preserve">                                          </w:t>
      </w:r>
      <w:r>
        <w:rPr>
          <w:rFonts w:ascii="Arial" w:hAnsi="Arial" w:cs="Arial"/>
          <w:sz w:val="24"/>
          <w:szCs w:val="24"/>
        </w:rPr>
        <w:t xml:space="preserve">Aos trinta e um dias do mês de março do ano de 2023, na sala de Reuniões da Prefeitura Municipal de Santo Antônio das Missões-RS, situada na Avenida Prefeito José Nunes de Abreu, nº 6.000, centro, Santo Antônio das Missões (RS), reuniu-se o Sr. Marcos Eugenio Pereira Pinto, na qualidade de Pregoeiro nomeado pela Portaria n° 32.070/2019, juntamente com sua Equipe de Apoio, neste ato representada pela Comissão Permanente de Licitações, nomeada pela Portaria nº 35.212/2022, para proceder aos trabalhos pertinentes ao Pregão Presencial nº 013-2023, </w:t>
      </w:r>
      <w:r w:rsidRPr="009C0817">
        <w:rPr>
          <w:rFonts w:ascii="Arial" w:hAnsi="Arial" w:cs="Arial"/>
          <w:sz w:val="24"/>
          <w:szCs w:val="24"/>
        </w:rPr>
        <w:t xml:space="preserve">que visa </w:t>
      </w:r>
      <w:r w:rsidRPr="00706B90">
        <w:rPr>
          <w:rFonts w:ascii="Arial" w:hAnsi="Arial" w:cs="Arial"/>
          <w:sz w:val="24"/>
          <w:szCs w:val="24"/>
        </w:rPr>
        <w:t xml:space="preserve">o </w:t>
      </w:r>
      <w:r w:rsidRPr="00BC48DC">
        <w:rPr>
          <w:rFonts w:ascii="Arial" w:hAnsi="Arial" w:cs="Arial"/>
        </w:rPr>
        <w:t>REGISTRO DE PREÇO unitário para futura Aquisição de Gêneros Alimentícios para uso</w:t>
      </w:r>
      <w:r>
        <w:rPr>
          <w:rFonts w:ascii="Arial" w:hAnsi="Arial" w:cs="Arial"/>
        </w:rPr>
        <w:t xml:space="preserve"> na MERENDA ESCOLAR</w:t>
      </w:r>
      <w:r w:rsidRPr="00706B90">
        <w:rPr>
          <w:rFonts w:ascii="Arial" w:hAnsi="Arial" w:cs="Arial"/>
          <w:sz w:val="24"/>
          <w:szCs w:val="24"/>
        </w:rPr>
        <w:t xml:space="preserve"> que se fizerem  necessário para a prestação de serviço no município  </w:t>
      </w:r>
      <w:r>
        <w:rPr>
          <w:rFonts w:ascii="Arial" w:hAnsi="Arial" w:cs="Arial"/>
          <w:sz w:val="24"/>
          <w:szCs w:val="24"/>
        </w:rPr>
        <w:t xml:space="preserve">de Santo Antônio das Missões-RS. Registra-se também a presença da </w:t>
      </w:r>
      <w:proofErr w:type="spellStart"/>
      <w:r>
        <w:rPr>
          <w:rFonts w:ascii="Arial" w:hAnsi="Arial" w:cs="Arial"/>
          <w:sz w:val="24"/>
          <w:szCs w:val="24"/>
        </w:rPr>
        <w:t>Srª</w:t>
      </w:r>
      <w:proofErr w:type="spellEnd"/>
      <w:r>
        <w:rPr>
          <w:rFonts w:ascii="Arial" w:hAnsi="Arial" w:cs="Arial"/>
          <w:sz w:val="24"/>
          <w:szCs w:val="24"/>
        </w:rPr>
        <w:t>. Janete de Lucia Villanova, representando a Central de Controle Interno. De imediato passou-se a leitura do presente Edital assim como informações preliminares sucessivas ao andamento do mesmo e em seguidas as fases internas do certame.</w:t>
      </w:r>
    </w:p>
    <w:p w14:paraId="6BA595E1" w14:textId="77777777" w:rsidR="00872710" w:rsidRDefault="00872710" w:rsidP="00872710">
      <w:pPr>
        <w:spacing w:line="360" w:lineRule="auto"/>
        <w:jc w:val="both"/>
        <w:rPr>
          <w:rFonts w:ascii="Arial" w:hAnsi="Arial" w:cs="Arial"/>
          <w:sz w:val="24"/>
          <w:szCs w:val="24"/>
        </w:rPr>
      </w:pPr>
      <w:r>
        <w:rPr>
          <w:rFonts w:ascii="Arial" w:hAnsi="Arial" w:cs="Arial"/>
          <w:b/>
          <w:sz w:val="24"/>
          <w:szCs w:val="24"/>
        </w:rPr>
        <w:t>FASE 01 – CREDENCIAMENTO</w:t>
      </w:r>
      <w:r>
        <w:rPr>
          <w:rFonts w:ascii="Arial" w:hAnsi="Arial" w:cs="Arial"/>
          <w:sz w:val="24"/>
          <w:szCs w:val="24"/>
        </w:rPr>
        <w:t>: Procedeu-se o exame dos documentos oferecidos pelos interessados presentes visando à comprovação da existência de poderes para formulações de propostas e práticas dos demais atos de atribuições do licitante, na seguinte conformidade:</w:t>
      </w:r>
    </w:p>
    <w:tbl>
      <w:tblPr>
        <w:tblStyle w:val="Tabelacomgrade"/>
        <w:tblW w:w="9970" w:type="dxa"/>
        <w:jc w:val="center"/>
        <w:tblInd w:w="0" w:type="dxa"/>
        <w:tblLook w:val="04A0" w:firstRow="1" w:lastRow="0" w:firstColumn="1" w:lastColumn="0" w:noHBand="0" w:noVBand="1"/>
      </w:tblPr>
      <w:tblGrid>
        <w:gridCol w:w="3539"/>
        <w:gridCol w:w="2268"/>
        <w:gridCol w:w="2268"/>
        <w:gridCol w:w="1895"/>
      </w:tblGrid>
      <w:tr w:rsidR="00872710" w14:paraId="68C4B6CB" w14:textId="77777777" w:rsidTr="004136D6">
        <w:trPr>
          <w:jc w:val="center"/>
        </w:trPr>
        <w:tc>
          <w:tcPr>
            <w:tcW w:w="3539" w:type="dxa"/>
            <w:tcBorders>
              <w:top w:val="single" w:sz="4" w:space="0" w:color="auto"/>
              <w:left w:val="single" w:sz="4" w:space="0" w:color="auto"/>
              <w:bottom w:val="single" w:sz="4" w:space="0" w:color="auto"/>
              <w:right w:val="single" w:sz="4" w:space="0" w:color="auto"/>
            </w:tcBorders>
            <w:hideMark/>
          </w:tcPr>
          <w:p w14:paraId="4A73BCB2" w14:textId="77777777" w:rsidR="00872710" w:rsidRDefault="00872710" w:rsidP="001B787C">
            <w:pPr>
              <w:jc w:val="center"/>
              <w:rPr>
                <w:rFonts w:ascii="Arial" w:hAnsi="Arial" w:cs="Arial"/>
                <w:szCs w:val="24"/>
              </w:rPr>
            </w:pPr>
            <w:r>
              <w:rPr>
                <w:rFonts w:ascii="Arial" w:hAnsi="Arial" w:cs="Arial"/>
                <w:szCs w:val="24"/>
              </w:rPr>
              <w:t>EMPRESA</w:t>
            </w:r>
          </w:p>
        </w:tc>
        <w:tc>
          <w:tcPr>
            <w:tcW w:w="2268" w:type="dxa"/>
            <w:tcBorders>
              <w:top w:val="single" w:sz="4" w:space="0" w:color="auto"/>
              <w:left w:val="single" w:sz="4" w:space="0" w:color="auto"/>
              <w:bottom w:val="single" w:sz="4" w:space="0" w:color="auto"/>
              <w:right w:val="single" w:sz="4" w:space="0" w:color="auto"/>
            </w:tcBorders>
            <w:hideMark/>
          </w:tcPr>
          <w:p w14:paraId="551ACF0E" w14:textId="77777777" w:rsidR="00872710" w:rsidRDefault="00872710" w:rsidP="001B787C">
            <w:pPr>
              <w:jc w:val="center"/>
              <w:rPr>
                <w:rFonts w:ascii="Arial" w:hAnsi="Arial" w:cs="Arial"/>
                <w:szCs w:val="24"/>
              </w:rPr>
            </w:pPr>
            <w:r>
              <w:rPr>
                <w:rFonts w:ascii="Arial" w:hAnsi="Arial" w:cs="Arial"/>
                <w:szCs w:val="24"/>
              </w:rPr>
              <w:t>CNPJ</w:t>
            </w:r>
          </w:p>
        </w:tc>
        <w:tc>
          <w:tcPr>
            <w:tcW w:w="2268" w:type="dxa"/>
            <w:tcBorders>
              <w:top w:val="single" w:sz="4" w:space="0" w:color="auto"/>
              <w:left w:val="single" w:sz="4" w:space="0" w:color="auto"/>
              <w:bottom w:val="single" w:sz="4" w:space="0" w:color="auto"/>
              <w:right w:val="single" w:sz="4" w:space="0" w:color="auto"/>
            </w:tcBorders>
            <w:hideMark/>
          </w:tcPr>
          <w:p w14:paraId="0086367D" w14:textId="77777777" w:rsidR="00872710" w:rsidRDefault="00872710" w:rsidP="001B787C">
            <w:pPr>
              <w:jc w:val="center"/>
              <w:rPr>
                <w:rFonts w:ascii="Arial" w:hAnsi="Arial" w:cs="Arial"/>
                <w:szCs w:val="24"/>
              </w:rPr>
            </w:pPr>
            <w:r>
              <w:rPr>
                <w:rFonts w:ascii="Arial" w:hAnsi="Arial" w:cs="Arial"/>
                <w:szCs w:val="24"/>
              </w:rPr>
              <w:t>REPRESENTANTE</w:t>
            </w:r>
          </w:p>
        </w:tc>
        <w:tc>
          <w:tcPr>
            <w:tcW w:w="1895" w:type="dxa"/>
            <w:tcBorders>
              <w:top w:val="single" w:sz="4" w:space="0" w:color="auto"/>
              <w:left w:val="single" w:sz="4" w:space="0" w:color="auto"/>
              <w:bottom w:val="single" w:sz="4" w:space="0" w:color="auto"/>
              <w:right w:val="single" w:sz="4" w:space="0" w:color="auto"/>
            </w:tcBorders>
            <w:hideMark/>
          </w:tcPr>
          <w:p w14:paraId="37E50A30" w14:textId="77777777" w:rsidR="00872710" w:rsidRDefault="00872710" w:rsidP="001B787C">
            <w:pPr>
              <w:jc w:val="center"/>
              <w:rPr>
                <w:rFonts w:ascii="Arial" w:hAnsi="Arial" w:cs="Arial"/>
                <w:szCs w:val="24"/>
              </w:rPr>
            </w:pPr>
            <w:r>
              <w:rPr>
                <w:rFonts w:ascii="Arial" w:hAnsi="Arial" w:cs="Arial"/>
                <w:szCs w:val="24"/>
              </w:rPr>
              <w:t>CPF</w:t>
            </w:r>
          </w:p>
        </w:tc>
      </w:tr>
      <w:tr w:rsidR="00872710" w14:paraId="78CE6C4E" w14:textId="77777777" w:rsidTr="004136D6">
        <w:trPr>
          <w:jc w:val="center"/>
        </w:trPr>
        <w:tc>
          <w:tcPr>
            <w:tcW w:w="3539" w:type="dxa"/>
            <w:tcBorders>
              <w:top w:val="single" w:sz="4" w:space="0" w:color="auto"/>
              <w:left w:val="single" w:sz="4" w:space="0" w:color="auto"/>
              <w:bottom w:val="single" w:sz="4" w:space="0" w:color="auto"/>
              <w:right w:val="single" w:sz="4" w:space="0" w:color="auto"/>
            </w:tcBorders>
          </w:tcPr>
          <w:p w14:paraId="5DA56981" w14:textId="77777777" w:rsidR="00872710" w:rsidRDefault="00872710" w:rsidP="001B787C">
            <w:pPr>
              <w:jc w:val="both"/>
              <w:rPr>
                <w:rFonts w:ascii="Arial" w:hAnsi="Arial" w:cs="Arial"/>
                <w:szCs w:val="24"/>
              </w:rPr>
            </w:pPr>
            <w:r>
              <w:rPr>
                <w:rFonts w:ascii="Arial" w:hAnsi="Arial" w:cs="Arial"/>
                <w:szCs w:val="24"/>
              </w:rPr>
              <w:t xml:space="preserve">LUTHIANE GERONIMO LOPES MARQUES, com sede na Rua Adriano Dorneles, nº 4017, </w:t>
            </w:r>
            <w:r>
              <w:rPr>
                <w:rFonts w:ascii="Arial" w:hAnsi="Arial" w:cs="Arial"/>
                <w:szCs w:val="24"/>
              </w:rPr>
              <w:lastRenderedPageBreak/>
              <w:t>Centro, Santo Antônio das Missões – RS.</w:t>
            </w:r>
          </w:p>
        </w:tc>
        <w:tc>
          <w:tcPr>
            <w:tcW w:w="2268" w:type="dxa"/>
            <w:tcBorders>
              <w:top w:val="single" w:sz="4" w:space="0" w:color="auto"/>
              <w:left w:val="single" w:sz="4" w:space="0" w:color="auto"/>
              <w:bottom w:val="single" w:sz="4" w:space="0" w:color="auto"/>
              <w:right w:val="single" w:sz="4" w:space="0" w:color="auto"/>
            </w:tcBorders>
          </w:tcPr>
          <w:p w14:paraId="2DCD58F3" w14:textId="77777777" w:rsidR="00872710" w:rsidRDefault="00872710" w:rsidP="001B787C">
            <w:pPr>
              <w:jc w:val="both"/>
              <w:rPr>
                <w:rFonts w:ascii="Arial" w:hAnsi="Arial" w:cs="Arial"/>
                <w:szCs w:val="24"/>
              </w:rPr>
            </w:pPr>
            <w:r>
              <w:rPr>
                <w:rFonts w:ascii="Arial" w:hAnsi="Arial" w:cs="Arial"/>
                <w:szCs w:val="24"/>
              </w:rPr>
              <w:lastRenderedPageBreak/>
              <w:t>10.480.910/0001-72</w:t>
            </w:r>
          </w:p>
        </w:tc>
        <w:tc>
          <w:tcPr>
            <w:tcW w:w="2268" w:type="dxa"/>
            <w:tcBorders>
              <w:top w:val="single" w:sz="4" w:space="0" w:color="auto"/>
              <w:left w:val="single" w:sz="4" w:space="0" w:color="auto"/>
              <w:bottom w:val="single" w:sz="4" w:space="0" w:color="auto"/>
              <w:right w:val="single" w:sz="4" w:space="0" w:color="auto"/>
            </w:tcBorders>
          </w:tcPr>
          <w:p w14:paraId="39DA2903" w14:textId="77777777" w:rsidR="00872710" w:rsidRDefault="00872710" w:rsidP="001B787C">
            <w:pPr>
              <w:jc w:val="both"/>
              <w:rPr>
                <w:rFonts w:ascii="Arial" w:hAnsi="Arial" w:cs="Arial"/>
                <w:szCs w:val="24"/>
              </w:rPr>
            </w:pPr>
            <w:proofErr w:type="spellStart"/>
            <w:r>
              <w:rPr>
                <w:rFonts w:ascii="Arial" w:hAnsi="Arial" w:cs="Arial"/>
                <w:szCs w:val="24"/>
              </w:rPr>
              <w:t>Luthiane</w:t>
            </w:r>
            <w:proofErr w:type="spellEnd"/>
            <w:r>
              <w:rPr>
                <w:rFonts w:ascii="Arial" w:hAnsi="Arial" w:cs="Arial"/>
                <w:szCs w:val="24"/>
              </w:rPr>
              <w:t xml:space="preserve"> </w:t>
            </w:r>
            <w:proofErr w:type="spellStart"/>
            <w:r>
              <w:rPr>
                <w:rFonts w:ascii="Arial" w:hAnsi="Arial" w:cs="Arial"/>
                <w:szCs w:val="24"/>
              </w:rPr>
              <w:t>Geronimo</w:t>
            </w:r>
            <w:proofErr w:type="spellEnd"/>
            <w:r>
              <w:rPr>
                <w:rFonts w:ascii="Arial" w:hAnsi="Arial" w:cs="Arial"/>
                <w:szCs w:val="24"/>
              </w:rPr>
              <w:t xml:space="preserve"> Lopes Marques</w:t>
            </w:r>
          </w:p>
        </w:tc>
        <w:tc>
          <w:tcPr>
            <w:tcW w:w="1895" w:type="dxa"/>
            <w:tcBorders>
              <w:top w:val="single" w:sz="4" w:space="0" w:color="auto"/>
              <w:left w:val="single" w:sz="4" w:space="0" w:color="auto"/>
              <w:bottom w:val="single" w:sz="4" w:space="0" w:color="auto"/>
              <w:right w:val="single" w:sz="4" w:space="0" w:color="auto"/>
            </w:tcBorders>
          </w:tcPr>
          <w:p w14:paraId="01641D8D" w14:textId="77777777" w:rsidR="00872710" w:rsidRDefault="00872710" w:rsidP="001B787C">
            <w:pPr>
              <w:jc w:val="both"/>
              <w:rPr>
                <w:rFonts w:ascii="Arial" w:hAnsi="Arial" w:cs="Arial"/>
                <w:szCs w:val="24"/>
              </w:rPr>
            </w:pPr>
            <w:r>
              <w:rPr>
                <w:rFonts w:ascii="Arial" w:hAnsi="Arial" w:cs="Arial"/>
                <w:szCs w:val="24"/>
              </w:rPr>
              <w:t>960.692.870-53</w:t>
            </w:r>
          </w:p>
        </w:tc>
      </w:tr>
      <w:tr w:rsidR="00872710" w14:paraId="09016DA6" w14:textId="77777777" w:rsidTr="004136D6">
        <w:trPr>
          <w:jc w:val="center"/>
        </w:trPr>
        <w:tc>
          <w:tcPr>
            <w:tcW w:w="3539" w:type="dxa"/>
            <w:tcBorders>
              <w:top w:val="single" w:sz="4" w:space="0" w:color="auto"/>
              <w:left w:val="single" w:sz="4" w:space="0" w:color="auto"/>
              <w:bottom w:val="single" w:sz="4" w:space="0" w:color="auto"/>
              <w:right w:val="single" w:sz="4" w:space="0" w:color="auto"/>
            </w:tcBorders>
          </w:tcPr>
          <w:p w14:paraId="221DF47C" w14:textId="429221F0" w:rsidR="00872710" w:rsidRDefault="00AB5266" w:rsidP="001B787C">
            <w:pPr>
              <w:jc w:val="both"/>
              <w:rPr>
                <w:rFonts w:ascii="Arial" w:hAnsi="Arial" w:cs="Arial"/>
                <w:szCs w:val="24"/>
              </w:rPr>
            </w:pPr>
            <w:r>
              <w:rPr>
                <w:rFonts w:ascii="Arial" w:hAnsi="Arial" w:cs="Arial"/>
                <w:szCs w:val="24"/>
              </w:rPr>
              <w:t xml:space="preserve">FRANCISCO V PARAIBA PRESTES, com sede na Av. </w:t>
            </w:r>
            <w:proofErr w:type="spellStart"/>
            <w:r>
              <w:rPr>
                <w:rFonts w:ascii="Arial" w:hAnsi="Arial" w:cs="Arial"/>
                <w:szCs w:val="24"/>
              </w:rPr>
              <w:t>Florduarte</w:t>
            </w:r>
            <w:proofErr w:type="spellEnd"/>
            <w:r>
              <w:rPr>
                <w:rFonts w:ascii="Arial" w:hAnsi="Arial" w:cs="Arial"/>
                <w:szCs w:val="24"/>
              </w:rPr>
              <w:t xml:space="preserve"> José Marques, nº 6310, centro, Santo Antônio das Missões – RS</w:t>
            </w:r>
          </w:p>
        </w:tc>
        <w:tc>
          <w:tcPr>
            <w:tcW w:w="2268" w:type="dxa"/>
            <w:tcBorders>
              <w:top w:val="single" w:sz="4" w:space="0" w:color="auto"/>
              <w:left w:val="single" w:sz="4" w:space="0" w:color="auto"/>
              <w:bottom w:val="single" w:sz="4" w:space="0" w:color="auto"/>
              <w:right w:val="single" w:sz="4" w:space="0" w:color="auto"/>
            </w:tcBorders>
          </w:tcPr>
          <w:p w14:paraId="7238F9B5" w14:textId="18B4396D" w:rsidR="00872710" w:rsidRDefault="00AB5266" w:rsidP="001B787C">
            <w:pPr>
              <w:jc w:val="both"/>
              <w:rPr>
                <w:rFonts w:ascii="Arial" w:hAnsi="Arial" w:cs="Arial"/>
                <w:szCs w:val="24"/>
              </w:rPr>
            </w:pPr>
            <w:r>
              <w:rPr>
                <w:rFonts w:ascii="Arial" w:hAnsi="Arial" w:cs="Arial"/>
                <w:szCs w:val="24"/>
              </w:rPr>
              <w:t>23.571.716/0001-44</w:t>
            </w:r>
          </w:p>
        </w:tc>
        <w:tc>
          <w:tcPr>
            <w:tcW w:w="2268" w:type="dxa"/>
            <w:tcBorders>
              <w:top w:val="single" w:sz="4" w:space="0" w:color="auto"/>
              <w:left w:val="single" w:sz="4" w:space="0" w:color="auto"/>
              <w:bottom w:val="single" w:sz="4" w:space="0" w:color="auto"/>
              <w:right w:val="single" w:sz="4" w:space="0" w:color="auto"/>
            </w:tcBorders>
          </w:tcPr>
          <w:p w14:paraId="0ED08B98" w14:textId="0D3ADB19" w:rsidR="00872710" w:rsidRDefault="00AB5266" w:rsidP="001B787C">
            <w:pPr>
              <w:jc w:val="both"/>
              <w:rPr>
                <w:rFonts w:ascii="Arial" w:hAnsi="Arial" w:cs="Arial"/>
                <w:szCs w:val="24"/>
              </w:rPr>
            </w:pPr>
            <w:r>
              <w:rPr>
                <w:rFonts w:ascii="Arial" w:hAnsi="Arial" w:cs="Arial"/>
                <w:szCs w:val="24"/>
              </w:rPr>
              <w:t xml:space="preserve">Francisco Valdemar </w:t>
            </w:r>
            <w:proofErr w:type="spellStart"/>
            <w:r>
              <w:rPr>
                <w:rFonts w:ascii="Arial" w:hAnsi="Arial" w:cs="Arial"/>
                <w:szCs w:val="24"/>
              </w:rPr>
              <w:t>Paraiba</w:t>
            </w:r>
            <w:proofErr w:type="spellEnd"/>
            <w:r>
              <w:rPr>
                <w:rFonts w:ascii="Arial" w:hAnsi="Arial" w:cs="Arial"/>
                <w:szCs w:val="24"/>
              </w:rPr>
              <w:t xml:space="preserve"> Prestes</w:t>
            </w:r>
          </w:p>
        </w:tc>
        <w:tc>
          <w:tcPr>
            <w:tcW w:w="1895" w:type="dxa"/>
            <w:tcBorders>
              <w:top w:val="single" w:sz="4" w:space="0" w:color="auto"/>
              <w:left w:val="single" w:sz="4" w:space="0" w:color="auto"/>
              <w:bottom w:val="single" w:sz="4" w:space="0" w:color="auto"/>
              <w:right w:val="single" w:sz="4" w:space="0" w:color="auto"/>
            </w:tcBorders>
          </w:tcPr>
          <w:p w14:paraId="7187FCFD" w14:textId="12EB80E9" w:rsidR="00872710" w:rsidRDefault="003727BC" w:rsidP="001B787C">
            <w:pPr>
              <w:jc w:val="both"/>
              <w:rPr>
                <w:rFonts w:ascii="Arial" w:hAnsi="Arial" w:cs="Arial"/>
                <w:szCs w:val="24"/>
              </w:rPr>
            </w:pPr>
            <w:r>
              <w:rPr>
                <w:rFonts w:ascii="Arial" w:hAnsi="Arial" w:cs="Arial"/>
                <w:szCs w:val="24"/>
              </w:rPr>
              <w:t>013.673.940-74</w:t>
            </w:r>
          </w:p>
        </w:tc>
      </w:tr>
    </w:tbl>
    <w:p w14:paraId="16D836F9" w14:textId="77777777" w:rsidR="00872710" w:rsidRDefault="00872710" w:rsidP="00872710">
      <w:pPr>
        <w:jc w:val="both"/>
        <w:rPr>
          <w:rFonts w:ascii="Arial" w:hAnsi="Arial" w:cs="Arial"/>
          <w:b/>
          <w:sz w:val="24"/>
          <w:u w:val="single"/>
        </w:rPr>
      </w:pPr>
    </w:p>
    <w:p w14:paraId="7FC1B4BC" w14:textId="77777777" w:rsidR="00872710" w:rsidRDefault="00872710" w:rsidP="00872710">
      <w:pPr>
        <w:jc w:val="both"/>
        <w:rPr>
          <w:rFonts w:ascii="Arial" w:hAnsi="Arial" w:cs="Arial"/>
          <w:sz w:val="24"/>
        </w:rPr>
      </w:pPr>
      <w:r>
        <w:rPr>
          <w:rFonts w:ascii="Arial" w:hAnsi="Arial" w:cs="Arial"/>
          <w:b/>
          <w:sz w:val="24"/>
          <w:u w:val="single"/>
        </w:rPr>
        <w:t>FASE 02 – DA PROPOSTA FINANCEIRA:</w:t>
      </w:r>
      <w:r>
        <w:rPr>
          <w:rFonts w:ascii="Arial" w:hAnsi="Arial" w:cs="Arial"/>
          <w:b/>
          <w:sz w:val="24"/>
        </w:rPr>
        <w:t xml:space="preserve"> </w:t>
      </w:r>
      <w:r>
        <w:rPr>
          <w:rFonts w:ascii="Arial" w:hAnsi="Arial" w:cs="Arial"/>
          <w:sz w:val="24"/>
        </w:rPr>
        <w:t>Dando seguimento o Sr. Pregoeiro solicitou a entrega do envelope 01 – Proposta Financeira, do Licitante, aonde encontravam-se lacrados, e em seguida abertos com a conferencia dos licitantes presentes, após o Sr. Pregoeiro fez a leitura dos valores iniciais dos itens apresentados pelo participante e registrado no Anexo I, parte integrante desta Ata, dando seguimento passou-se a fase de lances verbais. Ato continuo ouviu-se todas as oferta apresentadas pelos Licitantes as quais foram lançadas na Planilha de Lances Verbais conforme anexo, até chegar nas melhores propostas apresentadas pelas concorrentes, ficando assim definido o(s) valor(es) unitários:</w:t>
      </w:r>
    </w:p>
    <w:tbl>
      <w:tblPr>
        <w:tblStyle w:val="Tabelacomgrade"/>
        <w:tblW w:w="8897" w:type="dxa"/>
        <w:tblInd w:w="0" w:type="dxa"/>
        <w:tblLayout w:type="fixed"/>
        <w:tblLook w:val="01E0" w:firstRow="1" w:lastRow="1" w:firstColumn="1" w:lastColumn="1" w:noHBand="0" w:noVBand="0"/>
      </w:tblPr>
      <w:tblGrid>
        <w:gridCol w:w="781"/>
        <w:gridCol w:w="762"/>
        <w:gridCol w:w="3952"/>
        <w:gridCol w:w="1417"/>
        <w:gridCol w:w="1985"/>
      </w:tblGrid>
      <w:tr w:rsidR="00872710" w:rsidRPr="00D267AD" w14:paraId="42725DBA" w14:textId="77777777" w:rsidTr="001B787C">
        <w:tc>
          <w:tcPr>
            <w:tcW w:w="781" w:type="dxa"/>
          </w:tcPr>
          <w:p w14:paraId="453F9F09" w14:textId="77777777" w:rsidR="00872710" w:rsidRPr="00D267AD" w:rsidRDefault="00872710" w:rsidP="001B787C">
            <w:pPr>
              <w:spacing w:after="0" w:line="240" w:lineRule="auto"/>
              <w:jc w:val="center"/>
              <w:rPr>
                <w:rFonts w:ascii="Arial" w:hAnsi="Arial" w:cs="Arial"/>
                <w:b/>
                <w:sz w:val="24"/>
                <w:szCs w:val="24"/>
              </w:rPr>
            </w:pPr>
            <w:r w:rsidRPr="00D267AD">
              <w:rPr>
                <w:rFonts w:ascii="Arial" w:hAnsi="Arial" w:cs="Arial"/>
                <w:b/>
                <w:sz w:val="24"/>
                <w:szCs w:val="24"/>
              </w:rPr>
              <w:t>Item</w:t>
            </w:r>
          </w:p>
        </w:tc>
        <w:tc>
          <w:tcPr>
            <w:tcW w:w="762" w:type="dxa"/>
          </w:tcPr>
          <w:p w14:paraId="34C4F729" w14:textId="77777777" w:rsidR="00872710" w:rsidRPr="00D267AD" w:rsidRDefault="00872710" w:rsidP="001B787C">
            <w:pPr>
              <w:spacing w:after="0" w:line="240" w:lineRule="auto"/>
              <w:jc w:val="center"/>
              <w:rPr>
                <w:rFonts w:ascii="Arial" w:hAnsi="Arial" w:cs="Arial"/>
                <w:b/>
                <w:sz w:val="24"/>
                <w:szCs w:val="24"/>
              </w:rPr>
            </w:pPr>
            <w:proofErr w:type="spellStart"/>
            <w:r w:rsidRPr="00D267AD">
              <w:rPr>
                <w:rFonts w:ascii="Arial" w:hAnsi="Arial" w:cs="Arial"/>
                <w:b/>
                <w:sz w:val="24"/>
                <w:szCs w:val="24"/>
              </w:rPr>
              <w:t>Qtd</w:t>
            </w:r>
            <w:proofErr w:type="spellEnd"/>
            <w:r w:rsidRPr="00D267AD">
              <w:rPr>
                <w:rFonts w:ascii="Arial" w:hAnsi="Arial" w:cs="Arial"/>
                <w:b/>
                <w:sz w:val="24"/>
                <w:szCs w:val="24"/>
              </w:rPr>
              <w:t xml:space="preserve"> </w:t>
            </w:r>
          </w:p>
        </w:tc>
        <w:tc>
          <w:tcPr>
            <w:tcW w:w="3952" w:type="dxa"/>
          </w:tcPr>
          <w:p w14:paraId="034AA00A" w14:textId="77777777" w:rsidR="00872710" w:rsidRPr="00D267AD" w:rsidRDefault="00872710" w:rsidP="001B787C">
            <w:pPr>
              <w:spacing w:after="0" w:line="240" w:lineRule="auto"/>
              <w:jc w:val="center"/>
              <w:rPr>
                <w:rFonts w:ascii="Arial" w:hAnsi="Arial" w:cs="Arial"/>
                <w:b/>
                <w:sz w:val="24"/>
                <w:szCs w:val="24"/>
              </w:rPr>
            </w:pPr>
            <w:r w:rsidRPr="00D267AD">
              <w:rPr>
                <w:rFonts w:ascii="Arial" w:hAnsi="Arial" w:cs="Arial"/>
                <w:b/>
                <w:sz w:val="24"/>
                <w:szCs w:val="24"/>
              </w:rPr>
              <w:t>Descrição</w:t>
            </w:r>
          </w:p>
        </w:tc>
        <w:tc>
          <w:tcPr>
            <w:tcW w:w="1417" w:type="dxa"/>
          </w:tcPr>
          <w:p w14:paraId="60EA3F53" w14:textId="77777777" w:rsidR="00872710" w:rsidRPr="00D267AD" w:rsidRDefault="00872710" w:rsidP="001B787C">
            <w:pPr>
              <w:spacing w:after="0" w:line="240" w:lineRule="auto"/>
              <w:jc w:val="center"/>
              <w:rPr>
                <w:rFonts w:ascii="Arial" w:hAnsi="Arial" w:cs="Arial"/>
                <w:b/>
                <w:sz w:val="24"/>
                <w:szCs w:val="24"/>
              </w:rPr>
            </w:pPr>
            <w:r w:rsidRPr="00414FBD">
              <w:rPr>
                <w:rFonts w:ascii="Arial" w:hAnsi="Arial" w:cs="Arial"/>
                <w:b/>
                <w:szCs w:val="24"/>
              </w:rPr>
              <w:t>Valor Registrado</w:t>
            </w:r>
          </w:p>
        </w:tc>
        <w:tc>
          <w:tcPr>
            <w:tcW w:w="1985" w:type="dxa"/>
          </w:tcPr>
          <w:p w14:paraId="158C4CFE" w14:textId="77777777" w:rsidR="00872710" w:rsidRPr="00D267AD" w:rsidRDefault="00872710" w:rsidP="001B787C">
            <w:pPr>
              <w:spacing w:after="0" w:line="240" w:lineRule="auto"/>
              <w:jc w:val="center"/>
              <w:rPr>
                <w:rFonts w:ascii="Arial" w:hAnsi="Arial" w:cs="Arial"/>
                <w:b/>
                <w:sz w:val="24"/>
                <w:szCs w:val="24"/>
              </w:rPr>
            </w:pPr>
            <w:r w:rsidRPr="00D267AD">
              <w:rPr>
                <w:rFonts w:ascii="Arial" w:hAnsi="Arial" w:cs="Arial"/>
                <w:b/>
                <w:sz w:val="24"/>
                <w:szCs w:val="24"/>
              </w:rPr>
              <w:t>LICITANTES</w:t>
            </w:r>
          </w:p>
        </w:tc>
      </w:tr>
      <w:tr w:rsidR="00872710" w:rsidRPr="00D267AD" w14:paraId="5C1359F9" w14:textId="77777777" w:rsidTr="001B787C">
        <w:tc>
          <w:tcPr>
            <w:tcW w:w="781" w:type="dxa"/>
          </w:tcPr>
          <w:p w14:paraId="38827DEA" w14:textId="77777777" w:rsidR="00872710" w:rsidRPr="00D267AD" w:rsidRDefault="00872710" w:rsidP="00872710">
            <w:pPr>
              <w:spacing w:after="0" w:line="240" w:lineRule="auto"/>
              <w:jc w:val="center"/>
              <w:rPr>
                <w:rFonts w:ascii="Arial" w:hAnsi="Arial" w:cs="Arial"/>
                <w:color w:val="000000"/>
                <w:sz w:val="24"/>
                <w:szCs w:val="24"/>
              </w:rPr>
            </w:pPr>
            <w:r>
              <w:rPr>
                <w:rFonts w:ascii="Arial" w:hAnsi="Arial" w:cs="Arial"/>
                <w:color w:val="000000"/>
                <w:sz w:val="24"/>
                <w:szCs w:val="24"/>
              </w:rPr>
              <w:t>01</w:t>
            </w:r>
          </w:p>
        </w:tc>
        <w:tc>
          <w:tcPr>
            <w:tcW w:w="762" w:type="dxa"/>
          </w:tcPr>
          <w:p w14:paraId="01254F95" w14:textId="77777777" w:rsidR="00872710" w:rsidRPr="00D267AD" w:rsidRDefault="00872710" w:rsidP="00872710">
            <w:pPr>
              <w:spacing w:after="0" w:line="240" w:lineRule="auto"/>
              <w:jc w:val="center"/>
              <w:rPr>
                <w:rFonts w:ascii="Arial" w:hAnsi="Arial" w:cs="Arial"/>
                <w:color w:val="000000"/>
                <w:sz w:val="24"/>
                <w:szCs w:val="24"/>
              </w:rPr>
            </w:pPr>
            <w:r>
              <w:rPr>
                <w:rFonts w:ascii="Arial" w:hAnsi="Arial" w:cs="Arial"/>
                <w:color w:val="000000"/>
                <w:sz w:val="24"/>
                <w:szCs w:val="24"/>
              </w:rPr>
              <w:t xml:space="preserve">01 </w:t>
            </w:r>
            <w:proofErr w:type="spellStart"/>
            <w:r>
              <w:rPr>
                <w:rFonts w:ascii="Arial" w:hAnsi="Arial" w:cs="Arial"/>
                <w:color w:val="000000"/>
                <w:sz w:val="24"/>
                <w:szCs w:val="24"/>
              </w:rPr>
              <w:t>unid</w:t>
            </w:r>
            <w:proofErr w:type="spellEnd"/>
          </w:p>
        </w:tc>
        <w:tc>
          <w:tcPr>
            <w:tcW w:w="3952" w:type="dxa"/>
          </w:tcPr>
          <w:p w14:paraId="0F6AA4E1" w14:textId="77777777" w:rsidR="00872710" w:rsidRDefault="00872710" w:rsidP="00872710">
            <w:pPr>
              <w:jc w:val="both"/>
            </w:pPr>
            <w:r>
              <w:t>Carne moída bovina magra de primeira e congelada em pacotes de 1 kg e 2 kg</w:t>
            </w:r>
          </w:p>
        </w:tc>
        <w:tc>
          <w:tcPr>
            <w:tcW w:w="1417" w:type="dxa"/>
          </w:tcPr>
          <w:p w14:paraId="0944037D" w14:textId="561ADDF2" w:rsidR="00872710" w:rsidRPr="00D267AD" w:rsidRDefault="00872710" w:rsidP="004136D6">
            <w:pPr>
              <w:spacing w:after="0" w:line="240" w:lineRule="auto"/>
              <w:jc w:val="center"/>
              <w:rPr>
                <w:rFonts w:ascii="Arial" w:hAnsi="Arial" w:cs="Arial"/>
                <w:sz w:val="24"/>
                <w:szCs w:val="24"/>
              </w:rPr>
            </w:pPr>
            <w:r>
              <w:rPr>
                <w:rFonts w:ascii="Arial" w:hAnsi="Arial" w:cs="Arial"/>
                <w:sz w:val="24"/>
                <w:szCs w:val="24"/>
              </w:rPr>
              <w:t>R$</w:t>
            </w:r>
            <w:r w:rsidR="004136D6">
              <w:rPr>
                <w:rFonts w:ascii="Arial" w:hAnsi="Arial" w:cs="Arial"/>
                <w:sz w:val="24"/>
                <w:szCs w:val="24"/>
              </w:rPr>
              <w:t xml:space="preserve"> 42,60</w:t>
            </w:r>
          </w:p>
        </w:tc>
        <w:tc>
          <w:tcPr>
            <w:tcW w:w="1985" w:type="dxa"/>
          </w:tcPr>
          <w:p w14:paraId="114696C9" w14:textId="7F7141DA" w:rsidR="00872710" w:rsidRPr="00414FBD" w:rsidRDefault="004136D6" w:rsidP="00872710">
            <w:pPr>
              <w:spacing w:after="0" w:line="240" w:lineRule="auto"/>
              <w:jc w:val="center"/>
              <w:rPr>
                <w:sz w:val="20"/>
              </w:rPr>
            </w:pPr>
            <w:r>
              <w:rPr>
                <w:rFonts w:ascii="Arial" w:hAnsi="Arial" w:cs="Arial"/>
                <w:szCs w:val="24"/>
              </w:rPr>
              <w:t>FRANCISCO</w:t>
            </w:r>
          </w:p>
        </w:tc>
      </w:tr>
      <w:tr w:rsidR="00872710" w:rsidRPr="00D267AD" w14:paraId="246FDDC4" w14:textId="77777777" w:rsidTr="001B787C">
        <w:tc>
          <w:tcPr>
            <w:tcW w:w="781" w:type="dxa"/>
          </w:tcPr>
          <w:p w14:paraId="6D6F8972" w14:textId="77777777" w:rsidR="00872710" w:rsidRPr="00D267AD" w:rsidRDefault="00872710" w:rsidP="00872710">
            <w:pPr>
              <w:spacing w:after="0" w:line="240" w:lineRule="auto"/>
              <w:jc w:val="center"/>
              <w:rPr>
                <w:rFonts w:ascii="Arial" w:hAnsi="Arial" w:cs="Arial"/>
                <w:color w:val="000000"/>
                <w:sz w:val="24"/>
                <w:szCs w:val="24"/>
              </w:rPr>
            </w:pPr>
            <w:r>
              <w:rPr>
                <w:rFonts w:ascii="Arial" w:hAnsi="Arial" w:cs="Arial"/>
                <w:color w:val="000000"/>
                <w:sz w:val="24"/>
                <w:szCs w:val="24"/>
              </w:rPr>
              <w:t>02</w:t>
            </w:r>
          </w:p>
        </w:tc>
        <w:tc>
          <w:tcPr>
            <w:tcW w:w="762" w:type="dxa"/>
          </w:tcPr>
          <w:p w14:paraId="6AF8D6CB" w14:textId="77777777" w:rsidR="00872710" w:rsidRPr="00D267AD" w:rsidRDefault="00872710" w:rsidP="00872710">
            <w:pPr>
              <w:spacing w:after="0" w:line="240" w:lineRule="auto"/>
              <w:jc w:val="center"/>
              <w:rPr>
                <w:rFonts w:ascii="Arial" w:hAnsi="Arial" w:cs="Arial"/>
                <w:color w:val="000000"/>
                <w:sz w:val="24"/>
                <w:szCs w:val="24"/>
              </w:rPr>
            </w:pPr>
            <w:r>
              <w:rPr>
                <w:rFonts w:ascii="Arial" w:hAnsi="Arial" w:cs="Arial"/>
                <w:color w:val="000000"/>
                <w:sz w:val="24"/>
                <w:szCs w:val="24"/>
              </w:rPr>
              <w:t xml:space="preserve">01 </w:t>
            </w:r>
            <w:proofErr w:type="spellStart"/>
            <w:r>
              <w:rPr>
                <w:rFonts w:ascii="Arial" w:hAnsi="Arial" w:cs="Arial"/>
                <w:color w:val="000000"/>
                <w:sz w:val="24"/>
                <w:szCs w:val="24"/>
              </w:rPr>
              <w:t>unid</w:t>
            </w:r>
            <w:proofErr w:type="spellEnd"/>
          </w:p>
        </w:tc>
        <w:tc>
          <w:tcPr>
            <w:tcW w:w="3952" w:type="dxa"/>
          </w:tcPr>
          <w:p w14:paraId="675517AA" w14:textId="77777777" w:rsidR="00872710" w:rsidRDefault="00872710" w:rsidP="00872710">
            <w:pPr>
              <w:jc w:val="both"/>
            </w:pPr>
            <w:r>
              <w:t>Cenoura</w:t>
            </w:r>
          </w:p>
        </w:tc>
        <w:tc>
          <w:tcPr>
            <w:tcW w:w="1417" w:type="dxa"/>
          </w:tcPr>
          <w:p w14:paraId="4679C094" w14:textId="3B7B0D64" w:rsidR="00872710" w:rsidRPr="00D267AD" w:rsidRDefault="00872710" w:rsidP="004136D6">
            <w:pPr>
              <w:spacing w:after="0" w:line="240" w:lineRule="auto"/>
              <w:jc w:val="center"/>
              <w:rPr>
                <w:rFonts w:ascii="Arial" w:hAnsi="Arial" w:cs="Arial"/>
                <w:sz w:val="24"/>
                <w:szCs w:val="24"/>
              </w:rPr>
            </w:pPr>
            <w:r>
              <w:rPr>
                <w:rFonts w:ascii="Arial" w:hAnsi="Arial" w:cs="Arial"/>
                <w:sz w:val="24"/>
                <w:szCs w:val="24"/>
              </w:rPr>
              <w:t>R$</w:t>
            </w:r>
            <w:r w:rsidR="004136D6">
              <w:rPr>
                <w:rFonts w:ascii="Arial" w:hAnsi="Arial" w:cs="Arial"/>
                <w:sz w:val="24"/>
                <w:szCs w:val="24"/>
              </w:rPr>
              <w:t xml:space="preserve"> 4,80</w:t>
            </w:r>
          </w:p>
        </w:tc>
        <w:tc>
          <w:tcPr>
            <w:tcW w:w="1985" w:type="dxa"/>
          </w:tcPr>
          <w:p w14:paraId="47DDD637" w14:textId="237EB17B" w:rsidR="00872710" w:rsidRPr="00414FBD" w:rsidRDefault="004136D6" w:rsidP="00872710">
            <w:pPr>
              <w:spacing w:after="0" w:line="240" w:lineRule="auto"/>
              <w:jc w:val="center"/>
              <w:rPr>
                <w:sz w:val="20"/>
              </w:rPr>
            </w:pPr>
            <w:r>
              <w:rPr>
                <w:rFonts w:ascii="Arial" w:hAnsi="Arial" w:cs="Arial"/>
                <w:szCs w:val="24"/>
              </w:rPr>
              <w:t>FRANCISCO</w:t>
            </w:r>
          </w:p>
        </w:tc>
      </w:tr>
      <w:tr w:rsidR="00872710" w:rsidRPr="00D267AD" w14:paraId="00776A68" w14:textId="77777777" w:rsidTr="001B787C">
        <w:tc>
          <w:tcPr>
            <w:tcW w:w="781" w:type="dxa"/>
          </w:tcPr>
          <w:p w14:paraId="729B5D40" w14:textId="77777777" w:rsidR="00872710" w:rsidRPr="00D267AD" w:rsidRDefault="00872710" w:rsidP="00872710">
            <w:pPr>
              <w:spacing w:after="0" w:line="240" w:lineRule="auto"/>
              <w:jc w:val="center"/>
              <w:rPr>
                <w:rFonts w:ascii="Arial" w:hAnsi="Arial" w:cs="Arial"/>
                <w:color w:val="000000"/>
                <w:sz w:val="24"/>
                <w:szCs w:val="24"/>
              </w:rPr>
            </w:pPr>
            <w:r>
              <w:rPr>
                <w:rFonts w:ascii="Arial" w:hAnsi="Arial" w:cs="Arial"/>
                <w:color w:val="000000"/>
                <w:sz w:val="24"/>
                <w:szCs w:val="24"/>
              </w:rPr>
              <w:t>03</w:t>
            </w:r>
          </w:p>
        </w:tc>
        <w:tc>
          <w:tcPr>
            <w:tcW w:w="762" w:type="dxa"/>
          </w:tcPr>
          <w:p w14:paraId="4D55512B" w14:textId="77777777" w:rsidR="00872710" w:rsidRPr="00D267AD" w:rsidRDefault="00872710" w:rsidP="00872710">
            <w:pPr>
              <w:spacing w:after="0" w:line="240" w:lineRule="auto"/>
              <w:jc w:val="center"/>
              <w:rPr>
                <w:rFonts w:ascii="Arial" w:hAnsi="Arial" w:cs="Arial"/>
                <w:color w:val="000000"/>
                <w:sz w:val="24"/>
                <w:szCs w:val="24"/>
              </w:rPr>
            </w:pPr>
            <w:r>
              <w:rPr>
                <w:rFonts w:ascii="Arial" w:hAnsi="Arial" w:cs="Arial"/>
                <w:color w:val="000000"/>
                <w:sz w:val="24"/>
                <w:szCs w:val="24"/>
              </w:rPr>
              <w:t xml:space="preserve">01 </w:t>
            </w:r>
            <w:proofErr w:type="spellStart"/>
            <w:r>
              <w:rPr>
                <w:rFonts w:ascii="Arial" w:hAnsi="Arial" w:cs="Arial"/>
                <w:color w:val="000000"/>
                <w:sz w:val="24"/>
                <w:szCs w:val="24"/>
              </w:rPr>
              <w:t>unid</w:t>
            </w:r>
            <w:proofErr w:type="spellEnd"/>
          </w:p>
        </w:tc>
        <w:tc>
          <w:tcPr>
            <w:tcW w:w="3952" w:type="dxa"/>
          </w:tcPr>
          <w:p w14:paraId="5D17AE45" w14:textId="77777777" w:rsidR="00872710" w:rsidRDefault="00872710" w:rsidP="00872710">
            <w:pPr>
              <w:jc w:val="both"/>
            </w:pPr>
            <w:r>
              <w:t>Bolacha Maria 370 kg</w:t>
            </w:r>
          </w:p>
        </w:tc>
        <w:tc>
          <w:tcPr>
            <w:tcW w:w="1417" w:type="dxa"/>
          </w:tcPr>
          <w:p w14:paraId="70856A20" w14:textId="1752F9E8" w:rsidR="00872710" w:rsidRPr="00D267AD" w:rsidRDefault="00872710" w:rsidP="00872710">
            <w:pPr>
              <w:spacing w:after="0" w:line="240" w:lineRule="auto"/>
              <w:jc w:val="center"/>
              <w:rPr>
                <w:rFonts w:ascii="Arial" w:hAnsi="Arial" w:cs="Arial"/>
                <w:sz w:val="24"/>
                <w:szCs w:val="24"/>
              </w:rPr>
            </w:pPr>
            <w:r>
              <w:rPr>
                <w:rFonts w:ascii="Arial" w:hAnsi="Arial" w:cs="Arial"/>
                <w:sz w:val="24"/>
                <w:szCs w:val="24"/>
              </w:rPr>
              <w:t>R$</w:t>
            </w:r>
            <w:r w:rsidR="004136D6">
              <w:rPr>
                <w:rFonts w:ascii="Arial" w:hAnsi="Arial" w:cs="Arial"/>
                <w:sz w:val="24"/>
                <w:szCs w:val="24"/>
              </w:rPr>
              <w:t xml:space="preserve"> 5,15</w:t>
            </w:r>
          </w:p>
        </w:tc>
        <w:tc>
          <w:tcPr>
            <w:tcW w:w="1985" w:type="dxa"/>
          </w:tcPr>
          <w:p w14:paraId="49453E64" w14:textId="56E20281" w:rsidR="00872710" w:rsidRPr="00414FBD" w:rsidRDefault="004136D6" w:rsidP="00872710">
            <w:pPr>
              <w:spacing w:after="0" w:line="240" w:lineRule="auto"/>
              <w:jc w:val="center"/>
              <w:rPr>
                <w:sz w:val="20"/>
              </w:rPr>
            </w:pPr>
            <w:r>
              <w:rPr>
                <w:rFonts w:ascii="Arial" w:hAnsi="Arial" w:cs="Arial"/>
                <w:szCs w:val="24"/>
              </w:rPr>
              <w:t>FRANCISCO</w:t>
            </w:r>
          </w:p>
        </w:tc>
      </w:tr>
      <w:tr w:rsidR="00872710" w:rsidRPr="00D267AD" w14:paraId="43839D46" w14:textId="77777777" w:rsidTr="001B787C">
        <w:tc>
          <w:tcPr>
            <w:tcW w:w="781" w:type="dxa"/>
          </w:tcPr>
          <w:p w14:paraId="0039D6BA" w14:textId="77777777" w:rsidR="00872710" w:rsidRPr="00D267AD" w:rsidRDefault="00872710" w:rsidP="00872710">
            <w:pPr>
              <w:spacing w:after="0" w:line="240" w:lineRule="auto"/>
              <w:jc w:val="center"/>
              <w:rPr>
                <w:rFonts w:ascii="Arial" w:hAnsi="Arial" w:cs="Arial"/>
                <w:color w:val="000000"/>
                <w:sz w:val="24"/>
                <w:szCs w:val="24"/>
              </w:rPr>
            </w:pPr>
            <w:r>
              <w:rPr>
                <w:rFonts w:ascii="Arial" w:hAnsi="Arial" w:cs="Arial"/>
                <w:color w:val="000000"/>
                <w:sz w:val="24"/>
                <w:szCs w:val="24"/>
              </w:rPr>
              <w:t>04</w:t>
            </w:r>
          </w:p>
        </w:tc>
        <w:tc>
          <w:tcPr>
            <w:tcW w:w="762" w:type="dxa"/>
          </w:tcPr>
          <w:p w14:paraId="45EF40DD" w14:textId="77777777" w:rsidR="00872710" w:rsidRPr="00D267AD" w:rsidRDefault="00872710" w:rsidP="00872710">
            <w:pPr>
              <w:spacing w:after="0" w:line="240" w:lineRule="auto"/>
              <w:jc w:val="center"/>
              <w:rPr>
                <w:rFonts w:ascii="Arial" w:hAnsi="Arial" w:cs="Arial"/>
                <w:color w:val="000000"/>
                <w:sz w:val="24"/>
                <w:szCs w:val="24"/>
              </w:rPr>
            </w:pPr>
            <w:r>
              <w:rPr>
                <w:rFonts w:ascii="Arial" w:hAnsi="Arial" w:cs="Arial"/>
                <w:color w:val="000000"/>
                <w:sz w:val="24"/>
                <w:szCs w:val="24"/>
              </w:rPr>
              <w:t xml:space="preserve">01 </w:t>
            </w:r>
            <w:proofErr w:type="spellStart"/>
            <w:r>
              <w:rPr>
                <w:rFonts w:ascii="Arial" w:hAnsi="Arial" w:cs="Arial"/>
                <w:color w:val="000000"/>
                <w:sz w:val="24"/>
                <w:szCs w:val="24"/>
              </w:rPr>
              <w:t>unid</w:t>
            </w:r>
            <w:proofErr w:type="spellEnd"/>
          </w:p>
        </w:tc>
        <w:tc>
          <w:tcPr>
            <w:tcW w:w="3952" w:type="dxa"/>
          </w:tcPr>
          <w:p w14:paraId="06983278" w14:textId="77777777" w:rsidR="00872710" w:rsidRDefault="00872710" w:rsidP="00872710">
            <w:pPr>
              <w:jc w:val="both"/>
            </w:pPr>
            <w:r>
              <w:t>Bolacha doce de Leita 370 gr.</w:t>
            </w:r>
          </w:p>
        </w:tc>
        <w:tc>
          <w:tcPr>
            <w:tcW w:w="1417" w:type="dxa"/>
          </w:tcPr>
          <w:p w14:paraId="17D4DAF2" w14:textId="35109F1A" w:rsidR="00872710" w:rsidRPr="00D267AD" w:rsidRDefault="00872710" w:rsidP="00872710">
            <w:pPr>
              <w:spacing w:after="0" w:line="240" w:lineRule="auto"/>
              <w:jc w:val="center"/>
              <w:rPr>
                <w:rFonts w:ascii="Arial" w:hAnsi="Arial" w:cs="Arial"/>
                <w:sz w:val="24"/>
                <w:szCs w:val="24"/>
              </w:rPr>
            </w:pPr>
            <w:r>
              <w:rPr>
                <w:rFonts w:ascii="Arial" w:hAnsi="Arial" w:cs="Arial"/>
                <w:sz w:val="24"/>
                <w:szCs w:val="24"/>
              </w:rPr>
              <w:t xml:space="preserve">R$ </w:t>
            </w:r>
            <w:r w:rsidR="004136D6">
              <w:rPr>
                <w:rFonts w:ascii="Arial" w:hAnsi="Arial" w:cs="Arial"/>
                <w:sz w:val="24"/>
                <w:szCs w:val="24"/>
              </w:rPr>
              <w:t>6,30</w:t>
            </w:r>
          </w:p>
        </w:tc>
        <w:tc>
          <w:tcPr>
            <w:tcW w:w="1985" w:type="dxa"/>
          </w:tcPr>
          <w:p w14:paraId="5BE035FA" w14:textId="6549EF9A" w:rsidR="00872710" w:rsidRPr="00414FBD" w:rsidRDefault="004136D6" w:rsidP="00872710">
            <w:pPr>
              <w:spacing w:after="0" w:line="240" w:lineRule="auto"/>
              <w:jc w:val="center"/>
              <w:rPr>
                <w:sz w:val="20"/>
              </w:rPr>
            </w:pPr>
            <w:r>
              <w:rPr>
                <w:rFonts w:ascii="Arial" w:hAnsi="Arial" w:cs="Arial"/>
                <w:szCs w:val="24"/>
              </w:rPr>
              <w:t>FRANCISCO</w:t>
            </w:r>
          </w:p>
        </w:tc>
      </w:tr>
      <w:tr w:rsidR="00872710" w:rsidRPr="00D267AD" w14:paraId="0868A96F" w14:textId="77777777" w:rsidTr="001B787C">
        <w:tc>
          <w:tcPr>
            <w:tcW w:w="781" w:type="dxa"/>
          </w:tcPr>
          <w:p w14:paraId="2B355E06" w14:textId="77777777" w:rsidR="00872710" w:rsidRPr="00D267AD" w:rsidRDefault="00872710" w:rsidP="00872710">
            <w:pPr>
              <w:spacing w:after="0" w:line="240" w:lineRule="auto"/>
              <w:jc w:val="center"/>
              <w:rPr>
                <w:rFonts w:ascii="Arial" w:hAnsi="Arial" w:cs="Arial"/>
                <w:color w:val="000000"/>
                <w:sz w:val="24"/>
                <w:szCs w:val="24"/>
              </w:rPr>
            </w:pPr>
            <w:r>
              <w:rPr>
                <w:rFonts w:ascii="Arial" w:hAnsi="Arial" w:cs="Arial"/>
                <w:color w:val="000000"/>
                <w:sz w:val="24"/>
                <w:szCs w:val="24"/>
              </w:rPr>
              <w:t>05</w:t>
            </w:r>
          </w:p>
        </w:tc>
        <w:tc>
          <w:tcPr>
            <w:tcW w:w="762" w:type="dxa"/>
          </w:tcPr>
          <w:p w14:paraId="3964CC9E" w14:textId="77777777" w:rsidR="00872710" w:rsidRPr="00D267AD" w:rsidRDefault="00872710" w:rsidP="00872710">
            <w:pPr>
              <w:spacing w:after="0" w:line="240" w:lineRule="auto"/>
              <w:jc w:val="center"/>
              <w:rPr>
                <w:rFonts w:ascii="Arial" w:hAnsi="Arial" w:cs="Arial"/>
                <w:color w:val="000000"/>
                <w:sz w:val="24"/>
                <w:szCs w:val="24"/>
              </w:rPr>
            </w:pPr>
            <w:r>
              <w:rPr>
                <w:rFonts w:ascii="Arial" w:hAnsi="Arial" w:cs="Arial"/>
                <w:color w:val="000000"/>
                <w:sz w:val="24"/>
                <w:szCs w:val="24"/>
              </w:rPr>
              <w:t xml:space="preserve">01 </w:t>
            </w:r>
            <w:proofErr w:type="spellStart"/>
            <w:r>
              <w:rPr>
                <w:rFonts w:ascii="Arial" w:hAnsi="Arial" w:cs="Arial"/>
                <w:color w:val="000000"/>
                <w:sz w:val="24"/>
                <w:szCs w:val="24"/>
              </w:rPr>
              <w:t>unid</w:t>
            </w:r>
            <w:proofErr w:type="spellEnd"/>
          </w:p>
        </w:tc>
        <w:tc>
          <w:tcPr>
            <w:tcW w:w="3952" w:type="dxa"/>
          </w:tcPr>
          <w:p w14:paraId="6B0AAB54" w14:textId="77777777" w:rsidR="00872710" w:rsidRDefault="00872710" w:rsidP="00872710">
            <w:pPr>
              <w:jc w:val="both"/>
            </w:pPr>
            <w:r>
              <w:t>Bolacha de maisena 370 gr.</w:t>
            </w:r>
          </w:p>
        </w:tc>
        <w:tc>
          <w:tcPr>
            <w:tcW w:w="1417" w:type="dxa"/>
          </w:tcPr>
          <w:p w14:paraId="135B9EDE" w14:textId="030D9693" w:rsidR="00872710" w:rsidRPr="00D267AD" w:rsidRDefault="00872710" w:rsidP="00872710">
            <w:pPr>
              <w:spacing w:after="0" w:line="240" w:lineRule="auto"/>
              <w:jc w:val="center"/>
              <w:rPr>
                <w:rFonts w:ascii="Arial" w:hAnsi="Arial" w:cs="Arial"/>
                <w:sz w:val="24"/>
                <w:szCs w:val="24"/>
              </w:rPr>
            </w:pPr>
            <w:r>
              <w:rPr>
                <w:rFonts w:ascii="Arial" w:hAnsi="Arial" w:cs="Arial"/>
                <w:sz w:val="24"/>
                <w:szCs w:val="24"/>
              </w:rPr>
              <w:t>R$</w:t>
            </w:r>
            <w:r w:rsidR="004136D6">
              <w:rPr>
                <w:rFonts w:ascii="Arial" w:hAnsi="Arial" w:cs="Arial"/>
                <w:sz w:val="24"/>
                <w:szCs w:val="24"/>
              </w:rPr>
              <w:t xml:space="preserve"> 6,30</w:t>
            </w:r>
          </w:p>
        </w:tc>
        <w:tc>
          <w:tcPr>
            <w:tcW w:w="1985" w:type="dxa"/>
          </w:tcPr>
          <w:p w14:paraId="3CEA6D1C" w14:textId="59B48B0D" w:rsidR="00872710" w:rsidRPr="00414FBD" w:rsidRDefault="004136D6" w:rsidP="00872710">
            <w:pPr>
              <w:spacing w:after="0" w:line="240" w:lineRule="auto"/>
              <w:jc w:val="center"/>
              <w:rPr>
                <w:sz w:val="20"/>
              </w:rPr>
            </w:pPr>
            <w:r>
              <w:rPr>
                <w:rFonts w:ascii="Arial" w:hAnsi="Arial" w:cs="Arial"/>
                <w:szCs w:val="24"/>
              </w:rPr>
              <w:t>FRANCISCO</w:t>
            </w:r>
          </w:p>
        </w:tc>
      </w:tr>
      <w:tr w:rsidR="00872710" w:rsidRPr="00D267AD" w14:paraId="0074DEA8" w14:textId="77777777" w:rsidTr="001B787C">
        <w:tc>
          <w:tcPr>
            <w:tcW w:w="781" w:type="dxa"/>
          </w:tcPr>
          <w:p w14:paraId="3238CE22" w14:textId="77777777" w:rsidR="00872710" w:rsidRPr="00D267AD" w:rsidRDefault="00872710" w:rsidP="00872710">
            <w:pPr>
              <w:spacing w:after="0" w:line="240" w:lineRule="auto"/>
              <w:jc w:val="center"/>
              <w:rPr>
                <w:rFonts w:ascii="Arial" w:hAnsi="Arial" w:cs="Arial"/>
                <w:color w:val="000000"/>
                <w:sz w:val="24"/>
                <w:szCs w:val="24"/>
              </w:rPr>
            </w:pPr>
            <w:r>
              <w:rPr>
                <w:rFonts w:ascii="Arial" w:hAnsi="Arial" w:cs="Arial"/>
                <w:color w:val="000000"/>
                <w:sz w:val="24"/>
                <w:szCs w:val="24"/>
              </w:rPr>
              <w:t>06</w:t>
            </w:r>
          </w:p>
        </w:tc>
        <w:tc>
          <w:tcPr>
            <w:tcW w:w="762" w:type="dxa"/>
          </w:tcPr>
          <w:p w14:paraId="4848BAC7" w14:textId="77777777" w:rsidR="00872710" w:rsidRPr="00D267AD" w:rsidRDefault="00872710" w:rsidP="00872710">
            <w:pPr>
              <w:spacing w:after="0" w:line="240" w:lineRule="auto"/>
              <w:jc w:val="center"/>
              <w:rPr>
                <w:rFonts w:ascii="Arial" w:hAnsi="Arial" w:cs="Arial"/>
                <w:color w:val="000000"/>
                <w:sz w:val="24"/>
                <w:szCs w:val="24"/>
              </w:rPr>
            </w:pPr>
            <w:r>
              <w:rPr>
                <w:rFonts w:ascii="Arial" w:hAnsi="Arial" w:cs="Arial"/>
                <w:color w:val="000000"/>
                <w:sz w:val="24"/>
                <w:szCs w:val="24"/>
              </w:rPr>
              <w:t xml:space="preserve">01 </w:t>
            </w:r>
            <w:proofErr w:type="spellStart"/>
            <w:r>
              <w:rPr>
                <w:rFonts w:ascii="Arial" w:hAnsi="Arial" w:cs="Arial"/>
                <w:color w:val="000000"/>
                <w:sz w:val="24"/>
                <w:szCs w:val="24"/>
              </w:rPr>
              <w:t>unid</w:t>
            </w:r>
            <w:proofErr w:type="spellEnd"/>
          </w:p>
        </w:tc>
        <w:tc>
          <w:tcPr>
            <w:tcW w:w="3952" w:type="dxa"/>
          </w:tcPr>
          <w:p w14:paraId="293248A0" w14:textId="77777777" w:rsidR="00872710" w:rsidRDefault="00872710" w:rsidP="00872710">
            <w:pPr>
              <w:jc w:val="both"/>
            </w:pPr>
            <w:r>
              <w:t>Bolacha de mel 370 gr.</w:t>
            </w:r>
          </w:p>
        </w:tc>
        <w:tc>
          <w:tcPr>
            <w:tcW w:w="1417" w:type="dxa"/>
          </w:tcPr>
          <w:p w14:paraId="0918DDEC" w14:textId="23D2655D" w:rsidR="00872710" w:rsidRPr="00D267AD" w:rsidRDefault="00872710" w:rsidP="00872710">
            <w:pPr>
              <w:spacing w:after="0" w:line="240" w:lineRule="auto"/>
              <w:jc w:val="center"/>
              <w:rPr>
                <w:rFonts w:ascii="Arial" w:hAnsi="Arial" w:cs="Arial"/>
                <w:sz w:val="24"/>
                <w:szCs w:val="24"/>
              </w:rPr>
            </w:pPr>
            <w:r>
              <w:rPr>
                <w:rFonts w:ascii="Arial" w:hAnsi="Arial" w:cs="Arial"/>
                <w:sz w:val="24"/>
                <w:szCs w:val="24"/>
              </w:rPr>
              <w:t xml:space="preserve">R$ </w:t>
            </w:r>
            <w:r w:rsidR="004136D6">
              <w:rPr>
                <w:rFonts w:ascii="Arial" w:hAnsi="Arial" w:cs="Arial"/>
                <w:sz w:val="24"/>
                <w:szCs w:val="24"/>
              </w:rPr>
              <w:t>5,60</w:t>
            </w:r>
          </w:p>
        </w:tc>
        <w:tc>
          <w:tcPr>
            <w:tcW w:w="1985" w:type="dxa"/>
          </w:tcPr>
          <w:p w14:paraId="1A065844" w14:textId="59876F76" w:rsidR="00872710" w:rsidRPr="00414FBD" w:rsidRDefault="004136D6" w:rsidP="00872710">
            <w:pPr>
              <w:spacing w:after="0" w:line="240" w:lineRule="auto"/>
              <w:jc w:val="center"/>
              <w:rPr>
                <w:sz w:val="20"/>
              </w:rPr>
            </w:pPr>
            <w:r>
              <w:rPr>
                <w:rFonts w:ascii="Arial" w:hAnsi="Arial" w:cs="Arial"/>
                <w:szCs w:val="24"/>
              </w:rPr>
              <w:t>FRANCISCO</w:t>
            </w:r>
          </w:p>
        </w:tc>
      </w:tr>
      <w:tr w:rsidR="00872710" w:rsidRPr="00D267AD" w14:paraId="0519F9E9" w14:textId="77777777" w:rsidTr="001B787C">
        <w:tc>
          <w:tcPr>
            <w:tcW w:w="781" w:type="dxa"/>
          </w:tcPr>
          <w:p w14:paraId="1E8E7E1E" w14:textId="77777777" w:rsidR="00872710" w:rsidRPr="00D267AD" w:rsidRDefault="00872710" w:rsidP="00872710">
            <w:pPr>
              <w:spacing w:after="0" w:line="240" w:lineRule="auto"/>
              <w:jc w:val="center"/>
              <w:rPr>
                <w:rFonts w:ascii="Arial" w:hAnsi="Arial" w:cs="Arial"/>
                <w:color w:val="000000"/>
                <w:sz w:val="24"/>
                <w:szCs w:val="24"/>
              </w:rPr>
            </w:pPr>
            <w:r>
              <w:rPr>
                <w:rFonts w:ascii="Arial" w:hAnsi="Arial" w:cs="Arial"/>
                <w:color w:val="000000"/>
                <w:sz w:val="24"/>
                <w:szCs w:val="24"/>
              </w:rPr>
              <w:t>07</w:t>
            </w:r>
          </w:p>
        </w:tc>
        <w:tc>
          <w:tcPr>
            <w:tcW w:w="762" w:type="dxa"/>
          </w:tcPr>
          <w:p w14:paraId="5B890962" w14:textId="77777777" w:rsidR="00872710" w:rsidRPr="00D267AD" w:rsidRDefault="00872710" w:rsidP="00872710">
            <w:pPr>
              <w:spacing w:after="0" w:line="240" w:lineRule="auto"/>
              <w:jc w:val="center"/>
              <w:rPr>
                <w:rFonts w:ascii="Arial" w:hAnsi="Arial" w:cs="Arial"/>
                <w:color w:val="000000"/>
                <w:sz w:val="24"/>
                <w:szCs w:val="24"/>
              </w:rPr>
            </w:pPr>
            <w:r>
              <w:rPr>
                <w:rFonts w:ascii="Arial" w:hAnsi="Arial" w:cs="Arial"/>
                <w:color w:val="000000"/>
                <w:sz w:val="24"/>
                <w:szCs w:val="24"/>
              </w:rPr>
              <w:t xml:space="preserve">01 </w:t>
            </w:r>
            <w:proofErr w:type="spellStart"/>
            <w:r>
              <w:rPr>
                <w:rFonts w:ascii="Arial" w:hAnsi="Arial" w:cs="Arial"/>
                <w:color w:val="000000"/>
                <w:sz w:val="24"/>
                <w:szCs w:val="24"/>
              </w:rPr>
              <w:t>unid</w:t>
            </w:r>
            <w:proofErr w:type="spellEnd"/>
          </w:p>
        </w:tc>
        <w:tc>
          <w:tcPr>
            <w:tcW w:w="3952" w:type="dxa"/>
          </w:tcPr>
          <w:p w14:paraId="3339DAB1" w14:textId="77777777" w:rsidR="00872710" w:rsidRPr="00374A29" w:rsidRDefault="00872710" w:rsidP="003727BC">
            <w:pPr>
              <w:rPr>
                <w:rFonts w:ascii="Arial" w:hAnsi="Arial" w:cs="Arial"/>
                <w:szCs w:val="24"/>
              </w:rPr>
            </w:pPr>
            <w:r>
              <w:rPr>
                <w:rFonts w:ascii="Arial" w:hAnsi="Arial" w:cs="Arial"/>
                <w:szCs w:val="24"/>
              </w:rPr>
              <w:t xml:space="preserve">Bolacha </w:t>
            </w:r>
            <w:proofErr w:type="spellStart"/>
            <w:r>
              <w:rPr>
                <w:rFonts w:ascii="Arial" w:hAnsi="Arial" w:cs="Arial"/>
                <w:szCs w:val="24"/>
              </w:rPr>
              <w:t>crem</w:t>
            </w:r>
            <w:proofErr w:type="spellEnd"/>
            <w:r>
              <w:rPr>
                <w:rFonts w:ascii="Arial" w:hAnsi="Arial" w:cs="Arial"/>
                <w:szCs w:val="24"/>
              </w:rPr>
              <w:t xml:space="preserve"> </w:t>
            </w:r>
            <w:proofErr w:type="spellStart"/>
            <w:r>
              <w:rPr>
                <w:rFonts w:ascii="Arial" w:hAnsi="Arial" w:cs="Arial"/>
                <w:szCs w:val="24"/>
              </w:rPr>
              <w:t>cracek</w:t>
            </w:r>
            <w:proofErr w:type="spellEnd"/>
            <w:r>
              <w:rPr>
                <w:rFonts w:ascii="Arial" w:hAnsi="Arial" w:cs="Arial"/>
                <w:szCs w:val="24"/>
              </w:rPr>
              <w:t xml:space="preserve"> 370 gr.</w:t>
            </w:r>
          </w:p>
        </w:tc>
        <w:tc>
          <w:tcPr>
            <w:tcW w:w="1417" w:type="dxa"/>
          </w:tcPr>
          <w:p w14:paraId="4D87919D" w14:textId="05F3505B" w:rsidR="00872710" w:rsidRPr="00D267AD" w:rsidRDefault="00872710" w:rsidP="00872710">
            <w:pPr>
              <w:spacing w:after="0" w:line="240" w:lineRule="auto"/>
              <w:jc w:val="center"/>
              <w:rPr>
                <w:rFonts w:ascii="Arial" w:hAnsi="Arial" w:cs="Arial"/>
                <w:sz w:val="24"/>
                <w:szCs w:val="24"/>
              </w:rPr>
            </w:pPr>
            <w:r>
              <w:rPr>
                <w:rFonts w:ascii="Arial" w:hAnsi="Arial" w:cs="Arial"/>
                <w:sz w:val="24"/>
                <w:szCs w:val="24"/>
              </w:rPr>
              <w:t>R$</w:t>
            </w:r>
            <w:r w:rsidR="004136D6">
              <w:rPr>
                <w:rFonts w:ascii="Arial" w:hAnsi="Arial" w:cs="Arial"/>
                <w:sz w:val="24"/>
                <w:szCs w:val="24"/>
              </w:rPr>
              <w:t xml:space="preserve"> 5,85</w:t>
            </w:r>
          </w:p>
        </w:tc>
        <w:tc>
          <w:tcPr>
            <w:tcW w:w="1985" w:type="dxa"/>
          </w:tcPr>
          <w:p w14:paraId="64EA21A7" w14:textId="212581EE" w:rsidR="00872710" w:rsidRPr="00414FBD" w:rsidRDefault="004136D6" w:rsidP="00872710">
            <w:pPr>
              <w:spacing w:after="0" w:line="240" w:lineRule="auto"/>
              <w:jc w:val="center"/>
              <w:rPr>
                <w:sz w:val="20"/>
              </w:rPr>
            </w:pPr>
            <w:r>
              <w:rPr>
                <w:rFonts w:ascii="Arial" w:hAnsi="Arial" w:cs="Arial"/>
                <w:szCs w:val="24"/>
              </w:rPr>
              <w:t>LUTHIANE</w:t>
            </w:r>
          </w:p>
        </w:tc>
      </w:tr>
      <w:tr w:rsidR="00872710" w:rsidRPr="00D267AD" w14:paraId="01DC2E60" w14:textId="77777777" w:rsidTr="001B787C">
        <w:tc>
          <w:tcPr>
            <w:tcW w:w="781" w:type="dxa"/>
          </w:tcPr>
          <w:p w14:paraId="509504E2" w14:textId="77777777" w:rsidR="00872710" w:rsidRDefault="00872710" w:rsidP="00872710">
            <w:pPr>
              <w:spacing w:after="0" w:line="240" w:lineRule="auto"/>
              <w:jc w:val="center"/>
              <w:rPr>
                <w:rFonts w:ascii="Arial" w:hAnsi="Arial" w:cs="Arial"/>
                <w:color w:val="000000"/>
                <w:sz w:val="24"/>
                <w:szCs w:val="24"/>
              </w:rPr>
            </w:pPr>
            <w:r>
              <w:rPr>
                <w:rFonts w:ascii="Arial" w:hAnsi="Arial" w:cs="Arial"/>
                <w:color w:val="000000"/>
                <w:sz w:val="24"/>
                <w:szCs w:val="24"/>
              </w:rPr>
              <w:t>08</w:t>
            </w:r>
          </w:p>
        </w:tc>
        <w:tc>
          <w:tcPr>
            <w:tcW w:w="762" w:type="dxa"/>
          </w:tcPr>
          <w:p w14:paraId="7FE93680" w14:textId="77777777" w:rsidR="00872710" w:rsidRPr="00D267AD" w:rsidRDefault="00872710" w:rsidP="00872710">
            <w:pPr>
              <w:spacing w:after="0" w:line="240" w:lineRule="auto"/>
              <w:jc w:val="center"/>
              <w:rPr>
                <w:rFonts w:ascii="Arial" w:hAnsi="Arial" w:cs="Arial"/>
                <w:color w:val="000000"/>
                <w:sz w:val="24"/>
                <w:szCs w:val="24"/>
              </w:rPr>
            </w:pPr>
            <w:r>
              <w:rPr>
                <w:rFonts w:ascii="Arial" w:hAnsi="Arial" w:cs="Arial"/>
                <w:color w:val="000000"/>
                <w:sz w:val="24"/>
                <w:szCs w:val="24"/>
              </w:rPr>
              <w:t xml:space="preserve">01 </w:t>
            </w:r>
            <w:proofErr w:type="spellStart"/>
            <w:r>
              <w:rPr>
                <w:rFonts w:ascii="Arial" w:hAnsi="Arial" w:cs="Arial"/>
                <w:color w:val="000000"/>
                <w:sz w:val="24"/>
                <w:szCs w:val="24"/>
              </w:rPr>
              <w:t>unid</w:t>
            </w:r>
            <w:proofErr w:type="spellEnd"/>
          </w:p>
        </w:tc>
        <w:tc>
          <w:tcPr>
            <w:tcW w:w="3952" w:type="dxa"/>
          </w:tcPr>
          <w:p w14:paraId="30DCDBFD" w14:textId="77777777" w:rsidR="00872710" w:rsidRPr="005F728A" w:rsidRDefault="00872710" w:rsidP="003727BC">
            <w:pPr>
              <w:rPr>
                <w:rFonts w:ascii="Arial" w:hAnsi="Arial" w:cs="Arial"/>
                <w:szCs w:val="24"/>
              </w:rPr>
            </w:pPr>
            <w:r>
              <w:rPr>
                <w:rFonts w:ascii="Arial" w:hAnsi="Arial" w:cs="Arial"/>
                <w:szCs w:val="24"/>
              </w:rPr>
              <w:t xml:space="preserve">Cereal </w:t>
            </w:r>
            <w:proofErr w:type="spellStart"/>
            <w:r>
              <w:rPr>
                <w:rFonts w:ascii="Arial" w:hAnsi="Arial" w:cs="Arial"/>
                <w:szCs w:val="24"/>
              </w:rPr>
              <w:t>multicereais</w:t>
            </w:r>
            <w:proofErr w:type="spellEnd"/>
            <w:r>
              <w:rPr>
                <w:rFonts w:ascii="Arial" w:hAnsi="Arial" w:cs="Arial"/>
                <w:szCs w:val="24"/>
              </w:rPr>
              <w:t xml:space="preserve"> de 200 gr.</w:t>
            </w:r>
          </w:p>
        </w:tc>
        <w:tc>
          <w:tcPr>
            <w:tcW w:w="1417" w:type="dxa"/>
          </w:tcPr>
          <w:p w14:paraId="23F04CC2" w14:textId="015F5F29" w:rsidR="00872710" w:rsidRPr="00D267AD" w:rsidRDefault="00872710" w:rsidP="00872710">
            <w:pPr>
              <w:spacing w:after="0" w:line="240" w:lineRule="auto"/>
              <w:jc w:val="center"/>
              <w:rPr>
                <w:rFonts w:ascii="Arial" w:hAnsi="Arial" w:cs="Arial"/>
                <w:sz w:val="24"/>
                <w:szCs w:val="24"/>
              </w:rPr>
            </w:pPr>
            <w:r>
              <w:rPr>
                <w:rFonts w:ascii="Arial" w:hAnsi="Arial" w:cs="Arial"/>
                <w:sz w:val="24"/>
                <w:szCs w:val="24"/>
              </w:rPr>
              <w:t xml:space="preserve">R$ </w:t>
            </w:r>
            <w:r w:rsidR="004136D6">
              <w:rPr>
                <w:rFonts w:ascii="Arial" w:hAnsi="Arial" w:cs="Arial"/>
                <w:sz w:val="24"/>
                <w:szCs w:val="24"/>
              </w:rPr>
              <w:t>7,99</w:t>
            </w:r>
          </w:p>
        </w:tc>
        <w:tc>
          <w:tcPr>
            <w:tcW w:w="1985" w:type="dxa"/>
          </w:tcPr>
          <w:p w14:paraId="54BD6BC4" w14:textId="42D24BA3" w:rsidR="00872710" w:rsidRPr="001B0BED" w:rsidRDefault="004136D6" w:rsidP="00872710">
            <w:pPr>
              <w:spacing w:after="0" w:line="240" w:lineRule="auto"/>
              <w:jc w:val="center"/>
              <w:rPr>
                <w:rFonts w:ascii="Arial" w:hAnsi="Arial" w:cs="Arial"/>
                <w:szCs w:val="24"/>
              </w:rPr>
            </w:pPr>
            <w:r>
              <w:rPr>
                <w:rFonts w:ascii="Arial" w:hAnsi="Arial" w:cs="Arial"/>
                <w:szCs w:val="24"/>
              </w:rPr>
              <w:t>FRANCISCO</w:t>
            </w:r>
          </w:p>
        </w:tc>
      </w:tr>
    </w:tbl>
    <w:p w14:paraId="76EBC920" w14:textId="77777777" w:rsidR="00872710" w:rsidRDefault="00872710" w:rsidP="00872710">
      <w:pPr>
        <w:jc w:val="both"/>
        <w:rPr>
          <w:rFonts w:ascii="Arial" w:hAnsi="Arial" w:cs="Arial"/>
          <w:b/>
          <w:sz w:val="24"/>
          <w:szCs w:val="24"/>
          <w:u w:val="single"/>
        </w:rPr>
      </w:pPr>
    </w:p>
    <w:p w14:paraId="4E8FCFEE" w14:textId="40A3E643" w:rsidR="00872710" w:rsidRDefault="00872710" w:rsidP="00872710">
      <w:pPr>
        <w:jc w:val="both"/>
        <w:rPr>
          <w:rFonts w:ascii="Arial" w:hAnsi="Arial" w:cs="Arial"/>
          <w:bCs/>
          <w:sz w:val="24"/>
          <w:szCs w:val="24"/>
        </w:rPr>
      </w:pPr>
      <w:r>
        <w:rPr>
          <w:rFonts w:ascii="Arial" w:hAnsi="Arial" w:cs="Arial"/>
          <w:b/>
          <w:sz w:val="24"/>
          <w:szCs w:val="24"/>
          <w:u w:val="single"/>
        </w:rPr>
        <w:lastRenderedPageBreak/>
        <w:t>3ª FASE: Habilitação:</w:t>
      </w:r>
      <w:r>
        <w:rPr>
          <w:rFonts w:ascii="Arial" w:hAnsi="Arial" w:cs="Arial"/>
          <w:b/>
          <w:sz w:val="24"/>
          <w:szCs w:val="24"/>
        </w:rPr>
        <w:t xml:space="preserve"> </w:t>
      </w:r>
      <w:r w:rsidRPr="00F31014">
        <w:rPr>
          <w:rFonts w:ascii="Arial" w:hAnsi="Arial" w:cs="Arial"/>
          <w:sz w:val="24"/>
          <w:szCs w:val="24"/>
        </w:rPr>
        <w:t>Dando seguimento</w:t>
      </w:r>
      <w:r>
        <w:rPr>
          <w:rFonts w:ascii="Arial" w:hAnsi="Arial" w:cs="Arial"/>
          <w:sz w:val="24"/>
          <w:szCs w:val="24"/>
        </w:rPr>
        <w:t xml:space="preserve"> passou-se a fase de habilitação, do</w:t>
      </w:r>
      <w:r w:rsidR="002A76B6">
        <w:rPr>
          <w:rFonts w:ascii="Arial" w:hAnsi="Arial" w:cs="Arial"/>
          <w:sz w:val="24"/>
          <w:szCs w:val="24"/>
        </w:rPr>
        <w:t>s</w:t>
      </w:r>
      <w:r>
        <w:rPr>
          <w:rFonts w:ascii="Arial" w:hAnsi="Arial" w:cs="Arial"/>
          <w:sz w:val="24"/>
          <w:szCs w:val="24"/>
        </w:rPr>
        <w:t xml:space="preserve"> licitante</w:t>
      </w:r>
      <w:r w:rsidR="002A76B6">
        <w:rPr>
          <w:rFonts w:ascii="Arial" w:hAnsi="Arial" w:cs="Arial"/>
          <w:sz w:val="24"/>
          <w:szCs w:val="24"/>
        </w:rPr>
        <w:t>s</w:t>
      </w:r>
      <w:r>
        <w:rPr>
          <w:rFonts w:ascii="Arial" w:hAnsi="Arial" w:cs="Arial"/>
          <w:sz w:val="24"/>
          <w:szCs w:val="24"/>
        </w:rPr>
        <w:t xml:space="preserve"> vencedor</w:t>
      </w:r>
      <w:r w:rsidR="002A76B6">
        <w:rPr>
          <w:rFonts w:ascii="Arial" w:hAnsi="Arial" w:cs="Arial"/>
          <w:sz w:val="24"/>
          <w:szCs w:val="24"/>
        </w:rPr>
        <w:t>es</w:t>
      </w:r>
      <w:r>
        <w:rPr>
          <w:rFonts w:ascii="Arial" w:hAnsi="Arial" w:cs="Arial"/>
          <w:sz w:val="24"/>
          <w:szCs w:val="24"/>
        </w:rPr>
        <w:t>, constatou-se que o</w:t>
      </w:r>
      <w:r w:rsidR="002A76B6">
        <w:rPr>
          <w:rFonts w:ascii="Arial" w:hAnsi="Arial" w:cs="Arial"/>
          <w:sz w:val="24"/>
          <w:szCs w:val="24"/>
        </w:rPr>
        <w:t>s</w:t>
      </w:r>
      <w:r>
        <w:rPr>
          <w:rFonts w:ascii="Arial" w:hAnsi="Arial" w:cs="Arial"/>
          <w:sz w:val="24"/>
          <w:szCs w:val="24"/>
        </w:rPr>
        <w:t xml:space="preserve"> licitante</w:t>
      </w:r>
      <w:r w:rsidR="002A76B6">
        <w:rPr>
          <w:rFonts w:ascii="Arial" w:hAnsi="Arial" w:cs="Arial"/>
          <w:sz w:val="24"/>
          <w:szCs w:val="24"/>
        </w:rPr>
        <w:t>s</w:t>
      </w:r>
      <w:r>
        <w:rPr>
          <w:rFonts w:ascii="Arial" w:hAnsi="Arial" w:cs="Arial"/>
          <w:sz w:val="24"/>
          <w:szCs w:val="24"/>
        </w:rPr>
        <w:t xml:space="preserve"> encontra</w:t>
      </w:r>
      <w:r w:rsidR="002A76B6">
        <w:rPr>
          <w:rFonts w:ascii="Arial" w:hAnsi="Arial" w:cs="Arial"/>
          <w:sz w:val="24"/>
          <w:szCs w:val="24"/>
        </w:rPr>
        <w:t>m</w:t>
      </w:r>
      <w:r>
        <w:rPr>
          <w:rFonts w:ascii="Arial" w:hAnsi="Arial" w:cs="Arial"/>
          <w:sz w:val="24"/>
          <w:szCs w:val="24"/>
        </w:rPr>
        <w:t>-se plenamente habilitado</w:t>
      </w:r>
      <w:r w:rsidR="002A76B6">
        <w:rPr>
          <w:rFonts w:ascii="Arial" w:hAnsi="Arial" w:cs="Arial"/>
          <w:sz w:val="24"/>
          <w:szCs w:val="24"/>
        </w:rPr>
        <w:t>s</w:t>
      </w:r>
      <w:r>
        <w:rPr>
          <w:rFonts w:ascii="Arial" w:hAnsi="Arial" w:cs="Arial"/>
          <w:sz w:val="24"/>
          <w:szCs w:val="24"/>
        </w:rPr>
        <w:t xml:space="preserve"> conforme exigência do presente Edital.</w:t>
      </w:r>
      <w:r>
        <w:rPr>
          <w:rFonts w:ascii="Arial" w:hAnsi="Arial" w:cs="Arial"/>
          <w:bCs/>
          <w:sz w:val="24"/>
          <w:szCs w:val="24"/>
        </w:rPr>
        <w:t xml:space="preserve"> Momento em que foi dada a palavra a empresa participante do certame, aonde a mesma não manifestou interesse em apresentar recurso. Nada mais havendo a tratar, encerro a presente ata às 09h</w:t>
      </w:r>
      <w:r w:rsidR="002A76B6">
        <w:rPr>
          <w:rFonts w:ascii="Arial" w:hAnsi="Arial" w:cs="Arial"/>
          <w:bCs/>
          <w:sz w:val="24"/>
          <w:szCs w:val="24"/>
        </w:rPr>
        <w:t>49</w:t>
      </w:r>
      <w:r>
        <w:rPr>
          <w:rFonts w:ascii="Arial" w:hAnsi="Arial" w:cs="Arial"/>
          <w:bCs/>
          <w:sz w:val="24"/>
          <w:szCs w:val="24"/>
        </w:rPr>
        <w:t xml:space="preserve">min, juntamente com os membros que compõem o presente certame e encaminho o resultado final para apreciação do Sr. Prefeito Municipal e posterior Adjudicação e Homologação. </w:t>
      </w:r>
    </w:p>
    <w:p w14:paraId="7E28BF3D" w14:textId="295CB957" w:rsidR="00872710" w:rsidRDefault="00872710" w:rsidP="002A76B6">
      <w:pPr>
        <w:spacing w:after="0"/>
        <w:jc w:val="both"/>
        <w:rPr>
          <w:rFonts w:ascii="Arial" w:hAnsi="Arial" w:cs="Arial"/>
          <w:bCs/>
          <w:sz w:val="24"/>
          <w:szCs w:val="24"/>
        </w:rPr>
      </w:pPr>
    </w:p>
    <w:p w14:paraId="7C3D88EF" w14:textId="77777777" w:rsidR="00872710" w:rsidRDefault="00872710" w:rsidP="00872710">
      <w:pPr>
        <w:autoSpaceDE w:val="0"/>
        <w:autoSpaceDN w:val="0"/>
        <w:adjustRightInd w:val="0"/>
        <w:spacing w:line="360" w:lineRule="auto"/>
        <w:jc w:val="both"/>
        <w:rPr>
          <w:rFonts w:ascii="Arial" w:hAnsi="Arial" w:cs="Arial"/>
          <w:b/>
          <w:bCs/>
          <w:sz w:val="24"/>
          <w:szCs w:val="24"/>
        </w:rPr>
      </w:pPr>
      <w:r>
        <w:rPr>
          <w:rFonts w:ascii="Arial" w:hAnsi="Arial" w:cs="Arial"/>
          <w:b/>
          <w:bCs/>
          <w:sz w:val="24"/>
          <w:szCs w:val="24"/>
        </w:rPr>
        <w:t>PREGOEIRO:</w:t>
      </w:r>
    </w:p>
    <w:p w14:paraId="5FBB29BD" w14:textId="77777777" w:rsidR="00872710" w:rsidRDefault="00872710" w:rsidP="00872710">
      <w:pPr>
        <w:autoSpaceDE w:val="0"/>
        <w:autoSpaceDN w:val="0"/>
        <w:adjustRightInd w:val="0"/>
        <w:spacing w:line="360" w:lineRule="auto"/>
        <w:jc w:val="both"/>
        <w:rPr>
          <w:rFonts w:ascii="Arial" w:hAnsi="Arial" w:cs="Arial"/>
          <w:bCs/>
          <w:sz w:val="24"/>
          <w:szCs w:val="24"/>
        </w:rPr>
      </w:pPr>
      <w:r>
        <w:rPr>
          <w:rFonts w:ascii="Arial" w:hAnsi="Arial" w:cs="Arial"/>
          <w:sz w:val="24"/>
          <w:szCs w:val="24"/>
        </w:rPr>
        <w:t>Marcos Eugenio Pereira Pinto</w:t>
      </w:r>
      <w:r>
        <w:rPr>
          <w:rFonts w:ascii="Arial" w:hAnsi="Arial" w:cs="Arial"/>
          <w:bCs/>
          <w:sz w:val="24"/>
          <w:szCs w:val="24"/>
        </w:rPr>
        <w:t>: ______________________________________.</w:t>
      </w:r>
    </w:p>
    <w:p w14:paraId="2A3D2DAD" w14:textId="77777777" w:rsidR="00872710" w:rsidRDefault="00872710" w:rsidP="004136D6">
      <w:pPr>
        <w:autoSpaceDE w:val="0"/>
        <w:autoSpaceDN w:val="0"/>
        <w:adjustRightInd w:val="0"/>
        <w:spacing w:after="0" w:line="360" w:lineRule="auto"/>
        <w:jc w:val="both"/>
        <w:rPr>
          <w:rFonts w:ascii="Arial" w:hAnsi="Arial" w:cs="Arial"/>
          <w:bCs/>
          <w:sz w:val="24"/>
          <w:szCs w:val="24"/>
        </w:rPr>
      </w:pPr>
    </w:p>
    <w:p w14:paraId="080DFC8D" w14:textId="77777777" w:rsidR="00872710" w:rsidRDefault="00872710" w:rsidP="00872710">
      <w:pPr>
        <w:autoSpaceDE w:val="0"/>
        <w:autoSpaceDN w:val="0"/>
        <w:adjustRightInd w:val="0"/>
        <w:spacing w:line="360" w:lineRule="auto"/>
        <w:jc w:val="both"/>
        <w:rPr>
          <w:rFonts w:ascii="Arial" w:hAnsi="Arial" w:cs="Arial"/>
          <w:b/>
          <w:bCs/>
          <w:sz w:val="24"/>
          <w:szCs w:val="24"/>
        </w:rPr>
      </w:pPr>
      <w:r>
        <w:rPr>
          <w:rFonts w:ascii="Arial" w:hAnsi="Arial" w:cs="Arial"/>
          <w:b/>
          <w:bCs/>
          <w:sz w:val="24"/>
          <w:szCs w:val="24"/>
        </w:rPr>
        <w:t>EQUIPE DE APOIO:</w:t>
      </w:r>
    </w:p>
    <w:p w14:paraId="1B9E5144" w14:textId="77777777" w:rsidR="00872710" w:rsidRDefault="00872710" w:rsidP="00872710">
      <w:pPr>
        <w:autoSpaceDE w:val="0"/>
        <w:autoSpaceDN w:val="0"/>
        <w:adjustRightInd w:val="0"/>
        <w:spacing w:line="360" w:lineRule="auto"/>
        <w:jc w:val="both"/>
        <w:rPr>
          <w:rFonts w:ascii="Arial" w:hAnsi="Arial" w:cs="Arial"/>
          <w:bCs/>
          <w:sz w:val="24"/>
          <w:szCs w:val="24"/>
        </w:rPr>
      </w:pPr>
      <w:r>
        <w:rPr>
          <w:rFonts w:ascii="Arial" w:hAnsi="Arial" w:cs="Arial"/>
          <w:bCs/>
          <w:sz w:val="24"/>
          <w:szCs w:val="24"/>
        </w:rPr>
        <w:t>Joner Luiz Carvalho Pereira: _______________________________________;</w:t>
      </w:r>
    </w:p>
    <w:p w14:paraId="23A05F58" w14:textId="77777777" w:rsidR="00872710" w:rsidRDefault="00872710" w:rsidP="00872710">
      <w:pPr>
        <w:autoSpaceDE w:val="0"/>
        <w:autoSpaceDN w:val="0"/>
        <w:adjustRightInd w:val="0"/>
        <w:spacing w:line="360" w:lineRule="auto"/>
        <w:jc w:val="both"/>
        <w:rPr>
          <w:rFonts w:ascii="Arial" w:hAnsi="Arial" w:cs="Arial"/>
          <w:bCs/>
          <w:sz w:val="24"/>
          <w:szCs w:val="24"/>
        </w:rPr>
      </w:pPr>
      <w:r>
        <w:rPr>
          <w:rFonts w:ascii="Arial" w:hAnsi="Arial" w:cs="Arial"/>
          <w:bCs/>
          <w:sz w:val="24"/>
          <w:szCs w:val="24"/>
        </w:rPr>
        <w:t>Luciano Ilha Nunes: ______________________________________________;</w:t>
      </w:r>
    </w:p>
    <w:p w14:paraId="5A766AF0" w14:textId="77777777" w:rsidR="00872710" w:rsidRDefault="00872710" w:rsidP="00872710">
      <w:pPr>
        <w:autoSpaceDE w:val="0"/>
        <w:autoSpaceDN w:val="0"/>
        <w:adjustRightInd w:val="0"/>
        <w:spacing w:line="360" w:lineRule="auto"/>
        <w:jc w:val="both"/>
        <w:rPr>
          <w:rFonts w:ascii="Arial" w:hAnsi="Arial" w:cs="Arial"/>
          <w:b/>
          <w:bCs/>
          <w:sz w:val="24"/>
          <w:szCs w:val="24"/>
        </w:rPr>
      </w:pPr>
      <w:r>
        <w:rPr>
          <w:rFonts w:ascii="Arial" w:hAnsi="Arial" w:cs="Arial"/>
          <w:bCs/>
          <w:sz w:val="24"/>
          <w:szCs w:val="24"/>
        </w:rPr>
        <w:t>Jorge Luiz Gonçalves de Melo: _____________________________________.</w:t>
      </w:r>
    </w:p>
    <w:p w14:paraId="0BF16D54" w14:textId="77777777" w:rsidR="00872710" w:rsidRDefault="00872710" w:rsidP="004136D6">
      <w:pPr>
        <w:autoSpaceDE w:val="0"/>
        <w:autoSpaceDN w:val="0"/>
        <w:adjustRightInd w:val="0"/>
        <w:spacing w:after="0" w:line="360" w:lineRule="auto"/>
        <w:jc w:val="both"/>
        <w:rPr>
          <w:rFonts w:ascii="Arial" w:hAnsi="Arial" w:cs="Arial"/>
          <w:b/>
          <w:bCs/>
          <w:sz w:val="24"/>
          <w:szCs w:val="24"/>
        </w:rPr>
      </w:pPr>
    </w:p>
    <w:p w14:paraId="47FBF7D2" w14:textId="77777777" w:rsidR="00872710" w:rsidRDefault="00872710" w:rsidP="00872710">
      <w:pPr>
        <w:autoSpaceDE w:val="0"/>
        <w:autoSpaceDN w:val="0"/>
        <w:adjustRightInd w:val="0"/>
        <w:spacing w:line="360" w:lineRule="auto"/>
        <w:jc w:val="both"/>
        <w:rPr>
          <w:rFonts w:ascii="Arial" w:hAnsi="Arial" w:cs="Arial"/>
          <w:b/>
          <w:bCs/>
          <w:sz w:val="24"/>
          <w:szCs w:val="24"/>
        </w:rPr>
      </w:pPr>
      <w:r>
        <w:rPr>
          <w:rFonts w:ascii="Arial" w:hAnsi="Arial" w:cs="Arial"/>
          <w:b/>
          <w:bCs/>
          <w:sz w:val="24"/>
          <w:szCs w:val="24"/>
        </w:rPr>
        <w:t>CENTRAL DE CONTROLE INTERNO:</w:t>
      </w:r>
    </w:p>
    <w:p w14:paraId="285F17FF" w14:textId="131B5D8A" w:rsidR="00872710" w:rsidRPr="00264CC2" w:rsidRDefault="004136D6" w:rsidP="00872710">
      <w:pPr>
        <w:autoSpaceDE w:val="0"/>
        <w:autoSpaceDN w:val="0"/>
        <w:adjustRightInd w:val="0"/>
        <w:spacing w:line="360" w:lineRule="auto"/>
        <w:jc w:val="both"/>
        <w:rPr>
          <w:rFonts w:ascii="Arial" w:hAnsi="Arial" w:cs="Arial"/>
          <w:bCs/>
          <w:sz w:val="24"/>
        </w:rPr>
      </w:pPr>
      <w:proofErr w:type="spellStart"/>
      <w:r>
        <w:rPr>
          <w:rFonts w:ascii="Arial" w:hAnsi="Arial" w:cs="Arial"/>
          <w:bCs/>
          <w:sz w:val="24"/>
        </w:rPr>
        <w:t>Maikel</w:t>
      </w:r>
      <w:proofErr w:type="spellEnd"/>
      <w:r>
        <w:rPr>
          <w:rFonts w:ascii="Arial" w:hAnsi="Arial" w:cs="Arial"/>
          <w:bCs/>
          <w:sz w:val="24"/>
        </w:rPr>
        <w:t xml:space="preserve"> Taborda </w:t>
      </w:r>
      <w:proofErr w:type="spellStart"/>
      <w:r>
        <w:rPr>
          <w:rFonts w:ascii="Arial" w:hAnsi="Arial" w:cs="Arial"/>
          <w:bCs/>
          <w:sz w:val="24"/>
        </w:rPr>
        <w:t>Raguzzoni</w:t>
      </w:r>
      <w:proofErr w:type="spellEnd"/>
      <w:r w:rsidR="00872710" w:rsidRPr="00B37FE4">
        <w:rPr>
          <w:rFonts w:ascii="Arial" w:hAnsi="Arial" w:cs="Arial"/>
          <w:bCs/>
          <w:sz w:val="24"/>
        </w:rPr>
        <w:t>:</w:t>
      </w:r>
      <w:r w:rsidR="00872710">
        <w:rPr>
          <w:rFonts w:ascii="Arial" w:hAnsi="Arial" w:cs="Arial"/>
          <w:bCs/>
          <w:sz w:val="24"/>
        </w:rPr>
        <w:t xml:space="preserve"> </w:t>
      </w:r>
      <w:r w:rsidR="00872710" w:rsidRPr="00B37FE4">
        <w:rPr>
          <w:rFonts w:ascii="Arial" w:hAnsi="Arial" w:cs="Arial"/>
          <w:bCs/>
          <w:sz w:val="24"/>
        </w:rPr>
        <w:t>___________________________</w:t>
      </w:r>
      <w:r w:rsidR="00872710">
        <w:rPr>
          <w:rFonts w:ascii="Arial" w:hAnsi="Arial" w:cs="Arial"/>
          <w:bCs/>
          <w:sz w:val="24"/>
        </w:rPr>
        <w:t>__</w:t>
      </w:r>
      <w:r w:rsidR="00872710" w:rsidRPr="00B37FE4">
        <w:rPr>
          <w:rFonts w:ascii="Arial" w:hAnsi="Arial" w:cs="Arial"/>
          <w:bCs/>
          <w:sz w:val="24"/>
        </w:rPr>
        <w:t>____________.</w:t>
      </w:r>
    </w:p>
    <w:p w14:paraId="632849E8" w14:textId="77777777" w:rsidR="00872710" w:rsidRDefault="00872710" w:rsidP="004136D6">
      <w:pPr>
        <w:autoSpaceDE w:val="0"/>
        <w:autoSpaceDN w:val="0"/>
        <w:adjustRightInd w:val="0"/>
        <w:spacing w:after="0"/>
        <w:jc w:val="both"/>
        <w:rPr>
          <w:rFonts w:ascii="Arial" w:hAnsi="Arial" w:cs="Arial"/>
          <w:b/>
          <w:bCs/>
          <w:sz w:val="24"/>
          <w:szCs w:val="24"/>
        </w:rPr>
      </w:pPr>
    </w:p>
    <w:p w14:paraId="1BA832EF" w14:textId="77777777" w:rsidR="00872710" w:rsidRDefault="00872710" w:rsidP="00872710">
      <w:pPr>
        <w:autoSpaceDE w:val="0"/>
        <w:autoSpaceDN w:val="0"/>
        <w:adjustRightInd w:val="0"/>
        <w:jc w:val="both"/>
        <w:rPr>
          <w:rFonts w:ascii="Arial" w:hAnsi="Arial" w:cs="Arial"/>
          <w:b/>
          <w:bCs/>
          <w:sz w:val="24"/>
          <w:szCs w:val="24"/>
        </w:rPr>
      </w:pPr>
      <w:r w:rsidRPr="00B37FE4">
        <w:rPr>
          <w:rFonts w:ascii="Arial" w:hAnsi="Arial" w:cs="Arial"/>
          <w:b/>
          <w:bCs/>
          <w:sz w:val="24"/>
          <w:szCs w:val="24"/>
        </w:rPr>
        <w:t>LICITANTES:</w:t>
      </w:r>
    </w:p>
    <w:p w14:paraId="1EB6B2A6" w14:textId="77777777" w:rsidR="00872710" w:rsidRDefault="00872710" w:rsidP="004136D6">
      <w:pPr>
        <w:autoSpaceDE w:val="0"/>
        <w:autoSpaceDN w:val="0"/>
        <w:adjustRightInd w:val="0"/>
        <w:spacing w:after="120"/>
        <w:jc w:val="both"/>
        <w:rPr>
          <w:rFonts w:ascii="Arial" w:hAnsi="Arial" w:cs="Arial"/>
          <w:szCs w:val="24"/>
        </w:rPr>
      </w:pPr>
    </w:p>
    <w:p w14:paraId="61F04A24" w14:textId="77777777" w:rsidR="00872710" w:rsidRDefault="00872710" w:rsidP="00872710">
      <w:pPr>
        <w:autoSpaceDE w:val="0"/>
        <w:autoSpaceDN w:val="0"/>
        <w:adjustRightInd w:val="0"/>
        <w:jc w:val="both"/>
        <w:rPr>
          <w:rFonts w:ascii="Arial" w:hAnsi="Arial" w:cs="Arial"/>
          <w:szCs w:val="24"/>
        </w:rPr>
      </w:pPr>
      <w:r w:rsidRPr="001E4C13">
        <w:rPr>
          <w:rFonts w:ascii="Arial" w:hAnsi="Arial" w:cs="Arial"/>
          <w:szCs w:val="24"/>
        </w:rPr>
        <w:t>LUTHIANE GERONIMO LOPES MARQUES</w:t>
      </w:r>
      <w:r>
        <w:rPr>
          <w:rFonts w:ascii="Arial" w:hAnsi="Arial" w:cs="Arial"/>
          <w:szCs w:val="24"/>
        </w:rPr>
        <w:t>:</w:t>
      </w:r>
    </w:p>
    <w:p w14:paraId="5A593DFD" w14:textId="736EECCC" w:rsidR="006B7CD4" w:rsidRDefault="00872710" w:rsidP="00872710">
      <w:pPr>
        <w:rPr>
          <w:rFonts w:ascii="Arial" w:hAnsi="Arial" w:cs="Arial"/>
          <w:szCs w:val="24"/>
        </w:rPr>
      </w:pPr>
      <w:r>
        <w:rPr>
          <w:rFonts w:ascii="Arial" w:hAnsi="Arial" w:cs="Arial"/>
          <w:szCs w:val="24"/>
        </w:rPr>
        <w:t>_________________________________________________________</w:t>
      </w:r>
      <w:r w:rsidR="004136D6">
        <w:rPr>
          <w:rFonts w:ascii="Arial" w:hAnsi="Arial" w:cs="Arial"/>
          <w:szCs w:val="24"/>
        </w:rPr>
        <w:t>___________;</w:t>
      </w:r>
    </w:p>
    <w:p w14:paraId="3F466E59" w14:textId="77777777" w:rsidR="002A76B6" w:rsidRDefault="002A76B6" w:rsidP="00872710">
      <w:pPr>
        <w:rPr>
          <w:rFonts w:ascii="Arial" w:hAnsi="Arial" w:cs="Arial"/>
          <w:szCs w:val="24"/>
        </w:rPr>
      </w:pPr>
    </w:p>
    <w:p w14:paraId="0981FC8F" w14:textId="653F0F9A" w:rsidR="004136D6" w:rsidRDefault="004136D6" w:rsidP="00872710">
      <w:pPr>
        <w:rPr>
          <w:rFonts w:ascii="Arial" w:hAnsi="Arial" w:cs="Arial"/>
          <w:szCs w:val="24"/>
        </w:rPr>
      </w:pPr>
      <w:r>
        <w:rPr>
          <w:rFonts w:ascii="Arial" w:hAnsi="Arial" w:cs="Arial"/>
          <w:szCs w:val="24"/>
        </w:rPr>
        <w:t>FRANCISCO V PARAIBA PRESTES</w:t>
      </w:r>
    </w:p>
    <w:p w14:paraId="2F10D525" w14:textId="33CDACA8" w:rsidR="004136D6" w:rsidRDefault="004136D6" w:rsidP="00872710">
      <w:r>
        <w:rPr>
          <w:rFonts w:ascii="Arial" w:hAnsi="Arial" w:cs="Arial"/>
          <w:szCs w:val="24"/>
        </w:rPr>
        <w:t>____________________________________________________________________.</w:t>
      </w:r>
    </w:p>
    <w:sectPr w:rsidR="004136D6" w:rsidSect="00872710">
      <w:pgSz w:w="11906" w:h="16838"/>
      <w:pgMar w:top="311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710"/>
    <w:rsid w:val="002A76B6"/>
    <w:rsid w:val="003727BC"/>
    <w:rsid w:val="004136D6"/>
    <w:rsid w:val="006B7CD4"/>
    <w:rsid w:val="00872710"/>
    <w:rsid w:val="00AB5266"/>
  </w:rsids>
  <m:mathPr>
    <m:mathFont m:val="Cambria Math"/>
    <m:brkBin m:val="before"/>
    <m:brkBinSub m:val="--"/>
    <m:smallFrac m:val="0"/>
    <m:dispDef/>
    <m:lMargin m:val="0"/>
    <m:rMargin m:val="0"/>
    <m:defJc m:val="centerGroup"/>
    <m:wrapIndent m:val="1440"/>
    <m:intLim m:val="subSup"/>
    <m:naryLim m:val="undOvr"/>
  </m:mathPr>
  <w:themeFontLang w:val="pt-BR"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A61F6"/>
  <w15:chartTrackingRefBased/>
  <w15:docId w15:val="{A54654ED-CE1B-46E0-8916-97B187C8C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710"/>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87271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687</Words>
  <Characters>3712</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a54@ekq.me</cp:lastModifiedBy>
  <cp:revision>3</cp:revision>
  <dcterms:created xsi:type="dcterms:W3CDTF">2023-03-31T11:09:00Z</dcterms:created>
  <dcterms:modified xsi:type="dcterms:W3CDTF">2023-03-31T12:44:00Z</dcterms:modified>
</cp:coreProperties>
</file>