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17C4E" w14:textId="4153BB36" w:rsidR="007C4CCC" w:rsidRPr="00A85458" w:rsidRDefault="007C4CCC" w:rsidP="00A85458">
      <w:pPr>
        <w:ind w:left="142"/>
        <w:jc w:val="both"/>
        <w:rPr>
          <w:rFonts w:ascii="Times New Roman" w:hAnsi="Times New Roman" w:cs="Times New Roman"/>
          <w:iCs/>
          <w:sz w:val="24"/>
          <w:lang w:eastAsia="pt-BR"/>
        </w:rPr>
      </w:pPr>
      <w:r w:rsidRPr="000A338F">
        <w:rPr>
          <w:rFonts w:ascii="Times New Roman" w:hAnsi="Times New Roman" w:cs="Times New Roman"/>
          <w:noProof/>
          <w:sz w:val="24"/>
          <w:szCs w:val="24"/>
        </w:rPr>
        <mc:AlternateContent>
          <mc:Choice Requires="wps">
            <w:drawing>
              <wp:inline distT="0" distB="0" distL="0" distR="0" wp14:anchorId="07CE82D3" wp14:editId="187D8A55">
                <wp:extent cx="6143625" cy="638175"/>
                <wp:effectExtent l="0" t="0" r="28575" b="28575"/>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638175"/>
                        </a:xfrm>
                        <a:prstGeom prst="rect">
                          <a:avLst/>
                        </a:prstGeom>
                        <a:gradFill flip="none" rotWithShape="1">
                          <a:gsLst>
                            <a:gs pos="0">
                              <a:srgbClr val="83992A">
                                <a:tint val="66000"/>
                                <a:satMod val="160000"/>
                              </a:srgbClr>
                            </a:gs>
                            <a:gs pos="50000">
                              <a:srgbClr val="83992A">
                                <a:tint val="44500"/>
                                <a:satMod val="160000"/>
                              </a:srgbClr>
                            </a:gs>
                            <a:gs pos="100000">
                              <a:srgbClr val="83992A">
                                <a:tint val="23500"/>
                                <a:satMod val="160000"/>
                              </a:srgbClr>
                            </a:gs>
                          </a:gsLst>
                          <a:lin ang="18900000" scaled="1"/>
                          <a:tileRect/>
                        </a:gradFill>
                        <a:ln w="6095">
                          <a:solidFill>
                            <a:srgbClr val="000000"/>
                          </a:solidFill>
                          <a:prstDash val="solid"/>
                        </a:ln>
                      </wps:spPr>
                      <wps:txbx>
                        <w:txbxContent>
                          <w:p w14:paraId="223A1AF0" w14:textId="7B2741A0" w:rsidR="007C4CCC" w:rsidRPr="00514BF2" w:rsidRDefault="007C4CCC" w:rsidP="007C4CCC">
                            <w:pPr>
                              <w:spacing w:before="120"/>
                              <w:ind w:right="1"/>
                              <w:jc w:val="center"/>
                              <w:rPr>
                                <w:rFonts w:ascii="Times New Roman" w:hAnsi="Times New Roman" w:cs="Times New Roman"/>
                                <w:b/>
                                <w:sz w:val="24"/>
                              </w:rPr>
                            </w:pPr>
                            <w:r>
                              <w:rPr>
                                <w:rFonts w:ascii="Times New Roman" w:hAnsi="Times New Roman" w:cs="Times New Roman"/>
                                <w:b/>
                                <w:sz w:val="24"/>
                              </w:rPr>
                              <w:t>EDITAL DE ABERTURA-</w:t>
                            </w:r>
                            <w:r w:rsidRPr="00514BF2">
                              <w:rPr>
                                <w:rFonts w:ascii="Times New Roman" w:hAnsi="Times New Roman" w:cs="Times New Roman"/>
                                <w:b/>
                                <w:sz w:val="24"/>
                              </w:rPr>
                              <w:t>PREGÃO</w:t>
                            </w:r>
                            <w:r w:rsidRPr="00514BF2">
                              <w:rPr>
                                <w:rFonts w:ascii="Times New Roman" w:hAnsi="Times New Roman" w:cs="Times New Roman"/>
                                <w:b/>
                                <w:spacing w:val="-3"/>
                                <w:sz w:val="24"/>
                              </w:rPr>
                              <w:t xml:space="preserve"> </w:t>
                            </w:r>
                            <w:r w:rsidRPr="00514BF2">
                              <w:rPr>
                                <w:rFonts w:ascii="Times New Roman" w:hAnsi="Times New Roman" w:cs="Times New Roman"/>
                                <w:b/>
                                <w:sz w:val="24"/>
                              </w:rPr>
                              <w:t>ELETRÔNICO</w:t>
                            </w:r>
                            <w:r w:rsidRPr="00514BF2">
                              <w:rPr>
                                <w:rFonts w:ascii="Times New Roman" w:hAnsi="Times New Roman" w:cs="Times New Roman"/>
                                <w:b/>
                                <w:spacing w:val="-2"/>
                                <w:sz w:val="24"/>
                              </w:rPr>
                              <w:t xml:space="preserve"> </w:t>
                            </w:r>
                            <w:r w:rsidRPr="00CE7F91">
                              <w:rPr>
                                <w:rFonts w:ascii="Times New Roman" w:hAnsi="Times New Roman" w:cs="Times New Roman"/>
                                <w:b/>
                                <w:sz w:val="24"/>
                              </w:rPr>
                              <w:t>Nº</w:t>
                            </w:r>
                            <w:r w:rsidRPr="00CE7F91">
                              <w:rPr>
                                <w:rFonts w:ascii="Times New Roman" w:hAnsi="Times New Roman" w:cs="Times New Roman"/>
                                <w:b/>
                                <w:spacing w:val="1"/>
                                <w:sz w:val="24"/>
                              </w:rPr>
                              <w:t xml:space="preserve"> </w:t>
                            </w:r>
                            <w:r w:rsidR="007D3D59">
                              <w:rPr>
                                <w:rFonts w:ascii="Times New Roman" w:hAnsi="Times New Roman" w:cs="Times New Roman"/>
                                <w:b/>
                                <w:spacing w:val="-2"/>
                                <w:sz w:val="24"/>
                              </w:rPr>
                              <w:t>1</w:t>
                            </w:r>
                            <w:r w:rsidR="003E2833">
                              <w:rPr>
                                <w:rFonts w:ascii="Times New Roman" w:hAnsi="Times New Roman" w:cs="Times New Roman"/>
                                <w:b/>
                                <w:spacing w:val="-2"/>
                                <w:sz w:val="24"/>
                              </w:rPr>
                              <w:t>1</w:t>
                            </w:r>
                            <w:r w:rsidR="00CE7F91" w:rsidRPr="00CE7F91">
                              <w:rPr>
                                <w:rFonts w:ascii="Times New Roman" w:hAnsi="Times New Roman" w:cs="Times New Roman"/>
                                <w:b/>
                                <w:spacing w:val="-2"/>
                                <w:sz w:val="24"/>
                              </w:rPr>
                              <w:t>/</w:t>
                            </w:r>
                            <w:r w:rsidRPr="00CE7F91">
                              <w:rPr>
                                <w:rFonts w:ascii="Times New Roman" w:hAnsi="Times New Roman" w:cs="Times New Roman"/>
                                <w:b/>
                                <w:spacing w:val="-2"/>
                                <w:sz w:val="24"/>
                              </w:rPr>
                              <w:t>2025</w:t>
                            </w:r>
                          </w:p>
                          <w:p w14:paraId="2A2825BB" w14:textId="77777777" w:rsidR="007C4CCC" w:rsidRPr="00514BF2" w:rsidRDefault="007C4CCC" w:rsidP="007C4CCC">
                            <w:pPr>
                              <w:rPr>
                                <w:rFonts w:ascii="Times New Roman" w:hAnsi="Times New Roman" w:cs="Times New Roman"/>
                                <w:b/>
                              </w:rPr>
                            </w:pPr>
                          </w:p>
                          <w:p w14:paraId="613C47C8" w14:textId="6BB64ACB" w:rsidR="007C4CCC" w:rsidRPr="00514BF2" w:rsidRDefault="007C4CCC" w:rsidP="007C4CCC">
                            <w:pPr>
                              <w:ind w:right="1"/>
                              <w:jc w:val="center"/>
                              <w:rPr>
                                <w:rFonts w:ascii="Times New Roman" w:hAnsi="Times New Roman" w:cs="Times New Roman"/>
                                <w:b/>
                                <w:sz w:val="24"/>
                              </w:rPr>
                            </w:pPr>
                            <w:r w:rsidRPr="00514BF2">
                              <w:rPr>
                                <w:rFonts w:ascii="Times New Roman" w:hAnsi="Times New Roman" w:cs="Times New Roman"/>
                                <w:b/>
                                <w:sz w:val="24"/>
                              </w:rPr>
                              <w:t>PROCESSO</w:t>
                            </w:r>
                            <w:r w:rsidRPr="00514BF2">
                              <w:rPr>
                                <w:rFonts w:ascii="Times New Roman" w:hAnsi="Times New Roman" w:cs="Times New Roman"/>
                                <w:b/>
                                <w:spacing w:val="-7"/>
                                <w:sz w:val="24"/>
                              </w:rPr>
                              <w:t xml:space="preserve"> </w:t>
                            </w:r>
                            <w:r w:rsidRPr="00514BF2">
                              <w:rPr>
                                <w:rFonts w:ascii="Times New Roman" w:hAnsi="Times New Roman" w:cs="Times New Roman"/>
                                <w:b/>
                                <w:sz w:val="24"/>
                              </w:rPr>
                              <w:t>ADMINISTRATIVO</w:t>
                            </w:r>
                            <w:r w:rsidRPr="00514BF2">
                              <w:rPr>
                                <w:rFonts w:ascii="Times New Roman" w:hAnsi="Times New Roman" w:cs="Times New Roman"/>
                                <w:b/>
                                <w:spacing w:val="-6"/>
                                <w:sz w:val="24"/>
                              </w:rPr>
                              <w:t xml:space="preserve"> </w:t>
                            </w:r>
                            <w:r w:rsidRPr="00F10220">
                              <w:rPr>
                                <w:rFonts w:ascii="Times New Roman" w:hAnsi="Times New Roman" w:cs="Times New Roman"/>
                                <w:b/>
                                <w:sz w:val="24"/>
                              </w:rPr>
                              <w:t xml:space="preserve">Nº </w:t>
                            </w:r>
                            <w:r w:rsidR="00F22896">
                              <w:rPr>
                                <w:rFonts w:ascii="Times New Roman" w:hAnsi="Times New Roman" w:cs="Times New Roman"/>
                                <w:b/>
                                <w:spacing w:val="-2"/>
                                <w:sz w:val="24"/>
                              </w:rPr>
                              <w:t>1.059</w:t>
                            </w:r>
                            <w:r w:rsidRPr="00636400">
                              <w:rPr>
                                <w:rFonts w:ascii="Times New Roman" w:hAnsi="Times New Roman" w:cs="Times New Roman"/>
                                <w:b/>
                                <w:spacing w:val="-2"/>
                                <w:sz w:val="24"/>
                              </w:rPr>
                              <w:t>/2025</w:t>
                            </w:r>
                          </w:p>
                          <w:p w14:paraId="609A9D1E" w14:textId="77777777" w:rsidR="007C4CCC" w:rsidRPr="00514BF2" w:rsidRDefault="007C4CCC" w:rsidP="007C4CCC">
                            <w:pPr>
                              <w:ind w:right="1"/>
                              <w:rPr>
                                <w:rFonts w:ascii="Times New Roman" w:hAnsi="Times New Roman" w:cs="Times New Roman"/>
                                <w:b/>
                                <w:sz w:val="24"/>
                              </w:rPr>
                            </w:pPr>
                          </w:p>
                        </w:txbxContent>
                      </wps:txbx>
                      <wps:bodyPr wrap="square" lIns="0" tIns="0" rIns="0" bIns="0" rtlCol="0">
                        <a:noAutofit/>
                      </wps:bodyPr>
                    </wps:wsp>
                  </a:graphicData>
                </a:graphic>
              </wp:inline>
            </w:drawing>
          </mc:Choice>
          <mc:Fallback>
            <w:pict>
              <v:shapetype w14:anchorId="07CE82D3" id="_x0000_t202" coordsize="21600,21600" o:spt="202" path="m,l,21600r21600,l21600,xe">
                <v:stroke joinstyle="miter"/>
                <v:path gradientshapeok="t" o:connecttype="rect"/>
              </v:shapetype>
              <v:shape id="Textbox 3" o:spid="_x0000_s1026" type="#_x0000_t202" style="width:483.75pt;height:5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" fillcolor="#bece96" strokeweight=".16931mm">
                <v:fill color2="#eaefe1" rotate="t" angle="135" colors="0 #bece96;.5 #d6dfc0;1 #eaefe1" focus="100%" type="gradient"/>
                <v:path arrowok="t"/>
                <v:textbox inset="0,0,0,0">
                  <w:txbxContent>
                    <w:p w14:paraId="223A1AF0" w14:textId="7B2741A0" w:rsidR="007C4CCC" w:rsidRPr="00514BF2" w:rsidRDefault="007C4CCC" w:rsidP="007C4CCC">
                      <w:pPr>
                        <w:spacing w:before="120"/>
                        <w:ind w:right="1"/>
                        <w:jc w:val="center"/>
                        <w:rPr>
                          <w:rFonts w:ascii="Times New Roman" w:hAnsi="Times New Roman" w:cs="Times New Roman"/>
                          <w:b/>
                          <w:sz w:val="24"/>
                        </w:rPr>
                      </w:pPr>
                      <w:r>
                        <w:rPr>
                          <w:rFonts w:ascii="Times New Roman" w:hAnsi="Times New Roman" w:cs="Times New Roman"/>
                          <w:b/>
                          <w:sz w:val="24"/>
                        </w:rPr>
                        <w:t>EDITAL DE ABERTURA-</w:t>
                      </w:r>
                      <w:r w:rsidRPr="00514BF2">
                        <w:rPr>
                          <w:rFonts w:ascii="Times New Roman" w:hAnsi="Times New Roman" w:cs="Times New Roman"/>
                          <w:b/>
                          <w:sz w:val="24"/>
                        </w:rPr>
                        <w:t>PREGÃO</w:t>
                      </w:r>
                      <w:r w:rsidRPr="00514BF2">
                        <w:rPr>
                          <w:rFonts w:ascii="Times New Roman" w:hAnsi="Times New Roman" w:cs="Times New Roman"/>
                          <w:b/>
                          <w:spacing w:val="-3"/>
                          <w:sz w:val="24"/>
                        </w:rPr>
                        <w:t xml:space="preserve"> </w:t>
                      </w:r>
                      <w:r w:rsidRPr="00514BF2">
                        <w:rPr>
                          <w:rFonts w:ascii="Times New Roman" w:hAnsi="Times New Roman" w:cs="Times New Roman"/>
                          <w:b/>
                          <w:sz w:val="24"/>
                        </w:rPr>
                        <w:t>ELETRÔNICO</w:t>
                      </w:r>
                      <w:r w:rsidRPr="00514BF2">
                        <w:rPr>
                          <w:rFonts w:ascii="Times New Roman" w:hAnsi="Times New Roman" w:cs="Times New Roman"/>
                          <w:b/>
                          <w:spacing w:val="-2"/>
                          <w:sz w:val="24"/>
                        </w:rPr>
                        <w:t xml:space="preserve"> </w:t>
                      </w:r>
                      <w:r w:rsidRPr="00CE7F91">
                        <w:rPr>
                          <w:rFonts w:ascii="Times New Roman" w:hAnsi="Times New Roman" w:cs="Times New Roman"/>
                          <w:b/>
                          <w:sz w:val="24"/>
                        </w:rPr>
                        <w:t>Nº</w:t>
                      </w:r>
                      <w:r w:rsidRPr="00CE7F91">
                        <w:rPr>
                          <w:rFonts w:ascii="Times New Roman" w:hAnsi="Times New Roman" w:cs="Times New Roman"/>
                          <w:b/>
                          <w:spacing w:val="1"/>
                          <w:sz w:val="24"/>
                        </w:rPr>
                        <w:t xml:space="preserve"> </w:t>
                      </w:r>
                      <w:r w:rsidR="007D3D59">
                        <w:rPr>
                          <w:rFonts w:ascii="Times New Roman" w:hAnsi="Times New Roman" w:cs="Times New Roman"/>
                          <w:b/>
                          <w:spacing w:val="-2"/>
                          <w:sz w:val="24"/>
                        </w:rPr>
                        <w:t>1</w:t>
                      </w:r>
                      <w:r w:rsidR="003E2833">
                        <w:rPr>
                          <w:rFonts w:ascii="Times New Roman" w:hAnsi="Times New Roman" w:cs="Times New Roman"/>
                          <w:b/>
                          <w:spacing w:val="-2"/>
                          <w:sz w:val="24"/>
                        </w:rPr>
                        <w:t>1</w:t>
                      </w:r>
                      <w:r w:rsidR="00CE7F91" w:rsidRPr="00CE7F91">
                        <w:rPr>
                          <w:rFonts w:ascii="Times New Roman" w:hAnsi="Times New Roman" w:cs="Times New Roman"/>
                          <w:b/>
                          <w:spacing w:val="-2"/>
                          <w:sz w:val="24"/>
                        </w:rPr>
                        <w:t>/</w:t>
                      </w:r>
                      <w:r w:rsidRPr="00CE7F91">
                        <w:rPr>
                          <w:rFonts w:ascii="Times New Roman" w:hAnsi="Times New Roman" w:cs="Times New Roman"/>
                          <w:b/>
                          <w:spacing w:val="-2"/>
                          <w:sz w:val="24"/>
                        </w:rPr>
                        <w:t>2025</w:t>
                      </w:r>
                    </w:p>
                    <w:p w14:paraId="2A2825BB" w14:textId="77777777" w:rsidR="007C4CCC" w:rsidRPr="00514BF2" w:rsidRDefault="007C4CCC" w:rsidP="007C4CCC">
                      <w:pPr>
                        <w:rPr>
                          <w:rFonts w:ascii="Times New Roman" w:hAnsi="Times New Roman" w:cs="Times New Roman"/>
                          <w:b/>
                        </w:rPr>
                      </w:pPr>
                    </w:p>
                    <w:p w14:paraId="613C47C8" w14:textId="6BB64ACB" w:rsidR="007C4CCC" w:rsidRPr="00514BF2" w:rsidRDefault="007C4CCC" w:rsidP="007C4CCC">
                      <w:pPr>
                        <w:ind w:right="1"/>
                        <w:jc w:val="center"/>
                        <w:rPr>
                          <w:rFonts w:ascii="Times New Roman" w:hAnsi="Times New Roman" w:cs="Times New Roman"/>
                          <w:b/>
                          <w:sz w:val="24"/>
                        </w:rPr>
                      </w:pPr>
                      <w:r w:rsidRPr="00514BF2">
                        <w:rPr>
                          <w:rFonts w:ascii="Times New Roman" w:hAnsi="Times New Roman" w:cs="Times New Roman"/>
                          <w:b/>
                          <w:sz w:val="24"/>
                        </w:rPr>
                        <w:t>PROCESSO</w:t>
                      </w:r>
                      <w:r w:rsidRPr="00514BF2">
                        <w:rPr>
                          <w:rFonts w:ascii="Times New Roman" w:hAnsi="Times New Roman" w:cs="Times New Roman"/>
                          <w:b/>
                          <w:spacing w:val="-7"/>
                          <w:sz w:val="24"/>
                        </w:rPr>
                        <w:t xml:space="preserve"> </w:t>
                      </w:r>
                      <w:r w:rsidRPr="00514BF2">
                        <w:rPr>
                          <w:rFonts w:ascii="Times New Roman" w:hAnsi="Times New Roman" w:cs="Times New Roman"/>
                          <w:b/>
                          <w:sz w:val="24"/>
                        </w:rPr>
                        <w:t>ADMINISTRATIVO</w:t>
                      </w:r>
                      <w:r w:rsidRPr="00514BF2">
                        <w:rPr>
                          <w:rFonts w:ascii="Times New Roman" w:hAnsi="Times New Roman" w:cs="Times New Roman"/>
                          <w:b/>
                          <w:spacing w:val="-6"/>
                          <w:sz w:val="24"/>
                        </w:rPr>
                        <w:t xml:space="preserve"> </w:t>
                      </w:r>
                      <w:r w:rsidRPr="00F10220">
                        <w:rPr>
                          <w:rFonts w:ascii="Times New Roman" w:hAnsi="Times New Roman" w:cs="Times New Roman"/>
                          <w:b/>
                          <w:sz w:val="24"/>
                        </w:rPr>
                        <w:t xml:space="preserve">Nº </w:t>
                      </w:r>
                      <w:r w:rsidR="00F22896">
                        <w:rPr>
                          <w:rFonts w:ascii="Times New Roman" w:hAnsi="Times New Roman" w:cs="Times New Roman"/>
                          <w:b/>
                          <w:spacing w:val="-2"/>
                          <w:sz w:val="24"/>
                        </w:rPr>
                        <w:t>1.059</w:t>
                      </w:r>
                      <w:r w:rsidRPr="00636400">
                        <w:rPr>
                          <w:rFonts w:ascii="Times New Roman" w:hAnsi="Times New Roman" w:cs="Times New Roman"/>
                          <w:b/>
                          <w:spacing w:val="-2"/>
                          <w:sz w:val="24"/>
                        </w:rPr>
                        <w:t>/2025</w:t>
                      </w:r>
                    </w:p>
                    <w:p w14:paraId="609A9D1E" w14:textId="77777777" w:rsidR="007C4CCC" w:rsidRPr="00514BF2" w:rsidRDefault="007C4CCC" w:rsidP="007C4CCC">
                      <w:pPr>
                        <w:ind w:right="1"/>
                        <w:rPr>
                          <w:rFonts w:ascii="Times New Roman" w:hAnsi="Times New Roman" w:cs="Times New Roman"/>
                          <w:b/>
                          <w:sz w:val="24"/>
                        </w:rPr>
                      </w:pPr>
                    </w:p>
                  </w:txbxContent>
                </v:textbox>
                <w10:anchorlock/>
              </v:shape>
            </w:pict>
          </mc:Fallback>
        </mc:AlternateContent>
      </w:r>
      <w:r w:rsidRPr="006648D9">
        <w:rPr>
          <w:rFonts w:ascii="Times New Roman" w:hAnsi="Times New Roman" w:cs="Times New Roman"/>
          <w:b/>
          <w:bCs/>
          <w:iCs/>
          <w:sz w:val="24"/>
          <w:lang w:eastAsia="pt-BR"/>
        </w:rPr>
        <w:t xml:space="preserve">                                                                             </w:t>
      </w:r>
    </w:p>
    <w:tbl>
      <w:tblPr>
        <w:tblStyle w:val="Tabelacomgrade"/>
        <w:tblW w:w="0" w:type="auto"/>
        <w:tblInd w:w="5" w:type="dxa"/>
        <w:tblLook w:val="04A0" w:firstRow="1" w:lastRow="0" w:firstColumn="1" w:lastColumn="0" w:noHBand="0" w:noVBand="1"/>
      </w:tblPr>
      <w:tblGrid>
        <w:gridCol w:w="9980"/>
      </w:tblGrid>
      <w:tr w:rsidR="007C4CCC" w14:paraId="20EEF4FA" w14:textId="77777777" w:rsidTr="0077316B">
        <w:tc>
          <w:tcPr>
            <w:tcW w:w="9980" w:type="dxa"/>
            <w:tcBorders>
              <w:top w:val="nil"/>
              <w:left w:val="nil"/>
              <w:bottom w:val="nil"/>
              <w:right w:val="nil"/>
            </w:tcBorders>
          </w:tcPr>
          <w:p w14:paraId="6FF64583" w14:textId="77777777" w:rsidR="00903BD5" w:rsidRDefault="00903BD5" w:rsidP="00903BD5">
            <w:pPr>
              <w:spacing w:line="360" w:lineRule="auto"/>
              <w:jc w:val="both"/>
              <w:rPr>
                <w:rFonts w:ascii="Times New Roman" w:hAnsi="Times New Roman" w:cs="Times New Roman"/>
                <w:b/>
                <w:bCs/>
                <w:iCs/>
                <w:sz w:val="24"/>
                <w:lang w:eastAsia="pt-BR"/>
              </w:rPr>
            </w:pPr>
          </w:p>
          <w:p w14:paraId="5B17107E" w14:textId="36BC3566" w:rsidR="00903BD5" w:rsidRPr="00394CA1" w:rsidRDefault="00903BD5" w:rsidP="00394CA1">
            <w:pPr>
              <w:widowControl/>
              <w:adjustRightInd w:val="0"/>
              <w:spacing w:line="360" w:lineRule="auto"/>
              <w:jc w:val="both"/>
              <w:rPr>
                <w:rFonts w:ascii="Times New Roman" w:eastAsiaTheme="minorHAnsi" w:hAnsi="Times New Roman" w:cs="Times New Roman"/>
                <w:b/>
                <w:bCs/>
                <w:sz w:val="24"/>
                <w:szCs w:val="24"/>
                <w:lang w:val="pt-BR"/>
              </w:rPr>
            </w:pPr>
            <w:r>
              <w:rPr>
                <w:rFonts w:ascii="Times New Roman" w:hAnsi="Times New Roman" w:cs="Times New Roman"/>
                <w:b/>
                <w:bCs/>
                <w:iCs/>
                <w:sz w:val="24"/>
                <w:lang w:eastAsia="pt-BR"/>
              </w:rPr>
              <w:t xml:space="preserve">PREGÃO </w:t>
            </w:r>
            <w:r>
              <w:rPr>
                <w:rFonts w:ascii="Times New Roman" w:hAnsi="Times New Roman" w:cs="Times New Roman"/>
                <w:b/>
                <w:bCs/>
                <w:iCs/>
                <w:sz w:val="24"/>
                <w:szCs w:val="24"/>
                <w:lang w:eastAsia="pt-BR"/>
              </w:rPr>
              <w:t>ELETRÔNICO</w:t>
            </w:r>
            <w:r>
              <w:rPr>
                <w:rFonts w:ascii="Times New Roman" w:hAnsi="Times New Roman" w:cs="Times New Roman"/>
                <w:b/>
                <w:bCs/>
                <w:sz w:val="24"/>
                <w:szCs w:val="24"/>
              </w:rPr>
              <w:t xml:space="preserve"> TEM POR OBJETO A CONTRATAÇÃO </w:t>
            </w:r>
            <w:r w:rsidR="007D3D59">
              <w:rPr>
                <w:rFonts w:ascii="Times New Roman" w:hAnsi="Times New Roman" w:cs="Times New Roman"/>
                <w:b/>
                <w:bCs/>
                <w:sz w:val="24"/>
                <w:szCs w:val="24"/>
              </w:rPr>
              <w:t>DE SEGURO TOTAL MAIS TERCEIROS PARA VEÍCULOS DA SECRETARIA MUNICIPAL DE SAÚDE E SECRETARIA MUNICIPAL DE EDUCAÇÃO E CULTURA</w:t>
            </w:r>
            <w:r w:rsidR="00394CA1">
              <w:rPr>
                <w:rFonts w:ascii="Times New Roman" w:eastAsiaTheme="minorHAnsi" w:hAnsi="Times New Roman" w:cs="Times New Roman"/>
                <w:b/>
                <w:bCs/>
                <w:sz w:val="24"/>
                <w:szCs w:val="24"/>
                <w:lang w:val="pt-BR"/>
              </w:rPr>
              <w:t>.</w:t>
            </w:r>
          </w:p>
          <w:p w14:paraId="783F9FD3" w14:textId="77777777" w:rsidR="00394CA1" w:rsidRDefault="00394CA1" w:rsidP="00A85458">
            <w:pPr>
              <w:spacing w:line="360" w:lineRule="auto"/>
              <w:jc w:val="both"/>
              <w:rPr>
                <w:rFonts w:ascii="Times New Roman" w:hAnsi="Times New Roman" w:cs="Times New Roman"/>
                <w:b/>
                <w:bCs/>
                <w:sz w:val="24"/>
                <w:szCs w:val="24"/>
              </w:rPr>
            </w:pPr>
          </w:p>
          <w:p w14:paraId="31839B70" w14:textId="5C0F0633" w:rsidR="007C4CCC" w:rsidRPr="007D3D59" w:rsidRDefault="00903BD5" w:rsidP="007D3D59">
            <w:pPr>
              <w:widowControl/>
              <w:adjustRightInd w:val="0"/>
              <w:spacing w:line="360" w:lineRule="auto"/>
              <w:jc w:val="both"/>
              <w:rPr>
                <w:rFonts w:ascii="Times New Roman" w:eastAsiaTheme="minorHAnsi" w:hAnsi="Times New Roman" w:cs="Times New Roman"/>
                <w:b/>
                <w:bCs/>
                <w:sz w:val="24"/>
                <w:szCs w:val="24"/>
                <w:lang w:val="pt-BR"/>
              </w:rPr>
            </w:pPr>
            <w:r>
              <w:rPr>
                <w:rFonts w:ascii="Times New Roman" w:hAnsi="Times New Roman" w:cs="Times New Roman"/>
                <w:b/>
                <w:bCs/>
                <w:sz w:val="24"/>
                <w:szCs w:val="24"/>
              </w:rPr>
              <w:t xml:space="preserve">O PREFEITO MUNICIPAL DE </w:t>
            </w:r>
            <w:r w:rsidR="00FC60AF">
              <w:rPr>
                <w:rFonts w:ascii="Times New Roman" w:hAnsi="Times New Roman" w:cs="Times New Roman"/>
                <w:b/>
                <w:bCs/>
                <w:sz w:val="24"/>
                <w:szCs w:val="24"/>
              </w:rPr>
              <w:t>PORTO VERA CRUZ</w:t>
            </w:r>
            <w:r>
              <w:rPr>
                <w:rFonts w:ascii="Times New Roman" w:hAnsi="Times New Roman" w:cs="Times New Roman"/>
                <w:b/>
                <w:bCs/>
                <w:sz w:val="24"/>
                <w:szCs w:val="24"/>
              </w:rPr>
              <w:t>-RS</w:t>
            </w:r>
            <w:r>
              <w:rPr>
                <w:rFonts w:ascii="Times New Roman" w:hAnsi="Times New Roman" w:cs="Times New Roman"/>
                <w:sz w:val="24"/>
                <w:szCs w:val="24"/>
              </w:rPr>
              <w:t xml:space="preserve"> , no uso de suas atribuições, torna público, para conhecimento dos interessados, estará realizando o PREGÃO ELETRÔNICO, através do site </w:t>
            </w:r>
            <w:r>
              <w:rPr>
                <w:rFonts w:ascii="Times New Roman" w:hAnsi="Times New Roman" w:cs="Times New Roman"/>
                <w:sz w:val="24"/>
                <w:szCs w:val="24"/>
                <w:u w:val="single"/>
              </w:rPr>
              <w:t>www.portaldecompraspublicas.com.br</w:t>
            </w:r>
            <w:r>
              <w:rPr>
                <w:rFonts w:ascii="Times New Roman" w:hAnsi="Times New Roman" w:cs="Times New Roman"/>
                <w:sz w:val="24"/>
                <w:szCs w:val="24"/>
              </w:rPr>
              <w:t xml:space="preserve">, com a finalidade de </w:t>
            </w:r>
            <w:r w:rsidR="007D3D59">
              <w:rPr>
                <w:rFonts w:ascii="Times New Roman" w:hAnsi="Times New Roman" w:cs="Times New Roman"/>
                <w:b/>
                <w:bCs/>
                <w:sz w:val="24"/>
                <w:szCs w:val="24"/>
              </w:rPr>
              <w:t>A CONTRATAÇÃO DE SEGURO TOTAL MAIS TERCEIROS PARA VEÍCULOS DA SECRETARIA MUNICIPAL DE SAÚDE E SECRETARIA MUNICIPAL DE EDUCAÇÃO E CULTURA</w:t>
            </w:r>
            <w:r>
              <w:rPr>
                <w:rFonts w:ascii="Times New Roman" w:hAnsi="Times New Roman" w:cs="Times New Roman"/>
                <w:sz w:val="24"/>
                <w:szCs w:val="24"/>
              </w:rPr>
              <w:t>, de acordo com as especificações e quantidades contidas no Termo de Referência, anexo a este edital, processando-se essa licitação nos termos da Lei Federal n.º 14.133/2021.</w:t>
            </w:r>
          </w:p>
        </w:tc>
      </w:tr>
    </w:tbl>
    <w:p w14:paraId="0A38D3C5" w14:textId="77777777" w:rsidR="007C4CCC" w:rsidRDefault="007C4CCC" w:rsidP="007C4CCC">
      <w:pPr>
        <w:pStyle w:val="Textoembloco1"/>
        <w:ind w:left="0" w:right="698" w:firstLine="0"/>
        <w:rPr>
          <w:rFonts w:ascii="Times New Roman" w:hAnsi="Times New Roman"/>
          <w:i w:val="0"/>
          <w:iCs/>
          <w:sz w:val="24"/>
          <w:szCs w:val="24"/>
        </w:rPr>
      </w:pPr>
    </w:p>
    <w:tbl>
      <w:tblPr>
        <w:tblStyle w:val="Tabelacomgrade"/>
        <w:tblW w:w="0" w:type="auto"/>
        <w:tblInd w:w="137" w:type="dxa"/>
        <w:tblLook w:val="04A0" w:firstRow="1" w:lastRow="0" w:firstColumn="1" w:lastColumn="0" w:noHBand="0" w:noVBand="1"/>
      </w:tblPr>
      <w:tblGrid>
        <w:gridCol w:w="9781"/>
      </w:tblGrid>
      <w:tr w:rsidR="007C4CCC" w14:paraId="2584D491" w14:textId="77777777" w:rsidTr="0027514A">
        <w:tc>
          <w:tcPr>
            <w:tcW w:w="9781" w:type="dxa"/>
          </w:tcPr>
          <w:p w14:paraId="4120E1D7" w14:textId="77777777" w:rsidR="007C4CCC" w:rsidRPr="008A2063" w:rsidRDefault="007C4CCC" w:rsidP="0077316B">
            <w:pPr>
              <w:pStyle w:val="Textoembloco1"/>
              <w:ind w:left="0" w:right="698" w:firstLine="0"/>
              <w:rPr>
                <w:rFonts w:ascii="Times New Roman" w:hAnsi="Times New Roman"/>
                <w:b/>
                <w:bCs/>
                <w:i w:val="0"/>
                <w:sz w:val="24"/>
                <w:szCs w:val="24"/>
              </w:rPr>
            </w:pPr>
            <w:r w:rsidRPr="008A2063">
              <w:rPr>
                <w:rFonts w:ascii="Times New Roman" w:hAnsi="Times New Roman"/>
                <w:b/>
                <w:bCs/>
                <w:i w:val="0"/>
                <w:sz w:val="24"/>
                <w:szCs w:val="24"/>
              </w:rPr>
              <w:t>DA SESSÃO PÚBLICA DO PREGÃO ELETRÔNICO</w:t>
            </w:r>
          </w:p>
        </w:tc>
      </w:tr>
    </w:tbl>
    <w:p w14:paraId="73DB81E2" w14:textId="77777777" w:rsidR="007C4CCC" w:rsidRDefault="007C4CCC" w:rsidP="007C4CCC">
      <w:pPr>
        <w:jc w:val="both"/>
        <w:rPr>
          <w:rFonts w:ascii="Times New Roman" w:hAnsi="Times New Roman" w:cs="Times New Roman"/>
          <w:sz w:val="24"/>
          <w:szCs w:val="24"/>
          <w:u w:val="single"/>
        </w:rPr>
      </w:pPr>
    </w:p>
    <w:p w14:paraId="4712B8AE" w14:textId="584356C8" w:rsidR="007C4CCC" w:rsidRPr="00CE7F91" w:rsidRDefault="007C4CCC" w:rsidP="00A85458">
      <w:pPr>
        <w:pBdr>
          <w:bottom w:val="single" w:sz="4" w:space="10" w:color="auto"/>
        </w:pBdr>
        <w:spacing w:line="360" w:lineRule="auto"/>
        <w:ind w:left="142" w:right="414"/>
        <w:jc w:val="both"/>
        <w:rPr>
          <w:rFonts w:ascii="Times New Roman" w:hAnsi="Times New Roman" w:cs="Times New Roman"/>
          <w:sz w:val="24"/>
          <w:szCs w:val="24"/>
        </w:rPr>
      </w:pPr>
      <w:r w:rsidRPr="00CE7F91">
        <w:rPr>
          <w:rFonts w:ascii="Times New Roman" w:hAnsi="Times New Roman" w:cs="Times New Roman"/>
          <w:sz w:val="24"/>
          <w:szCs w:val="24"/>
        </w:rPr>
        <w:t xml:space="preserve">A sessão Pública será realizada no site  </w:t>
      </w:r>
      <w:hyperlink r:id="rId8" w:history="1">
        <w:r w:rsidRPr="00CE7F91">
          <w:rPr>
            <w:rStyle w:val="Hyperlink"/>
            <w:rFonts w:ascii="Times New Roman" w:hAnsi="Times New Roman" w:cs="Times New Roman"/>
            <w:color w:val="auto"/>
            <w:sz w:val="24"/>
            <w:szCs w:val="24"/>
          </w:rPr>
          <w:t>https://www.portaldecompraspublicas.com.br</w:t>
        </w:r>
      </w:hyperlink>
      <w:r w:rsidRPr="00CE7F91">
        <w:rPr>
          <w:rFonts w:ascii="Times New Roman" w:hAnsi="Times New Roman" w:cs="Times New Roman"/>
          <w:sz w:val="24"/>
          <w:szCs w:val="24"/>
        </w:rPr>
        <w:t>, para todas as referencias será  observado o horário(Brasília/DF) conforme segue:</w:t>
      </w:r>
    </w:p>
    <w:tbl>
      <w:tblPr>
        <w:tblStyle w:val="Tabelacomgrade"/>
        <w:tblW w:w="9781" w:type="dxa"/>
        <w:tblInd w:w="137" w:type="dxa"/>
        <w:tblBorders>
          <w:left w:val="none" w:sz="0" w:space="0" w:color="auto"/>
          <w:right w:val="none" w:sz="0" w:space="0" w:color="auto"/>
          <w:insideV w:val="none" w:sz="0" w:space="0" w:color="auto"/>
        </w:tblBorders>
        <w:tblLook w:val="04A0" w:firstRow="1" w:lastRow="0" w:firstColumn="1" w:lastColumn="0" w:noHBand="0" w:noVBand="1"/>
      </w:tblPr>
      <w:tblGrid>
        <w:gridCol w:w="4812"/>
        <w:gridCol w:w="4969"/>
      </w:tblGrid>
      <w:tr w:rsidR="00A85458" w14:paraId="4A732877" w14:textId="77777777" w:rsidTr="00A85458">
        <w:trPr>
          <w:trHeight w:val="249"/>
        </w:trPr>
        <w:tc>
          <w:tcPr>
            <w:tcW w:w="4812" w:type="dxa"/>
            <w:tcBorders>
              <w:top w:val="single" w:sz="4" w:space="0" w:color="auto"/>
              <w:left w:val="single" w:sz="4" w:space="0" w:color="auto"/>
              <w:right w:val="single" w:sz="4" w:space="0" w:color="auto"/>
            </w:tcBorders>
          </w:tcPr>
          <w:p w14:paraId="5475738B" w14:textId="12938CBA" w:rsidR="00A85458" w:rsidRPr="003F36FE" w:rsidRDefault="00A85458" w:rsidP="00CE7F91">
            <w:pPr>
              <w:jc w:val="both"/>
              <w:rPr>
                <w:rFonts w:ascii="Times New Roman" w:hAnsi="Times New Roman" w:cs="Times New Roman"/>
                <w:b/>
                <w:bCs/>
                <w:sz w:val="24"/>
                <w:szCs w:val="24"/>
              </w:rPr>
            </w:pPr>
            <w:r>
              <w:rPr>
                <w:rFonts w:ascii="Times New Roman" w:hAnsi="Times New Roman" w:cs="Times New Roman"/>
                <w:b/>
                <w:bCs/>
                <w:sz w:val="24"/>
                <w:szCs w:val="24"/>
              </w:rPr>
              <w:t xml:space="preserve">                                              Data do Certame:</w:t>
            </w:r>
          </w:p>
        </w:tc>
        <w:tc>
          <w:tcPr>
            <w:tcW w:w="4969" w:type="dxa"/>
            <w:tcBorders>
              <w:top w:val="single" w:sz="4" w:space="0" w:color="auto"/>
              <w:left w:val="single" w:sz="4" w:space="0" w:color="auto"/>
              <w:right w:val="single" w:sz="4" w:space="0" w:color="auto"/>
            </w:tcBorders>
          </w:tcPr>
          <w:p w14:paraId="38DE7D21" w14:textId="1D4FEC6A" w:rsidR="00A85458" w:rsidRPr="00CE7F91" w:rsidRDefault="00925A14" w:rsidP="00CE7F91">
            <w:pPr>
              <w:jc w:val="both"/>
              <w:rPr>
                <w:rFonts w:ascii="Times New Roman" w:hAnsi="Times New Roman" w:cs="Times New Roman"/>
                <w:b/>
                <w:bCs/>
                <w:sz w:val="24"/>
                <w:szCs w:val="24"/>
              </w:rPr>
            </w:pPr>
            <w:r>
              <w:rPr>
                <w:rFonts w:ascii="Times New Roman" w:hAnsi="Times New Roman" w:cs="Times New Roman"/>
                <w:b/>
                <w:bCs/>
                <w:sz w:val="24"/>
                <w:szCs w:val="24"/>
              </w:rPr>
              <w:t>05 de junho</w:t>
            </w:r>
            <w:r w:rsidR="00A85458">
              <w:rPr>
                <w:rFonts w:ascii="Times New Roman" w:hAnsi="Times New Roman" w:cs="Times New Roman"/>
                <w:b/>
                <w:bCs/>
                <w:sz w:val="24"/>
                <w:szCs w:val="24"/>
              </w:rPr>
              <w:t xml:space="preserve"> de 2025</w:t>
            </w:r>
            <w:r w:rsidR="00903BD5">
              <w:rPr>
                <w:rFonts w:ascii="Times New Roman" w:hAnsi="Times New Roman" w:cs="Times New Roman"/>
                <w:b/>
                <w:bCs/>
                <w:sz w:val="24"/>
                <w:szCs w:val="24"/>
              </w:rPr>
              <w:t>.</w:t>
            </w:r>
          </w:p>
        </w:tc>
      </w:tr>
      <w:tr w:rsidR="00A85458" w14:paraId="22497E7E" w14:textId="77777777" w:rsidTr="00A85458">
        <w:trPr>
          <w:trHeight w:val="249"/>
        </w:trPr>
        <w:tc>
          <w:tcPr>
            <w:tcW w:w="4812" w:type="dxa"/>
            <w:vMerge w:val="restart"/>
            <w:tcBorders>
              <w:left w:val="single" w:sz="4" w:space="0" w:color="auto"/>
              <w:right w:val="single" w:sz="4" w:space="0" w:color="auto"/>
            </w:tcBorders>
          </w:tcPr>
          <w:p w14:paraId="71BADD06" w14:textId="760010EA" w:rsidR="00A85458" w:rsidRDefault="00A85458" w:rsidP="00A85458">
            <w:pPr>
              <w:jc w:val="both"/>
              <w:rPr>
                <w:rFonts w:ascii="Times New Roman" w:hAnsi="Times New Roman" w:cs="Times New Roman"/>
                <w:sz w:val="24"/>
                <w:szCs w:val="24"/>
              </w:rPr>
            </w:pPr>
            <w:r w:rsidRPr="003F36FE">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3F36FE">
              <w:rPr>
                <w:rFonts w:ascii="Times New Roman" w:hAnsi="Times New Roman" w:cs="Times New Roman"/>
                <w:b/>
                <w:bCs/>
                <w:sz w:val="24"/>
                <w:szCs w:val="24"/>
              </w:rPr>
              <w:t>Recebimento das Propostas</w:t>
            </w:r>
            <w:r w:rsidRPr="00A85458">
              <w:rPr>
                <w:rFonts w:ascii="Times New Roman" w:hAnsi="Times New Roman" w:cs="Times New Roman"/>
                <w:b/>
                <w:bCs/>
                <w:sz w:val="24"/>
                <w:szCs w:val="24"/>
              </w:rPr>
              <w:t>:</w:t>
            </w:r>
          </w:p>
        </w:tc>
        <w:tc>
          <w:tcPr>
            <w:tcW w:w="4969" w:type="dxa"/>
            <w:tcBorders>
              <w:left w:val="single" w:sz="4" w:space="0" w:color="auto"/>
              <w:right w:val="single" w:sz="4" w:space="0" w:color="auto"/>
            </w:tcBorders>
          </w:tcPr>
          <w:p w14:paraId="28BE2977" w14:textId="50AB48CC" w:rsidR="00A85458" w:rsidRPr="00CE7F91" w:rsidRDefault="00A85458" w:rsidP="00CE7F91">
            <w:pPr>
              <w:jc w:val="both"/>
              <w:rPr>
                <w:rFonts w:ascii="Times New Roman" w:hAnsi="Times New Roman" w:cs="Times New Roman"/>
                <w:b/>
                <w:bCs/>
                <w:sz w:val="24"/>
                <w:szCs w:val="24"/>
              </w:rPr>
            </w:pPr>
            <w:r w:rsidRPr="00CE7F91">
              <w:rPr>
                <w:rFonts w:ascii="Times New Roman" w:hAnsi="Times New Roman" w:cs="Times New Roman"/>
                <w:b/>
                <w:bCs/>
                <w:sz w:val="24"/>
                <w:szCs w:val="24"/>
              </w:rPr>
              <w:t xml:space="preserve">Início: 08:00h do dia </w:t>
            </w:r>
            <w:r w:rsidRPr="00CE7F91">
              <w:rPr>
                <w:rFonts w:ascii="Times New Roman" w:hAnsi="Times New Roman" w:cs="Times New Roman"/>
                <w:b/>
                <w:bCs/>
                <w:color w:val="FF0000"/>
                <w:sz w:val="24"/>
                <w:szCs w:val="24"/>
              </w:rPr>
              <w:t xml:space="preserve"> </w:t>
            </w:r>
            <w:r w:rsidR="00636400">
              <w:rPr>
                <w:rFonts w:ascii="Times New Roman" w:hAnsi="Times New Roman" w:cs="Times New Roman"/>
                <w:b/>
                <w:bCs/>
                <w:sz w:val="24"/>
                <w:szCs w:val="24"/>
              </w:rPr>
              <w:t>1</w:t>
            </w:r>
            <w:r w:rsidR="00925A14">
              <w:rPr>
                <w:rFonts w:ascii="Times New Roman" w:hAnsi="Times New Roman" w:cs="Times New Roman"/>
                <w:b/>
                <w:bCs/>
                <w:sz w:val="24"/>
                <w:szCs w:val="24"/>
              </w:rPr>
              <w:t>9</w:t>
            </w:r>
            <w:r w:rsidRPr="00CE7F91">
              <w:rPr>
                <w:rFonts w:ascii="Times New Roman" w:hAnsi="Times New Roman" w:cs="Times New Roman"/>
                <w:b/>
                <w:bCs/>
                <w:sz w:val="24"/>
                <w:szCs w:val="24"/>
              </w:rPr>
              <w:t>/0</w:t>
            </w:r>
            <w:r w:rsidR="00636400">
              <w:rPr>
                <w:rFonts w:ascii="Times New Roman" w:hAnsi="Times New Roman" w:cs="Times New Roman"/>
                <w:b/>
                <w:bCs/>
                <w:sz w:val="24"/>
                <w:szCs w:val="24"/>
              </w:rPr>
              <w:t>5</w:t>
            </w:r>
            <w:r w:rsidRPr="00CE7F91">
              <w:rPr>
                <w:rFonts w:ascii="Times New Roman" w:hAnsi="Times New Roman" w:cs="Times New Roman"/>
                <w:b/>
                <w:bCs/>
                <w:sz w:val="24"/>
                <w:szCs w:val="24"/>
              </w:rPr>
              <w:t>/2025</w:t>
            </w:r>
            <w:r w:rsidR="00903BD5">
              <w:rPr>
                <w:rFonts w:ascii="Times New Roman" w:hAnsi="Times New Roman" w:cs="Times New Roman"/>
                <w:b/>
                <w:bCs/>
                <w:sz w:val="24"/>
                <w:szCs w:val="24"/>
              </w:rPr>
              <w:t>.</w:t>
            </w:r>
          </w:p>
        </w:tc>
      </w:tr>
      <w:tr w:rsidR="00A85458" w14:paraId="2A46F5A2" w14:textId="77777777" w:rsidTr="00A85458">
        <w:trPr>
          <w:trHeight w:val="70"/>
        </w:trPr>
        <w:tc>
          <w:tcPr>
            <w:tcW w:w="4812" w:type="dxa"/>
            <w:vMerge/>
            <w:tcBorders>
              <w:left w:val="single" w:sz="4" w:space="0" w:color="auto"/>
              <w:right w:val="single" w:sz="4" w:space="0" w:color="auto"/>
            </w:tcBorders>
          </w:tcPr>
          <w:p w14:paraId="78866D74" w14:textId="77777777" w:rsidR="00A85458" w:rsidRDefault="00A85458" w:rsidP="00CE7F91">
            <w:pPr>
              <w:jc w:val="both"/>
              <w:rPr>
                <w:rFonts w:ascii="Times New Roman" w:hAnsi="Times New Roman" w:cs="Times New Roman"/>
                <w:sz w:val="24"/>
                <w:szCs w:val="24"/>
              </w:rPr>
            </w:pPr>
          </w:p>
        </w:tc>
        <w:tc>
          <w:tcPr>
            <w:tcW w:w="4969" w:type="dxa"/>
            <w:tcBorders>
              <w:left w:val="single" w:sz="4" w:space="0" w:color="auto"/>
              <w:right w:val="single" w:sz="4" w:space="0" w:color="auto"/>
            </w:tcBorders>
          </w:tcPr>
          <w:p w14:paraId="5821F87F" w14:textId="476AFED3" w:rsidR="00A85458" w:rsidRPr="00CE7F91" w:rsidRDefault="00A85458" w:rsidP="00CE7F91">
            <w:pPr>
              <w:jc w:val="both"/>
              <w:rPr>
                <w:rFonts w:ascii="Times New Roman" w:hAnsi="Times New Roman" w:cs="Times New Roman"/>
                <w:b/>
                <w:bCs/>
                <w:sz w:val="24"/>
                <w:szCs w:val="24"/>
              </w:rPr>
            </w:pPr>
            <w:r w:rsidRPr="00CE7F91">
              <w:rPr>
                <w:rFonts w:ascii="Times New Roman" w:hAnsi="Times New Roman" w:cs="Times New Roman"/>
                <w:b/>
                <w:bCs/>
                <w:sz w:val="24"/>
                <w:szCs w:val="24"/>
              </w:rPr>
              <w:t xml:space="preserve">Fim:   </w:t>
            </w:r>
            <w:r>
              <w:rPr>
                <w:rFonts w:ascii="Times New Roman" w:hAnsi="Times New Roman" w:cs="Times New Roman"/>
                <w:b/>
                <w:bCs/>
                <w:sz w:val="24"/>
                <w:szCs w:val="24"/>
              </w:rPr>
              <w:t xml:space="preserve"> </w:t>
            </w:r>
            <w:r w:rsidRPr="00CE7F91">
              <w:rPr>
                <w:rFonts w:ascii="Times New Roman" w:hAnsi="Times New Roman" w:cs="Times New Roman"/>
                <w:b/>
                <w:bCs/>
                <w:sz w:val="24"/>
                <w:szCs w:val="24"/>
              </w:rPr>
              <w:t>0</w:t>
            </w:r>
            <w:r w:rsidR="002F0769">
              <w:rPr>
                <w:rFonts w:ascii="Times New Roman" w:hAnsi="Times New Roman" w:cs="Times New Roman"/>
                <w:b/>
                <w:bCs/>
                <w:sz w:val="24"/>
                <w:szCs w:val="24"/>
              </w:rPr>
              <w:t>8</w:t>
            </w:r>
            <w:r w:rsidRPr="00CE7F91">
              <w:rPr>
                <w:rFonts w:ascii="Times New Roman" w:hAnsi="Times New Roman" w:cs="Times New Roman"/>
                <w:b/>
                <w:bCs/>
                <w:sz w:val="24"/>
                <w:szCs w:val="24"/>
              </w:rPr>
              <w:t>:</w:t>
            </w:r>
            <w:r w:rsidR="002F0769">
              <w:rPr>
                <w:rFonts w:ascii="Times New Roman" w:hAnsi="Times New Roman" w:cs="Times New Roman"/>
                <w:b/>
                <w:bCs/>
                <w:sz w:val="24"/>
                <w:szCs w:val="24"/>
              </w:rPr>
              <w:t>2</w:t>
            </w:r>
            <w:r w:rsidRPr="00CE7F91">
              <w:rPr>
                <w:rFonts w:ascii="Times New Roman" w:hAnsi="Times New Roman" w:cs="Times New Roman"/>
                <w:b/>
                <w:bCs/>
                <w:sz w:val="24"/>
                <w:szCs w:val="24"/>
              </w:rPr>
              <w:t xml:space="preserve">9h do dia  </w:t>
            </w:r>
            <w:r w:rsidR="00925A14">
              <w:rPr>
                <w:rFonts w:ascii="Times New Roman" w:hAnsi="Times New Roman" w:cs="Times New Roman"/>
                <w:b/>
                <w:bCs/>
                <w:sz w:val="24"/>
                <w:szCs w:val="24"/>
              </w:rPr>
              <w:t>05/06</w:t>
            </w:r>
            <w:r w:rsidRPr="00CE7F91">
              <w:rPr>
                <w:rFonts w:ascii="Times New Roman" w:hAnsi="Times New Roman" w:cs="Times New Roman"/>
                <w:b/>
                <w:bCs/>
                <w:sz w:val="24"/>
                <w:szCs w:val="24"/>
              </w:rPr>
              <w:t>/2025</w:t>
            </w:r>
            <w:r w:rsidR="00903BD5">
              <w:rPr>
                <w:rFonts w:ascii="Times New Roman" w:hAnsi="Times New Roman" w:cs="Times New Roman"/>
                <w:b/>
                <w:bCs/>
                <w:sz w:val="24"/>
                <w:szCs w:val="24"/>
              </w:rPr>
              <w:t>.</w:t>
            </w:r>
          </w:p>
        </w:tc>
      </w:tr>
      <w:tr w:rsidR="00CE7F91" w14:paraId="55AE6681" w14:textId="0AFDBF43" w:rsidTr="00A85458">
        <w:trPr>
          <w:trHeight w:val="295"/>
        </w:trPr>
        <w:tc>
          <w:tcPr>
            <w:tcW w:w="4812" w:type="dxa"/>
            <w:tcBorders>
              <w:left w:val="single" w:sz="4" w:space="0" w:color="auto"/>
              <w:right w:val="single" w:sz="4" w:space="0" w:color="auto"/>
            </w:tcBorders>
          </w:tcPr>
          <w:p w14:paraId="7F4A04FD" w14:textId="3FEDA65D" w:rsidR="00CE7F91" w:rsidRPr="00A85458" w:rsidRDefault="00CE7F91" w:rsidP="00CE7F91">
            <w:pPr>
              <w:jc w:val="both"/>
              <w:rPr>
                <w:rFonts w:ascii="Times New Roman" w:hAnsi="Times New Roman" w:cs="Times New Roman"/>
                <w:b/>
                <w:bCs/>
                <w:sz w:val="24"/>
                <w:szCs w:val="24"/>
              </w:rPr>
            </w:pPr>
            <w:r w:rsidRPr="00A85458">
              <w:rPr>
                <w:rFonts w:ascii="Times New Roman" w:hAnsi="Times New Roman" w:cs="Times New Roman"/>
                <w:b/>
                <w:bCs/>
                <w:sz w:val="24"/>
                <w:szCs w:val="24"/>
              </w:rPr>
              <w:t xml:space="preserve">         </w:t>
            </w:r>
            <w:r w:rsidR="00A85458" w:rsidRPr="00A85458">
              <w:rPr>
                <w:rFonts w:ascii="Times New Roman" w:hAnsi="Times New Roman" w:cs="Times New Roman"/>
                <w:b/>
                <w:bCs/>
                <w:sz w:val="24"/>
                <w:szCs w:val="24"/>
              </w:rPr>
              <w:t xml:space="preserve">   </w:t>
            </w:r>
            <w:r w:rsidRPr="00A85458">
              <w:rPr>
                <w:rFonts w:ascii="Times New Roman" w:hAnsi="Times New Roman" w:cs="Times New Roman"/>
                <w:b/>
                <w:bCs/>
                <w:sz w:val="24"/>
                <w:szCs w:val="24"/>
              </w:rPr>
              <w:t>Inicio da Sessão de Disputa de Preços:</w:t>
            </w:r>
          </w:p>
        </w:tc>
        <w:tc>
          <w:tcPr>
            <w:tcW w:w="4969" w:type="dxa"/>
            <w:tcBorders>
              <w:left w:val="single" w:sz="4" w:space="0" w:color="auto"/>
              <w:right w:val="single" w:sz="4" w:space="0" w:color="auto"/>
            </w:tcBorders>
          </w:tcPr>
          <w:p w14:paraId="439F339F" w14:textId="64A26A10" w:rsidR="00CE7F91" w:rsidRPr="00A85458" w:rsidRDefault="00CE7F91" w:rsidP="00CE7F91">
            <w:pPr>
              <w:jc w:val="both"/>
              <w:rPr>
                <w:rFonts w:ascii="Times New Roman" w:hAnsi="Times New Roman" w:cs="Times New Roman"/>
                <w:b/>
                <w:bCs/>
                <w:sz w:val="24"/>
                <w:szCs w:val="24"/>
              </w:rPr>
            </w:pPr>
            <w:r w:rsidRPr="00A85458">
              <w:rPr>
                <w:rFonts w:ascii="Times New Roman" w:hAnsi="Times New Roman" w:cs="Times New Roman"/>
                <w:b/>
                <w:bCs/>
                <w:sz w:val="24"/>
                <w:szCs w:val="24"/>
              </w:rPr>
              <w:t>08:</w:t>
            </w:r>
            <w:r w:rsidR="002F0769">
              <w:rPr>
                <w:rFonts w:ascii="Times New Roman" w:hAnsi="Times New Roman" w:cs="Times New Roman"/>
                <w:b/>
                <w:bCs/>
                <w:sz w:val="24"/>
                <w:szCs w:val="24"/>
              </w:rPr>
              <w:t>3</w:t>
            </w:r>
            <w:r w:rsidRPr="00A85458">
              <w:rPr>
                <w:rFonts w:ascii="Times New Roman" w:hAnsi="Times New Roman" w:cs="Times New Roman"/>
                <w:b/>
                <w:bCs/>
                <w:sz w:val="24"/>
                <w:szCs w:val="24"/>
              </w:rPr>
              <w:t xml:space="preserve">0h do dia  </w:t>
            </w:r>
            <w:r w:rsidR="00925A14">
              <w:rPr>
                <w:rFonts w:ascii="Times New Roman" w:hAnsi="Times New Roman" w:cs="Times New Roman"/>
                <w:b/>
                <w:bCs/>
                <w:sz w:val="24"/>
                <w:szCs w:val="24"/>
              </w:rPr>
              <w:t>05/06</w:t>
            </w:r>
            <w:r w:rsidRPr="00A85458">
              <w:rPr>
                <w:rFonts w:ascii="Times New Roman" w:hAnsi="Times New Roman" w:cs="Times New Roman"/>
                <w:b/>
                <w:bCs/>
                <w:sz w:val="24"/>
                <w:szCs w:val="24"/>
              </w:rPr>
              <w:t>/2025</w:t>
            </w:r>
            <w:r w:rsidR="00903BD5">
              <w:rPr>
                <w:rFonts w:ascii="Times New Roman" w:hAnsi="Times New Roman" w:cs="Times New Roman"/>
                <w:b/>
                <w:bCs/>
                <w:sz w:val="24"/>
                <w:szCs w:val="24"/>
              </w:rPr>
              <w:t>.</w:t>
            </w:r>
          </w:p>
        </w:tc>
      </w:tr>
      <w:tr w:rsidR="00CE7F91" w14:paraId="5EAC0E44" w14:textId="41D37903" w:rsidTr="00A85458">
        <w:trPr>
          <w:trHeight w:val="280"/>
        </w:trPr>
        <w:tc>
          <w:tcPr>
            <w:tcW w:w="4812" w:type="dxa"/>
            <w:tcBorders>
              <w:left w:val="single" w:sz="4" w:space="0" w:color="auto"/>
              <w:right w:val="single" w:sz="4" w:space="0" w:color="auto"/>
            </w:tcBorders>
          </w:tcPr>
          <w:p w14:paraId="1E9F41CD" w14:textId="2B2243A5" w:rsidR="00CE7F91" w:rsidRPr="00A85458" w:rsidRDefault="00CE7F91" w:rsidP="00CE7F91">
            <w:pPr>
              <w:ind w:left="426"/>
              <w:jc w:val="both"/>
              <w:rPr>
                <w:rFonts w:ascii="Times New Roman" w:hAnsi="Times New Roman" w:cs="Times New Roman"/>
                <w:b/>
                <w:bCs/>
                <w:sz w:val="24"/>
                <w:szCs w:val="24"/>
              </w:rPr>
            </w:pPr>
            <w:r w:rsidRPr="00A85458">
              <w:rPr>
                <w:rFonts w:ascii="Times New Roman" w:hAnsi="Times New Roman" w:cs="Times New Roman"/>
                <w:b/>
                <w:bCs/>
                <w:sz w:val="24"/>
                <w:szCs w:val="24"/>
              </w:rPr>
              <w:t xml:space="preserve">                    </w:t>
            </w:r>
            <w:r w:rsidR="00A85458" w:rsidRPr="00A85458">
              <w:rPr>
                <w:rFonts w:ascii="Times New Roman" w:hAnsi="Times New Roman" w:cs="Times New Roman"/>
                <w:b/>
                <w:bCs/>
                <w:sz w:val="24"/>
                <w:szCs w:val="24"/>
              </w:rPr>
              <w:t xml:space="preserve">  </w:t>
            </w:r>
            <w:r w:rsidR="00A85458">
              <w:rPr>
                <w:rFonts w:ascii="Times New Roman" w:hAnsi="Times New Roman" w:cs="Times New Roman"/>
                <w:b/>
                <w:bCs/>
                <w:sz w:val="24"/>
                <w:szCs w:val="24"/>
              </w:rPr>
              <w:t xml:space="preserve"> </w:t>
            </w:r>
            <w:r w:rsidRPr="00A85458">
              <w:rPr>
                <w:rFonts w:ascii="Times New Roman" w:hAnsi="Times New Roman" w:cs="Times New Roman"/>
                <w:b/>
                <w:bCs/>
                <w:sz w:val="24"/>
                <w:szCs w:val="24"/>
              </w:rPr>
              <w:t>Processo Administrtivo</w:t>
            </w:r>
            <w:r w:rsidRPr="00A85458">
              <w:rPr>
                <w:rFonts w:ascii="Times New Roman" w:hAnsi="Times New Roman" w:cs="Times New Roman"/>
                <w:b/>
                <w:bCs/>
                <w:spacing w:val="-5"/>
                <w:sz w:val="24"/>
                <w:szCs w:val="24"/>
              </w:rPr>
              <w:t xml:space="preserve"> </w:t>
            </w:r>
            <w:r w:rsidRPr="00A85458">
              <w:rPr>
                <w:rFonts w:ascii="Times New Roman" w:hAnsi="Times New Roman" w:cs="Times New Roman"/>
                <w:b/>
                <w:bCs/>
                <w:sz w:val="24"/>
                <w:szCs w:val="24"/>
              </w:rPr>
              <w:t>nº.:</w:t>
            </w:r>
          </w:p>
        </w:tc>
        <w:tc>
          <w:tcPr>
            <w:tcW w:w="4969" w:type="dxa"/>
            <w:tcBorders>
              <w:left w:val="single" w:sz="4" w:space="0" w:color="auto"/>
              <w:right w:val="single" w:sz="4" w:space="0" w:color="auto"/>
            </w:tcBorders>
          </w:tcPr>
          <w:p w14:paraId="68D63E55" w14:textId="75AABAA5" w:rsidR="00CE7F91" w:rsidRPr="00A85458" w:rsidRDefault="00F22896" w:rsidP="00421619">
            <w:pPr>
              <w:jc w:val="both"/>
              <w:rPr>
                <w:rFonts w:ascii="Times New Roman" w:hAnsi="Times New Roman" w:cs="Times New Roman"/>
                <w:b/>
                <w:bCs/>
                <w:sz w:val="24"/>
                <w:szCs w:val="24"/>
              </w:rPr>
            </w:pPr>
            <w:r>
              <w:rPr>
                <w:rFonts w:ascii="Times New Roman" w:hAnsi="Times New Roman" w:cs="Times New Roman"/>
                <w:b/>
                <w:bCs/>
                <w:spacing w:val="-2"/>
                <w:sz w:val="24"/>
                <w:szCs w:val="24"/>
              </w:rPr>
              <w:t>1.059</w:t>
            </w:r>
            <w:r w:rsidR="00CE7F91" w:rsidRPr="00636400">
              <w:rPr>
                <w:rFonts w:ascii="Times New Roman" w:hAnsi="Times New Roman" w:cs="Times New Roman"/>
                <w:b/>
                <w:bCs/>
                <w:spacing w:val="-2"/>
                <w:sz w:val="24"/>
                <w:szCs w:val="24"/>
              </w:rPr>
              <w:t>/2025</w:t>
            </w:r>
            <w:r w:rsidR="00903BD5" w:rsidRPr="00636400">
              <w:rPr>
                <w:rFonts w:ascii="Times New Roman" w:hAnsi="Times New Roman" w:cs="Times New Roman"/>
                <w:b/>
                <w:bCs/>
                <w:spacing w:val="-2"/>
                <w:sz w:val="24"/>
                <w:szCs w:val="24"/>
              </w:rPr>
              <w:t>.</w:t>
            </w:r>
          </w:p>
        </w:tc>
      </w:tr>
      <w:tr w:rsidR="00CE7F91" w14:paraId="2F5758E8" w14:textId="1FC50F16" w:rsidTr="00A85458">
        <w:trPr>
          <w:trHeight w:val="280"/>
        </w:trPr>
        <w:tc>
          <w:tcPr>
            <w:tcW w:w="4812" w:type="dxa"/>
            <w:tcBorders>
              <w:left w:val="single" w:sz="4" w:space="0" w:color="auto"/>
              <w:right w:val="single" w:sz="4" w:space="0" w:color="auto"/>
            </w:tcBorders>
          </w:tcPr>
          <w:p w14:paraId="09AC3AC5" w14:textId="307CBDCA" w:rsidR="00CE7F91" w:rsidRPr="00A85458" w:rsidRDefault="00CE7F91" w:rsidP="00CE7F91">
            <w:pPr>
              <w:ind w:left="426"/>
              <w:jc w:val="both"/>
              <w:rPr>
                <w:rFonts w:ascii="Times New Roman" w:hAnsi="Times New Roman" w:cs="Times New Roman"/>
                <w:b/>
                <w:bCs/>
                <w:spacing w:val="-4"/>
                <w:sz w:val="24"/>
                <w:szCs w:val="24"/>
              </w:rPr>
            </w:pPr>
            <w:r w:rsidRPr="00A85458">
              <w:rPr>
                <w:rFonts w:ascii="Times New Roman" w:hAnsi="Times New Roman" w:cs="Times New Roman"/>
                <w:b/>
                <w:bCs/>
                <w:sz w:val="24"/>
                <w:szCs w:val="24"/>
              </w:rPr>
              <w:t xml:space="preserve">                                </w:t>
            </w:r>
            <w:r w:rsidR="00A85458" w:rsidRPr="00A85458">
              <w:rPr>
                <w:rFonts w:ascii="Times New Roman" w:hAnsi="Times New Roman" w:cs="Times New Roman"/>
                <w:b/>
                <w:bCs/>
                <w:sz w:val="24"/>
                <w:szCs w:val="24"/>
              </w:rPr>
              <w:t xml:space="preserve">   </w:t>
            </w:r>
            <w:r w:rsidRPr="00A85458">
              <w:rPr>
                <w:rFonts w:ascii="Times New Roman" w:hAnsi="Times New Roman" w:cs="Times New Roman"/>
                <w:b/>
                <w:bCs/>
                <w:sz w:val="24"/>
                <w:szCs w:val="24"/>
              </w:rPr>
              <w:t>Tipo</w:t>
            </w:r>
            <w:r w:rsidRPr="00A85458">
              <w:rPr>
                <w:rFonts w:ascii="Times New Roman" w:hAnsi="Times New Roman" w:cs="Times New Roman"/>
                <w:b/>
                <w:bCs/>
                <w:spacing w:val="-2"/>
                <w:sz w:val="24"/>
                <w:szCs w:val="24"/>
              </w:rPr>
              <w:t xml:space="preserve"> </w:t>
            </w:r>
            <w:r w:rsidRPr="00A85458">
              <w:rPr>
                <w:rFonts w:ascii="Times New Roman" w:hAnsi="Times New Roman" w:cs="Times New Roman"/>
                <w:b/>
                <w:bCs/>
                <w:sz w:val="24"/>
                <w:szCs w:val="24"/>
              </w:rPr>
              <w:t>de</w:t>
            </w:r>
            <w:r w:rsidRPr="00A85458">
              <w:rPr>
                <w:rFonts w:ascii="Times New Roman" w:hAnsi="Times New Roman" w:cs="Times New Roman"/>
                <w:b/>
                <w:bCs/>
                <w:spacing w:val="-4"/>
                <w:sz w:val="24"/>
                <w:szCs w:val="24"/>
              </w:rPr>
              <w:t xml:space="preserve"> </w:t>
            </w:r>
            <w:r w:rsidRPr="00A85458">
              <w:rPr>
                <w:rFonts w:ascii="Times New Roman" w:hAnsi="Times New Roman" w:cs="Times New Roman"/>
                <w:b/>
                <w:bCs/>
                <w:sz w:val="24"/>
                <w:szCs w:val="24"/>
              </w:rPr>
              <w:t>julgamento:</w:t>
            </w:r>
          </w:p>
        </w:tc>
        <w:tc>
          <w:tcPr>
            <w:tcW w:w="4969" w:type="dxa"/>
            <w:tcBorders>
              <w:left w:val="single" w:sz="4" w:space="0" w:color="auto"/>
              <w:right w:val="single" w:sz="4" w:space="0" w:color="auto"/>
            </w:tcBorders>
          </w:tcPr>
          <w:p w14:paraId="65E08220" w14:textId="00DA2AAE" w:rsidR="00CE7F91" w:rsidRPr="00A85458" w:rsidRDefault="00CE1839" w:rsidP="00A85458">
            <w:pPr>
              <w:jc w:val="both"/>
              <w:rPr>
                <w:rFonts w:ascii="Times New Roman" w:hAnsi="Times New Roman" w:cs="Times New Roman"/>
                <w:b/>
                <w:bCs/>
                <w:spacing w:val="-4"/>
                <w:sz w:val="24"/>
                <w:szCs w:val="24"/>
              </w:rPr>
            </w:pPr>
            <w:r>
              <w:rPr>
                <w:rFonts w:ascii="Times New Roman" w:hAnsi="Times New Roman" w:cs="Times New Roman"/>
                <w:b/>
                <w:bCs/>
                <w:sz w:val="24"/>
                <w:szCs w:val="24"/>
              </w:rPr>
              <w:t xml:space="preserve">Menor Preço </w:t>
            </w:r>
            <w:r w:rsidR="00903BD5">
              <w:rPr>
                <w:rFonts w:ascii="Times New Roman" w:hAnsi="Times New Roman" w:cs="Times New Roman"/>
                <w:b/>
                <w:bCs/>
                <w:sz w:val="24"/>
                <w:szCs w:val="24"/>
              </w:rPr>
              <w:t>Unitário.</w:t>
            </w:r>
          </w:p>
        </w:tc>
      </w:tr>
      <w:tr w:rsidR="00CE7F91" w14:paraId="58DD1D48" w14:textId="29242374" w:rsidTr="00A85458">
        <w:trPr>
          <w:trHeight w:val="280"/>
        </w:trPr>
        <w:tc>
          <w:tcPr>
            <w:tcW w:w="4812" w:type="dxa"/>
            <w:tcBorders>
              <w:left w:val="single" w:sz="4" w:space="0" w:color="auto"/>
              <w:right w:val="single" w:sz="4" w:space="0" w:color="auto"/>
            </w:tcBorders>
          </w:tcPr>
          <w:p w14:paraId="44FA7EBE" w14:textId="7F77E7CA" w:rsidR="00CE7F91" w:rsidRPr="00A85458" w:rsidRDefault="00CE7F91" w:rsidP="00CE7F91">
            <w:pPr>
              <w:jc w:val="both"/>
              <w:rPr>
                <w:rFonts w:ascii="Times New Roman" w:hAnsi="Times New Roman" w:cs="Times New Roman"/>
                <w:b/>
                <w:bCs/>
                <w:spacing w:val="-2"/>
                <w:sz w:val="24"/>
                <w:szCs w:val="24"/>
              </w:rPr>
            </w:pPr>
            <w:r w:rsidRPr="00A85458">
              <w:rPr>
                <w:rFonts w:ascii="Times New Roman" w:hAnsi="Times New Roman" w:cs="Times New Roman"/>
                <w:b/>
                <w:bCs/>
                <w:sz w:val="24"/>
                <w:szCs w:val="24"/>
              </w:rPr>
              <w:t xml:space="preserve">                                           </w:t>
            </w:r>
            <w:r w:rsidR="00A85458" w:rsidRPr="00A85458">
              <w:rPr>
                <w:rFonts w:ascii="Times New Roman" w:hAnsi="Times New Roman" w:cs="Times New Roman"/>
                <w:b/>
                <w:bCs/>
                <w:sz w:val="24"/>
                <w:szCs w:val="24"/>
              </w:rPr>
              <w:t xml:space="preserve">   </w:t>
            </w:r>
            <w:r w:rsidR="00A85458">
              <w:rPr>
                <w:rFonts w:ascii="Times New Roman" w:hAnsi="Times New Roman" w:cs="Times New Roman"/>
                <w:b/>
                <w:bCs/>
                <w:sz w:val="24"/>
                <w:szCs w:val="24"/>
              </w:rPr>
              <w:t xml:space="preserve"> </w:t>
            </w:r>
            <w:r w:rsidRPr="00A85458">
              <w:rPr>
                <w:rFonts w:ascii="Times New Roman" w:hAnsi="Times New Roman" w:cs="Times New Roman"/>
                <w:b/>
                <w:bCs/>
                <w:sz w:val="24"/>
                <w:szCs w:val="24"/>
              </w:rPr>
              <w:t>Modo</w:t>
            </w:r>
            <w:r w:rsidRPr="00A85458">
              <w:rPr>
                <w:rFonts w:ascii="Times New Roman" w:hAnsi="Times New Roman" w:cs="Times New Roman"/>
                <w:b/>
                <w:bCs/>
                <w:spacing w:val="-8"/>
                <w:sz w:val="24"/>
                <w:szCs w:val="24"/>
              </w:rPr>
              <w:t xml:space="preserve"> </w:t>
            </w:r>
            <w:r w:rsidRPr="00A85458">
              <w:rPr>
                <w:rFonts w:ascii="Times New Roman" w:hAnsi="Times New Roman" w:cs="Times New Roman"/>
                <w:b/>
                <w:bCs/>
                <w:sz w:val="24"/>
                <w:szCs w:val="24"/>
              </w:rPr>
              <w:t>de</w:t>
            </w:r>
            <w:r w:rsidRPr="00A85458">
              <w:rPr>
                <w:rFonts w:ascii="Times New Roman" w:hAnsi="Times New Roman" w:cs="Times New Roman"/>
                <w:b/>
                <w:bCs/>
                <w:spacing w:val="-7"/>
                <w:sz w:val="24"/>
                <w:szCs w:val="24"/>
              </w:rPr>
              <w:t xml:space="preserve"> </w:t>
            </w:r>
            <w:r w:rsidRPr="00A85458">
              <w:rPr>
                <w:rFonts w:ascii="Times New Roman" w:hAnsi="Times New Roman" w:cs="Times New Roman"/>
                <w:b/>
                <w:bCs/>
                <w:sz w:val="24"/>
                <w:szCs w:val="24"/>
              </w:rPr>
              <w:t>disputa:</w:t>
            </w:r>
          </w:p>
        </w:tc>
        <w:tc>
          <w:tcPr>
            <w:tcW w:w="4969" w:type="dxa"/>
            <w:tcBorders>
              <w:left w:val="single" w:sz="4" w:space="0" w:color="auto"/>
              <w:right w:val="single" w:sz="4" w:space="0" w:color="auto"/>
            </w:tcBorders>
          </w:tcPr>
          <w:p w14:paraId="6A70E8F0" w14:textId="4CA3F31B" w:rsidR="00CE7F91" w:rsidRPr="00A85458" w:rsidRDefault="00CE7F91" w:rsidP="00A85458">
            <w:pPr>
              <w:jc w:val="both"/>
              <w:rPr>
                <w:rFonts w:ascii="Times New Roman" w:hAnsi="Times New Roman" w:cs="Times New Roman"/>
                <w:b/>
                <w:bCs/>
                <w:spacing w:val="-2"/>
                <w:sz w:val="24"/>
                <w:szCs w:val="24"/>
              </w:rPr>
            </w:pPr>
            <w:r w:rsidRPr="00A85458">
              <w:rPr>
                <w:rFonts w:ascii="Times New Roman" w:hAnsi="Times New Roman" w:cs="Times New Roman"/>
                <w:b/>
                <w:bCs/>
                <w:spacing w:val="-6"/>
                <w:sz w:val="24"/>
                <w:szCs w:val="24"/>
              </w:rPr>
              <w:t>A</w:t>
            </w:r>
            <w:r w:rsidRPr="00A85458">
              <w:rPr>
                <w:rFonts w:ascii="Times New Roman" w:hAnsi="Times New Roman" w:cs="Times New Roman"/>
                <w:b/>
                <w:bCs/>
                <w:spacing w:val="-2"/>
                <w:sz w:val="24"/>
                <w:szCs w:val="24"/>
              </w:rPr>
              <w:t>berto</w:t>
            </w:r>
            <w:r w:rsidR="00903BD5">
              <w:rPr>
                <w:rFonts w:ascii="Times New Roman" w:hAnsi="Times New Roman" w:cs="Times New Roman"/>
                <w:b/>
                <w:bCs/>
                <w:spacing w:val="-2"/>
                <w:sz w:val="24"/>
                <w:szCs w:val="24"/>
              </w:rPr>
              <w:t>.</w:t>
            </w:r>
          </w:p>
        </w:tc>
      </w:tr>
      <w:tr w:rsidR="00CE7F91" w14:paraId="1EE5A2F2" w14:textId="4D066393" w:rsidTr="00A85458">
        <w:trPr>
          <w:trHeight w:val="280"/>
        </w:trPr>
        <w:tc>
          <w:tcPr>
            <w:tcW w:w="4812" w:type="dxa"/>
            <w:tcBorders>
              <w:left w:val="single" w:sz="4" w:space="0" w:color="auto"/>
              <w:right w:val="single" w:sz="4" w:space="0" w:color="auto"/>
            </w:tcBorders>
          </w:tcPr>
          <w:p w14:paraId="35B94054" w14:textId="7D70BD3D" w:rsidR="00CE7F91" w:rsidRPr="00A85458" w:rsidRDefault="00CE7F91" w:rsidP="00CE7F91">
            <w:pPr>
              <w:jc w:val="both"/>
              <w:rPr>
                <w:rFonts w:ascii="Times New Roman" w:hAnsi="Times New Roman" w:cs="Times New Roman"/>
                <w:b/>
                <w:bCs/>
                <w:sz w:val="24"/>
                <w:szCs w:val="24"/>
              </w:rPr>
            </w:pPr>
            <w:r w:rsidRPr="00A85458">
              <w:rPr>
                <w:rFonts w:ascii="Times New Roman" w:hAnsi="Times New Roman" w:cs="Times New Roman"/>
                <w:b/>
                <w:bCs/>
                <w:sz w:val="24"/>
                <w:szCs w:val="24"/>
              </w:rPr>
              <w:t xml:space="preserve">                                                      Tratamento:</w:t>
            </w:r>
          </w:p>
        </w:tc>
        <w:tc>
          <w:tcPr>
            <w:tcW w:w="4969" w:type="dxa"/>
            <w:tcBorders>
              <w:left w:val="single" w:sz="4" w:space="0" w:color="auto"/>
              <w:right w:val="single" w:sz="4" w:space="0" w:color="auto"/>
            </w:tcBorders>
          </w:tcPr>
          <w:p w14:paraId="0926D0E7" w14:textId="48B23EDB" w:rsidR="00CE7F91" w:rsidRPr="00A85458" w:rsidRDefault="00CE7F91" w:rsidP="00A85458">
            <w:pPr>
              <w:jc w:val="both"/>
              <w:rPr>
                <w:rFonts w:ascii="Times New Roman" w:hAnsi="Times New Roman" w:cs="Times New Roman"/>
                <w:b/>
                <w:bCs/>
                <w:sz w:val="24"/>
                <w:szCs w:val="24"/>
              </w:rPr>
            </w:pPr>
            <w:r w:rsidRPr="00A85458">
              <w:rPr>
                <w:rFonts w:ascii="Times New Roman" w:hAnsi="Times New Roman" w:cs="Times New Roman"/>
                <w:b/>
                <w:bCs/>
                <w:sz w:val="24"/>
                <w:szCs w:val="24"/>
              </w:rPr>
              <w:t>Diferenciado</w:t>
            </w:r>
            <w:r w:rsidR="00903BD5">
              <w:rPr>
                <w:rFonts w:ascii="Times New Roman" w:hAnsi="Times New Roman" w:cs="Times New Roman"/>
                <w:b/>
                <w:bCs/>
                <w:sz w:val="24"/>
                <w:szCs w:val="24"/>
              </w:rPr>
              <w:t>.</w:t>
            </w:r>
          </w:p>
        </w:tc>
      </w:tr>
      <w:tr w:rsidR="007C4CCC" w14:paraId="7EDF24DD" w14:textId="77777777" w:rsidTr="00A85458">
        <w:trPr>
          <w:trHeight w:val="423"/>
        </w:trPr>
        <w:tc>
          <w:tcPr>
            <w:tcW w:w="4812" w:type="dxa"/>
            <w:vMerge w:val="restart"/>
            <w:tcBorders>
              <w:left w:val="single" w:sz="4" w:space="0" w:color="auto"/>
              <w:right w:val="single" w:sz="4" w:space="0" w:color="auto"/>
            </w:tcBorders>
          </w:tcPr>
          <w:p w14:paraId="6AA8DBE1" w14:textId="77777777" w:rsidR="007C4CCC" w:rsidRDefault="007C4CCC" w:rsidP="00CE7F91">
            <w:pPr>
              <w:jc w:val="both"/>
              <w:rPr>
                <w:rFonts w:ascii="Times New Roman" w:hAnsi="Times New Roman" w:cs="Times New Roman"/>
                <w:b/>
                <w:sz w:val="24"/>
                <w:szCs w:val="24"/>
              </w:rPr>
            </w:pPr>
          </w:p>
          <w:p w14:paraId="6B0828E4" w14:textId="77777777" w:rsidR="007C4CCC" w:rsidRDefault="007C4CCC" w:rsidP="00CE7F91">
            <w:pPr>
              <w:jc w:val="both"/>
              <w:rPr>
                <w:rFonts w:ascii="Times New Roman" w:hAnsi="Times New Roman" w:cs="Times New Roman"/>
                <w:b/>
                <w:sz w:val="24"/>
                <w:szCs w:val="24"/>
              </w:rPr>
            </w:pPr>
          </w:p>
          <w:p w14:paraId="3315B115" w14:textId="5941270B" w:rsidR="007C4CCC" w:rsidRDefault="00A85458" w:rsidP="00CE7F91">
            <w:pPr>
              <w:jc w:val="both"/>
              <w:rPr>
                <w:rFonts w:ascii="Times New Roman" w:hAnsi="Times New Roman" w:cs="Times New Roman"/>
                <w:sz w:val="24"/>
                <w:szCs w:val="24"/>
              </w:rPr>
            </w:pPr>
            <w:r>
              <w:rPr>
                <w:rFonts w:ascii="Times New Roman" w:hAnsi="Times New Roman" w:cs="Times New Roman"/>
                <w:b/>
                <w:sz w:val="24"/>
                <w:szCs w:val="24"/>
              </w:rPr>
              <w:t xml:space="preserve">              </w:t>
            </w:r>
            <w:r w:rsidR="007C4CCC" w:rsidRPr="00E12CFF">
              <w:rPr>
                <w:rFonts w:ascii="Times New Roman" w:hAnsi="Times New Roman" w:cs="Times New Roman"/>
                <w:b/>
                <w:sz w:val="24"/>
                <w:szCs w:val="24"/>
              </w:rPr>
              <w:t>COORDENAÇÃO</w:t>
            </w:r>
            <w:r w:rsidR="007C4CCC" w:rsidRPr="00E12CFF">
              <w:rPr>
                <w:rFonts w:ascii="Times New Roman" w:hAnsi="Times New Roman" w:cs="Times New Roman"/>
                <w:b/>
                <w:spacing w:val="-10"/>
                <w:sz w:val="24"/>
                <w:szCs w:val="24"/>
              </w:rPr>
              <w:t xml:space="preserve"> </w:t>
            </w:r>
            <w:r w:rsidR="007C4CCC" w:rsidRPr="00E12CFF">
              <w:rPr>
                <w:rFonts w:ascii="Times New Roman" w:hAnsi="Times New Roman" w:cs="Times New Roman"/>
                <w:b/>
                <w:sz w:val="24"/>
                <w:szCs w:val="24"/>
              </w:rPr>
              <w:t>DO</w:t>
            </w:r>
            <w:r w:rsidR="007C4CCC" w:rsidRPr="00E12CFF">
              <w:rPr>
                <w:rFonts w:ascii="Times New Roman" w:hAnsi="Times New Roman" w:cs="Times New Roman"/>
                <w:b/>
                <w:spacing w:val="-10"/>
                <w:sz w:val="24"/>
                <w:szCs w:val="24"/>
              </w:rPr>
              <w:t xml:space="preserve"> </w:t>
            </w:r>
            <w:r w:rsidR="007C4CCC" w:rsidRPr="00E12CFF">
              <w:rPr>
                <w:rFonts w:ascii="Times New Roman" w:hAnsi="Times New Roman" w:cs="Times New Roman"/>
                <w:b/>
                <w:spacing w:val="-2"/>
                <w:sz w:val="24"/>
                <w:szCs w:val="24"/>
              </w:rPr>
              <w:t>PROCESSO:</w:t>
            </w:r>
          </w:p>
        </w:tc>
        <w:tc>
          <w:tcPr>
            <w:tcW w:w="4969" w:type="dxa"/>
            <w:tcBorders>
              <w:left w:val="single" w:sz="4" w:space="0" w:color="auto"/>
              <w:right w:val="single" w:sz="4" w:space="0" w:color="auto"/>
            </w:tcBorders>
          </w:tcPr>
          <w:p w14:paraId="62374F04" w14:textId="79223A03" w:rsidR="007C4CCC" w:rsidRDefault="007C4CCC" w:rsidP="00CE7F91">
            <w:pPr>
              <w:jc w:val="both"/>
              <w:rPr>
                <w:rFonts w:ascii="Times New Roman" w:hAnsi="Times New Roman" w:cs="Times New Roman"/>
                <w:sz w:val="24"/>
                <w:szCs w:val="24"/>
              </w:rPr>
            </w:pPr>
            <w:r w:rsidRPr="003F36FE">
              <w:rPr>
                <w:rFonts w:ascii="Times New Roman" w:hAnsi="Times New Roman" w:cs="Times New Roman"/>
                <w:b/>
                <w:bCs/>
                <w:sz w:val="24"/>
                <w:szCs w:val="24"/>
              </w:rPr>
              <w:t>Pregoeira:</w:t>
            </w:r>
            <w:r>
              <w:rPr>
                <w:rFonts w:ascii="Times New Roman" w:hAnsi="Times New Roman" w:cs="Times New Roman"/>
                <w:sz w:val="24"/>
                <w:szCs w:val="24"/>
              </w:rPr>
              <w:t xml:space="preserve"> </w:t>
            </w:r>
            <w:r w:rsidRPr="00A85458">
              <w:rPr>
                <w:rFonts w:ascii="Times New Roman" w:hAnsi="Times New Roman" w:cs="Times New Roman"/>
                <w:b/>
                <w:bCs/>
                <w:sz w:val="24"/>
                <w:szCs w:val="24"/>
              </w:rPr>
              <w:t>Marlise Marci Grutzmann</w:t>
            </w:r>
            <w:r w:rsidR="00903BD5">
              <w:rPr>
                <w:rFonts w:ascii="Times New Roman" w:hAnsi="Times New Roman" w:cs="Times New Roman"/>
                <w:b/>
                <w:bCs/>
                <w:sz w:val="24"/>
                <w:szCs w:val="24"/>
              </w:rPr>
              <w:t>.</w:t>
            </w:r>
          </w:p>
        </w:tc>
      </w:tr>
      <w:tr w:rsidR="007C4CCC" w14:paraId="7B9D7F14" w14:textId="77777777" w:rsidTr="00A85458">
        <w:trPr>
          <w:trHeight w:val="606"/>
        </w:trPr>
        <w:tc>
          <w:tcPr>
            <w:tcW w:w="4812" w:type="dxa"/>
            <w:vMerge/>
            <w:tcBorders>
              <w:left w:val="single" w:sz="4" w:space="0" w:color="auto"/>
              <w:right w:val="single" w:sz="4" w:space="0" w:color="auto"/>
            </w:tcBorders>
          </w:tcPr>
          <w:p w14:paraId="51963F60" w14:textId="77777777" w:rsidR="007C4CCC" w:rsidRPr="00E12CFF" w:rsidRDefault="007C4CCC" w:rsidP="00CE7F91">
            <w:pPr>
              <w:jc w:val="both"/>
              <w:rPr>
                <w:rFonts w:ascii="Times New Roman" w:hAnsi="Times New Roman" w:cs="Times New Roman"/>
                <w:b/>
                <w:sz w:val="24"/>
                <w:szCs w:val="24"/>
              </w:rPr>
            </w:pPr>
          </w:p>
        </w:tc>
        <w:tc>
          <w:tcPr>
            <w:tcW w:w="4969" w:type="dxa"/>
            <w:tcBorders>
              <w:left w:val="single" w:sz="4" w:space="0" w:color="auto"/>
              <w:right w:val="single" w:sz="4" w:space="0" w:color="auto"/>
            </w:tcBorders>
          </w:tcPr>
          <w:p w14:paraId="0C0A20EB" w14:textId="311878DB" w:rsidR="007C4CCC" w:rsidRPr="00E12CFF" w:rsidRDefault="007C4CCC" w:rsidP="00CE7F91">
            <w:pPr>
              <w:jc w:val="both"/>
              <w:rPr>
                <w:rFonts w:ascii="Times New Roman" w:hAnsi="Times New Roman" w:cs="Times New Roman"/>
                <w:b/>
                <w:sz w:val="24"/>
                <w:szCs w:val="24"/>
              </w:rPr>
            </w:pPr>
            <w:r>
              <w:rPr>
                <w:rFonts w:ascii="Times New Roman" w:hAnsi="Times New Roman" w:cs="Times New Roman"/>
                <w:b/>
                <w:sz w:val="24"/>
                <w:szCs w:val="24"/>
              </w:rPr>
              <w:t xml:space="preserve">Email.:  </w:t>
            </w:r>
            <w:hyperlink r:id="rId9" w:history="1">
              <w:r w:rsidRPr="00A85458">
                <w:rPr>
                  <w:rStyle w:val="Hyperlink"/>
                  <w:rFonts w:ascii="Times New Roman" w:hAnsi="Times New Roman" w:cs="Times New Roman"/>
                  <w:b/>
                  <w:bCs/>
                  <w:color w:val="auto"/>
                  <w:spacing w:val="-2"/>
                  <w:sz w:val="24"/>
                  <w:szCs w:val="24"/>
                </w:rPr>
                <w:t>l</w:t>
              </w:r>
              <w:r w:rsidRPr="00A85458">
                <w:rPr>
                  <w:rStyle w:val="Hyperlink"/>
                  <w:rFonts w:ascii="Times New Roman" w:hAnsi="Times New Roman" w:cs="Times New Roman"/>
                  <w:b/>
                  <w:bCs/>
                  <w:color w:val="auto"/>
                  <w:sz w:val="24"/>
                  <w:szCs w:val="24"/>
                </w:rPr>
                <w:t>icitacao</w:t>
              </w:r>
              <w:r w:rsidRPr="00A85458">
                <w:rPr>
                  <w:rStyle w:val="Hyperlink"/>
                  <w:rFonts w:ascii="Times New Roman" w:hAnsi="Times New Roman" w:cs="Times New Roman"/>
                  <w:b/>
                  <w:bCs/>
                  <w:color w:val="auto"/>
                  <w:spacing w:val="-2"/>
                  <w:sz w:val="24"/>
                  <w:szCs w:val="24"/>
                </w:rPr>
                <w:t>@portoveracruz.rs.gov.br</w:t>
              </w:r>
            </w:hyperlink>
            <w:r w:rsidR="00903BD5">
              <w:rPr>
                <w:rStyle w:val="Hyperlink"/>
                <w:rFonts w:ascii="Times New Roman" w:hAnsi="Times New Roman" w:cs="Times New Roman"/>
                <w:b/>
                <w:bCs/>
                <w:color w:val="auto"/>
                <w:spacing w:val="-2"/>
                <w:sz w:val="24"/>
                <w:szCs w:val="24"/>
              </w:rPr>
              <w:t>.</w:t>
            </w:r>
          </w:p>
        </w:tc>
      </w:tr>
      <w:tr w:rsidR="007C4CCC" w14:paraId="6BCB29DF" w14:textId="77777777" w:rsidTr="00A85458">
        <w:trPr>
          <w:trHeight w:val="432"/>
        </w:trPr>
        <w:tc>
          <w:tcPr>
            <w:tcW w:w="4812" w:type="dxa"/>
            <w:vMerge/>
            <w:tcBorders>
              <w:left w:val="single" w:sz="4" w:space="0" w:color="auto"/>
              <w:right w:val="single" w:sz="4" w:space="0" w:color="auto"/>
            </w:tcBorders>
          </w:tcPr>
          <w:p w14:paraId="64212CCE" w14:textId="77777777" w:rsidR="007C4CCC" w:rsidRPr="00E12CFF" w:rsidRDefault="007C4CCC" w:rsidP="00CE7F91">
            <w:pPr>
              <w:jc w:val="both"/>
              <w:rPr>
                <w:rFonts w:ascii="Times New Roman" w:hAnsi="Times New Roman" w:cs="Times New Roman"/>
                <w:b/>
                <w:sz w:val="24"/>
                <w:szCs w:val="24"/>
              </w:rPr>
            </w:pPr>
          </w:p>
        </w:tc>
        <w:tc>
          <w:tcPr>
            <w:tcW w:w="4969" w:type="dxa"/>
            <w:tcBorders>
              <w:left w:val="single" w:sz="4" w:space="0" w:color="auto"/>
              <w:right w:val="single" w:sz="4" w:space="0" w:color="auto"/>
            </w:tcBorders>
          </w:tcPr>
          <w:p w14:paraId="67C0D57E" w14:textId="12E13577" w:rsidR="007C4CCC" w:rsidRDefault="007C4CCC" w:rsidP="00CE7F91">
            <w:pPr>
              <w:jc w:val="both"/>
              <w:rPr>
                <w:rFonts w:ascii="Times New Roman" w:hAnsi="Times New Roman" w:cs="Times New Roman"/>
                <w:b/>
                <w:sz w:val="24"/>
                <w:szCs w:val="24"/>
              </w:rPr>
            </w:pPr>
            <w:r w:rsidRPr="00E12CFF">
              <w:rPr>
                <w:rFonts w:ascii="Times New Roman" w:hAnsi="Times New Roman" w:cs="Times New Roman"/>
                <w:b/>
                <w:sz w:val="24"/>
                <w:szCs w:val="24"/>
              </w:rPr>
              <w:t>E-mail</w:t>
            </w:r>
            <w:r>
              <w:rPr>
                <w:rFonts w:ascii="Times New Roman" w:hAnsi="Times New Roman" w:cs="Times New Roman"/>
                <w:b/>
                <w:sz w:val="24"/>
                <w:szCs w:val="24"/>
              </w:rPr>
              <w:t xml:space="preserve">.: </w:t>
            </w:r>
            <w:hyperlink r:id="rId10" w:history="1">
              <w:r w:rsidRPr="00A85458">
                <w:rPr>
                  <w:rStyle w:val="Hyperlink"/>
                  <w:rFonts w:ascii="Times New Roman" w:hAnsi="Times New Roman" w:cs="Times New Roman"/>
                  <w:b/>
                  <w:bCs/>
                  <w:color w:val="auto"/>
                  <w:spacing w:val="-2"/>
                  <w:sz w:val="24"/>
                  <w:szCs w:val="24"/>
                </w:rPr>
                <w:t>editais@portoveracruz.rs.gov.br</w:t>
              </w:r>
            </w:hyperlink>
            <w:r w:rsidR="00903BD5">
              <w:rPr>
                <w:rStyle w:val="Hyperlink"/>
                <w:rFonts w:ascii="Times New Roman" w:hAnsi="Times New Roman" w:cs="Times New Roman"/>
                <w:b/>
                <w:bCs/>
                <w:color w:val="auto"/>
                <w:spacing w:val="-2"/>
                <w:sz w:val="24"/>
                <w:szCs w:val="24"/>
              </w:rPr>
              <w:t>.</w:t>
            </w:r>
          </w:p>
        </w:tc>
      </w:tr>
      <w:tr w:rsidR="00A85458" w14:paraId="67C1B823" w14:textId="77777777" w:rsidTr="00A85458">
        <w:trPr>
          <w:trHeight w:val="432"/>
        </w:trPr>
        <w:tc>
          <w:tcPr>
            <w:tcW w:w="4812" w:type="dxa"/>
            <w:tcBorders>
              <w:left w:val="single" w:sz="4" w:space="0" w:color="auto"/>
              <w:right w:val="single" w:sz="4" w:space="0" w:color="auto"/>
            </w:tcBorders>
          </w:tcPr>
          <w:p w14:paraId="3A63BC7E" w14:textId="0E7505F4" w:rsidR="00A85458" w:rsidRPr="00E12CFF" w:rsidRDefault="00A85458" w:rsidP="00CE7F91">
            <w:pPr>
              <w:jc w:val="both"/>
              <w:rPr>
                <w:rFonts w:ascii="Times New Roman" w:hAnsi="Times New Roman" w:cs="Times New Roman"/>
                <w:b/>
                <w:sz w:val="24"/>
                <w:szCs w:val="24"/>
              </w:rPr>
            </w:pPr>
            <w:r>
              <w:rPr>
                <w:rFonts w:ascii="Times New Roman" w:hAnsi="Times New Roman" w:cs="Times New Roman"/>
                <w:b/>
                <w:sz w:val="24"/>
                <w:szCs w:val="24"/>
              </w:rPr>
              <w:t xml:space="preserve">                                                                  Fone:</w:t>
            </w:r>
          </w:p>
        </w:tc>
        <w:tc>
          <w:tcPr>
            <w:tcW w:w="4969" w:type="dxa"/>
            <w:tcBorders>
              <w:left w:val="single" w:sz="4" w:space="0" w:color="auto"/>
              <w:right w:val="single" w:sz="4" w:space="0" w:color="auto"/>
            </w:tcBorders>
          </w:tcPr>
          <w:p w14:paraId="1F42FBC7" w14:textId="64CCC9C7" w:rsidR="00A85458" w:rsidRPr="00E12CFF" w:rsidRDefault="00A85458" w:rsidP="00CE7F91">
            <w:pPr>
              <w:jc w:val="both"/>
              <w:rPr>
                <w:rFonts w:ascii="Times New Roman" w:hAnsi="Times New Roman" w:cs="Times New Roman"/>
                <w:b/>
                <w:sz w:val="24"/>
                <w:szCs w:val="24"/>
              </w:rPr>
            </w:pPr>
            <w:r>
              <w:rPr>
                <w:rFonts w:ascii="Times New Roman" w:hAnsi="Times New Roman" w:cs="Times New Roman"/>
                <w:b/>
                <w:sz w:val="24"/>
                <w:szCs w:val="24"/>
              </w:rPr>
              <w:t>(55) 2120-9200 – Ramal 1029</w:t>
            </w:r>
            <w:r w:rsidR="00903BD5">
              <w:rPr>
                <w:rFonts w:ascii="Times New Roman" w:hAnsi="Times New Roman" w:cs="Times New Roman"/>
                <w:b/>
                <w:sz w:val="24"/>
                <w:szCs w:val="24"/>
              </w:rPr>
              <w:t>.</w:t>
            </w:r>
          </w:p>
        </w:tc>
      </w:tr>
      <w:tr w:rsidR="00A85458" w14:paraId="4950BE2D" w14:textId="77777777" w:rsidTr="00A85458">
        <w:trPr>
          <w:trHeight w:val="432"/>
        </w:trPr>
        <w:tc>
          <w:tcPr>
            <w:tcW w:w="4812" w:type="dxa"/>
            <w:tcBorders>
              <w:left w:val="single" w:sz="4" w:space="0" w:color="auto"/>
              <w:right w:val="single" w:sz="4" w:space="0" w:color="auto"/>
            </w:tcBorders>
          </w:tcPr>
          <w:p w14:paraId="00F8C494" w14:textId="3FAB56E2" w:rsidR="00A85458" w:rsidRPr="00E12CFF" w:rsidRDefault="00A85458" w:rsidP="00CE7F91">
            <w:pPr>
              <w:jc w:val="both"/>
              <w:rPr>
                <w:rFonts w:ascii="Times New Roman" w:hAnsi="Times New Roman" w:cs="Times New Roman"/>
                <w:b/>
                <w:sz w:val="24"/>
                <w:szCs w:val="24"/>
              </w:rPr>
            </w:pPr>
            <w:r>
              <w:rPr>
                <w:rFonts w:ascii="Times New Roman" w:hAnsi="Times New Roman" w:cs="Times New Roman"/>
                <w:b/>
                <w:sz w:val="24"/>
                <w:szCs w:val="24"/>
              </w:rPr>
              <w:t xml:space="preserve">                                                           Endereço:</w:t>
            </w:r>
          </w:p>
        </w:tc>
        <w:tc>
          <w:tcPr>
            <w:tcW w:w="4969" w:type="dxa"/>
            <w:tcBorders>
              <w:left w:val="single" w:sz="4" w:space="0" w:color="auto"/>
              <w:right w:val="single" w:sz="4" w:space="0" w:color="auto"/>
            </w:tcBorders>
          </w:tcPr>
          <w:p w14:paraId="629A0222" w14:textId="1F65D64C" w:rsidR="00A85458" w:rsidRPr="00E12CFF" w:rsidRDefault="00A85458" w:rsidP="00CE7F91">
            <w:pPr>
              <w:jc w:val="both"/>
              <w:rPr>
                <w:rFonts w:ascii="Times New Roman" w:hAnsi="Times New Roman" w:cs="Times New Roman"/>
                <w:b/>
                <w:sz w:val="24"/>
                <w:szCs w:val="24"/>
              </w:rPr>
            </w:pPr>
            <w:r>
              <w:rPr>
                <w:rFonts w:ascii="Times New Roman" w:hAnsi="Times New Roman" w:cs="Times New Roman"/>
                <w:b/>
                <w:sz w:val="24"/>
                <w:szCs w:val="24"/>
              </w:rPr>
              <w:t>Av. Humaitá, 672, Centro, Porto Vera Cruz/RS, CEP 98985-000</w:t>
            </w:r>
            <w:r w:rsidR="00903BD5">
              <w:rPr>
                <w:rFonts w:ascii="Times New Roman" w:hAnsi="Times New Roman" w:cs="Times New Roman"/>
                <w:b/>
                <w:sz w:val="24"/>
                <w:szCs w:val="24"/>
              </w:rPr>
              <w:t>.</w:t>
            </w:r>
          </w:p>
        </w:tc>
      </w:tr>
    </w:tbl>
    <w:p w14:paraId="54116255" w14:textId="77777777" w:rsidR="007C4CCC" w:rsidRDefault="007C4CCC" w:rsidP="007C4CCC">
      <w:pPr>
        <w:jc w:val="both"/>
        <w:rPr>
          <w:rFonts w:ascii="Times New Roman" w:hAnsi="Times New Roman" w:cs="Times New Roman"/>
          <w:sz w:val="24"/>
          <w:szCs w:val="24"/>
        </w:rPr>
      </w:pPr>
    </w:p>
    <w:p w14:paraId="7A6A5F80" w14:textId="6AF28F3F" w:rsidR="00A85458" w:rsidRDefault="00A85458" w:rsidP="00A85458">
      <w:pPr>
        <w:pStyle w:val="Ttulo2"/>
        <w:tabs>
          <w:tab w:val="left" w:pos="488"/>
        </w:tabs>
        <w:ind w:left="488" w:firstLine="0"/>
        <w:rPr>
          <w:rFonts w:ascii="Times New Roman" w:hAnsi="Times New Roman" w:cs="Times New Roman"/>
        </w:rPr>
      </w:pPr>
    </w:p>
    <w:p w14:paraId="766E5507" w14:textId="01C0D22D" w:rsidR="00795B44" w:rsidRDefault="00795B44" w:rsidP="00A85458">
      <w:pPr>
        <w:pStyle w:val="Ttulo2"/>
        <w:tabs>
          <w:tab w:val="left" w:pos="488"/>
        </w:tabs>
        <w:ind w:left="488" w:firstLine="0"/>
        <w:rPr>
          <w:rFonts w:ascii="Times New Roman" w:hAnsi="Times New Roman" w:cs="Times New Roman"/>
        </w:rPr>
      </w:pPr>
    </w:p>
    <w:p w14:paraId="5D4BB9B9" w14:textId="77777777" w:rsidR="00795B44" w:rsidRDefault="00795B44" w:rsidP="00A85458">
      <w:pPr>
        <w:pStyle w:val="Ttulo2"/>
        <w:tabs>
          <w:tab w:val="left" w:pos="488"/>
        </w:tabs>
        <w:ind w:left="488" w:firstLine="0"/>
        <w:rPr>
          <w:rFonts w:ascii="Times New Roman" w:hAnsi="Times New Roman" w:cs="Times New Roman"/>
        </w:rPr>
      </w:pPr>
    </w:p>
    <w:p w14:paraId="42D2BE08" w14:textId="77777777" w:rsidR="00A85458" w:rsidRDefault="00A85458" w:rsidP="00903BD5">
      <w:pPr>
        <w:pStyle w:val="Ttulo2"/>
        <w:ind w:left="488" w:firstLine="0"/>
        <w:rPr>
          <w:rFonts w:ascii="Times New Roman" w:hAnsi="Times New Roman" w:cs="Times New Roman"/>
        </w:rPr>
      </w:pPr>
    </w:p>
    <w:p w14:paraId="012B3BA7" w14:textId="5DDEAE54" w:rsidR="00CD2B45" w:rsidRPr="000A338F" w:rsidRDefault="00A85243" w:rsidP="00903BD5">
      <w:pPr>
        <w:pStyle w:val="Ttulo2"/>
        <w:numPr>
          <w:ilvl w:val="0"/>
          <w:numId w:val="16"/>
        </w:numPr>
        <w:ind w:left="488" w:hanging="62"/>
        <w:rPr>
          <w:rFonts w:ascii="Times New Roman" w:hAnsi="Times New Roman" w:cs="Times New Roman"/>
        </w:rPr>
      </w:pPr>
      <w:r w:rsidRPr="000A338F">
        <w:rPr>
          <w:rFonts w:ascii="Times New Roman" w:hAnsi="Times New Roman" w:cs="Times New Roman"/>
        </w:rPr>
        <w:t xml:space="preserve">DO </w:t>
      </w:r>
      <w:r w:rsidRPr="000A338F">
        <w:rPr>
          <w:rFonts w:ascii="Times New Roman" w:hAnsi="Times New Roman" w:cs="Times New Roman"/>
          <w:spacing w:val="-2"/>
        </w:rPr>
        <w:t>OBJETO:</w:t>
      </w:r>
    </w:p>
    <w:p w14:paraId="1BE7EC56" w14:textId="6A2F2CD2" w:rsidR="00903BD5" w:rsidRPr="007D3D59" w:rsidRDefault="00903BD5" w:rsidP="007D3D59">
      <w:pPr>
        <w:pStyle w:val="PargrafodaLista"/>
        <w:widowControl/>
        <w:numPr>
          <w:ilvl w:val="1"/>
          <w:numId w:val="16"/>
        </w:numPr>
        <w:tabs>
          <w:tab w:val="left" w:pos="851"/>
        </w:tabs>
        <w:adjustRightInd w:val="0"/>
        <w:spacing w:line="360" w:lineRule="auto"/>
        <w:ind w:left="426" w:right="414" w:firstLine="0"/>
        <w:rPr>
          <w:rFonts w:ascii="Times New Roman" w:eastAsiaTheme="minorHAnsi" w:hAnsi="Times New Roman" w:cs="Times New Roman"/>
          <w:b/>
          <w:bCs/>
          <w:sz w:val="24"/>
          <w:szCs w:val="24"/>
          <w:lang w:val="pt-BR"/>
        </w:rPr>
      </w:pPr>
      <w:r w:rsidRPr="007D3D59">
        <w:rPr>
          <w:rFonts w:ascii="Times New Roman" w:hAnsi="Times New Roman" w:cs="Times New Roman"/>
          <w:sz w:val="24"/>
          <w:szCs w:val="24"/>
        </w:rPr>
        <w:t>Constitui objeto da presente licitação</w:t>
      </w:r>
      <w:r w:rsidRPr="007D3D59">
        <w:rPr>
          <w:rFonts w:ascii="Times New Roman" w:hAnsi="Times New Roman" w:cs="Times New Roman"/>
          <w:bCs/>
          <w:iCs/>
          <w:sz w:val="24"/>
          <w:szCs w:val="24"/>
        </w:rPr>
        <w:t xml:space="preserve"> </w:t>
      </w:r>
      <w:r w:rsidR="007D3D59" w:rsidRPr="007D3D59">
        <w:rPr>
          <w:rFonts w:ascii="Times New Roman" w:hAnsi="Times New Roman" w:cs="Times New Roman"/>
          <w:b/>
          <w:bCs/>
          <w:sz w:val="24"/>
          <w:szCs w:val="24"/>
        </w:rPr>
        <w:t xml:space="preserve">a </w:t>
      </w:r>
      <w:r w:rsidR="00496892">
        <w:rPr>
          <w:rFonts w:ascii="Times New Roman" w:hAnsi="Times New Roman" w:cs="Times New Roman"/>
          <w:b/>
          <w:bCs/>
          <w:sz w:val="24"/>
          <w:szCs w:val="24"/>
        </w:rPr>
        <w:t>42</w:t>
      </w:r>
      <w:r w:rsidRPr="007D3D59">
        <w:rPr>
          <w:rFonts w:ascii="Times New Roman" w:hAnsi="Times New Roman" w:cs="Times New Roman"/>
          <w:sz w:val="24"/>
          <w:szCs w:val="24"/>
        </w:rPr>
        <w:t>, cujas descrições e condições de entrega estão detalhadas no Termo de Referência</w:t>
      </w:r>
      <w:r w:rsidRPr="007D3D59">
        <w:rPr>
          <w:rFonts w:ascii="Times New Roman" w:hAnsi="Times New Roman" w:cs="Times New Roman"/>
          <w:spacing w:val="40"/>
          <w:sz w:val="24"/>
          <w:szCs w:val="24"/>
        </w:rPr>
        <w:t xml:space="preserve"> </w:t>
      </w:r>
      <w:r w:rsidRPr="007D3D59">
        <w:rPr>
          <w:rFonts w:ascii="Times New Roman" w:hAnsi="Times New Roman" w:cs="Times New Roman"/>
          <w:sz w:val="24"/>
          <w:szCs w:val="24"/>
        </w:rPr>
        <w:t>(Anexo I).</w:t>
      </w:r>
    </w:p>
    <w:p w14:paraId="3E01870F" w14:textId="77777777" w:rsidR="00A73503" w:rsidRPr="000A338F" w:rsidRDefault="00A73503" w:rsidP="00903BD5">
      <w:pPr>
        <w:ind w:left="426" w:right="686"/>
        <w:jc w:val="both"/>
        <w:rPr>
          <w:rFonts w:ascii="Times New Roman" w:hAnsi="Times New Roman" w:cs="Times New Roman"/>
          <w:sz w:val="24"/>
          <w:szCs w:val="24"/>
        </w:rPr>
      </w:pPr>
    </w:p>
    <w:p w14:paraId="14F219D2" w14:textId="77777777" w:rsidR="00CD2B45" w:rsidRPr="000A338F" w:rsidRDefault="00A85243" w:rsidP="00903BD5">
      <w:pPr>
        <w:pStyle w:val="Ttulo2"/>
        <w:numPr>
          <w:ilvl w:val="0"/>
          <w:numId w:val="16"/>
        </w:numPr>
        <w:ind w:left="489" w:hanging="63"/>
        <w:rPr>
          <w:rFonts w:ascii="Times New Roman" w:hAnsi="Times New Roman" w:cs="Times New Roman"/>
        </w:rPr>
      </w:pPr>
      <w:r w:rsidRPr="000A338F">
        <w:rPr>
          <w:rFonts w:ascii="Times New Roman" w:hAnsi="Times New Roman" w:cs="Times New Roman"/>
        </w:rPr>
        <w:t>CREDENCIAMENTO</w:t>
      </w:r>
      <w:r w:rsidRPr="000A338F">
        <w:rPr>
          <w:rFonts w:ascii="Times New Roman" w:hAnsi="Times New Roman" w:cs="Times New Roman"/>
          <w:spacing w:val="-8"/>
        </w:rPr>
        <w:t xml:space="preserve"> </w:t>
      </w:r>
      <w:r w:rsidRPr="000A338F">
        <w:rPr>
          <w:rFonts w:ascii="Times New Roman" w:hAnsi="Times New Roman" w:cs="Times New Roman"/>
        </w:rPr>
        <w:t>E</w:t>
      </w:r>
      <w:r w:rsidRPr="000A338F">
        <w:rPr>
          <w:rFonts w:ascii="Times New Roman" w:hAnsi="Times New Roman" w:cs="Times New Roman"/>
          <w:spacing w:val="-8"/>
        </w:rPr>
        <w:t xml:space="preserve"> </w:t>
      </w:r>
      <w:r w:rsidRPr="000A338F">
        <w:rPr>
          <w:rFonts w:ascii="Times New Roman" w:hAnsi="Times New Roman" w:cs="Times New Roman"/>
        </w:rPr>
        <w:t>PARTICIPAÇÃO</w:t>
      </w:r>
      <w:r w:rsidRPr="000A338F">
        <w:rPr>
          <w:rFonts w:ascii="Times New Roman" w:hAnsi="Times New Roman" w:cs="Times New Roman"/>
          <w:spacing w:val="-11"/>
        </w:rPr>
        <w:t xml:space="preserve"> </w:t>
      </w:r>
      <w:r w:rsidRPr="000A338F">
        <w:rPr>
          <w:rFonts w:ascii="Times New Roman" w:hAnsi="Times New Roman" w:cs="Times New Roman"/>
        </w:rPr>
        <w:t>DO</w:t>
      </w:r>
      <w:r w:rsidRPr="000A338F">
        <w:rPr>
          <w:rFonts w:ascii="Times New Roman" w:hAnsi="Times New Roman" w:cs="Times New Roman"/>
          <w:spacing w:val="-8"/>
        </w:rPr>
        <w:t xml:space="preserve"> </w:t>
      </w:r>
      <w:r w:rsidRPr="000A338F">
        <w:rPr>
          <w:rFonts w:ascii="Times New Roman" w:hAnsi="Times New Roman" w:cs="Times New Roman"/>
          <w:spacing w:val="-2"/>
        </w:rPr>
        <w:t>CERTAME</w:t>
      </w:r>
    </w:p>
    <w:p w14:paraId="26D539CC" w14:textId="61E9A172" w:rsidR="00CD2B45" w:rsidRPr="0027514A" w:rsidRDefault="00A85243" w:rsidP="00903BD5">
      <w:pPr>
        <w:pStyle w:val="PargrafodaLista"/>
        <w:numPr>
          <w:ilvl w:val="1"/>
          <w:numId w:val="16"/>
        </w:numPr>
        <w:tabs>
          <w:tab w:val="left" w:pos="426"/>
          <w:tab w:val="left" w:pos="851"/>
        </w:tabs>
        <w:spacing w:line="360" w:lineRule="auto"/>
        <w:ind w:left="425" w:right="414" w:firstLine="0"/>
        <w:rPr>
          <w:rFonts w:ascii="Times New Roman" w:hAnsi="Times New Roman" w:cs="Times New Roman"/>
          <w:sz w:val="24"/>
          <w:szCs w:val="24"/>
        </w:rPr>
      </w:pPr>
      <w:r w:rsidRPr="0027514A">
        <w:rPr>
          <w:rFonts w:ascii="Times New Roman" w:hAnsi="Times New Roman" w:cs="Times New Roman"/>
          <w:sz w:val="24"/>
          <w:szCs w:val="24"/>
        </w:rPr>
        <w:t>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14:paraId="5D171CE7" w14:textId="0277F475" w:rsidR="00CD2B45" w:rsidRPr="0027514A" w:rsidRDefault="00A85243" w:rsidP="00903BD5">
      <w:pPr>
        <w:numPr>
          <w:ilvl w:val="1"/>
          <w:numId w:val="16"/>
        </w:numPr>
        <w:tabs>
          <w:tab w:val="left" w:pos="851"/>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 xml:space="preserve">As instruções para o credenciamento podem ser acessadas no seguinte sítio eletrônico </w:t>
      </w:r>
      <w:hyperlink r:id="rId11">
        <w:r w:rsidR="00CC0EEE" w:rsidRPr="0027514A">
          <w:rPr>
            <w:rFonts w:ascii="Times New Roman" w:hAnsi="Times New Roman" w:cs="Times New Roman"/>
            <w:i/>
            <w:iCs/>
            <w:sz w:val="24"/>
            <w:szCs w:val="24"/>
          </w:rPr>
          <w:t>www.portaldecompraspublicas.com.br.</w:t>
        </w:r>
      </w:hyperlink>
    </w:p>
    <w:p w14:paraId="5ABCA2EE" w14:textId="77777777" w:rsidR="00CD2B45" w:rsidRPr="0027514A" w:rsidRDefault="00A85243" w:rsidP="00903BD5">
      <w:pPr>
        <w:numPr>
          <w:ilvl w:val="1"/>
          <w:numId w:val="16"/>
        </w:numPr>
        <w:tabs>
          <w:tab w:val="left" w:pos="851"/>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É de responsabilidade do licitante, além de credenciar-se previamente no sistema eletrônico utilizado no certame e de cumprir as regras do presente edital:</w:t>
      </w:r>
    </w:p>
    <w:p w14:paraId="11C37C93" w14:textId="77777777" w:rsidR="00CD2B45" w:rsidRPr="0027514A" w:rsidRDefault="00A85243" w:rsidP="00903BD5">
      <w:pPr>
        <w:numPr>
          <w:ilvl w:val="2"/>
          <w:numId w:val="16"/>
        </w:numPr>
        <w:tabs>
          <w:tab w:val="left" w:pos="993"/>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p>
    <w:p w14:paraId="138ECD66" w14:textId="77777777" w:rsidR="00CD2B45" w:rsidRPr="0027514A" w:rsidRDefault="00A85243" w:rsidP="00903BD5">
      <w:pPr>
        <w:numPr>
          <w:ilvl w:val="2"/>
          <w:numId w:val="16"/>
        </w:numPr>
        <w:tabs>
          <w:tab w:val="left" w:pos="993"/>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Acompanhar as operações no sistema eletrônico durante o processo licitatório e responsabilizar-se pelo ônus decorrente da perda de negócios diante da inobservância de mensagens emitidas pelo sistema ou de sua desconexão.</w:t>
      </w:r>
    </w:p>
    <w:p w14:paraId="686A8C28" w14:textId="77777777" w:rsidR="00CD2B45" w:rsidRPr="0027514A" w:rsidRDefault="00A85243" w:rsidP="00903BD5">
      <w:pPr>
        <w:numPr>
          <w:ilvl w:val="2"/>
          <w:numId w:val="16"/>
        </w:numPr>
        <w:tabs>
          <w:tab w:val="left" w:pos="993"/>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Comunicar imediatamente ao provedor do sistema qualquer acontecimento que possa comprometer o sigilo ou a inviabilidade do uso da senha, para imediato bloqueio de acesso.</w:t>
      </w:r>
    </w:p>
    <w:p w14:paraId="5A8FCD05" w14:textId="7298405E" w:rsidR="00CD2B45" w:rsidRPr="0027514A" w:rsidRDefault="00AB1335" w:rsidP="00903BD5">
      <w:pPr>
        <w:numPr>
          <w:ilvl w:val="2"/>
          <w:numId w:val="16"/>
        </w:numPr>
        <w:tabs>
          <w:tab w:val="left" w:pos="951"/>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 xml:space="preserve"> </w:t>
      </w:r>
      <w:r w:rsidR="00A85243" w:rsidRPr="0027514A">
        <w:rPr>
          <w:rFonts w:ascii="Times New Roman" w:hAnsi="Times New Roman" w:cs="Times New Roman"/>
          <w:sz w:val="24"/>
          <w:szCs w:val="24"/>
        </w:rPr>
        <w:t>Utilizar a chave de identificação e a senha de acesso para participar do pregão na forma eletrônica.</w:t>
      </w:r>
    </w:p>
    <w:p w14:paraId="59B927A2" w14:textId="77777777" w:rsidR="00CD2B45" w:rsidRPr="0027514A" w:rsidRDefault="00A85243" w:rsidP="00903BD5">
      <w:pPr>
        <w:numPr>
          <w:ilvl w:val="2"/>
          <w:numId w:val="16"/>
        </w:numPr>
        <w:tabs>
          <w:tab w:val="left" w:pos="993"/>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Solicitar</w:t>
      </w:r>
      <w:r w:rsidRPr="0027514A">
        <w:rPr>
          <w:rFonts w:ascii="Times New Roman" w:hAnsi="Times New Roman" w:cs="Times New Roman"/>
          <w:spacing w:val="-1"/>
          <w:sz w:val="24"/>
          <w:szCs w:val="24"/>
        </w:rPr>
        <w:t xml:space="preserve"> </w:t>
      </w:r>
      <w:r w:rsidRPr="0027514A">
        <w:rPr>
          <w:rFonts w:ascii="Times New Roman" w:hAnsi="Times New Roman" w:cs="Times New Roman"/>
          <w:sz w:val="24"/>
          <w:szCs w:val="24"/>
        </w:rPr>
        <w:t>o cancelamento da chave de identificação ou da senha de acesso por interesse próprio.</w:t>
      </w:r>
    </w:p>
    <w:p w14:paraId="2F32647E" w14:textId="77777777" w:rsidR="00CD2B45" w:rsidRPr="000A338F" w:rsidRDefault="00CD2B45" w:rsidP="00DE2767">
      <w:pPr>
        <w:jc w:val="both"/>
        <w:rPr>
          <w:rFonts w:ascii="Times New Roman" w:hAnsi="Times New Roman" w:cs="Times New Roman"/>
          <w:sz w:val="24"/>
          <w:szCs w:val="24"/>
        </w:rPr>
      </w:pPr>
    </w:p>
    <w:p w14:paraId="043D5197" w14:textId="03C39A16" w:rsidR="005A52C4" w:rsidRPr="000A338F" w:rsidRDefault="00A85243" w:rsidP="00DE2767">
      <w:pPr>
        <w:pStyle w:val="Ttulo2"/>
        <w:numPr>
          <w:ilvl w:val="0"/>
          <w:numId w:val="16"/>
        </w:numPr>
        <w:tabs>
          <w:tab w:val="left" w:pos="709"/>
        </w:tabs>
        <w:ind w:left="489" w:hanging="63"/>
        <w:rPr>
          <w:rFonts w:ascii="Times New Roman" w:hAnsi="Times New Roman" w:cs="Times New Roman"/>
        </w:rPr>
      </w:pPr>
      <w:r w:rsidRPr="000A338F">
        <w:rPr>
          <w:rFonts w:ascii="Times New Roman" w:hAnsi="Times New Roman" w:cs="Times New Roman"/>
        </w:rPr>
        <w:t>ENVIO</w:t>
      </w:r>
      <w:r w:rsidRPr="000A338F">
        <w:rPr>
          <w:rFonts w:ascii="Times New Roman" w:hAnsi="Times New Roman" w:cs="Times New Roman"/>
          <w:spacing w:val="-4"/>
        </w:rPr>
        <w:t xml:space="preserve"> </w:t>
      </w:r>
      <w:r w:rsidRPr="000A338F">
        <w:rPr>
          <w:rFonts w:ascii="Times New Roman" w:hAnsi="Times New Roman" w:cs="Times New Roman"/>
        </w:rPr>
        <w:t>DAS</w:t>
      </w:r>
      <w:r w:rsidRPr="000A338F">
        <w:rPr>
          <w:rFonts w:ascii="Times New Roman" w:hAnsi="Times New Roman" w:cs="Times New Roman"/>
          <w:spacing w:val="-3"/>
        </w:rPr>
        <w:t xml:space="preserve"> </w:t>
      </w:r>
      <w:r w:rsidRPr="000A338F">
        <w:rPr>
          <w:rFonts w:ascii="Times New Roman" w:hAnsi="Times New Roman" w:cs="Times New Roman"/>
          <w:spacing w:val="-2"/>
        </w:rPr>
        <w:t>PROPOSTAS</w:t>
      </w:r>
    </w:p>
    <w:p w14:paraId="7FD9B12B" w14:textId="77777777" w:rsidR="00CD2B45" w:rsidRPr="0027514A" w:rsidRDefault="00A85243" w:rsidP="0027514A">
      <w:pPr>
        <w:numPr>
          <w:ilvl w:val="1"/>
          <w:numId w:val="16"/>
        </w:numPr>
        <w:tabs>
          <w:tab w:val="left" w:pos="851"/>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As propostas deverão ser enviadas exclusivamente por meio do sistema eletrônico, até a data e horário estabelecidos no preâmbulo deste edital, observando o item 4 deste Edital.</w:t>
      </w:r>
    </w:p>
    <w:p w14:paraId="5D6EC856" w14:textId="77777777" w:rsidR="00CD2B45" w:rsidRPr="0027514A" w:rsidRDefault="00A85243" w:rsidP="0027514A">
      <w:pPr>
        <w:numPr>
          <w:ilvl w:val="1"/>
          <w:numId w:val="16"/>
        </w:numPr>
        <w:tabs>
          <w:tab w:val="left" w:pos="851"/>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O licitante</w:t>
      </w:r>
      <w:r w:rsidRPr="0027514A">
        <w:rPr>
          <w:rFonts w:ascii="Times New Roman" w:hAnsi="Times New Roman" w:cs="Times New Roman"/>
          <w:spacing w:val="-1"/>
          <w:sz w:val="24"/>
          <w:szCs w:val="24"/>
        </w:rPr>
        <w:t xml:space="preserve"> </w:t>
      </w:r>
      <w:r w:rsidRPr="0027514A">
        <w:rPr>
          <w:rFonts w:ascii="Times New Roman" w:hAnsi="Times New Roman" w:cs="Times New Roman"/>
          <w:sz w:val="24"/>
          <w:szCs w:val="24"/>
        </w:rPr>
        <w:t>deverá</w:t>
      </w:r>
      <w:r w:rsidRPr="0027514A">
        <w:rPr>
          <w:rFonts w:ascii="Times New Roman" w:hAnsi="Times New Roman" w:cs="Times New Roman"/>
          <w:spacing w:val="-3"/>
          <w:sz w:val="24"/>
          <w:szCs w:val="24"/>
        </w:rPr>
        <w:t xml:space="preserve"> </w:t>
      </w:r>
      <w:r w:rsidRPr="0027514A">
        <w:rPr>
          <w:rFonts w:ascii="Times New Roman" w:hAnsi="Times New Roman" w:cs="Times New Roman"/>
          <w:sz w:val="24"/>
          <w:szCs w:val="24"/>
        </w:rPr>
        <w:t>declarar,</w:t>
      </w:r>
      <w:r w:rsidRPr="0027514A">
        <w:rPr>
          <w:rFonts w:ascii="Times New Roman" w:hAnsi="Times New Roman" w:cs="Times New Roman"/>
          <w:spacing w:val="-3"/>
          <w:sz w:val="24"/>
          <w:szCs w:val="24"/>
        </w:rPr>
        <w:t xml:space="preserve"> </w:t>
      </w:r>
      <w:r w:rsidRPr="0027514A">
        <w:rPr>
          <w:rFonts w:ascii="Times New Roman" w:hAnsi="Times New Roman" w:cs="Times New Roman"/>
          <w:sz w:val="24"/>
          <w:szCs w:val="24"/>
        </w:rPr>
        <w:t>em</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campo próprio do sistema, sendo que a falsidade da declaração sujeitará o licitante às sanções legais:</w:t>
      </w:r>
    </w:p>
    <w:p w14:paraId="7E08860C" w14:textId="7C4C5E1C" w:rsidR="00CD2B45" w:rsidRDefault="00A85243" w:rsidP="0027514A">
      <w:pPr>
        <w:numPr>
          <w:ilvl w:val="2"/>
          <w:numId w:val="16"/>
        </w:numPr>
        <w:tabs>
          <w:tab w:val="left" w:pos="993"/>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Que tomou conhecimento de todas as informações e das condições locais para o cumprimento das obrigações objeto da licitação.</w:t>
      </w:r>
    </w:p>
    <w:p w14:paraId="18C361AB" w14:textId="7EBE879C" w:rsidR="00365BAB" w:rsidRDefault="00365BAB" w:rsidP="00365BAB">
      <w:pPr>
        <w:tabs>
          <w:tab w:val="left" w:pos="993"/>
        </w:tabs>
        <w:spacing w:line="360" w:lineRule="auto"/>
        <w:ind w:right="414"/>
        <w:jc w:val="both"/>
        <w:rPr>
          <w:rFonts w:ascii="Times New Roman" w:hAnsi="Times New Roman" w:cs="Times New Roman"/>
          <w:sz w:val="24"/>
          <w:szCs w:val="24"/>
        </w:rPr>
      </w:pPr>
    </w:p>
    <w:p w14:paraId="6E656B59" w14:textId="77777777" w:rsidR="00365BAB" w:rsidRPr="0027514A" w:rsidRDefault="00365BAB" w:rsidP="00365BAB">
      <w:pPr>
        <w:tabs>
          <w:tab w:val="left" w:pos="993"/>
        </w:tabs>
        <w:spacing w:line="360" w:lineRule="auto"/>
        <w:ind w:right="414"/>
        <w:jc w:val="both"/>
        <w:rPr>
          <w:rFonts w:ascii="Times New Roman" w:hAnsi="Times New Roman" w:cs="Times New Roman"/>
          <w:sz w:val="24"/>
          <w:szCs w:val="24"/>
        </w:rPr>
      </w:pPr>
    </w:p>
    <w:p w14:paraId="280B6F66" w14:textId="7A286675" w:rsidR="00CD2B45" w:rsidRPr="007D3D59" w:rsidRDefault="00A85243" w:rsidP="0027514A">
      <w:pPr>
        <w:numPr>
          <w:ilvl w:val="2"/>
          <w:numId w:val="16"/>
        </w:numPr>
        <w:tabs>
          <w:tab w:val="left" w:pos="993"/>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lastRenderedPageBreak/>
        <w:t xml:space="preserve">Que cumpre as exigências de reserva de cargos para pessoa com deficiência e para reabilitado da Previdência Social, previstas em lei e em outras normas </w:t>
      </w:r>
      <w:r w:rsidRPr="0027514A">
        <w:rPr>
          <w:rFonts w:ascii="Times New Roman" w:hAnsi="Times New Roman" w:cs="Times New Roman"/>
          <w:spacing w:val="-2"/>
          <w:sz w:val="24"/>
          <w:szCs w:val="24"/>
        </w:rPr>
        <w:t>específicas.</w:t>
      </w:r>
    </w:p>
    <w:p w14:paraId="59BD6B67" w14:textId="77777777" w:rsidR="00CD2B45" w:rsidRPr="0027514A" w:rsidRDefault="00A85243" w:rsidP="0027514A">
      <w:pPr>
        <w:numPr>
          <w:ilvl w:val="2"/>
          <w:numId w:val="16"/>
        </w:numPr>
        <w:tabs>
          <w:tab w:val="left" w:pos="993"/>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Que cumpre 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arts. 42 ao 49 da Lei Complementar nº 123, de 14 de dezembro de 2006.</w:t>
      </w:r>
    </w:p>
    <w:p w14:paraId="52CE35F8" w14:textId="6633A96F" w:rsidR="00CD2B45" w:rsidRPr="0027514A" w:rsidRDefault="00AB1335" w:rsidP="0027514A">
      <w:pPr>
        <w:numPr>
          <w:ilvl w:val="2"/>
          <w:numId w:val="16"/>
        </w:numPr>
        <w:tabs>
          <w:tab w:val="left" w:pos="963"/>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 xml:space="preserve"> </w:t>
      </w:r>
      <w:r w:rsidR="00A85243" w:rsidRPr="0027514A">
        <w:rPr>
          <w:rFonts w:ascii="Times New Roman" w:hAnsi="Times New Roman" w:cs="Times New Roman"/>
          <w:sz w:val="24"/>
          <w:szCs w:val="24"/>
        </w:rPr>
        <w:t xml:space="preserve">Que no ano-calendário de realização da licitação, a microempresa ou a empresa de pequeno porte ainda não celebrou a ata de registro de preços e/ou contratos com a Administração Pública, cujos valores somados extrapolem a receita bruta máxima admitida para fins de enquadramento como empresa de pequeno </w:t>
      </w:r>
      <w:r w:rsidR="00A85243" w:rsidRPr="0027514A">
        <w:rPr>
          <w:rFonts w:ascii="Times New Roman" w:hAnsi="Times New Roman" w:cs="Times New Roman"/>
          <w:spacing w:val="-2"/>
          <w:sz w:val="24"/>
          <w:szCs w:val="24"/>
        </w:rPr>
        <w:t>porte.</w:t>
      </w:r>
    </w:p>
    <w:p w14:paraId="4BF945FB" w14:textId="77777777" w:rsidR="00CD2B45" w:rsidRPr="0027514A" w:rsidRDefault="00A85243" w:rsidP="0027514A">
      <w:pPr>
        <w:numPr>
          <w:ilvl w:val="2"/>
          <w:numId w:val="16"/>
        </w:numPr>
        <w:tabs>
          <w:tab w:val="left" w:pos="993"/>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Que suas propostas econômicas compreendem a integralidade dos custos para atendimento dos</w:t>
      </w:r>
      <w:r w:rsidRPr="0027514A">
        <w:rPr>
          <w:rFonts w:ascii="Times New Roman" w:hAnsi="Times New Roman" w:cs="Times New Roman"/>
          <w:spacing w:val="-1"/>
          <w:sz w:val="24"/>
          <w:szCs w:val="24"/>
        </w:rPr>
        <w:t xml:space="preserve"> </w:t>
      </w:r>
      <w:r w:rsidRPr="0027514A">
        <w:rPr>
          <w:rFonts w:ascii="Times New Roman" w:hAnsi="Times New Roman" w:cs="Times New Roman"/>
          <w:sz w:val="24"/>
          <w:szCs w:val="24"/>
        </w:rPr>
        <w:t>direitos trabalhistas assegurados na Constituição Federal,</w:t>
      </w:r>
      <w:r w:rsidRPr="0027514A">
        <w:rPr>
          <w:rFonts w:ascii="Times New Roman" w:hAnsi="Times New Roman" w:cs="Times New Roman"/>
          <w:spacing w:val="-1"/>
          <w:sz w:val="24"/>
          <w:szCs w:val="24"/>
        </w:rPr>
        <w:t xml:space="preserve"> </w:t>
      </w:r>
      <w:r w:rsidRPr="0027514A">
        <w:rPr>
          <w:rFonts w:ascii="Times New Roman" w:hAnsi="Times New Roman" w:cs="Times New Roman"/>
          <w:sz w:val="24"/>
          <w:szCs w:val="24"/>
        </w:rPr>
        <w:t>nas leis trabalhistas, nas normas infralegais, nas convenções coletivas de trabalho e nos termos de ajustamento de conduta vigentes na data de entrega das propostas.</w:t>
      </w:r>
    </w:p>
    <w:p w14:paraId="34FE94B0" w14:textId="5EEA866B" w:rsidR="00CD2B45" w:rsidRPr="0027514A" w:rsidRDefault="00AB1335" w:rsidP="0027514A">
      <w:pPr>
        <w:numPr>
          <w:ilvl w:val="2"/>
          <w:numId w:val="16"/>
        </w:numPr>
        <w:tabs>
          <w:tab w:val="left" w:pos="968"/>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 xml:space="preserve"> </w:t>
      </w:r>
      <w:r w:rsidR="00A85243" w:rsidRPr="0027514A">
        <w:rPr>
          <w:rFonts w:ascii="Times New Roman" w:hAnsi="Times New Roman" w:cs="Times New Roman"/>
          <w:sz w:val="24"/>
          <w:szCs w:val="24"/>
        </w:rPr>
        <w:t xml:space="preserve">Que atende ao disposto no artigo 7º, inciso XXXIII, da Constituição da </w:t>
      </w:r>
      <w:r w:rsidR="00A85243" w:rsidRPr="0027514A">
        <w:rPr>
          <w:rFonts w:ascii="Times New Roman" w:hAnsi="Times New Roman" w:cs="Times New Roman"/>
          <w:spacing w:val="-2"/>
          <w:sz w:val="24"/>
          <w:szCs w:val="24"/>
        </w:rPr>
        <w:t>República.</w:t>
      </w:r>
    </w:p>
    <w:p w14:paraId="259AE9FF" w14:textId="77777777" w:rsidR="00CD2B45" w:rsidRPr="0027514A" w:rsidRDefault="00A85243" w:rsidP="0027514A">
      <w:pPr>
        <w:numPr>
          <w:ilvl w:val="1"/>
          <w:numId w:val="16"/>
        </w:numPr>
        <w:tabs>
          <w:tab w:val="left" w:pos="851"/>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 xml:space="preserve">Outras eventuais declarações complementares à proposta e à habilitação, que venham a ser solicitados pelo sistema do pregão eletrônico e/ou pregoeiro, deverão ser realizadas via sistema ou encaminhadas no prazo máximo </w:t>
      </w:r>
      <w:r w:rsidRPr="0027514A">
        <w:rPr>
          <w:rFonts w:ascii="Times New Roman" w:hAnsi="Times New Roman" w:cs="Times New Roman"/>
          <w:b/>
          <w:sz w:val="24"/>
          <w:szCs w:val="24"/>
        </w:rPr>
        <w:t>de 02 horas</w:t>
      </w:r>
      <w:r w:rsidRPr="0027514A">
        <w:rPr>
          <w:rFonts w:ascii="Times New Roman" w:hAnsi="Times New Roman" w:cs="Times New Roman"/>
          <w:sz w:val="24"/>
          <w:szCs w:val="24"/>
        </w:rPr>
        <w:t>.</w:t>
      </w:r>
    </w:p>
    <w:p w14:paraId="430FAF1B" w14:textId="77777777" w:rsidR="00CD2B45" w:rsidRPr="000A338F" w:rsidRDefault="00CD2B45" w:rsidP="00DE2767">
      <w:pPr>
        <w:jc w:val="both"/>
        <w:rPr>
          <w:rFonts w:ascii="Times New Roman" w:hAnsi="Times New Roman" w:cs="Times New Roman"/>
          <w:sz w:val="24"/>
          <w:szCs w:val="24"/>
        </w:rPr>
      </w:pPr>
    </w:p>
    <w:p w14:paraId="4BBD85FC" w14:textId="77777777" w:rsidR="00CD2B45" w:rsidRPr="000A338F" w:rsidRDefault="00A85243" w:rsidP="00DE2767">
      <w:pPr>
        <w:pStyle w:val="Ttulo2"/>
        <w:numPr>
          <w:ilvl w:val="0"/>
          <w:numId w:val="16"/>
        </w:numPr>
        <w:tabs>
          <w:tab w:val="left" w:pos="489"/>
        </w:tabs>
        <w:ind w:left="489" w:hanging="63"/>
        <w:rPr>
          <w:rFonts w:ascii="Times New Roman" w:hAnsi="Times New Roman" w:cs="Times New Roman"/>
        </w:rPr>
      </w:pPr>
      <w:r w:rsidRPr="000A338F">
        <w:rPr>
          <w:rFonts w:ascii="Times New Roman" w:hAnsi="Times New Roman" w:cs="Times New Roman"/>
          <w:spacing w:val="-2"/>
        </w:rPr>
        <w:t>PROPOSTA</w:t>
      </w:r>
    </w:p>
    <w:p w14:paraId="40C9F2F5" w14:textId="77777777" w:rsidR="00CD2B45" w:rsidRPr="0027514A" w:rsidRDefault="00A85243" w:rsidP="0027514A">
      <w:pPr>
        <w:numPr>
          <w:ilvl w:val="1"/>
          <w:numId w:val="16"/>
        </w:numPr>
        <w:tabs>
          <w:tab w:val="left" w:pos="851"/>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O</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prazo</w:t>
      </w:r>
      <w:r w:rsidRPr="0027514A">
        <w:rPr>
          <w:rFonts w:ascii="Times New Roman" w:hAnsi="Times New Roman" w:cs="Times New Roman"/>
          <w:spacing w:val="-1"/>
          <w:sz w:val="24"/>
          <w:szCs w:val="24"/>
        </w:rPr>
        <w:t xml:space="preserve"> </w:t>
      </w:r>
      <w:r w:rsidRPr="0027514A">
        <w:rPr>
          <w:rFonts w:ascii="Times New Roman" w:hAnsi="Times New Roman" w:cs="Times New Roman"/>
          <w:sz w:val="24"/>
          <w:szCs w:val="24"/>
        </w:rPr>
        <w:t>de validade</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da proposta será</w:t>
      </w:r>
      <w:r w:rsidRPr="0027514A">
        <w:rPr>
          <w:rFonts w:ascii="Times New Roman" w:hAnsi="Times New Roman" w:cs="Times New Roman"/>
          <w:spacing w:val="-1"/>
          <w:sz w:val="24"/>
          <w:szCs w:val="24"/>
        </w:rPr>
        <w:t xml:space="preserve"> </w:t>
      </w:r>
      <w:r w:rsidRPr="0027514A">
        <w:rPr>
          <w:rFonts w:ascii="Times New Roman" w:hAnsi="Times New Roman" w:cs="Times New Roman"/>
          <w:sz w:val="24"/>
          <w:szCs w:val="24"/>
        </w:rPr>
        <w:t>de 60 (sessenta) dias,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a</w:t>
      </w:r>
      <w:r w:rsidRPr="0027514A">
        <w:rPr>
          <w:rFonts w:ascii="Times New Roman" w:hAnsi="Times New Roman" w:cs="Times New Roman"/>
          <w:spacing w:val="-1"/>
          <w:sz w:val="24"/>
          <w:szCs w:val="24"/>
        </w:rPr>
        <w:t xml:space="preserve"> </w:t>
      </w:r>
      <w:r w:rsidRPr="0027514A">
        <w:rPr>
          <w:rFonts w:ascii="Times New Roman" w:hAnsi="Times New Roman" w:cs="Times New Roman"/>
          <w:sz w:val="24"/>
          <w:szCs w:val="24"/>
        </w:rPr>
        <w:t>contar</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da</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data</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de abertura da sessão do pregão, estabelecida no preâmbulo desse edital.</w:t>
      </w:r>
    </w:p>
    <w:p w14:paraId="5B040AEF" w14:textId="6DDB6E6B" w:rsidR="00CD2B45" w:rsidRPr="0027514A" w:rsidRDefault="00A85243" w:rsidP="0027514A">
      <w:pPr>
        <w:numPr>
          <w:ilvl w:val="1"/>
          <w:numId w:val="16"/>
        </w:numPr>
        <w:tabs>
          <w:tab w:val="left" w:pos="945"/>
        </w:tabs>
        <w:spacing w:line="360" w:lineRule="auto"/>
        <w:ind w:left="425" w:right="414" w:firstLine="62"/>
        <w:jc w:val="both"/>
        <w:rPr>
          <w:rFonts w:ascii="Times New Roman" w:hAnsi="Times New Roman" w:cs="Times New Roman"/>
          <w:sz w:val="24"/>
          <w:szCs w:val="24"/>
        </w:rPr>
      </w:pPr>
      <w:r w:rsidRPr="0027514A">
        <w:rPr>
          <w:rFonts w:ascii="Times New Roman" w:hAnsi="Times New Roman" w:cs="Times New Roman"/>
          <w:sz w:val="24"/>
          <w:szCs w:val="24"/>
        </w:rPr>
        <w:t xml:space="preserve">Os licitantes deverão registrar suas propostas no sistema eletrônico, observando as diretrizes do </w:t>
      </w:r>
      <w:r w:rsidRPr="0027514A">
        <w:rPr>
          <w:rFonts w:ascii="Times New Roman" w:hAnsi="Times New Roman" w:cs="Times New Roman"/>
          <w:b/>
          <w:sz w:val="24"/>
          <w:szCs w:val="24"/>
        </w:rPr>
        <w:t>Anexo II – Modelo de Proposta Comercial</w:t>
      </w:r>
      <w:r w:rsidRPr="0027514A">
        <w:rPr>
          <w:rFonts w:ascii="Times New Roman" w:hAnsi="Times New Roman" w:cs="Times New Roman"/>
          <w:sz w:val="24"/>
          <w:szCs w:val="24"/>
        </w:rPr>
        <w:t>, com a indicação completa do produto ofertado, incluindo marca</w:t>
      </w:r>
      <w:r w:rsidR="005E318F" w:rsidRPr="0027514A">
        <w:rPr>
          <w:rFonts w:ascii="Times New Roman" w:hAnsi="Times New Roman" w:cs="Times New Roman"/>
          <w:sz w:val="24"/>
          <w:szCs w:val="24"/>
        </w:rPr>
        <w:t xml:space="preserve"> única</w:t>
      </w:r>
      <w:r w:rsidRPr="0027514A">
        <w:rPr>
          <w:rFonts w:ascii="Times New Roman" w:hAnsi="Times New Roman" w:cs="Times New Roman"/>
          <w:sz w:val="24"/>
          <w:szCs w:val="24"/>
        </w:rPr>
        <w:t>, modelo, referências e demais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dados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técnicos,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bem</w:t>
      </w:r>
      <w:r w:rsidRPr="0027514A">
        <w:rPr>
          <w:rFonts w:ascii="Times New Roman" w:hAnsi="Times New Roman" w:cs="Times New Roman"/>
          <w:spacing w:val="-1"/>
          <w:sz w:val="24"/>
          <w:szCs w:val="24"/>
        </w:rPr>
        <w:t xml:space="preserve"> </w:t>
      </w:r>
      <w:r w:rsidRPr="0027514A">
        <w:rPr>
          <w:rFonts w:ascii="Times New Roman" w:hAnsi="Times New Roman" w:cs="Times New Roman"/>
          <w:sz w:val="24"/>
          <w:szCs w:val="24"/>
        </w:rPr>
        <w:t>como</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com a</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indicação dos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valores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unitários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e</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totais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dos itens, englobando a tributação, os custos de entrega e quaisquer outras despesas incidentes para o cumprimento das obrigações assumidas.</w:t>
      </w:r>
    </w:p>
    <w:p w14:paraId="452457E7" w14:textId="77777777" w:rsidR="00CD2B45" w:rsidRPr="0027514A" w:rsidRDefault="00A85243" w:rsidP="0027514A">
      <w:pPr>
        <w:numPr>
          <w:ilvl w:val="1"/>
          <w:numId w:val="16"/>
        </w:numPr>
        <w:tabs>
          <w:tab w:val="left" w:pos="851"/>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14:paraId="174015BC" w14:textId="47F3F1E3" w:rsidR="000D7835" w:rsidRDefault="003D5A3B" w:rsidP="0027514A">
      <w:pPr>
        <w:suppressAutoHyphens/>
        <w:overflowPunct w:val="0"/>
        <w:adjustRightInd w:val="0"/>
        <w:spacing w:line="360" w:lineRule="auto"/>
        <w:ind w:left="425" w:right="414"/>
        <w:jc w:val="both"/>
        <w:textAlignment w:val="baseline"/>
        <w:rPr>
          <w:rFonts w:ascii="Times New Roman" w:hAnsi="Times New Roman" w:cs="Times New Roman"/>
          <w:sz w:val="24"/>
          <w:szCs w:val="24"/>
        </w:rPr>
      </w:pPr>
      <w:r w:rsidRPr="0027514A">
        <w:rPr>
          <w:rFonts w:ascii="Times New Roman" w:hAnsi="Times New Roman" w:cs="Times New Roman"/>
          <w:b/>
          <w:sz w:val="24"/>
          <w:szCs w:val="24"/>
        </w:rPr>
        <w:t>4.</w:t>
      </w:r>
      <w:r w:rsidR="000A4716" w:rsidRPr="0027514A">
        <w:rPr>
          <w:rFonts w:ascii="Times New Roman" w:hAnsi="Times New Roman" w:cs="Times New Roman"/>
          <w:b/>
          <w:sz w:val="24"/>
          <w:szCs w:val="24"/>
        </w:rPr>
        <w:t>4</w:t>
      </w:r>
      <w:r w:rsidRPr="0027514A">
        <w:rPr>
          <w:rFonts w:ascii="Times New Roman" w:hAnsi="Times New Roman" w:cs="Times New Roman"/>
          <w:b/>
          <w:sz w:val="24"/>
          <w:szCs w:val="24"/>
        </w:rPr>
        <w:t>.</w:t>
      </w:r>
      <w:r w:rsidRPr="0027514A">
        <w:rPr>
          <w:rFonts w:ascii="Times New Roman" w:hAnsi="Times New Roman" w:cs="Times New Roman"/>
          <w:sz w:val="24"/>
          <w:szCs w:val="24"/>
        </w:rPr>
        <w:t xml:space="preserve"> Os preços serão básicos para a data de recebimento das propostas e abrangerão o que for necessário para o fornecimento completo e satisfatório dos produtos correspondentes, desclassificando-se a oferta que estabelecer condição</w:t>
      </w:r>
      <w:r w:rsidR="002D4246" w:rsidRPr="0027514A">
        <w:rPr>
          <w:rFonts w:ascii="Times New Roman" w:hAnsi="Times New Roman" w:cs="Times New Roman"/>
          <w:sz w:val="24"/>
          <w:szCs w:val="24"/>
        </w:rPr>
        <w:t>.</w:t>
      </w:r>
    </w:p>
    <w:p w14:paraId="72B39437" w14:textId="07938C8E" w:rsidR="00AB7E2B" w:rsidRPr="0027514A" w:rsidRDefault="00AB7E2B" w:rsidP="0027514A">
      <w:pPr>
        <w:suppressAutoHyphens/>
        <w:overflowPunct w:val="0"/>
        <w:adjustRightInd w:val="0"/>
        <w:spacing w:line="360" w:lineRule="auto"/>
        <w:ind w:left="425" w:right="414"/>
        <w:jc w:val="both"/>
        <w:textAlignment w:val="baseline"/>
        <w:rPr>
          <w:rFonts w:ascii="Times New Roman" w:hAnsi="Times New Roman" w:cs="Times New Roman"/>
          <w:b/>
          <w:bCs/>
          <w:sz w:val="24"/>
          <w:szCs w:val="24"/>
          <w:lang w:eastAsia="pt-BR"/>
        </w:rPr>
      </w:pPr>
      <w:r w:rsidRPr="0027514A">
        <w:rPr>
          <w:rFonts w:ascii="Times New Roman" w:hAnsi="Times New Roman" w:cs="Times New Roman"/>
          <w:b/>
          <w:bCs/>
          <w:sz w:val="24"/>
          <w:szCs w:val="24"/>
          <w:lang w:eastAsia="pt-BR"/>
        </w:rPr>
        <w:lastRenderedPageBreak/>
        <w:t>4.</w:t>
      </w:r>
      <w:r w:rsidR="000A4716" w:rsidRPr="0027514A">
        <w:rPr>
          <w:rFonts w:ascii="Times New Roman" w:hAnsi="Times New Roman" w:cs="Times New Roman"/>
          <w:b/>
          <w:bCs/>
          <w:sz w:val="24"/>
          <w:szCs w:val="24"/>
          <w:lang w:eastAsia="pt-BR"/>
        </w:rPr>
        <w:t>5</w:t>
      </w:r>
      <w:r w:rsidRPr="0027514A">
        <w:rPr>
          <w:rFonts w:ascii="Times New Roman" w:hAnsi="Times New Roman" w:cs="Times New Roman"/>
          <w:b/>
          <w:bCs/>
          <w:sz w:val="24"/>
          <w:szCs w:val="24"/>
          <w:lang w:eastAsia="pt-BR"/>
        </w:rPr>
        <w:t xml:space="preserve">. </w:t>
      </w:r>
      <w:r w:rsidRPr="0027514A">
        <w:rPr>
          <w:rFonts w:ascii="Times New Roman" w:hAnsi="Times New Roman" w:cs="Times New Roman"/>
          <w:sz w:val="24"/>
          <w:szCs w:val="24"/>
          <w:lang w:eastAsia="pt-BR"/>
        </w:rPr>
        <w:t>Os preços ofertados, tanto na proposta inicial, quanto na etapa de lances, serão de exclusiva responsabilidade do licitante, não lhe assistindo o direito de pleitear qualquer alteração, sob alegação de erro, omissão ou qualquer pretexto.</w:t>
      </w:r>
    </w:p>
    <w:p w14:paraId="642B7850" w14:textId="083A0AEA" w:rsidR="00AB7E2B" w:rsidRPr="0027514A" w:rsidRDefault="00AB7E2B" w:rsidP="0027514A">
      <w:pPr>
        <w:spacing w:line="360" w:lineRule="auto"/>
        <w:ind w:left="425" w:right="414"/>
        <w:jc w:val="both"/>
        <w:rPr>
          <w:rFonts w:ascii="Times New Roman" w:hAnsi="Times New Roman" w:cs="Times New Roman"/>
          <w:sz w:val="24"/>
          <w:szCs w:val="24"/>
          <w:lang w:eastAsia="pt-BR"/>
        </w:rPr>
      </w:pPr>
      <w:r w:rsidRPr="0027514A">
        <w:rPr>
          <w:rFonts w:ascii="Times New Roman" w:hAnsi="Times New Roman" w:cs="Times New Roman"/>
          <w:b/>
          <w:sz w:val="24"/>
          <w:szCs w:val="24"/>
          <w:lang w:eastAsia="pt-BR"/>
        </w:rPr>
        <w:t>4.</w:t>
      </w:r>
      <w:r w:rsidR="000A4716" w:rsidRPr="0027514A">
        <w:rPr>
          <w:rFonts w:ascii="Times New Roman" w:hAnsi="Times New Roman" w:cs="Times New Roman"/>
          <w:b/>
          <w:sz w:val="24"/>
          <w:szCs w:val="24"/>
          <w:lang w:eastAsia="pt-BR"/>
        </w:rPr>
        <w:t>6</w:t>
      </w:r>
      <w:r w:rsidRPr="0027514A">
        <w:rPr>
          <w:rFonts w:ascii="Times New Roman" w:hAnsi="Times New Roman" w:cs="Times New Roman"/>
          <w:b/>
          <w:sz w:val="24"/>
          <w:szCs w:val="24"/>
          <w:lang w:eastAsia="pt-BR"/>
        </w:rPr>
        <w:t>.</w:t>
      </w:r>
      <w:r w:rsidRPr="0027514A">
        <w:rPr>
          <w:rFonts w:ascii="Times New Roman" w:hAnsi="Times New Roman" w:cs="Times New Roman"/>
          <w:sz w:val="24"/>
          <w:szCs w:val="24"/>
          <w:lang w:eastAsia="pt-BR"/>
        </w:rPr>
        <w:t xml:space="preserve"> Poderão ser admitidos pelo pregoeiro erros de naturezas formais, desde que não comprometam o interesse público e da administração.</w:t>
      </w:r>
    </w:p>
    <w:p w14:paraId="5BF90745" w14:textId="57F86F8B" w:rsidR="000A4716" w:rsidRPr="0027514A" w:rsidRDefault="000A4716" w:rsidP="0027514A">
      <w:pPr>
        <w:spacing w:line="360" w:lineRule="auto"/>
        <w:ind w:left="425" w:right="414"/>
        <w:jc w:val="both"/>
        <w:rPr>
          <w:rFonts w:ascii="Times New Roman" w:hAnsi="Times New Roman" w:cs="Times New Roman"/>
          <w:b/>
          <w:sz w:val="24"/>
          <w:szCs w:val="24"/>
          <w:lang w:eastAsia="pt-BR"/>
        </w:rPr>
      </w:pPr>
      <w:r w:rsidRPr="0027514A">
        <w:rPr>
          <w:rFonts w:ascii="Times New Roman" w:hAnsi="Times New Roman" w:cs="Times New Roman"/>
          <w:b/>
          <w:sz w:val="24"/>
          <w:szCs w:val="24"/>
          <w:lang w:eastAsia="pt-BR"/>
        </w:rPr>
        <w:t xml:space="preserve">4.7. </w:t>
      </w:r>
      <w:r w:rsidRPr="0027514A">
        <w:rPr>
          <w:rFonts w:ascii="Times New Roman" w:hAnsi="Times New Roman" w:cs="Times New Roman"/>
          <w:sz w:val="24"/>
          <w:szCs w:val="24"/>
        </w:rPr>
        <w:t>Os licitantes devem respeitar os preços máximos estabelecidos nas normas de regência de contratações públicas, quando participarem de licitações públicas.</w:t>
      </w:r>
    </w:p>
    <w:p w14:paraId="01F37AD3" w14:textId="77777777" w:rsidR="003D5A3B" w:rsidRPr="000A338F" w:rsidRDefault="003D5A3B" w:rsidP="00DE2767">
      <w:pPr>
        <w:suppressAutoHyphens/>
        <w:overflowPunct w:val="0"/>
        <w:adjustRightInd w:val="0"/>
        <w:ind w:left="221"/>
        <w:jc w:val="both"/>
        <w:textAlignment w:val="baseline"/>
        <w:rPr>
          <w:rFonts w:ascii="Times New Roman" w:hAnsi="Times New Roman" w:cs="Times New Roman"/>
          <w:color w:val="000000"/>
          <w:sz w:val="24"/>
          <w:szCs w:val="24"/>
        </w:rPr>
      </w:pPr>
      <w:r w:rsidRPr="000A338F">
        <w:rPr>
          <w:rFonts w:ascii="Times New Roman" w:hAnsi="Times New Roman" w:cs="Times New Roman"/>
          <w:color w:val="000000"/>
          <w:sz w:val="24"/>
          <w:szCs w:val="24"/>
        </w:rPr>
        <w:tab/>
      </w:r>
    </w:p>
    <w:p w14:paraId="0E064BF4" w14:textId="77777777" w:rsidR="00CD2B45" w:rsidRPr="000A338F" w:rsidRDefault="00A85243" w:rsidP="00DE2767">
      <w:pPr>
        <w:pStyle w:val="Ttulo2"/>
        <w:numPr>
          <w:ilvl w:val="0"/>
          <w:numId w:val="16"/>
        </w:numPr>
        <w:tabs>
          <w:tab w:val="left" w:pos="709"/>
        </w:tabs>
        <w:ind w:left="425" w:firstLine="0"/>
        <w:rPr>
          <w:rFonts w:ascii="Times New Roman" w:hAnsi="Times New Roman" w:cs="Times New Roman"/>
        </w:rPr>
      </w:pPr>
      <w:r w:rsidRPr="000A338F">
        <w:rPr>
          <w:rFonts w:ascii="Times New Roman" w:hAnsi="Times New Roman" w:cs="Times New Roman"/>
        </w:rPr>
        <w:t>DOCUMENTOS</w:t>
      </w:r>
      <w:r w:rsidRPr="000A338F">
        <w:rPr>
          <w:rFonts w:ascii="Times New Roman" w:hAnsi="Times New Roman" w:cs="Times New Roman"/>
          <w:spacing w:val="-11"/>
        </w:rPr>
        <w:t xml:space="preserve"> </w:t>
      </w:r>
      <w:r w:rsidRPr="000A338F">
        <w:rPr>
          <w:rFonts w:ascii="Times New Roman" w:hAnsi="Times New Roman" w:cs="Times New Roman"/>
        </w:rPr>
        <w:t>DE</w:t>
      </w:r>
      <w:r w:rsidRPr="000A338F">
        <w:rPr>
          <w:rFonts w:ascii="Times New Roman" w:hAnsi="Times New Roman" w:cs="Times New Roman"/>
          <w:spacing w:val="-10"/>
        </w:rPr>
        <w:t xml:space="preserve"> </w:t>
      </w:r>
      <w:r w:rsidRPr="000A338F">
        <w:rPr>
          <w:rFonts w:ascii="Times New Roman" w:hAnsi="Times New Roman" w:cs="Times New Roman"/>
          <w:spacing w:val="-2"/>
        </w:rPr>
        <w:t>HABILITAÇÃO</w:t>
      </w:r>
    </w:p>
    <w:p w14:paraId="229C8956" w14:textId="661733C7" w:rsidR="00CD2B45" w:rsidRPr="000A338F" w:rsidRDefault="00A85243" w:rsidP="0027514A">
      <w:pPr>
        <w:tabs>
          <w:tab w:val="left" w:pos="709"/>
        </w:tabs>
        <w:spacing w:line="360" w:lineRule="auto"/>
        <w:ind w:left="425" w:right="414"/>
        <w:jc w:val="both"/>
        <w:rPr>
          <w:rFonts w:ascii="Times New Roman" w:hAnsi="Times New Roman" w:cs="Times New Roman"/>
          <w:sz w:val="24"/>
          <w:szCs w:val="24"/>
        </w:rPr>
      </w:pPr>
      <w:r w:rsidRPr="000A338F">
        <w:rPr>
          <w:rFonts w:ascii="Times New Roman" w:hAnsi="Times New Roman" w:cs="Times New Roman"/>
          <w:sz w:val="24"/>
          <w:szCs w:val="24"/>
        </w:rPr>
        <w:t>Para</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fins</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de</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habilitação</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neste</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pregão,</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a</w:t>
      </w:r>
      <w:r w:rsidRPr="000A338F">
        <w:rPr>
          <w:rFonts w:ascii="Times New Roman" w:hAnsi="Times New Roman" w:cs="Times New Roman"/>
          <w:spacing w:val="79"/>
          <w:sz w:val="24"/>
          <w:szCs w:val="24"/>
        </w:rPr>
        <w:t xml:space="preserve"> </w:t>
      </w:r>
      <w:r w:rsidRPr="000A338F">
        <w:rPr>
          <w:rFonts w:ascii="Times New Roman" w:hAnsi="Times New Roman" w:cs="Times New Roman"/>
          <w:sz w:val="24"/>
          <w:szCs w:val="24"/>
        </w:rPr>
        <w:t>licitante</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vencedora</w:t>
      </w:r>
      <w:r w:rsidRPr="000A338F">
        <w:rPr>
          <w:rFonts w:ascii="Times New Roman" w:hAnsi="Times New Roman" w:cs="Times New Roman"/>
          <w:spacing w:val="79"/>
          <w:sz w:val="24"/>
          <w:szCs w:val="24"/>
        </w:rPr>
        <w:t xml:space="preserve"> </w:t>
      </w:r>
      <w:r w:rsidRPr="000A338F">
        <w:rPr>
          <w:rFonts w:ascii="Times New Roman" w:hAnsi="Times New Roman" w:cs="Times New Roman"/>
          <w:sz w:val="24"/>
          <w:szCs w:val="24"/>
        </w:rPr>
        <w:t>deverá</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enviar</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os seguintes documentos, em até 02 (duas) horas</w:t>
      </w:r>
      <w:r w:rsidR="00D570F3" w:rsidRPr="000A338F">
        <w:rPr>
          <w:rFonts w:ascii="Times New Roman" w:hAnsi="Times New Roman" w:cs="Times New Roman"/>
          <w:sz w:val="24"/>
          <w:szCs w:val="24"/>
        </w:rPr>
        <w:t xml:space="preserve"> ou superior</w:t>
      </w:r>
      <w:r w:rsidRPr="000A338F">
        <w:rPr>
          <w:rFonts w:ascii="Times New Roman" w:hAnsi="Times New Roman" w:cs="Times New Roman"/>
          <w:sz w:val="24"/>
          <w:szCs w:val="24"/>
        </w:rPr>
        <w:t xml:space="preserve">, </w:t>
      </w:r>
      <w:r w:rsidR="00D570F3" w:rsidRPr="000A338F">
        <w:rPr>
          <w:rFonts w:ascii="Times New Roman" w:hAnsi="Times New Roman" w:cs="Times New Roman"/>
          <w:sz w:val="24"/>
          <w:szCs w:val="24"/>
        </w:rPr>
        <w:t>conforme solicitação do</w:t>
      </w:r>
      <w:r w:rsidRPr="000A338F">
        <w:rPr>
          <w:rFonts w:ascii="Times New Roman" w:hAnsi="Times New Roman" w:cs="Times New Roman"/>
          <w:sz w:val="24"/>
          <w:szCs w:val="24"/>
        </w:rPr>
        <w:t xml:space="preserve"> pregoeiro:</w:t>
      </w:r>
    </w:p>
    <w:p w14:paraId="6A4D7CD5" w14:textId="7F9A1463" w:rsidR="00CD2B45" w:rsidRPr="000A338F" w:rsidRDefault="000D7835" w:rsidP="00DE2767">
      <w:pPr>
        <w:tabs>
          <w:tab w:val="left" w:pos="2565"/>
        </w:tabs>
        <w:jc w:val="both"/>
        <w:rPr>
          <w:rFonts w:ascii="Times New Roman" w:hAnsi="Times New Roman" w:cs="Times New Roman"/>
          <w:sz w:val="24"/>
          <w:szCs w:val="24"/>
        </w:rPr>
      </w:pPr>
      <w:r>
        <w:rPr>
          <w:rFonts w:ascii="Times New Roman" w:hAnsi="Times New Roman" w:cs="Times New Roman"/>
          <w:sz w:val="24"/>
          <w:szCs w:val="24"/>
        </w:rPr>
        <w:tab/>
      </w:r>
    </w:p>
    <w:p w14:paraId="39BAFA5B" w14:textId="77777777" w:rsidR="00CD2B45" w:rsidRPr="000A338F" w:rsidRDefault="00A85243" w:rsidP="00DE2767">
      <w:pPr>
        <w:pStyle w:val="Ttulo2"/>
        <w:numPr>
          <w:ilvl w:val="1"/>
          <w:numId w:val="16"/>
        </w:numPr>
        <w:tabs>
          <w:tab w:val="left" w:pos="851"/>
        </w:tabs>
        <w:ind w:left="690" w:hanging="264"/>
        <w:rPr>
          <w:rFonts w:ascii="Times New Roman" w:hAnsi="Times New Roman" w:cs="Times New Roman"/>
        </w:rPr>
      </w:pPr>
      <w:r w:rsidRPr="000A338F">
        <w:rPr>
          <w:rFonts w:ascii="Times New Roman" w:hAnsi="Times New Roman" w:cs="Times New Roman"/>
        </w:rPr>
        <w:t>HABILITAÇÃO</w:t>
      </w:r>
      <w:r w:rsidRPr="000A338F">
        <w:rPr>
          <w:rFonts w:ascii="Times New Roman" w:hAnsi="Times New Roman" w:cs="Times New Roman"/>
          <w:spacing w:val="-12"/>
        </w:rPr>
        <w:t xml:space="preserve"> </w:t>
      </w:r>
      <w:r w:rsidRPr="000A338F">
        <w:rPr>
          <w:rFonts w:ascii="Times New Roman" w:hAnsi="Times New Roman" w:cs="Times New Roman"/>
          <w:spacing w:val="-2"/>
        </w:rPr>
        <w:t>JURÍDICA</w:t>
      </w:r>
    </w:p>
    <w:p w14:paraId="55233C04" w14:textId="729E1288" w:rsidR="00CD2B45" w:rsidRPr="004053E6" w:rsidRDefault="00C9032B" w:rsidP="004053E6">
      <w:pPr>
        <w:numPr>
          <w:ilvl w:val="0"/>
          <w:numId w:val="15"/>
        </w:numPr>
        <w:tabs>
          <w:tab w:val="left" w:pos="501"/>
          <w:tab w:val="left" w:pos="690"/>
        </w:tabs>
        <w:spacing w:line="360" w:lineRule="auto"/>
        <w:ind w:left="501" w:right="414" w:hanging="75"/>
        <w:jc w:val="both"/>
        <w:rPr>
          <w:rFonts w:ascii="Times New Roman" w:hAnsi="Times New Roman" w:cs="Times New Roman"/>
          <w:sz w:val="24"/>
          <w:szCs w:val="24"/>
        </w:rPr>
      </w:pPr>
      <w:r w:rsidRPr="004053E6">
        <w:rPr>
          <w:rFonts w:ascii="Times New Roman" w:hAnsi="Times New Roman" w:cs="Times New Roman"/>
          <w:sz w:val="24"/>
          <w:szCs w:val="24"/>
        </w:rPr>
        <w:t>Cópia do r</w:t>
      </w:r>
      <w:r w:rsidR="00A85243" w:rsidRPr="004053E6">
        <w:rPr>
          <w:rFonts w:ascii="Times New Roman" w:hAnsi="Times New Roman" w:cs="Times New Roman"/>
          <w:sz w:val="24"/>
          <w:szCs w:val="24"/>
        </w:rPr>
        <w:t>egistro</w:t>
      </w:r>
      <w:r w:rsidR="00A85243" w:rsidRPr="004053E6">
        <w:rPr>
          <w:rFonts w:ascii="Times New Roman" w:hAnsi="Times New Roman" w:cs="Times New Roman"/>
          <w:spacing w:val="-7"/>
          <w:sz w:val="24"/>
          <w:szCs w:val="24"/>
        </w:rPr>
        <w:t xml:space="preserve"> </w:t>
      </w:r>
      <w:r w:rsidR="00A85243" w:rsidRPr="004053E6">
        <w:rPr>
          <w:rFonts w:ascii="Times New Roman" w:hAnsi="Times New Roman" w:cs="Times New Roman"/>
          <w:sz w:val="24"/>
          <w:szCs w:val="24"/>
        </w:rPr>
        <w:t>comercial,</w:t>
      </w:r>
      <w:r w:rsidR="00A85243" w:rsidRPr="004053E6">
        <w:rPr>
          <w:rFonts w:ascii="Times New Roman" w:hAnsi="Times New Roman" w:cs="Times New Roman"/>
          <w:spacing w:val="-8"/>
          <w:sz w:val="24"/>
          <w:szCs w:val="24"/>
        </w:rPr>
        <w:t xml:space="preserve"> </w:t>
      </w:r>
      <w:r w:rsidR="00A85243" w:rsidRPr="004053E6">
        <w:rPr>
          <w:rFonts w:ascii="Times New Roman" w:hAnsi="Times New Roman" w:cs="Times New Roman"/>
          <w:sz w:val="24"/>
          <w:szCs w:val="24"/>
        </w:rPr>
        <w:t>no</w:t>
      </w:r>
      <w:r w:rsidR="00A85243" w:rsidRPr="004053E6">
        <w:rPr>
          <w:rFonts w:ascii="Times New Roman" w:hAnsi="Times New Roman" w:cs="Times New Roman"/>
          <w:spacing w:val="-4"/>
          <w:sz w:val="24"/>
          <w:szCs w:val="24"/>
        </w:rPr>
        <w:t xml:space="preserve"> </w:t>
      </w:r>
      <w:r w:rsidR="00A85243" w:rsidRPr="004053E6">
        <w:rPr>
          <w:rFonts w:ascii="Times New Roman" w:hAnsi="Times New Roman" w:cs="Times New Roman"/>
          <w:sz w:val="24"/>
          <w:szCs w:val="24"/>
        </w:rPr>
        <w:t>caso</w:t>
      </w:r>
      <w:r w:rsidR="00A85243" w:rsidRPr="004053E6">
        <w:rPr>
          <w:rFonts w:ascii="Times New Roman" w:hAnsi="Times New Roman" w:cs="Times New Roman"/>
          <w:spacing w:val="-6"/>
          <w:sz w:val="24"/>
          <w:szCs w:val="24"/>
        </w:rPr>
        <w:t xml:space="preserve"> </w:t>
      </w:r>
      <w:r w:rsidR="00A85243" w:rsidRPr="004053E6">
        <w:rPr>
          <w:rFonts w:ascii="Times New Roman" w:hAnsi="Times New Roman" w:cs="Times New Roman"/>
          <w:sz w:val="24"/>
          <w:szCs w:val="24"/>
        </w:rPr>
        <w:t>de</w:t>
      </w:r>
      <w:r w:rsidR="00A85243" w:rsidRPr="004053E6">
        <w:rPr>
          <w:rFonts w:ascii="Times New Roman" w:hAnsi="Times New Roman" w:cs="Times New Roman"/>
          <w:spacing w:val="-6"/>
          <w:sz w:val="24"/>
          <w:szCs w:val="24"/>
        </w:rPr>
        <w:t xml:space="preserve"> </w:t>
      </w:r>
      <w:r w:rsidR="00A85243" w:rsidRPr="004053E6">
        <w:rPr>
          <w:rFonts w:ascii="Times New Roman" w:hAnsi="Times New Roman" w:cs="Times New Roman"/>
          <w:sz w:val="24"/>
          <w:szCs w:val="24"/>
        </w:rPr>
        <w:t>empresa</w:t>
      </w:r>
      <w:r w:rsidR="00A85243" w:rsidRPr="004053E6">
        <w:rPr>
          <w:rFonts w:ascii="Times New Roman" w:hAnsi="Times New Roman" w:cs="Times New Roman"/>
          <w:spacing w:val="-7"/>
          <w:sz w:val="24"/>
          <w:szCs w:val="24"/>
        </w:rPr>
        <w:t xml:space="preserve"> </w:t>
      </w:r>
      <w:r w:rsidR="00A85243" w:rsidRPr="004053E6">
        <w:rPr>
          <w:rFonts w:ascii="Times New Roman" w:hAnsi="Times New Roman" w:cs="Times New Roman"/>
          <w:spacing w:val="-2"/>
          <w:sz w:val="24"/>
          <w:szCs w:val="24"/>
        </w:rPr>
        <w:t>individual;</w:t>
      </w:r>
    </w:p>
    <w:p w14:paraId="3539E7CA" w14:textId="4351A1AF" w:rsidR="00C9032B" w:rsidRPr="004053E6" w:rsidRDefault="00C9032B" w:rsidP="004053E6">
      <w:pPr>
        <w:numPr>
          <w:ilvl w:val="0"/>
          <w:numId w:val="15"/>
        </w:numPr>
        <w:tabs>
          <w:tab w:val="left" w:pos="501"/>
          <w:tab w:val="left" w:pos="690"/>
        </w:tabs>
        <w:spacing w:line="360" w:lineRule="auto"/>
        <w:ind w:left="501" w:right="414" w:hanging="75"/>
        <w:jc w:val="both"/>
        <w:rPr>
          <w:rFonts w:ascii="Times New Roman" w:hAnsi="Times New Roman" w:cs="Times New Roman"/>
          <w:sz w:val="24"/>
          <w:szCs w:val="24"/>
        </w:rPr>
      </w:pPr>
      <w:r w:rsidRPr="004053E6">
        <w:rPr>
          <w:rFonts w:ascii="Times New Roman" w:hAnsi="Times New Roman" w:cs="Times New Roman"/>
          <w:sz w:val="24"/>
          <w:szCs w:val="24"/>
        </w:rPr>
        <w:t>Certificado da Condição de Microempreendedor Individual, no caso de MEI;</w:t>
      </w:r>
    </w:p>
    <w:p w14:paraId="43C23FD1" w14:textId="77777777" w:rsidR="00CD2B45" w:rsidRPr="004053E6" w:rsidRDefault="00A85243" w:rsidP="004053E6">
      <w:pPr>
        <w:numPr>
          <w:ilvl w:val="0"/>
          <w:numId w:val="15"/>
        </w:numPr>
        <w:tabs>
          <w:tab w:val="left" w:pos="582"/>
          <w:tab w:val="left" w:pos="690"/>
        </w:tabs>
        <w:spacing w:line="360" w:lineRule="auto"/>
        <w:ind w:left="426" w:right="414" w:firstLine="0"/>
        <w:jc w:val="both"/>
        <w:rPr>
          <w:rFonts w:ascii="Times New Roman" w:hAnsi="Times New Roman" w:cs="Times New Roman"/>
          <w:sz w:val="24"/>
          <w:szCs w:val="24"/>
        </w:rPr>
      </w:pPr>
      <w:r w:rsidRPr="004053E6">
        <w:rPr>
          <w:rFonts w:ascii="Times New Roman" w:hAnsi="Times New Roman" w:cs="Times New Roman"/>
          <w:sz w:val="24"/>
          <w:szCs w:val="24"/>
        </w:rPr>
        <w:t>cópia do ato constitutivo, estatuto ou contrato social em vigor, devidamente registrado, em se tratando de sociedades comerciais, e, no caso de sociedade por ações, acompanhado de documentos de eleição de seus administradores;</w:t>
      </w:r>
    </w:p>
    <w:p w14:paraId="0E171104" w14:textId="77777777" w:rsidR="00CD2B45" w:rsidRPr="004053E6" w:rsidRDefault="00A85243" w:rsidP="004053E6">
      <w:pPr>
        <w:numPr>
          <w:ilvl w:val="0"/>
          <w:numId w:val="15"/>
        </w:numPr>
        <w:tabs>
          <w:tab w:val="left" w:pos="541"/>
          <w:tab w:val="left" w:pos="690"/>
        </w:tabs>
        <w:spacing w:line="360" w:lineRule="auto"/>
        <w:ind w:left="426" w:right="414" w:firstLine="0"/>
        <w:jc w:val="both"/>
        <w:rPr>
          <w:rFonts w:ascii="Times New Roman" w:hAnsi="Times New Roman" w:cs="Times New Roman"/>
          <w:sz w:val="24"/>
          <w:szCs w:val="24"/>
        </w:rPr>
      </w:pPr>
      <w:r w:rsidRPr="004053E6">
        <w:rPr>
          <w:rFonts w:ascii="Times New Roman" w:hAnsi="Times New Roman" w:cs="Times New Roman"/>
          <w:sz w:val="24"/>
          <w:szCs w:val="24"/>
        </w:rPr>
        <w:t>comprovante de inscrição no Cadastro Nacional de Pessoa Física (CPF), se o licitante for pessoa natural, ou no Cadastro Nacional</w:t>
      </w:r>
      <w:r w:rsidRPr="004053E6">
        <w:rPr>
          <w:rFonts w:ascii="Times New Roman" w:hAnsi="Times New Roman" w:cs="Times New Roman"/>
          <w:spacing w:val="-1"/>
          <w:sz w:val="24"/>
          <w:szCs w:val="24"/>
        </w:rPr>
        <w:t xml:space="preserve"> </w:t>
      </w:r>
      <w:r w:rsidRPr="004053E6">
        <w:rPr>
          <w:rFonts w:ascii="Times New Roman" w:hAnsi="Times New Roman" w:cs="Times New Roman"/>
          <w:sz w:val="24"/>
          <w:szCs w:val="24"/>
        </w:rPr>
        <w:t>da Pessoa Jurídica (CNPJ/MF), se o licitante for pessoa jurídica;</w:t>
      </w:r>
    </w:p>
    <w:p w14:paraId="25F482FF" w14:textId="7D988B7B" w:rsidR="00CD2B45" w:rsidRPr="004053E6" w:rsidRDefault="00A85243" w:rsidP="004053E6">
      <w:pPr>
        <w:numPr>
          <w:ilvl w:val="0"/>
          <w:numId w:val="15"/>
        </w:numPr>
        <w:tabs>
          <w:tab w:val="left" w:pos="580"/>
          <w:tab w:val="left" w:pos="690"/>
        </w:tabs>
        <w:spacing w:line="360" w:lineRule="auto"/>
        <w:ind w:left="426" w:right="414" w:firstLine="0"/>
        <w:jc w:val="both"/>
        <w:rPr>
          <w:rFonts w:ascii="Times New Roman" w:hAnsi="Times New Roman" w:cs="Times New Roman"/>
          <w:sz w:val="24"/>
          <w:szCs w:val="24"/>
        </w:rPr>
      </w:pPr>
      <w:r w:rsidRPr="004053E6">
        <w:rPr>
          <w:rFonts w:ascii="Times New Roman" w:hAnsi="Times New Roman" w:cs="Times New Roman"/>
          <w:sz w:val="24"/>
          <w:szCs w:val="24"/>
        </w:rPr>
        <w:t>cópia do decreto de autorização, em se tratando de empresa ou sociedade estrangeira em funcionamento no País, e ato de registro ou autorização para funcionamento expedido pelo órgão competente, quando a atividade assim o exigir.</w:t>
      </w:r>
    </w:p>
    <w:p w14:paraId="602BDADA" w14:textId="14400F70" w:rsidR="00C9032B" w:rsidRPr="004053E6" w:rsidRDefault="00C9032B" w:rsidP="004053E6">
      <w:pPr>
        <w:tabs>
          <w:tab w:val="left" w:pos="580"/>
          <w:tab w:val="left" w:pos="690"/>
        </w:tabs>
        <w:spacing w:line="360" w:lineRule="auto"/>
        <w:ind w:left="425" w:right="414"/>
        <w:jc w:val="both"/>
        <w:rPr>
          <w:rFonts w:ascii="Times New Roman" w:hAnsi="Times New Roman" w:cs="Times New Roman"/>
          <w:sz w:val="24"/>
          <w:szCs w:val="24"/>
        </w:rPr>
      </w:pPr>
      <w:r w:rsidRPr="004053E6">
        <w:rPr>
          <w:rFonts w:ascii="Times New Roman" w:hAnsi="Times New Roman" w:cs="Times New Roman"/>
          <w:b/>
          <w:bCs/>
          <w:sz w:val="24"/>
          <w:szCs w:val="24"/>
        </w:rPr>
        <w:t>Parágrafo único:</w:t>
      </w:r>
      <w:r w:rsidRPr="004053E6">
        <w:rPr>
          <w:sz w:val="24"/>
          <w:szCs w:val="24"/>
        </w:rPr>
        <w:t xml:space="preserve"> </w:t>
      </w:r>
      <w:r w:rsidRPr="004053E6">
        <w:rPr>
          <w:rFonts w:ascii="Times New Roman" w:hAnsi="Times New Roman" w:cs="Times New Roman"/>
          <w:sz w:val="24"/>
          <w:szCs w:val="24"/>
        </w:rPr>
        <w:t>As atividades do licitante constantes nos documentos constitutivos devem ser compatíveis com o objeto desta licitação.</w:t>
      </w:r>
    </w:p>
    <w:p w14:paraId="3052417C" w14:textId="77777777" w:rsidR="00CD2B45" w:rsidRPr="004053E6" w:rsidRDefault="00CD2B45" w:rsidP="004053E6">
      <w:pPr>
        <w:spacing w:line="360" w:lineRule="auto"/>
        <w:jc w:val="both"/>
        <w:rPr>
          <w:rFonts w:ascii="Times New Roman" w:hAnsi="Times New Roman" w:cs="Times New Roman"/>
          <w:sz w:val="24"/>
          <w:szCs w:val="24"/>
        </w:rPr>
      </w:pPr>
    </w:p>
    <w:p w14:paraId="5EA70B82" w14:textId="77777777" w:rsidR="00CD2B45" w:rsidRPr="004053E6" w:rsidRDefault="00A85243" w:rsidP="004053E6">
      <w:pPr>
        <w:pStyle w:val="Ttulo2"/>
        <w:numPr>
          <w:ilvl w:val="1"/>
          <w:numId w:val="16"/>
        </w:numPr>
        <w:tabs>
          <w:tab w:val="left" w:pos="851"/>
        </w:tabs>
        <w:spacing w:line="360" w:lineRule="auto"/>
        <w:ind w:left="690" w:hanging="264"/>
        <w:rPr>
          <w:rFonts w:ascii="Times New Roman" w:hAnsi="Times New Roman" w:cs="Times New Roman"/>
        </w:rPr>
      </w:pPr>
      <w:r w:rsidRPr="004053E6">
        <w:rPr>
          <w:rFonts w:ascii="Times New Roman" w:hAnsi="Times New Roman" w:cs="Times New Roman"/>
        </w:rPr>
        <w:t>HABILITAÇÃO</w:t>
      </w:r>
      <w:r w:rsidRPr="004053E6">
        <w:rPr>
          <w:rFonts w:ascii="Times New Roman" w:hAnsi="Times New Roman" w:cs="Times New Roman"/>
          <w:spacing w:val="-5"/>
        </w:rPr>
        <w:t xml:space="preserve"> </w:t>
      </w:r>
      <w:r w:rsidRPr="004053E6">
        <w:rPr>
          <w:rFonts w:ascii="Times New Roman" w:hAnsi="Times New Roman" w:cs="Times New Roman"/>
        </w:rPr>
        <w:t>FISCAL,</w:t>
      </w:r>
      <w:r w:rsidRPr="004053E6">
        <w:rPr>
          <w:rFonts w:ascii="Times New Roman" w:hAnsi="Times New Roman" w:cs="Times New Roman"/>
          <w:spacing w:val="-4"/>
        </w:rPr>
        <w:t xml:space="preserve"> </w:t>
      </w:r>
      <w:r w:rsidRPr="004053E6">
        <w:rPr>
          <w:rFonts w:ascii="Times New Roman" w:hAnsi="Times New Roman" w:cs="Times New Roman"/>
        </w:rPr>
        <w:t>SOCIAL</w:t>
      </w:r>
      <w:r w:rsidRPr="004053E6">
        <w:rPr>
          <w:rFonts w:ascii="Times New Roman" w:hAnsi="Times New Roman" w:cs="Times New Roman"/>
          <w:spacing w:val="-5"/>
        </w:rPr>
        <w:t xml:space="preserve"> </w:t>
      </w:r>
      <w:r w:rsidRPr="004053E6">
        <w:rPr>
          <w:rFonts w:ascii="Times New Roman" w:hAnsi="Times New Roman" w:cs="Times New Roman"/>
        </w:rPr>
        <w:t>E</w:t>
      </w:r>
      <w:r w:rsidRPr="004053E6">
        <w:rPr>
          <w:rFonts w:ascii="Times New Roman" w:hAnsi="Times New Roman" w:cs="Times New Roman"/>
          <w:spacing w:val="-6"/>
        </w:rPr>
        <w:t xml:space="preserve"> </w:t>
      </w:r>
      <w:r w:rsidRPr="004053E6">
        <w:rPr>
          <w:rFonts w:ascii="Times New Roman" w:hAnsi="Times New Roman" w:cs="Times New Roman"/>
          <w:spacing w:val="-2"/>
        </w:rPr>
        <w:t>TRABALHISTA</w:t>
      </w:r>
    </w:p>
    <w:p w14:paraId="497175C8" w14:textId="77777777" w:rsidR="00CD2B45" w:rsidRPr="004053E6" w:rsidRDefault="00A85243" w:rsidP="004053E6">
      <w:pPr>
        <w:numPr>
          <w:ilvl w:val="0"/>
          <w:numId w:val="14"/>
        </w:numPr>
        <w:tabs>
          <w:tab w:val="left" w:pos="532"/>
          <w:tab w:val="left" w:pos="690"/>
        </w:tabs>
        <w:spacing w:line="360" w:lineRule="auto"/>
        <w:ind w:left="426" w:right="414" w:firstLine="0"/>
        <w:jc w:val="both"/>
        <w:rPr>
          <w:rFonts w:ascii="Times New Roman" w:hAnsi="Times New Roman" w:cs="Times New Roman"/>
          <w:sz w:val="24"/>
          <w:szCs w:val="24"/>
        </w:rPr>
      </w:pPr>
      <w:r w:rsidRPr="004053E6">
        <w:rPr>
          <w:rFonts w:ascii="Times New Roman" w:hAnsi="Times New Roman" w:cs="Times New Roman"/>
          <w:sz w:val="24"/>
          <w:szCs w:val="24"/>
        </w:rPr>
        <w:t>comprovante de inscrição no cadastro de contribuintes estadual e/ou municipal,</w:t>
      </w:r>
      <w:r w:rsidRPr="004053E6">
        <w:rPr>
          <w:rFonts w:ascii="Times New Roman" w:hAnsi="Times New Roman" w:cs="Times New Roman"/>
          <w:spacing w:val="40"/>
          <w:sz w:val="24"/>
          <w:szCs w:val="24"/>
        </w:rPr>
        <w:t xml:space="preserve"> </w:t>
      </w:r>
      <w:r w:rsidRPr="004053E6">
        <w:rPr>
          <w:rFonts w:ascii="Times New Roman" w:hAnsi="Times New Roman" w:cs="Times New Roman"/>
          <w:sz w:val="24"/>
          <w:szCs w:val="24"/>
        </w:rPr>
        <w:t>se houver, relativo ao domicílio ou sede do licitante, pertinente ao seu ramo de atividade e compatível com o objeto;</w:t>
      </w:r>
    </w:p>
    <w:p w14:paraId="10553E06" w14:textId="0A9B3F75" w:rsidR="00CD2B45" w:rsidRPr="004053E6" w:rsidRDefault="00A85243" w:rsidP="004053E6">
      <w:pPr>
        <w:numPr>
          <w:ilvl w:val="0"/>
          <w:numId w:val="14"/>
        </w:numPr>
        <w:tabs>
          <w:tab w:val="left" w:pos="594"/>
          <w:tab w:val="left" w:pos="690"/>
        </w:tabs>
        <w:spacing w:line="360" w:lineRule="auto"/>
        <w:ind w:left="425" w:right="414" w:firstLine="0"/>
        <w:jc w:val="both"/>
        <w:rPr>
          <w:rFonts w:ascii="Times New Roman" w:hAnsi="Times New Roman" w:cs="Times New Roman"/>
          <w:sz w:val="24"/>
          <w:szCs w:val="24"/>
        </w:rPr>
      </w:pPr>
      <w:r w:rsidRPr="004053E6">
        <w:rPr>
          <w:rFonts w:ascii="Times New Roman" w:hAnsi="Times New Roman" w:cs="Times New Roman"/>
          <w:sz w:val="24"/>
          <w:szCs w:val="24"/>
        </w:rPr>
        <w:t>prova de regularidade perante a Fazenda federal, domicílio ou sede do licitante, nos termos do art. 193 do Código Tributário Nacional, ou outra equivalente, na forma da lei;</w:t>
      </w:r>
    </w:p>
    <w:p w14:paraId="75FA2D2F" w14:textId="470AD4E8" w:rsidR="004C3DD1" w:rsidRPr="004053E6" w:rsidRDefault="004C3DD1" w:rsidP="004053E6">
      <w:pPr>
        <w:numPr>
          <w:ilvl w:val="0"/>
          <w:numId w:val="14"/>
        </w:numPr>
        <w:tabs>
          <w:tab w:val="left" w:pos="594"/>
          <w:tab w:val="left" w:pos="690"/>
        </w:tabs>
        <w:spacing w:line="360" w:lineRule="auto"/>
        <w:ind w:left="0" w:right="688" w:firstLine="426"/>
        <w:jc w:val="both"/>
        <w:rPr>
          <w:rFonts w:ascii="Times New Roman" w:hAnsi="Times New Roman" w:cs="Times New Roman"/>
          <w:sz w:val="24"/>
          <w:szCs w:val="24"/>
        </w:rPr>
      </w:pPr>
      <w:r w:rsidRPr="004053E6">
        <w:rPr>
          <w:rFonts w:ascii="Times New Roman" w:hAnsi="Times New Roman" w:cs="Times New Roman"/>
          <w:sz w:val="24"/>
          <w:szCs w:val="24"/>
        </w:rPr>
        <w:t>prova de regularidade perante a Fazenda estadual do domicilio ou sede do licitante;</w:t>
      </w:r>
    </w:p>
    <w:p w14:paraId="3B2B7096" w14:textId="1D11B6C1" w:rsidR="004C3DD1" w:rsidRDefault="004C3DD1" w:rsidP="004053E6">
      <w:pPr>
        <w:numPr>
          <w:ilvl w:val="0"/>
          <w:numId w:val="14"/>
        </w:numPr>
        <w:tabs>
          <w:tab w:val="left" w:pos="594"/>
          <w:tab w:val="left" w:pos="690"/>
        </w:tabs>
        <w:spacing w:line="360" w:lineRule="auto"/>
        <w:ind w:left="0" w:right="688" w:firstLine="426"/>
        <w:jc w:val="both"/>
        <w:rPr>
          <w:rFonts w:ascii="Times New Roman" w:hAnsi="Times New Roman" w:cs="Times New Roman"/>
          <w:sz w:val="24"/>
          <w:szCs w:val="24"/>
        </w:rPr>
      </w:pPr>
      <w:r w:rsidRPr="004053E6">
        <w:rPr>
          <w:rFonts w:ascii="Times New Roman" w:hAnsi="Times New Roman" w:cs="Times New Roman"/>
          <w:sz w:val="24"/>
          <w:szCs w:val="24"/>
        </w:rPr>
        <w:t>prova de regularidade perante a Fazenda municipal d</w:t>
      </w:r>
      <w:bookmarkStart w:id="0" w:name="_Hlk168561479"/>
      <w:r w:rsidRPr="004053E6">
        <w:rPr>
          <w:rFonts w:ascii="Times New Roman" w:hAnsi="Times New Roman" w:cs="Times New Roman"/>
          <w:sz w:val="24"/>
          <w:szCs w:val="24"/>
        </w:rPr>
        <w:t>o domicilio ou sede do licitante</w:t>
      </w:r>
      <w:bookmarkEnd w:id="0"/>
      <w:r w:rsidRPr="004053E6">
        <w:rPr>
          <w:rFonts w:ascii="Times New Roman" w:hAnsi="Times New Roman" w:cs="Times New Roman"/>
          <w:sz w:val="24"/>
          <w:szCs w:val="24"/>
        </w:rPr>
        <w:t>;</w:t>
      </w:r>
    </w:p>
    <w:p w14:paraId="3139232E" w14:textId="77777777" w:rsidR="00CD2B45" w:rsidRPr="004053E6" w:rsidRDefault="00A85243" w:rsidP="004053E6">
      <w:pPr>
        <w:numPr>
          <w:ilvl w:val="0"/>
          <w:numId w:val="14"/>
        </w:numPr>
        <w:tabs>
          <w:tab w:val="left" w:pos="537"/>
          <w:tab w:val="left" w:pos="690"/>
        </w:tabs>
        <w:spacing w:line="360" w:lineRule="auto"/>
        <w:ind w:left="426" w:right="414" w:firstLine="0"/>
        <w:jc w:val="both"/>
        <w:rPr>
          <w:rFonts w:ascii="Times New Roman" w:hAnsi="Times New Roman" w:cs="Times New Roman"/>
          <w:sz w:val="24"/>
          <w:szCs w:val="24"/>
        </w:rPr>
      </w:pPr>
      <w:r w:rsidRPr="004053E6">
        <w:rPr>
          <w:rFonts w:ascii="Times New Roman" w:hAnsi="Times New Roman" w:cs="Times New Roman"/>
          <w:sz w:val="24"/>
          <w:szCs w:val="24"/>
        </w:rPr>
        <w:t xml:space="preserve">prova de regularidade relativa à Seguridade Social e ao FGTS, que demonstre cumprimento dos </w:t>
      </w:r>
      <w:r w:rsidRPr="004053E6">
        <w:rPr>
          <w:rFonts w:ascii="Times New Roman" w:hAnsi="Times New Roman" w:cs="Times New Roman"/>
          <w:sz w:val="24"/>
          <w:szCs w:val="24"/>
        </w:rPr>
        <w:lastRenderedPageBreak/>
        <w:t>encargos sociais instituídos por lei;</w:t>
      </w:r>
    </w:p>
    <w:p w14:paraId="064C6DFD" w14:textId="05FB6521" w:rsidR="00D536FB" w:rsidRPr="007D3D59" w:rsidRDefault="00A85243" w:rsidP="004053E6">
      <w:pPr>
        <w:numPr>
          <w:ilvl w:val="0"/>
          <w:numId w:val="14"/>
        </w:numPr>
        <w:tabs>
          <w:tab w:val="left" w:pos="513"/>
        </w:tabs>
        <w:spacing w:line="360" w:lineRule="auto"/>
        <w:ind w:left="709" w:hanging="283"/>
        <w:jc w:val="both"/>
        <w:rPr>
          <w:rFonts w:ascii="Times New Roman" w:hAnsi="Times New Roman" w:cs="Times New Roman"/>
          <w:sz w:val="24"/>
          <w:szCs w:val="24"/>
        </w:rPr>
      </w:pPr>
      <w:r w:rsidRPr="004053E6">
        <w:rPr>
          <w:rFonts w:ascii="Times New Roman" w:hAnsi="Times New Roman" w:cs="Times New Roman"/>
          <w:sz w:val="24"/>
          <w:szCs w:val="24"/>
        </w:rPr>
        <w:t>prova</w:t>
      </w:r>
      <w:r w:rsidRPr="004053E6">
        <w:rPr>
          <w:rFonts w:ascii="Times New Roman" w:hAnsi="Times New Roman" w:cs="Times New Roman"/>
          <w:spacing w:val="-5"/>
          <w:sz w:val="24"/>
          <w:szCs w:val="24"/>
        </w:rPr>
        <w:t xml:space="preserve"> </w:t>
      </w:r>
      <w:r w:rsidRPr="004053E6">
        <w:rPr>
          <w:rFonts w:ascii="Times New Roman" w:hAnsi="Times New Roman" w:cs="Times New Roman"/>
          <w:sz w:val="24"/>
          <w:szCs w:val="24"/>
        </w:rPr>
        <w:t>de</w:t>
      </w:r>
      <w:r w:rsidRPr="004053E6">
        <w:rPr>
          <w:rFonts w:ascii="Times New Roman" w:hAnsi="Times New Roman" w:cs="Times New Roman"/>
          <w:spacing w:val="-2"/>
          <w:sz w:val="24"/>
          <w:szCs w:val="24"/>
        </w:rPr>
        <w:t xml:space="preserve"> </w:t>
      </w:r>
      <w:r w:rsidRPr="004053E6">
        <w:rPr>
          <w:rFonts w:ascii="Times New Roman" w:hAnsi="Times New Roman" w:cs="Times New Roman"/>
          <w:sz w:val="24"/>
          <w:szCs w:val="24"/>
        </w:rPr>
        <w:t>regularidade</w:t>
      </w:r>
      <w:r w:rsidRPr="004053E6">
        <w:rPr>
          <w:rFonts w:ascii="Times New Roman" w:hAnsi="Times New Roman" w:cs="Times New Roman"/>
          <w:spacing w:val="-3"/>
          <w:sz w:val="24"/>
          <w:szCs w:val="24"/>
        </w:rPr>
        <w:t xml:space="preserve"> </w:t>
      </w:r>
      <w:r w:rsidRPr="004053E6">
        <w:rPr>
          <w:rFonts w:ascii="Times New Roman" w:hAnsi="Times New Roman" w:cs="Times New Roman"/>
          <w:sz w:val="24"/>
          <w:szCs w:val="24"/>
        </w:rPr>
        <w:t>perante</w:t>
      </w:r>
      <w:r w:rsidRPr="004053E6">
        <w:rPr>
          <w:rFonts w:ascii="Times New Roman" w:hAnsi="Times New Roman" w:cs="Times New Roman"/>
          <w:spacing w:val="-3"/>
          <w:sz w:val="24"/>
          <w:szCs w:val="24"/>
        </w:rPr>
        <w:t xml:space="preserve"> </w:t>
      </w:r>
      <w:r w:rsidRPr="004053E6">
        <w:rPr>
          <w:rFonts w:ascii="Times New Roman" w:hAnsi="Times New Roman" w:cs="Times New Roman"/>
          <w:sz w:val="24"/>
          <w:szCs w:val="24"/>
        </w:rPr>
        <w:t>a</w:t>
      </w:r>
      <w:r w:rsidRPr="004053E6">
        <w:rPr>
          <w:rFonts w:ascii="Times New Roman" w:hAnsi="Times New Roman" w:cs="Times New Roman"/>
          <w:spacing w:val="-4"/>
          <w:sz w:val="24"/>
          <w:szCs w:val="24"/>
        </w:rPr>
        <w:t xml:space="preserve"> </w:t>
      </w:r>
      <w:r w:rsidRPr="004053E6">
        <w:rPr>
          <w:rFonts w:ascii="Times New Roman" w:hAnsi="Times New Roman" w:cs="Times New Roman"/>
          <w:sz w:val="24"/>
          <w:szCs w:val="24"/>
        </w:rPr>
        <w:t>Justiça</w:t>
      </w:r>
      <w:r w:rsidRPr="004053E6">
        <w:rPr>
          <w:rFonts w:ascii="Times New Roman" w:hAnsi="Times New Roman" w:cs="Times New Roman"/>
          <w:spacing w:val="-5"/>
          <w:sz w:val="24"/>
          <w:szCs w:val="24"/>
        </w:rPr>
        <w:t xml:space="preserve"> </w:t>
      </w:r>
      <w:r w:rsidRPr="004053E6">
        <w:rPr>
          <w:rFonts w:ascii="Times New Roman" w:hAnsi="Times New Roman" w:cs="Times New Roman"/>
          <w:sz w:val="24"/>
          <w:szCs w:val="24"/>
        </w:rPr>
        <w:t xml:space="preserve">do </w:t>
      </w:r>
      <w:r w:rsidRPr="004053E6">
        <w:rPr>
          <w:rFonts w:ascii="Times New Roman" w:hAnsi="Times New Roman" w:cs="Times New Roman"/>
          <w:spacing w:val="-2"/>
          <w:sz w:val="24"/>
          <w:szCs w:val="24"/>
        </w:rPr>
        <w:t>Trabalho</w:t>
      </w:r>
      <w:r w:rsidR="00D31624" w:rsidRPr="004053E6">
        <w:rPr>
          <w:rFonts w:ascii="Times New Roman" w:hAnsi="Times New Roman" w:cs="Times New Roman"/>
          <w:spacing w:val="-2"/>
          <w:sz w:val="24"/>
          <w:szCs w:val="24"/>
        </w:rPr>
        <w:t>;</w:t>
      </w:r>
    </w:p>
    <w:p w14:paraId="67314B79" w14:textId="54C82B8B" w:rsidR="00D536FB" w:rsidRPr="004053E6" w:rsidRDefault="00D536FB" w:rsidP="004053E6">
      <w:pPr>
        <w:widowControl/>
        <w:numPr>
          <w:ilvl w:val="0"/>
          <w:numId w:val="14"/>
        </w:numPr>
        <w:adjustRightInd w:val="0"/>
        <w:spacing w:line="360" w:lineRule="auto"/>
        <w:ind w:left="142" w:right="414" w:firstLine="284"/>
        <w:jc w:val="both"/>
        <w:rPr>
          <w:rFonts w:ascii="Times New Roman" w:eastAsiaTheme="minorHAnsi" w:hAnsi="Times New Roman" w:cs="Times New Roman"/>
          <w:color w:val="000000"/>
          <w:sz w:val="24"/>
          <w:szCs w:val="24"/>
          <w:lang w:val="pt-BR"/>
        </w:rPr>
      </w:pPr>
      <w:r w:rsidRPr="004053E6">
        <w:rPr>
          <w:rFonts w:ascii="Times New Roman" w:eastAsiaTheme="minorHAnsi" w:hAnsi="Times New Roman" w:cs="Times New Roman"/>
          <w:color w:val="000000"/>
          <w:sz w:val="24"/>
          <w:szCs w:val="24"/>
          <w:lang w:val="pt-BR"/>
        </w:rPr>
        <w:t xml:space="preserve">Certidões Administração Pública Federal; https://certidoes-apf.apps.tcu.gov.br/; </w:t>
      </w:r>
      <w:bookmarkStart w:id="1" w:name="_Hlk186785160"/>
    </w:p>
    <w:bookmarkEnd w:id="1"/>
    <w:p w14:paraId="084F37D8" w14:textId="5F89FA71" w:rsidR="005A52C4" w:rsidRPr="004053E6" w:rsidRDefault="0090276F" w:rsidP="004053E6">
      <w:pPr>
        <w:numPr>
          <w:ilvl w:val="0"/>
          <w:numId w:val="14"/>
        </w:numPr>
        <w:tabs>
          <w:tab w:val="left" w:pos="709"/>
        </w:tabs>
        <w:spacing w:line="360" w:lineRule="auto"/>
        <w:ind w:left="426" w:right="646" w:firstLine="0"/>
        <w:jc w:val="both"/>
        <w:rPr>
          <w:rFonts w:ascii="Times New Roman" w:hAnsi="Times New Roman" w:cs="Times New Roman"/>
          <w:b/>
          <w:bCs/>
          <w:sz w:val="24"/>
          <w:szCs w:val="24"/>
        </w:rPr>
      </w:pPr>
      <w:r w:rsidRPr="004053E6">
        <w:rPr>
          <w:rFonts w:ascii="Times New Roman" w:hAnsi="Times New Roman" w:cs="Times New Roman"/>
          <w:b/>
          <w:bCs/>
          <w:sz w:val="24"/>
          <w:szCs w:val="24"/>
        </w:rPr>
        <w:t>Todos</w:t>
      </w:r>
      <w:r w:rsidR="00AB1335" w:rsidRPr="004053E6">
        <w:rPr>
          <w:rFonts w:ascii="Times New Roman" w:hAnsi="Times New Roman" w:cs="Times New Roman"/>
          <w:b/>
          <w:bCs/>
          <w:sz w:val="24"/>
          <w:szCs w:val="24"/>
        </w:rPr>
        <w:t xml:space="preserve"> os</w:t>
      </w:r>
      <w:r w:rsidR="004C3DD1" w:rsidRPr="004053E6">
        <w:rPr>
          <w:rFonts w:ascii="Times New Roman" w:hAnsi="Times New Roman" w:cs="Times New Roman"/>
          <w:b/>
          <w:bCs/>
          <w:sz w:val="24"/>
          <w:szCs w:val="24"/>
        </w:rPr>
        <w:t xml:space="preserve"> DOCUMENTOS</w:t>
      </w:r>
      <w:r w:rsidRPr="004053E6">
        <w:rPr>
          <w:rFonts w:ascii="Times New Roman" w:hAnsi="Times New Roman" w:cs="Times New Roman"/>
          <w:b/>
          <w:bCs/>
          <w:sz w:val="24"/>
          <w:szCs w:val="24"/>
        </w:rPr>
        <w:t xml:space="preserve"> SOLICITADOS</w:t>
      </w:r>
      <w:r w:rsidR="004C3DD1" w:rsidRPr="004053E6">
        <w:rPr>
          <w:rFonts w:ascii="Times New Roman" w:hAnsi="Times New Roman" w:cs="Times New Roman"/>
          <w:b/>
          <w:bCs/>
          <w:sz w:val="24"/>
          <w:szCs w:val="24"/>
        </w:rPr>
        <w:t xml:space="preserve"> </w:t>
      </w:r>
      <w:r w:rsidRPr="004053E6">
        <w:rPr>
          <w:rFonts w:ascii="Times New Roman" w:hAnsi="Times New Roman" w:cs="Times New Roman"/>
          <w:b/>
          <w:bCs/>
          <w:sz w:val="24"/>
          <w:szCs w:val="24"/>
        </w:rPr>
        <w:t>deverão ser anex</w:t>
      </w:r>
      <w:r w:rsidR="00AB1335" w:rsidRPr="004053E6">
        <w:rPr>
          <w:rFonts w:ascii="Times New Roman" w:hAnsi="Times New Roman" w:cs="Times New Roman"/>
          <w:b/>
          <w:bCs/>
          <w:sz w:val="24"/>
          <w:szCs w:val="24"/>
        </w:rPr>
        <w:t>ados</w:t>
      </w:r>
      <w:r w:rsidRPr="004053E6">
        <w:rPr>
          <w:rFonts w:ascii="Times New Roman" w:hAnsi="Times New Roman" w:cs="Times New Roman"/>
          <w:b/>
          <w:bCs/>
          <w:sz w:val="24"/>
          <w:szCs w:val="24"/>
        </w:rPr>
        <w:t xml:space="preserve"> ao </w:t>
      </w:r>
      <w:r w:rsidR="007A294E" w:rsidRPr="004053E6">
        <w:rPr>
          <w:rFonts w:ascii="Times New Roman" w:hAnsi="Times New Roman" w:cs="Times New Roman"/>
          <w:b/>
          <w:bCs/>
          <w:sz w:val="24"/>
          <w:szCs w:val="24"/>
        </w:rPr>
        <w:t>P</w:t>
      </w:r>
      <w:r w:rsidRPr="004053E6">
        <w:rPr>
          <w:rFonts w:ascii="Times New Roman" w:hAnsi="Times New Roman" w:cs="Times New Roman"/>
          <w:b/>
          <w:bCs/>
          <w:sz w:val="24"/>
          <w:szCs w:val="24"/>
        </w:rPr>
        <w:t>ortal</w:t>
      </w:r>
      <w:r w:rsidR="00AB1335" w:rsidRPr="004053E6">
        <w:rPr>
          <w:rFonts w:ascii="Times New Roman" w:hAnsi="Times New Roman" w:cs="Times New Roman"/>
          <w:b/>
          <w:bCs/>
          <w:sz w:val="24"/>
          <w:szCs w:val="24"/>
        </w:rPr>
        <w:t xml:space="preserve"> de Compras</w:t>
      </w:r>
      <w:r w:rsidR="00B85A03" w:rsidRPr="004053E6">
        <w:rPr>
          <w:rFonts w:ascii="Times New Roman" w:hAnsi="Times New Roman" w:cs="Times New Roman"/>
          <w:b/>
          <w:bCs/>
          <w:sz w:val="24"/>
          <w:szCs w:val="24"/>
        </w:rPr>
        <w:t xml:space="preserve"> </w:t>
      </w:r>
      <w:r w:rsidR="00AB1335" w:rsidRPr="004053E6">
        <w:rPr>
          <w:rFonts w:ascii="Times New Roman" w:hAnsi="Times New Roman" w:cs="Times New Roman"/>
          <w:b/>
          <w:bCs/>
          <w:sz w:val="24"/>
          <w:szCs w:val="24"/>
        </w:rPr>
        <w:t>Públicas</w:t>
      </w:r>
      <w:r w:rsidRPr="004053E6">
        <w:rPr>
          <w:rFonts w:ascii="Times New Roman" w:hAnsi="Times New Roman" w:cs="Times New Roman"/>
          <w:b/>
          <w:bCs/>
          <w:sz w:val="24"/>
          <w:szCs w:val="24"/>
        </w:rPr>
        <w:t xml:space="preserve"> para total tra</w:t>
      </w:r>
      <w:r w:rsidR="00AB1335" w:rsidRPr="004053E6">
        <w:rPr>
          <w:rFonts w:ascii="Times New Roman" w:hAnsi="Times New Roman" w:cs="Times New Roman"/>
          <w:b/>
          <w:bCs/>
          <w:sz w:val="24"/>
          <w:szCs w:val="24"/>
        </w:rPr>
        <w:t>ns</w:t>
      </w:r>
      <w:r w:rsidRPr="004053E6">
        <w:rPr>
          <w:rFonts w:ascii="Times New Roman" w:hAnsi="Times New Roman" w:cs="Times New Roman"/>
          <w:b/>
          <w:bCs/>
          <w:sz w:val="24"/>
          <w:szCs w:val="24"/>
        </w:rPr>
        <w:t>par</w:t>
      </w:r>
      <w:r w:rsidR="00AB1335" w:rsidRPr="004053E6">
        <w:rPr>
          <w:rFonts w:ascii="Times New Roman" w:hAnsi="Times New Roman" w:cs="Times New Roman"/>
          <w:b/>
          <w:bCs/>
          <w:sz w:val="24"/>
          <w:szCs w:val="24"/>
        </w:rPr>
        <w:t>ê</w:t>
      </w:r>
      <w:r w:rsidRPr="004053E6">
        <w:rPr>
          <w:rFonts w:ascii="Times New Roman" w:hAnsi="Times New Roman" w:cs="Times New Roman"/>
          <w:b/>
          <w:bCs/>
          <w:sz w:val="24"/>
          <w:szCs w:val="24"/>
        </w:rPr>
        <w:t>ncia</w:t>
      </w:r>
      <w:r w:rsidR="00AB1335" w:rsidRPr="004053E6">
        <w:rPr>
          <w:rFonts w:ascii="Times New Roman" w:hAnsi="Times New Roman" w:cs="Times New Roman"/>
          <w:b/>
          <w:bCs/>
          <w:sz w:val="24"/>
          <w:szCs w:val="24"/>
        </w:rPr>
        <w:t>.</w:t>
      </w:r>
    </w:p>
    <w:p w14:paraId="6821935E" w14:textId="77777777" w:rsidR="00FC0641" w:rsidRPr="00FC0641" w:rsidRDefault="00FC0641" w:rsidP="00DE2767">
      <w:pPr>
        <w:tabs>
          <w:tab w:val="left" w:pos="426"/>
        </w:tabs>
        <w:ind w:left="510" w:right="646"/>
        <w:jc w:val="both"/>
        <w:rPr>
          <w:rFonts w:ascii="Times New Roman" w:hAnsi="Times New Roman" w:cs="Times New Roman"/>
          <w:b/>
          <w:bCs/>
          <w:sz w:val="24"/>
          <w:szCs w:val="24"/>
        </w:rPr>
      </w:pPr>
    </w:p>
    <w:p w14:paraId="23DB6397" w14:textId="18B06436" w:rsidR="00CE73A8" w:rsidRPr="000A338F" w:rsidRDefault="00CE73A8" w:rsidP="00DE2767">
      <w:pPr>
        <w:ind w:left="284" w:right="686" w:firstLine="142"/>
        <w:jc w:val="both"/>
        <w:rPr>
          <w:rFonts w:ascii="Times New Roman" w:hAnsi="Times New Roman" w:cs="Times New Roman"/>
          <w:b/>
          <w:bCs/>
          <w:sz w:val="24"/>
          <w:szCs w:val="24"/>
        </w:rPr>
      </w:pPr>
      <w:r w:rsidRPr="000A338F">
        <w:rPr>
          <w:rFonts w:ascii="Times New Roman" w:hAnsi="Times New Roman" w:cs="Times New Roman"/>
          <w:b/>
          <w:bCs/>
          <w:sz w:val="24"/>
          <w:szCs w:val="24"/>
        </w:rPr>
        <w:t>5.</w:t>
      </w:r>
      <w:r w:rsidR="00B91B92">
        <w:rPr>
          <w:rFonts w:ascii="Times New Roman" w:hAnsi="Times New Roman" w:cs="Times New Roman"/>
          <w:b/>
          <w:bCs/>
          <w:sz w:val="24"/>
          <w:szCs w:val="24"/>
        </w:rPr>
        <w:t>3</w:t>
      </w:r>
      <w:r w:rsidRPr="000A338F">
        <w:rPr>
          <w:rFonts w:ascii="Times New Roman" w:hAnsi="Times New Roman" w:cs="Times New Roman"/>
          <w:b/>
          <w:bCs/>
          <w:sz w:val="24"/>
          <w:szCs w:val="24"/>
        </w:rPr>
        <w:t>. HABILITAÇÃO ECONÔMICO-FINANCEIRA</w:t>
      </w:r>
    </w:p>
    <w:p w14:paraId="11B86CB9" w14:textId="1CE5824F" w:rsidR="005A52C4" w:rsidRPr="002E7BB8" w:rsidRDefault="00CE73A8" w:rsidP="002E7BB8">
      <w:pPr>
        <w:tabs>
          <w:tab w:val="left" w:pos="551"/>
        </w:tabs>
        <w:spacing w:line="360" w:lineRule="auto"/>
        <w:ind w:left="425" w:right="414"/>
        <w:jc w:val="both"/>
        <w:rPr>
          <w:rFonts w:ascii="Times New Roman" w:hAnsi="Times New Roman" w:cs="Times New Roman"/>
          <w:sz w:val="24"/>
          <w:szCs w:val="24"/>
        </w:rPr>
      </w:pPr>
      <w:r w:rsidRPr="002E7BB8">
        <w:rPr>
          <w:rFonts w:ascii="Times New Roman" w:hAnsi="Times New Roman" w:cs="Times New Roman"/>
          <w:b/>
          <w:bCs/>
          <w:sz w:val="24"/>
          <w:szCs w:val="24"/>
        </w:rPr>
        <w:t>a)</w:t>
      </w:r>
      <w:r w:rsidRPr="002E7BB8">
        <w:rPr>
          <w:rFonts w:ascii="Times New Roman" w:hAnsi="Times New Roman" w:cs="Times New Roman"/>
          <w:sz w:val="24"/>
          <w:szCs w:val="24"/>
        </w:rPr>
        <w:t xml:space="preserve"> certidão negativa de falência expedida pelo distribuidor da sede da pessoa jurídica, em prazo não superior a 90 dias da data designada para a apresentação do documento.</w:t>
      </w:r>
    </w:p>
    <w:p w14:paraId="1939381A" w14:textId="625D4380" w:rsidR="00AB1335" w:rsidRDefault="00AB1335" w:rsidP="002E7BB8">
      <w:pPr>
        <w:tabs>
          <w:tab w:val="left" w:pos="426"/>
        </w:tabs>
        <w:spacing w:line="360" w:lineRule="auto"/>
        <w:ind w:left="425" w:right="414"/>
        <w:jc w:val="both"/>
        <w:rPr>
          <w:rFonts w:ascii="Times New Roman" w:hAnsi="Times New Roman" w:cs="Times New Roman"/>
          <w:sz w:val="24"/>
          <w:szCs w:val="24"/>
        </w:rPr>
      </w:pPr>
      <w:r w:rsidRPr="002E7BB8">
        <w:rPr>
          <w:rFonts w:ascii="Times New Roman" w:hAnsi="Times New Roman" w:cs="Times New Roman"/>
          <w:b/>
          <w:bCs/>
          <w:sz w:val="24"/>
          <w:szCs w:val="24"/>
        </w:rPr>
        <w:t xml:space="preserve">b) </w:t>
      </w:r>
      <w:r w:rsidRPr="002E7BB8">
        <w:rPr>
          <w:rFonts w:ascii="Times New Roman" w:hAnsi="Times New Roman" w:cs="Times New Roman"/>
          <w:sz w:val="24"/>
          <w:szCs w:val="24"/>
        </w:rPr>
        <w:t>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p>
    <w:p w14:paraId="2EF37764" w14:textId="4D3814C3" w:rsidR="00546426" w:rsidRDefault="00546426" w:rsidP="002E7BB8">
      <w:pPr>
        <w:tabs>
          <w:tab w:val="left" w:pos="426"/>
        </w:tabs>
        <w:spacing w:line="360" w:lineRule="auto"/>
        <w:ind w:left="425" w:right="414"/>
        <w:jc w:val="both"/>
        <w:rPr>
          <w:rFonts w:ascii="Times New Roman" w:hAnsi="Times New Roman" w:cs="Times New Roman"/>
          <w:sz w:val="24"/>
          <w:szCs w:val="24"/>
        </w:rPr>
      </w:pPr>
    </w:p>
    <w:p w14:paraId="7B816A15" w14:textId="22EE6DB5" w:rsidR="00546426" w:rsidRDefault="00546426" w:rsidP="00546426">
      <w:pPr>
        <w:pStyle w:val="PargrafodaLista"/>
        <w:numPr>
          <w:ilvl w:val="1"/>
          <w:numId w:val="44"/>
        </w:numPr>
        <w:tabs>
          <w:tab w:val="left" w:pos="426"/>
          <w:tab w:val="left" w:pos="851"/>
        </w:tabs>
        <w:spacing w:line="360" w:lineRule="auto"/>
        <w:ind w:right="414" w:hanging="218"/>
        <w:rPr>
          <w:rFonts w:ascii="Times New Roman" w:hAnsi="Times New Roman" w:cs="Times New Roman"/>
          <w:b/>
          <w:bCs/>
          <w:sz w:val="24"/>
          <w:szCs w:val="24"/>
        </w:rPr>
      </w:pPr>
      <w:r w:rsidRPr="00546426">
        <w:rPr>
          <w:rFonts w:ascii="Times New Roman" w:hAnsi="Times New Roman" w:cs="Times New Roman"/>
          <w:b/>
          <w:bCs/>
          <w:sz w:val="24"/>
          <w:szCs w:val="24"/>
        </w:rPr>
        <w:t xml:space="preserve">QUALIFICAÇÃO TÉCNICO-OPERACIONAL </w:t>
      </w:r>
    </w:p>
    <w:p w14:paraId="2FF38FAC" w14:textId="6B25BCC0" w:rsidR="00546426" w:rsidRPr="00546426" w:rsidRDefault="00546426" w:rsidP="00546426">
      <w:pPr>
        <w:pStyle w:val="PargrafodaLista"/>
        <w:numPr>
          <w:ilvl w:val="0"/>
          <w:numId w:val="45"/>
        </w:numPr>
        <w:tabs>
          <w:tab w:val="left" w:pos="426"/>
        </w:tabs>
        <w:spacing w:line="360" w:lineRule="auto"/>
        <w:ind w:left="426" w:right="414" w:firstLine="0"/>
        <w:rPr>
          <w:rFonts w:ascii="Times New Roman" w:hAnsi="Times New Roman" w:cs="Times New Roman"/>
          <w:b/>
          <w:bCs/>
          <w:sz w:val="24"/>
          <w:szCs w:val="24"/>
        </w:rPr>
      </w:pPr>
      <w:r w:rsidRPr="00546426">
        <w:rPr>
          <w:rFonts w:ascii="Times New Roman" w:eastAsiaTheme="minorHAnsi" w:hAnsi="Times New Roman" w:cs="Times New Roman"/>
          <w:sz w:val="24"/>
          <w:szCs w:val="24"/>
          <w:lang w:val="pt-BR"/>
        </w:rPr>
        <w:t>Comprovação de Registro/Habilitação atualizada da seguradora para o exercício da atividade no ramo de seguro pertinente ao objeto da licitação, emitida pela Superintendência de Seguros Privados do Ministério da Fazenda – SUSEP.</w:t>
      </w:r>
    </w:p>
    <w:p w14:paraId="160BAFCB" w14:textId="77777777" w:rsidR="007D3D59" w:rsidRPr="002E7BB8" w:rsidRDefault="007D3D59" w:rsidP="002E7BB8">
      <w:pPr>
        <w:tabs>
          <w:tab w:val="left" w:pos="426"/>
        </w:tabs>
        <w:spacing w:line="360" w:lineRule="auto"/>
        <w:ind w:left="425" w:right="414"/>
        <w:jc w:val="both"/>
        <w:rPr>
          <w:rFonts w:ascii="Times New Roman" w:hAnsi="Times New Roman" w:cs="Times New Roman"/>
          <w:sz w:val="24"/>
          <w:szCs w:val="24"/>
        </w:rPr>
      </w:pPr>
    </w:p>
    <w:p w14:paraId="46A2C2CA" w14:textId="445BC3AF" w:rsidR="00CD2B45" w:rsidRPr="000A338F" w:rsidRDefault="00B707F6" w:rsidP="00DE2767">
      <w:pPr>
        <w:pStyle w:val="Ttulo2"/>
        <w:tabs>
          <w:tab w:val="left" w:pos="488"/>
        </w:tabs>
        <w:ind w:left="0" w:firstLine="284"/>
        <w:rPr>
          <w:rFonts w:ascii="Times New Roman" w:hAnsi="Times New Roman" w:cs="Times New Roman"/>
        </w:rPr>
      </w:pPr>
      <w:r>
        <w:rPr>
          <w:rFonts w:ascii="Times New Roman" w:hAnsi="Times New Roman" w:cs="Times New Roman"/>
          <w:spacing w:val="-2"/>
        </w:rPr>
        <w:t xml:space="preserve">   </w:t>
      </w:r>
      <w:r w:rsidR="00B91B92">
        <w:rPr>
          <w:rFonts w:ascii="Times New Roman" w:hAnsi="Times New Roman" w:cs="Times New Roman"/>
          <w:spacing w:val="-2"/>
        </w:rPr>
        <w:t>6.</w:t>
      </w:r>
      <w:r w:rsidR="00C8149F">
        <w:rPr>
          <w:rFonts w:ascii="Times New Roman" w:hAnsi="Times New Roman" w:cs="Times New Roman"/>
          <w:spacing w:val="-2"/>
        </w:rPr>
        <w:t xml:space="preserve"> </w:t>
      </w:r>
      <w:r w:rsidR="00A85243" w:rsidRPr="000A338F">
        <w:rPr>
          <w:rFonts w:ascii="Times New Roman" w:hAnsi="Times New Roman" w:cs="Times New Roman"/>
          <w:spacing w:val="-2"/>
        </w:rPr>
        <w:t>VEDAÇÕES</w:t>
      </w:r>
    </w:p>
    <w:p w14:paraId="6D179BEB" w14:textId="748C36F4" w:rsidR="00CD2B45" w:rsidRPr="00D177FF" w:rsidRDefault="00AB1335" w:rsidP="00D177FF">
      <w:pPr>
        <w:spacing w:line="360" w:lineRule="auto"/>
        <w:ind w:left="425" w:right="414" w:hanging="142"/>
        <w:jc w:val="both"/>
        <w:rPr>
          <w:rFonts w:ascii="Times New Roman" w:hAnsi="Times New Roman" w:cs="Times New Roman"/>
          <w:sz w:val="24"/>
          <w:szCs w:val="24"/>
        </w:rPr>
      </w:pPr>
      <w:r w:rsidRPr="00D177FF">
        <w:rPr>
          <w:rFonts w:ascii="Times New Roman" w:hAnsi="Times New Roman" w:cs="Times New Roman"/>
          <w:b/>
          <w:sz w:val="24"/>
          <w:szCs w:val="24"/>
        </w:rPr>
        <w:t xml:space="preserve">   </w:t>
      </w:r>
      <w:r w:rsidR="00A85243" w:rsidRPr="00D177FF">
        <w:rPr>
          <w:rFonts w:ascii="Times New Roman" w:hAnsi="Times New Roman" w:cs="Times New Roman"/>
          <w:b/>
          <w:sz w:val="24"/>
          <w:szCs w:val="24"/>
        </w:rPr>
        <w:t>6.1</w:t>
      </w:r>
      <w:r w:rsidR="004A0D1B" w:rsidRPr="00D177FF">
        <w:rPr>
          <w:rFonts w:ascii="Times New Roman" w:hAnsi="Times New Roman" w:cs="Times New Roman"/>
          <w:b/>
          <w:sz w:val="24"/>
          <w:szCs w:val="24"/>
        </w:rPr>
        <w:t>.</w:t>
      </w:r>
      <w:r w:rsidR="00A85243" w:rsidRPr="00D177FF">
        <w:rPr>
          <w:rFonts w:ascii="Times New Roman" w:hAnsi="Times New Roman" w:cs="Times New Roman"/>
          <w:b/>
          <w:sz w:val="24"/>
          <w:szCs w:val="24"/>
        </w:rPr>
        <w:t xml:space="preserve"> </w:t>
      </w:r>
      <w:r w:rsidR="00A85243" w:rsidRPr="00D177FF">
        <w:rPr>
          <w:rFonts w:ascii="Times New Roman" w:hAnsi="Times New Roman" w:cs="Times New Roman"/>
          <w:sz w:val="24"/>
          <w:szCs w:val="24"/>
        </w:rPr>
        <w:t xml:space="preserve">Não poderão disputar licitação ou participar da execução </w:t>
      </w:r>
      <w:r w:rsidR="00131E50" w:rsidRPr="00D177FF">
        <w:rPr>
          <w:rFonts w:ascii="Times New Roman" w:hAnsi="Times New Roman" w:cs="Times New Roman"/>
          <w:sz w:val="24"/>
          <w:szCs w:val="24"/>
        </w:rPr>
        <w:t>do contrato</w:t>
      </w:r>
      <w:r w:rsidR="00A85243" w:rsidRPr="00D177FF">
        <w:rPr>
          <w:rFonts w:ascii="Times New Roman" w:hAnsi="Times New Roman" w:cs="Times New Roman"/>
          <w:sz w:val="24"/>
          <w:szCs w:val="24"/>
        </w:rPr>
        <w:t>, direta ou indiretamente:</w:t>
      </w:r>
    </w:p>
    <w:p w14:paraId="3DC56CB9" w14:textId="77777777" w:rsidR="00CD2B45" w:rsidRPr="00D177FF" w:rsidRDefault="00A85243" w:rsidP="00D177FF">
      <w:pPr>
        <w:numPr>
          <w:ilvl w:val="0"/>
          <w:numId w:val="13"/>
        </w:numPr>
        <w:tabs>
          <w:tab w:val="left" w:pos="426"/>
        </w:tabs>
        <w:spacing w:line="360" w:lineRule="auto"/>
        <w:ind w:left="425" w:right="414" w:firstLine="0"/>
        <w:jc w:val="both"/>
        <w:rPr>
          <w:rFonts w:ascii="Times New Roman" w:hAnsi="Times New Roman" w:cs="Times New Roman"/>
          <w:sz w:val="24"/>
          <w:szCs w:val="24"/>
        </w:rPr>
      </w:pPr>
      <w:r w:rsidRPr="00D177FF">
        <w:rPr>
          <w:rFonts w:ascii="Times New Roman" w:hAnsi="Times New Roman" w:cs="Times New Roman"/>
          <w:sz w:val="24"/>
          <w:szCs w:val="24"/>
        </w:rPr>
        <w:t>pessoa física ou jurídica que se encontre, ao tempo da licitação, impossibilitada</w:t>
      </w:r>
      <w:r w:rsidRPr="00D177FF">
        <w:rPr>
          <w:rFonts w:ascii="Times New Roman" w:hAnsi="Times New Roman" w:cs="Times New Roman"/>
          <w:spacing w:val="40"/>
          <w:sz w:val="24"/>
          <w:szCs w:val="24"/>
        </w:rPr>
        <w:t xml:space="preserve"> </w:t>
      </w:r>
      <w:r w:rsidRPr="00D177FF">
        <w:rPr>
          <w:rFonts w:ascii="Times New Roman" w:hAnsi="Times New Roman" w:cs="Times New Roman"/>
          <w:sz w:val="24"/>
          <w:szCs w:val="24"/>
        </w:rPr>
        <w:t>de participar da licitação em decorrência de sanção que lhe foi imposta;</w:t>
      </w:r>
    </w:p>
    <w:p w14:paraId="59E8D3D7" w14:textId="77777777" w:rsidR="00CD2B45" w:rsidRPr="00D177FF" w:rsidRDefault="00A85243" w:rsidP="00D177FF">
      <w:pPr>
        <w:numPr>
          <w:ilvl w:val="0"/>
          <w:numId w:val="13"/>
        </w:numPr>
        <w:tabs>
          <w:tab w:val="left" w:pos="619"/>
        </w:tabs>
        <w:spacing w:line="360" w:lineRule="auto"/>
        <w:ind w:left="425" w:right="414" w:firstLine="0"/>
        <w:jc w:val="both"/>
        <w:rPr>
          <w:rFonts w:ascii="Times New Roman" w:hAnsi="Times New Roman" w:cs="Times New Roman"/>
          <w:sz w:val="24"/>
          <w:szCs w:val="24"/>
        </w:rPr>
      </w:pPr>
      <w:r w:rsidRPr="00D177FF">
        <w:rPr>
          <w:rFonts w:ascii="Times New Roman" w:hAnsi="Times New Roman" w:cs="Times New Roman"/>
          <w:sz w:val="24"/>
          <w:szCs w:val="24"/>
        </w:rPr>
        <w:t>aquele que mantenha vínculo de natureza técnica, comercial, econômica, financeira,</w:t>
      </w:r>
      <w:r w:rsidRPr="00D177FF">
        <w:rPr>
          <w:rFonts w:ascii="Times New Roman" w:hAnsi="Times New Roman" w:cs="Times New Roman"/>
          <w:spacing w:val="-1"/>
          <w:sz w:val="24"/>
          <w:szCs w:val="24"/>
        </w:rPr>
        <w:t xml:space="preserve"> </w:t>
      </w:r>
      <w:r w:rsidRPr="00D177FF">
        <w:rPr>
          <w:rFonts w:ascii="Times New Roman" w:hAnsi="Times New Roman" w:cs="Times New Roman"/>
          <w:sz w:val="24"/>
          <w:szCs w:val="24"/>
        </w:rPr>
        <w:t>trabalhista</w:t>
      </w:r>
      <w:r w:rsidRPr="00D177FF">
        <w:rPr>
          <w:rFonts w:ascii="Times New Roman" w:hAnsi="Times New Roman" w:cs="Times New Roman"/>
          <w:spacing w:val="-4"/>
          <w:sz w:val="24"/>
          <w:szCs w:val="24"/>
        </w:rPr>
        <w:t xml:space="preserve"> </w:t>
      </w:r>
      <w:r w:rsidRPr="00D177FF">
        <w:rPr>
          <w:rFonts w:ascii="Times New Roman" w:hAnsi="Times New Roman" w:cs="Times New Roman"/>
          <w:sz w:val="24"/>
          <w:szCs w:val="24"/>
        </w:rPr>
        <w:t>ou</w:t>
      </w:r>
      <w:r w:rsidRPr="00D177FF">
        <w:rPr>
          <w:rFonts w:ascii="Times New Roman" w:hAnsi="Times New Roman" w:cs="Times New Roman"/>
          <w:spacing w:val="-1"/>
          <w:sz w:val="24"/>
          <w:szCs w:val="24"/>
        </w:rPr>
        <w:t xml:space="preserve"> </w:t>
      </w:r>
      <w:r w:rsidRPr="00D177FF">
        <w:rPr>
          <w:rFonts w:ascii="Times New Roman" w:hAnsi="Times New Roman" w:cs="Times New Roman"/>
          <w:sz w:val="24"/>
          <w:szCs w:val="24"/>
        </w:rPr>
        <w:t>civil</w:t>
      </w:r>
      <w:r w:rsidRPr="00D177FF">
        <w:rPr>
          <w:rFonts w:ascii="Times New Roman" w:hAnsi="Times New Roman" w:cs="Times New Roman"/>
          <w:spacing w:val="-2"/>
          <w:sz w:val="24"/>
          <w:szCs w:val="24"/>
        </w:rPr>
        <w:t xml:space="preserve"> </w:t>
      </w:r>
      <w:r w:rsidRPr="00D177FF">
        <w:rPr>
          <w:rFonts w:ascii="Times New Roman" w:hAnsi="Times New Roman" w:cs="Times New Roman"/>
          <w:sz w:val="24"/>
          <w:szCs w:val="24"/>
        </w:rPr>
        <w:t>com dirigente</w:t>
      </w:r>
      <w:r w:rsidRPr="00D177FF">
        <w:rPr>
          <w:rFonts w:ascii="Times New Roman" w:hAnsi="Times New Roman" w:cs="Times New Roman"/>
          <w:spacing w:val="-1"/>
          <w:sz w:val="24"/>
          <w:szCs w:val="24"/>
        </w:rPr>
        <w:t xml:space="preserve"> </w:t>
      </w:r>
      <w:r w:rsidRPr="00D177FF">
        <w:rPr>
          <w:rFonts w:ascii="Times New Roman" w:hAnsi="Times New Roman" w:cs="Times New Roman"/>
          <w:sz w:val="24"/>
          <w:szCs w:val="24"/>
        </w:rPr>
        <w:t>do</w:t>
      </w:r>
      <w:r w:rsidRPr="00D177FF">
        <w:rPr>
          <w:rFonts w:ascii="Times New Roman" w:hAnsi="Times New Roman" w:cs="Times New Roman"/>
          <w:spacing w:val="-1"/>
          <w:sz w:val="24"/>
          <w:szCs w:val="24"/>
        </w:rPr>
        <w:t xml:space="preserve"> </w:t>
      </w:r>
      <w:r w:rsidRPr="00D177FF">
        <w:rPr>
          <w:rFonts w:ascii="Times New Roman" w:hAnsi="Times New Roman" w:cs="Times New Roman"/>
          <w:sz w:val="24"/>
          <w:szCs w:val="24"/>
        </w:rPr>
        <w:t>órgão</w:t>
      </w:r>
      <w:r w:rsidRPr="00D177FF">
        <w:rPr>
          <w:rFonts w:ascii="Times New Roman" w:hAnsi="Times New Roman" w:cs="Times New Roman"/>
          <w:spacing w:val="-4"/>
          <w:sz w:val="24"/>
          <w:szCs w:val="24"/>
        </w:rPr>
        <w:t xml:space="preserve"> </w:t>
      </w:r>
      <w:r w:rsidRPr="00D177FF">
        <w:rPr>
          <w:rFonts w:ascii="Times New Roman" w:hAnsi="Times New Roman" w:cs="Times New Roman"/>
          <w:sz w:val="24"/>
          <w:szCs w:val="24"/>
        </w:rPr>
        <w:t>ou</w:t>
      </w:r>
      <w:r w:rsidRPr="00D177FF">
        <w:rPr>
          <w:rFonts w:ascii="Times New Roman" w:hAnsi="Times New Roman" w:cs="Times New Roman"/>
          <w:spacing w:val="-4"/>
          <w:sz w:val="24"/>
          <w:szCs w:val="24"/>
        </w:rPr>
        <w:t xml:space="preserve"> </w:t>
      </w:r>
      <w:r w:rsidRPr="00D177FF">
        <w:rPr>
          <w:rFonts w:ascii="Times New Roman" w:hAnsi="Times New Roman" w:cs="Times New Roman"/>
          <w:sz w:val="24"/>
          <w:szCs w:val="24"/>
        </w:rPr>
        <w:t>entidade</w:t>
      </w:r>
      <w:r w:rsidRPr="00D177FF">
        <w:rPr>
          <w:rFonts w:ascii="Times New Roman" w:hAnsi="Times New Roman" w:cs="Times New Roman"/>
          <w:spacing w:val="-1"/>
          <w:sz w:val="24"/>
          <w:szCs w:val="24"/>
        </w:rPr>
        <w:t xml:space="preserve"> </w:t>
      </w:r>
      <w:r w:rsidRPr="00D177FF">
        <w:rPr>
          <w:rFonts w:ascii="Times New Roman" w:hAnsi="Times New Roman" w:cs="Times New Roman"/>
          <w:sz w:val="24"/>
          <w:szCs w:val="24"/>
        </w:rPr>
        <w:t>contratante ou</w:t>
      </w:r>
      <w:r w:rsidRPr="00D177FF">
        <w:rPr>
          <w:rFonts w:ascii="Times New Roman" w:hAnsi="Times New Roman" w:cs="Times New Roman"/>
          <w:spacing w:val="-1"/>
          <w:sz w:val="24"/>
          <w:szCs w:val="24"/>
        </w:rPr>
        <w:t xml:space="preserve"> </w:t>
      </w:r>
      <w:r w:rsidRPr="00D177FF">
        <w:rPr>
          <w:rFonts w:ascii="Times New Roman" w:hAnsi="Times New Roman" w:cs="Times New Roman"/>
          <w:sz w:val="24"/>
          <w:szCs w:val="24"/>
        </w:rPr>
        <w:t>com agente público que desempenhe função na licitação ou atue na fiscalização ou na gestão da ata de registro de preços e/ou contrato, ou que deles seja cônjuge, companheiro ou parente em linha reta, colateral ou por afinidade,</w:t>
      </w:r>
      <w:r w:rsidRPr="00D177FF">
        <w:rPr>
          <w:rFonts w:ascii="Times New Roman" w:hAnsi="Times New Roman" w:cs="Times New Roman"/>
          <w:spacing w:val="-2"/>
          <w:sz w:val="24"/>
          <w:szCs w:val="24"/>
        </w:rPr>
        <w:t xml:space="preserve"> </w:t>
      </w:r>
      <w:r w:rsidRPr="00D177FF">
        <w:rPr>
          <w:rFonts w:ascii="Times New Roman" w:hAnsi="Times New Roman" w:cs="Times New Roman"/>
          <w:sz w:val="24"/>
          <w:szCs w:val="24"/>
        </w:rPr>
        <w:t>até o terceiro grau;</w:t>
      </w:r>
    </w:p>
    <w:p w14:paraId="1609724D" w14:textId="77777777" w:rsidR="00CD2B45" w:rsidRPr="00D177FF" w:rsidRDefault="00A85243" w:rsidP="00D177FF">
      <w:pPr>
        <w:numPr>
          <w:ilvl w:val="0"/>
          <w:numId w:val="13"/>
        </w:numPr>
        <w:tabs>
          <w:tab w:val="left" w:pos="504"/>
        </w:tabs>
        <w:spacing w:line="360" w:lineRule="auto"/>
        <w:ind w:left="425" w:right="414" w:firstLine="0"/>
        <w:jc w:val="both"/>
        <w:rPr>
          <w:rFonts w:ascii="Times New Roman" w:hAnsi="Times New Roman" w:cs="Times New Roman"/>
          <w:sz w:val="24"/>
          <w:szCs w:val="24"/>
        </w:rPr>
      </w:pPr>
      <w:r w:rsidRPr="00D177FF">
        <w:rPr>
          <w:rFonts w:ascii="Times New Roman" w:hAnsi="Times New Roman" w:cs="Times New Roman"/>
          <w:sz w:val="24"/>
          <w:szCs w:val="24"/>
        </w:rPr>
        <w:t>empresas</w:t>
      </w:r>
      <w:r w:rsidRPr="00D177FF">
        <w:rPr>
          <w:rFonts w:ascii="Times New Roman" w:hAnsi="Times New Roman" w:cs="Times New Roman"/>
          <w:spacing w:val="-2"/>
          <w:sz w:val="24"/>
          <w:szCs w:val="24"/>
        </w:rPr>
        <w:t xml:space="preserve"> </w:t>
      </w:r>
      <w:r w:rsidRPr="00D177FF">
        <w:rPr>
          <w:rFonts w:ascii="Times New Roman" w:hAnsi="Times New Roman" w:cs="Times New Roman"/>
          <w:sz w:val="24"/>
          <w:szCs w:val="24"/>
        </w:rPr>
        <w:t>controladoras, controladas</w:t>
      </w:r>
      <w:r w:rsidRPr="00D177FF">
        <w:rPr>
          <w:rFonts w:ascii="Times New Roman" w:hAnsi="Times New Roman" w:cs="Times New Roman"/>
          <w:spacing w:val="-1"/>
          <w:sz w:val="24"/>
          <w:szCs w:val="24"/>
        </w:rPr>
        <w:t xml:space="preserve"> </w:t>
      </w:r>
      <w:r w:rsidRPr="00D177FF">
        <w:rPr>
          <w:rFonts w:ascii="Times New Roman" w:hAnsi="Times New Roman" w:cs="Times New Roman"/>
          <w:sz w:val="24"/>
          <w:szCs w:val="24"/>
        </w:rPr>
        <w:t>ou coligadas, nos</w:t>
      </w:r>
      <w:r w:rsidRPr="00D177FF">
        <w:rPr>
          <w:rFonts w:ascii="Times New Roman" w:hAnsi="Times New Roman" w:cs="Times New Roman"/>
          <w:spacing w:val="-3"/>
          <w:sz w:val="24"/>
          <w:szCs w:val="24"/>
        </w:rPr>
        <w:t xml:space="preserve"> </w:t>
      </w:r>
      <w:r w:rsidRPr="00D177FF">
        <w:rPr>
          <w:rFonts w:ascii="Times New Roman" w:hAnsi="Times New Roman" w:cs="Times New Roman"/>
          <w:sz w:val="24"/>
          <w:szCs w:val="24"/>
        </w:rPr>
        <w:t>termos</w:t>
      </w:r>
      <w:r w:rsidRPr="00D177FF">
        <w:rPr>
          <w:rFonts w:ascii="Times New Roman" w:hAnsi="Times New Roman" w:cs="Times New Roman"/>
          <w:spacing w:val="-1"/>
          <w:sz w:val="24"/>
          <w:szCs w:val="24"/>
        </w:rPr>
        <w:t xml:space="preserve"> </w:t>
      </w:r>
      <w:r w:rsidRPr="00D177FF">
        <w:rPr>
          <w:rFonts w:ascii="Times New Roman" w:hAnsi="Times New Roman" w:cs="Times New Roman"/>
          <w:sz w:val="24"/>
          <w:szCs w:val="24"/>
        </w:rPr>
        <w:t xml:space="preserve">da </w:t>
      </w:r>
      <w:hyperlink r:id="rId12">
        <w:r w:rsidRPr="00D177FF">
          <w:rPr>
            <w:rFonts w:ascii="Times New Roman" w:hAnsi="Times New Roman" w:cs="Times New Roman"/>
            <w:sz w:val="24"/>
            <w:szCs w:val="24"/>
            <w:u w:val="single"/>
          </w:rPr>
          <w:t>Lei</w:t>
        </w:r>
        <w:r w:rsidRPr="00D177FF">
          <w:rPr>
            <w:rFonts w:ascii="Times New Roman" w:hAnsi="Times New Roman" w:cs="Times New Roman"/>
            <w:spacing w:val="-3"/>
            <w:sz w:val="24"/>
            <w:szCs w:val="24"/>
            <w:u w:val="single"/>
          </w:rPr>
          <w:t xml:space="preserve"> </w:t>
        </w:r>
        <w:r w:rsidRPr="00D177FF">
          <w:rPr>
            <w:rFonts w:ascii="Times New Roman" w:hAnsi="Times New Roman" w:cs="Times New Roman"/>
            <w:sz w:val="24"/>
            <w:szCs w:val="24"/>
            <w:u w:val="single"/>
          </w:rPr>
          <w:t>nº 6.404, de</w:t>
        </w:r>
      </w:hyperlink>
      <w:r w:rsidRPr="00D177FF">
        <w:rPr>
          <w:rFonts w:ascii="Times New Roman" w:hAnsi="Times New Roman" w:cs="Times New Roman"/>
          <w:sz w:val="24"/>
          <w:szCs w:val="24"/>
        </w:rPr>
        <w:t xml:space="preserve"> </w:t>
      </w:r>
      <w:hyperlink r:id="rId13">
        <w:r w:rsidRPr="00D177FF">
          <w:rPr>
            <w:rFonts w:ascii="Times New Roman" w:hAnsi="Times New Roman" w:cs="Times New Roman"/>
            <w:sz w:val="24"/>
            <w:szCs w:val="24"/>
            <w:u w:val="single"/>
          </w:rPr>
          <w:t>15 de dezembro de 1976</w:t>
        </w:r>
      </w:hyperlink>
      <w:r w:rsidRPr="00D177FF">
        <w:rPr>
          <w:rFonts w:ascii="Times New Roman" w:hAnsi="Times New Roman" w:cs="Times New Roman"/>
          <w:sz w:val="24"/>
          <w:szCs w:val="24"/>
        </w:rPr>
        <w:t>, concorrendo entre si;</w:t>
      </w:r>
    </w:p>
    <w:p w14:paraId="740F73AD" w14:textId="39083245" w:rsidR="0090276F" w:rsidRPr="00D177FF" w:rsidRDefault="00A85243" w:rsidP="00D177FF">
      <w:pPr>
        <w:numPr>
          <w:ilvl w:val="0"/>
          <w:numId w:val="13"/>
        </w:numPr>
        <w:tabs>
          <w:tab w:val="left" w:pos="518"/>
        </w:tabs>
        <w:spacing w:line="360" w:lineRule="auto"/>
        <w:ind w:left="425" w:right="414" w:firstLine="0"/>
        <w:jc w:val="both"/>
        <w:rPr>
          <w:rFonts w:ascii="Times New Roman" w:hAnsi="Times New Roman" w:cs="Times New Roman"/>
          <w:sz w:val="24"/>
          <w:szCs w:val="24"/>
        </w:rPr>
      </w:pPr>
      <w:r w:rsidRPr="00D177FF">
        <w:rPr>
          <w:rFonts w:ascii="Times New Roman" w:hAnsi="Times New Roman" w:cs="Times New Roman"/>
          <w:sz w:val="24"/>
          <w:szCs w:val="24"/>
        </w:rPr>
        <w:t>pessoa física ou jurídica que, nos 5 (cinco)</w:t>
      </w:r>
      <w:r w:rsidRPr="00D177FF">
        <w:rPr>
          <w:rFonts w:ascii="Times New Roman" w:hAnsi="Times New Roman" w:cs="Times New Roman"/>
          <w:spacing w:val="-1"/>
          <w:sz w:val="24"/>
          <w:szCs w:val="24"/>
        </w:rPr>
        <w:t xml:space="preserve"> </w:t>
      </w:r>
      <w:r w:rsidRPr="00D177FF">
        <w:rPr>
          <w:rFonts w:ascii="Times New Roman" w:hAnsi="Times New Roman" w:cs="Times New Roman"/>
          <w:sz w:val="24"/>
          <w:szCs w:val="24"/>
        </w:rPr>
        <w:t xml:space="preserve">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w:t>
      </w:r>
      <w:r w:rsidRPr="00D177FF">
        <w:rPr>
          <w:rFonts w:ascii="Times New Roman" w:hAnsi="Times New Roman" w:cs="Times New Roman"/>
          <w:spacing w:val="-2"/>
          <w:sz w:val="24"/>
          <w:szCs w:val="24"/>
        </w:rPr>
        <w:t>trabalhista;</w:t>
      </w:r>
    </w:p>
    <w:p w14:paraId="6269031C" w14:textId="78AE8790" w:rsidR="00CD2B45" w:rsidRPr="00D177FF" w:rsidRDefault="00A85243" w:rsidP="00D177FF">
      <w:pPr>
        <w:numPr>
          <w:ilvl w:val="0"/>
          <w:numId w:val="13"/>
        </w:numPr>
        <w:tabs>
          <w:tab w:val="left" w:pos="565"/>
        </w:tabs>
        <w:spacing w:line="360" w:lineRule="auto"/>
        <w:ind w:left="425" w:right="414" w:firstLine="0"/>
        <w:jc w:val="both"/>
        <w:rPr>
          <w:rFonts w:ascii="Times New Roman" w:hAnsi="Times New Roman" w:cs="Times New Roman"/>
          <w:sz w:val="24"/>
          <w:szCs w:val="24"/>
        </w:rPr>
      </w:pPr>
      <w:r w:rsidRPr="00D177FF">
        <w:rPr>
          <w:rFonts w:ascii="Times New Roman" w:hAnsi="Times New Roman" w:cs="Times New Roman"/>
          <w:sz w:val="24"/>
          <w:szCs w:val="24"/>
        </w:rPr>
        <w:t xml:space="preserve">agente público do órgão licitante, devendo ser observadas as situações que possam configurar </w:t>
      </w:r>
      <w:r w:rsidRPr="00D177FF">
        <w:rPr>
          <w:rFonts w:ascii="Times New Roman" w:hAnsi="Times New Roman" w:cs="Times New Roman"/>
          <w:sz w:val="24"/>
          <w:szCs w:val="24"/>
        </w:rPr>
        <w:lastRenderedPageBreak/>
        <w:t>conflito de interesses no exercício ou após o exercício do cargo ou emprego, nos termos da legislação que disciplina a matéria</w:t>
      </w:r>
      <w:r w:rsidR="009C5B78" w:rsidRPr="00D177FF">
        <w:rPr>
          <w:rFonts w:ascii="Times New Roman" w:hAnsi="Times New Roman" w:cs="Times New Roman"/>
          <w:sz w:val="24"/>
          <w:szCs w:val="24"/>
        </w:rPr>
        <w:t>;</w:t>
      </w:r>
    </w:p>
    <w:p w14:paraId="6061F450" w14:textId="5BB96B7D" w:rsidR="009C5B78" w:rsidRPr="00EB5D18" w:rsidRDefault="009C5B78" w:rsidP="00EB5D18">
      <w:pPr>
        <w:pStyle w:val="PargrafodaLista"/>
        <w:numPr>
          <w:ilvl w:val="0"/>
          <w:numId w:val="13"/>
        </w:numPr>
        <w:spacing w:line="360" w:lineRule="auto"/>
        <w:ind w:right="414"/>
        <w:rPr>
          <w:rFonts w:ascii="Times New Roman" w:hAnsi="Times New Roman" w:cs="Times New Roman"/>
          <w:sz w:val="24"/>
          <w:szCs w:val="24"/>
          <w:lang w:eastAsia="zh-CN"/>
        </w:rPr>
      </w:pPr>
      <w:r w:rsidRPr="00EB5D18">
        <w:rPr>
          <w:rFonts w:ascii="Times New Roman" w:hAnsi="Times New Roman" w:cs="Times New Roman"/>
          <w:sz w:val="24"/>
          <w:szCs w:val="24"/>
          <w:lang w:eastAsia="zh-CN"/>
        </w:rPr>
        <w:t>Empresa suspensa de contratar com o Município de Porto Vera Cruz – RS;</w:t>
      </w:r>
    </w:p>
    <w:p w14:paraId="28E69008" w14:textId="53088352" w:rsidR="009C5B78" w:rsidRPr="00D177FF" w:rsidRDefault="009C5B78" w:rsidP="00D177FF">
      <w:pPr>
        <w:spacing w:line="360" w:lineRule="auto"/>
        <w:ind w:left="425" w:right="414"/>
        <w:jc w:val="both"/>
        <w:rPr>
          <w:rFonts w:ascii="Times New Roman" w:hAnsi="Times New Roman" w:cs="Times New Roman"/>
          <w:sz w:val="24"/>
          <w:szCs w:val="24"/>
          <w:lang w:eastAsia="zh-CN"/>
        </w:rPr>
      </w:pPr>
      <w:r w:rsidRPr="00D177FF">
        <w:rPr>
          <w:rFonts w:ascii="Times New Roman" w:hAnsi="Times New Roman" w:cs="Times New Roman"/>
          <w:b/>
          <w:bCs/>
          <w:sz w:val="24"/>
          <w:szCs w:val="24"/>
          <w:lang w:eastAsia="zh-CN"/>
        </w:rPr>
        <w:t>g)</w:t>
      </w:r>
      <w:r w:rsidRPr="00D177FF">
        <w:rPr>
          <w:rFonts w:ascii="Times New Roman" w:hAnsi="Times New Roman" w:cs="Times New Roman"/>
          <w:sz w:val="24"/>
          <w:szCs w:val="24"/>
          <w:lang w:eastAsia="zh-CN"/>
        </w:rPr>
        <w:t xml:space="preserve"> Empresa cujo objeto social não seja pertinente e compatível com o objeto deste Pregão;</w:t>
      </w:r>
    </w:p>
    <w:p w14:paraId="30305D1F" w14:textId="766141A4" w:rsidR="009C5B78" w:rsidRDefault="009C5B78" w:rsidP="00D177FF">
      <w:pPr>
        <w:spacing w:line="360" w:lineRule="auto"/>
        <w:ind w:left="425" w:right="414"/>
        <w:jc w:val="both"/>
        <w:rPr>
          <w:rFonts w:ascii="Times New Roman" w:hAnsi="Times New Roman" w:cs="Times New Roman"/>
          <w:sz w:val="24"/>
          <w:szCs w:val="24"/>
          <w:lang w:eastAsia="zh-CN"/>
        </w:rPr>
      </w:pPr>
      <w:r w:rsidRPr="00D177FF">
        <w:rPr>
          <w:rFonts w:ascii="Times New Roman" w:hAnsi="Times New Roman" w:cs="Times New Roman"/>
          <w:b/>
          <w:bCs/>
          <w:sz w:val="24"/>
          <w:szCs w:val="24"/>
          <w:lang w:eastAsia="zh-CN"/>
        </w:rPr>
        <w:t>h)</w:t>
      </w:r>
      <w:r w:rsidRPr="00D177FF">
        <w:rPr>
          <w:rFonts w:ascii="Times New Roman" w:hAnsi="Times New Roman" w:cs="Times New Roman"/>
          <w:sz w:val="24"/>
          <w:szCs w:val="24"/>
          <w:lang w:eastAsia="zh-CN"/>
        </w:rPr>
        <w:t xml:space="preserve"> Proibidos de participar de licitações e celebrar contratos administrativos, na forma da legislação vigente;</w:t>
      </w:r>
    </w:p>
    <w:p w14:paraId="4A713C69" w14:textId="77777777" w:rsidR="009C5B78" w:rsidRPr="00D177FF" w:rsidRDefault="009C5B78" w:rsidP="00D177FF">
      <w:pPr>
        <w:suppressAutoHyphens/>
        <w:spacing w:line="360" w:lineRule="auto"/>
        <w:ind w:left="425" w:right="414"/>
        <w:jc w:val="both"/>
        <w:rPr>
          <w:rFonts w:ascii="Times New Roman" w:hAnsi="Times New Roman" w:cs="Times New Roman"/>
          <w:sz w:val="24"/>
          <w:szCs w:val="24"/>
          <w:lang w:eastAsia="zh-CN"/>
        </w:rPr>
      </w:pPr>
      <w:r w:rsidRPr="00D177FF">
        <w:rPr>
          <w:rFonts w:ascii="Times New Roman" w:hAnsi="Times New Roman" w:cs="Times New Roman"/>
          <w:b/>
          <w:bCs/>
          <w:sz w:val="24"/>
          <w:szCs w:val="24"/>
          <w:lang w:eastAsia="zh-CN"/>
        </w:rPr>
        <w:t>i)</w:t>
      </w:r>
      <w:r w:rsidRPr="00D177FF">
        <w:rPr>
          <w:rFonts w:ascii="Times New Roman" w:hAnsi="Times New Roman" w:cs="Times New Roman"/>
          <w:sz w:val="24"/>
          <w:szCs w:val="24"/>
          <w:lang w:eastAsia="zh-CN"/>
        </w:rPr>
        <w:t xml:space="preserve"> Que não atendam às condições deste Edital e seu(s) anexo(s);</w:t>
      </w:r>
    </w:p>
    <w:p w14:paraId="7527734A" w14:textId="77777777" w:rsidR="009C5B78" w:rsidRPr="000A338F" w:rsidRDefault="009C5B78" w:rsidP="00D177FF">
      <w:pPr>
        <w:suppressAutoHyphens/>
        <w:spacing w:line="360" w:lineRule="auto"/>
        <w:ind w:left="425" w:right="414"/>
        <w:jc w:val="both"/>
        <w:rPr>
          <w:rFonts w:ascii="Times New Roman" w:hAnsi="Times New Roman" w:cs="Times New Roman"/>
          <w:sz w:val="24"/>
          <w:szCs w:val="24"/>
          <w:lang w:eastAsia="zh-CN"/>
        </w:rPr>
      </w:pPr>
      <w:r w:rsidRPr="000A338F">
        <w:rPr>
          <w:rFonts w:ascii="Times New Roman" w:hAnsi="Times New Roman" w:cs="Times New Roman"/>
          <w:b/>
          <w:bCs/>
          <w:sz w:val="24"/>
          <w:szCs w:val="24"/>
          <w:lang w:eastAsia="zh-CN"/>
        </w:rPr>
        <w:t>j)</w:t>
      </w:r>
      <w:r w:rsidRPr="000A338F">
        <w:rPr>
          <w:rFonts w:ascii="Times New Roman" w:hAnsi="Times New Roman" w:cs="Times New Roman"/>
          <w:sz w:val="24"/>
          <w:szCs w:val="24"/>
          <w:lang w:eastAsia="zh-CN"/>
        </w:rPr>
        <w:t xml:space="preserve"> Estrangeiros que não tenham representação legal no Brasil com poderes expressos para receber citação e responder administrativa ou judicialmente;</w:t>
      </w:r>
    </w:p>
    <w:p w14:paraId="057ED459" w14:textId="77777777" w:rsidR="009C5B78" w:rsidRPr="000A338F" w:rsidRDefault="009C5B78" w:rsidP="00D177FF">
      <w:pPr>
        <w:suppressAutoHyphens/>
        <w:spacing w:line="360" w:lineRule="auto"/>
        <w:ind w:left="425" w:right="414"/>
        <w:jc w:val="both"/>
        <w:rPr>
          <w:rFonts w:ascii="Times New Roman" w:hAnsi="Times New Roman" w:cs="Times New Roman"/>
          <w:sz w:val="24"/>
          <w:szCs w:val="24"/>
          <w:lang w:eastAsia="zh-CN"/>
        </w:rPr>
      </w:pPr>
      <w:r w:rsidRPr="000A338F">
        <w:rPr>
          <w:rFonts w:ascii="Times New Roman" w:hAnsi="Times New Roman" w:cs="Times New Roman"/>
          <w:b/>
          <w:bCs/>
          <w:sz w:val="24"/>
          <w:szCs w:val="24"/>
          <w:lang w:eastAsia="zh-CN"/>
        </w:rPr>
        <w:t>k)</w:t>
      </w:r>
      <w:r w:rsidRPr="000A338F">
        <w:rPr>
          <w:rFonts w:ascii="Times New Roman" w:hAnsi="Times New Roman" w:cs="Times New Roman"/>
          <w:sz w:val="24"/>
          <w:szCs w:val="24"/>
          <w:lang w:eastAsia="zh-CN"/>
        </w:rPr>
        <w:t xml:space="preserve"> Que se enquadrem nas vedações previstas nos </w:t>
      </w:r>
      <w:hyperlink r:id="rId14">
        <w:r w:rsidRPr="000A338F">
          <w:rPr>
            <w:rFonts w:ascii="Times New Roman" w:hAnsi="Times New Roman" w:cs="Times New Roman"/>
            <w:color w:val="0000FF"/>
            <w:sz w:val="24"/>
            <w:szCs w:val="24"/>
            <w:u w:val="single"/>
            <w:lang w:eastAsia="zh-CN"/>
          </w:rPr>
          <w:t>artigos 9º e 14º da Lei nº 14.133/2021</w:t>
        </w:r>
      </w:hyperlink>
      <w:r w:rsidRPr="000A338F">
        <w:rPr>
          <w:rFonts w:ascii="Times New Roman" w:hAnsi="Times New Roman" w:cs="Times New Roman"/>
          <w:sz w:val="24"/>
          <w:szCs w:val="24"/>
          <w:lang w:eastAsia="zh-CN"/>
        </w:rPr>
        <w:t>;</w:t>
      </w:r>
    </w:p>
    <w:p w14:paraId="1D7DBFBF" w14:textId="77777777" w:rsidR="009C5B78" w:rsidRPr="000A338F" w:rsidRDefault="009C5B78" w:rsidP="00D177FF">
      <w:pPr>
        <w:suppressAutoHyphens/>
        <w:spacing w:line="360" w:lineRule="auto"/>
        <w:ind w:left="425" w:right="414"/>
        <w:jc w:val="both"/>
        <w:rPr>
          <w:rFonts w:ascii="Times New Roman" w:hAnsi="Times New Roman" w:cs="Times New Roman"/>
          <w:sz w:val="24"/>
          <w:szCs w:val="24"/>
          <w:lang w:eastAsia="zh-CN"/>
        </w:rPr>
      </w:pPr>
      <w:r w:rsidRPr="000A338F">
        <w:rPr>
          <w:rFonts w:ascii="Times New Roman" w:hAnsi="Times New Roman" w:cs="Times New Roman"/>
          <w:b/>
          <w:bCs/>
          <w:sz w:val="24"/>
          <w:szCs w:val="24"/>
          <w:lang w:eastAsia="zh-CN"/>
        </w:rPr>
        <w:t>l)</w:t>
      </w:r>
      <w:r w:rsidRPr="000A338F">
        <w:rPr>
          <w:rFonts w:ascii="Times New Roman" w:hAnsi="Times New Roman" w:cs="Times New Roman"/>
          <w:sz w:val="24"/>
          <w:szCs w:val="24"/>
          <w:lang w:eastAsia="zh-CN"/>
        </w:rPr>
        <w:t xml:space="preserve"> Que estejam sob falência, concurso de credores, concordata ou em processo de </w:t>
      </w:r>
    </w:p>
    <w:p w14:paraId="6DA5148D" w14:textId="06B653FC" w:rsidR="009C5B78" w:rsidRPr="000A338F" w:rsidRDefault="003C6EAB" w:rsidP="00D177FF">
      <w:pPr>
        <w:suppressAutoHyphens/>
        <w:spacing w:line="360" w:lineRule="auto"/>
        <w:ind w:left="425" w:right="414" w:hanging="142"/>
        <w:jc w:val="both"/>
        <w:rPr>
          <w:rFonts w:ascii="Times New Roman" w:hAnsi="Times New Roman" w:cs="Times New Roman"/>
          <w:sz w:val="24"/>
          <w:szCs w:val="24"/>
          <w:lang w:eastAsia="zh-CN"/>
        </w:rPr>
      </w:pPr>
      <w:r w:rsidRPr="000A338F">
        <w:rPr>
          <w:rFonts w:ascii="Times New Roman" w:hAnsi="Times New Roman" w:cs="Times New Roman"/>
          <w:sz w:val="24"/>
          <w:szCs w:val="24"/>
          <w:lang w:eastAsia="zh-CN"/>
        </w:rPr>
        <w:t xml:space="preserve">  </w:t>
      </w:r>
      <w:r w:rsidR="009C5B78" w:rsidRPr="000A338F">
        <w:rPr>
          <w:rFonts w:ascii="Times New Roman" w:hAnsi="Times New Roman" w:cs="Times New Roman"/>
          <w:sz w:val="24"/>
          <w:szCs w:val="24"/>
          <w:lang w:eastAsia="zh-CN"/>
        </w:rPr>
        <w:t>dissolução ou liquidação;</w:t>
      </w:r>
    </w:p>
    <w:p w14:paraId="5A939912" w14:textId="29C1CEA0" w:rsidR="009C5B78" w:rsidRPr="000A338F" w:rsidRDefault="009C5B78" w:rsidP="00D177FF">
      <w:pPr>
        <w:suppressAutoHyphens/>
        <w:spacing w:line="360" w:lineRule="auto"/>
        <w:ind w:left="425" w:right="414"/>
        <w:jc w:val="both"/>
        <w:rPr>
          <w:rFonts w:ascii="Times New Roman" w:hAnsi="Times New Roman" w:cs="Times New Roman"/>
          <w:sz w:val="24"/>
          <w:szCs w:val="24"/>
          <w:lang w:eastAsia="zh-CN"/>
        </w:rPr>
      </w:pPr>
      <w:r w:rsidRPr="000A338F">
        <w:rPr>
          <w:rFonts w:ascii="Times New Roman" w:hAnsi="Times New Roman" w:cs="Times New Roman"/>
          <w:b/>
          <w:bCs/>
          <w:sz w:val="24"/>
          <w:szCs w:val="24"/>
          <w:lang w:eastAsia="zh-CN"/>
        </w:rPr>
        <w:t>m)</w:t>
      </w:r>
      <w:r w:rsidRPr="000A338F">
        <w:rPr>
          <w:rFonts w:ascii="Times New Roman" w:hAnsi="Times New Roman" w:cs="Times New Roman"/>
          <w:sz w:val="24"/>
          <w:szCs w:val="24"/>
          <w:lang w:eastAsia="zh-CN"/>
        </w:rPr>
        <w:t xml:space="preserve"> Organizações da Sociedade Civil de Interesse Público - OSCIP, atuando nessa condição (Acórdão nº 746/2014-TCU-Plenário).</w:t>
      </w:r>
    </w:p>
    <w:p w14:paraId="71A92D20" w14:textId="77777777" w:rsidR="00CD2B45" w:rsidRPr="000A338F" w:rsidRDefault="00A85243" w:rsidP="00D177FF">
      <w:pPr>
        <w:spacing w:line="360" w:lineRule="auto"/>
        <w:ind w:left="425" w:right="414"/>
        <w:jc w:val="both"/>
        <w:rPr>
          <w:rFonts w:ascii="Times New Roman" w:hAnsi="Times New Roman" w:cs="Times New Roman"/>
          <w:sz w:val="24"/>
          <w:szCs w:val="24"/>
        </w:rPr>
      </w:pPr>
      <w:r w:rsidRPr="000A338F">
        <w:rPr>
          <w:rFonts w:ascii="Times New Roman" w:hAnsi="Times New Roman" w:cs="Times New Roman"/>
          <w:b/>
          <w:sz w:val="24"/>
          <w:szCs w:val="24"/>
        </w:rPr>
        <w:t xml:space="preserve">6.2. </w:t>
      </w:r>
      <w:r w:rsidRPr="000A338F">
        <w:rPr>
          <w:rFonts w:ascii="Times New Roman" w:hAnsi="Times New Roman" w:cs="Times New Roman"/>
          <w:sz w:val="24"/>
          <w:szCs w:val="24"/>
        </w:rPr>
        <w:t>O impedimento de que trata a alínea “a” do item 6.1, supra, será também aplicado ao licitante que atue em substituição a outra pessoa, física ou jurídica, com o intuito de burlar a efetividade da sanção a ela aplicada, inclusive a sua controladora, controlada ou coligada, desde que devidamente comprovado o ilícito</w:t>
      </w:r>
      <w:r w:rsidRPr="000A338F">
        <w:rPr>
          <w:rFonts w:ascii="Times New Roman" w:hAnsi="Times New Roman" w:cs="Times New Roman"/>
          <w:spacing w:val="40"/>
          <w:sz w:val="24"/>
          <w:szCs w:val="24"/>
        </w:rPr>
        <w:t xml:space="preserve"> </w:t>
      </w:r>
      <w:r w:rsidRPr="000A338F">
        <w:rPr>
          <w:rFonts w:ascii="Times New Roman" w:hAnsi="Times New Roman" w:cs="Times New Roman"/>
          <w:sz w:val="24"/>
          <w:szCs w:val="24"/>
        </w:rPr>
        <w:t>ou a utilização fraudulenta da personalidade jurídica do licitante.</w:t>
      </w:r>
    </w:p>
    <w:p w14:paraId="47D9188B" w14:textId="3307C473" w:rsidR="00CD2B45" w:rsidRDefault="00A85243" w:rsidP="00EB5D18">
      <w:pPr>
        <w:spacing w:line="360" w:lineRule="auto"/>
        <w:ind w:left="425" w:right="414"/>
        <w:jc w:val="both"/>
        <w:rPr>
          <w:rFonts w:ascii="Times New Roman" w:hAnsi="Times New Roman" w:cs="Times New Roman"/>
          <w:sz w:val="24"/>
          <w:szCs w:val="24"/>
        </w:rPr>
      </w:pPr>
      <w:r w:rsidRPr="000A338F">
        <w:rPr>
          <w:rFonts w:ascii="Times New Roman" w:hAnsi="Times New Roman" w:cs="Times New Roman"/>
          <w:b/>
          <w:sz w:val="24"/>
          <w:szCs w:val="24"/>
        </w:rPr>
        <w:t xml:space="preserve">6.3. </w:t>
      </w:r>
      <w:r w:rsidRPr="000A338F">
        <w:rPr>
          <w:rFonts w:ascii="Times New Roman" w:hAnsi="Times New Roman" w:cs="Times New Roman"/>
          <w:sz w:val="24"/>
          <w:szCs w:val="24"/>
        </w:rPr>
        <w:t xml:space="preserve">Durante a vigência </w:t>
      </w:r>
      <w:r w:rsidR="00131E50" w:rsidRPr="000A338F">
        <w:rPr>
          <w:rFonts w:ascii="Times New Roman" w:hAnsi="Times New Roman" w:cs="Times New Roman"/>
          <w:sz w:val="24"/>
          <w:szCs w:val="24"/>
        </w:rPr>
        <w:t>do contrato</w:t>
      </w:r>
      <w:r w:rsidRPr="000A338F">
        <w:rPr>
          <w:rFonts w:ascii="Times New Roman" w:hAnsi="Times New Roman" w:cs="Times New Roman"/>
          <w:sz w:val="24"/>
          <w:szCs w:val="24"/>
        </w:rPr>
        <w:t>, é vedado ao contratado contratar</w:t>
      </w:r>
      <w:r w:rsidRPr="000A338F">
        <w:rPr>
          <w:rFonts w:ascii="Times New Roman" w:hAnsi="Times New Roman" w:cs="Times New Roman"/>
          <w:spacing w:val="-2"/>
          <w:sz w:val="24"/>
          <w:szCs w:val="24"/>
        </w:rPr>
        <w:t xml:space="preserve"> </w:t>
      </w:r>
      <w:r w:rsidRPr="000A338F">
        <w:rPr>
          <w:rFonts w:ascii="Times New Roman" w:hAnsi="Times New Roman" w:cs="Times New Roman"/>
          <w:sz w:val="24"/>
          <w:szCs w:val="24"/>
        </w:rPr>
        <w:t>cônjuge, companheiro ou parente em linha reta, colateral</w:t>
      </w:r>
      <w:r w:rsidRPr="000A338F">
        <w:rPr>
          <w:rFonts w:ascii="Times New Roman" w:hAnsi="Times New Roman" w:cs="Times New Roman"/>
          <w:spacing w:val="-1"/>
          <w:sz w:val="24"/>
          <w:szCs w:val="24"/>
        </w:rPr>
        <w:t xml:space="preserve"> </w:t>
      </w:r>
      <w:r w:rsidRPr="000A338F">
        <w:rPr>
          <w:rFonts w:ascii="Times New Roman" w:hAnsi="Times New Roman" w:cs="Times New Roman"/>
          <w:sz w:val="24"/>
          <w:szCs w:val="24"/>
        </w:rPr>
        <w:t>ou por afinidade, até o terceiro grau, de dirigente do órgão contratante ou</w:t>
      </w:r>
      <w:r w:rsidRPr="000A338F">
        <w:rPr>
          <w:rFonts w:ascii="Times New Roman" w:hAnsi="Times New Roman" w:cs="Times New Roman"/>
          <w:spacing w:val="-1"/>
          <w:sz w:val="24"/>
          <w:szCs w:val="24"/>
        </w:rPr>
        <w:t xml:space="preserve"> </w:t>
      </w:r>
      <w:r w:rsidRPr="000A338F">
        <w:rPr>
          <w:rFonts w:ascii="Times New Roman" w:hAnsi="Times New Roman" w:cs="Times New Roman"/>
          <w:sz w:val="24"/>
          <w:szCs w:val="24"/>
        </w:rPr>
        <w:t xml:space="preserve">de agente público que desempenhe função na licitação ou atue na fiscalização ou na gestão </w:t>
      </w:r>
      <w:r w:rsidR="00131E50" w:rsidRPr="000A338F">
        <w:rPr>
          <w:rFonts w:ascii="Times New Roman" w:hAnsi="Times New Roman" w:cs="Times New Roman"/>
          <w:sz w:val="24"/>
          <w:szCs w:val="24"/>
        </w:rPr>
        <w:t>do contrato</w:t>
      </w:r>
      <w:r w:rsidRPr="000A338F">
        <w:rPr>
          <w:rFonts w:ascii="Times New Roman" w:hAnsi="Times New Roman" w:cs="Times New Roman"/>
          <w:sz w:val="24"/>
          <w:szCs w:val="24"/>
        </w:rPr>
        <w:t>.</w:t>
      </w:r>
    </w:p>
    <w:p w14:paraId="4C084A4A" w14:textId="77777777" w:rsidR="00EB5D18" w:rsidRPr="000A338F" w:rsidRDefault="00EB5D18" w:rsidP="00EB5D18">
      <w:pPr>
        <w:spacing w:line="360" w:lineRule="auto"/>
        <w:ind w:left="425" w:right="414"/>
        <w:jc w:val="both"/>
        <w:rPr>
          <w:rFonts w:ascii="Times New Roman" w:hAnsi="Times New Roman" w:cs="Times New Roman"/>
          <w:sz w:val="24"/>
          <w:szCs w:val="24"/>
        </w:rPr>
      </w:pPr>
    </w:p>
    <w:p w14:paraId="6E8F6DE7" w14:textId="2A69DB2A" w:rsidR="00CD2B45" w:rsidRPr="000A338F" w:rsidRDefault="00B707F6" w:rsidP="00DE2767">
      <w:pPr>
        <w:pStyle w:val="Ttulo2"/>
        <w:tabs>
          <w:tab w:val="left" w:pos="426"/>
        </w:tabs>
        <w:ind w:left="426" w:hanging="284"/>
        <w:rPr>
          <w:rFonts w:ascii="Times New Roman" w:hAnsi="Times New Roman" w:cs="Times New Roman"/>
        </w:rPr>
      </w:pPr>
      <w:r>
        <w:rPr>
          <w:rFonts w:ascii="Times New Roman" w:hAnsi="Times New Roman" w:cs="Times New Roman"/>
        </w:rPr>
        <w:t xml:space="preserve">     7.</w:t>
      </w:r>
      <w:r w:rsidR="00FA1274">
        <w:rPr>
          <w:rFonts w:ascii="Times New Roman" w:hAnsi="Times New Roman" w:cs="Times New Roman"/>
        </w:rPr>
        <w:t xml:space="preserve"> </w:t>
      </w:r>
      <w:r w:rsidR="00A85243" w:rsidRPr="000A338F">
        <w:rPr>
          <w:rFonts w:ascii="Times New Roman" w:hAnsi="Times New Roman" w:cs="Times New Roman"/>
        </w:rPr>
        <w:t>ABERTURA</w:t>
      </w:r>
      <w:r w:rsidR="00A85243" w:rsidRPr="000A338F">
        <w:rPr>
          <w:rFonts w:ascii="Times New Roman" w:hAnsi="Times New Roman" w:cs="Times New Roman"/>
          <w:spacing w:val="-6"/>
        </w:rPr>
        <w:t xml:space="preserve"> </w:t>
      </w:r>
      <w:r w:rsidR="00A85243" w:rsidRPr="000A338F">
        <w:rPr>
          <w:rFonts w:ascii="Times New Roman" w:hAnsi="Times New Roman" w:cs="Times New Roman"/>
        </w:rPr>
        <w:t>DA</w:t>
      </w:r>
      <w:r w:rsidR="00A85243" w:rsidRPr="000A338F">
        <w:rPr>
          <w:rFonts w:ascii="Times New Roman" w:hAnsi="Times New Roman" w:cs="Times New Roman"/>
          <w:spacing w:val="-7"/>
        </w:rPr>
        <w:t xml:space="preserve"> </w:t>
      </w:r>
      <w:r w:rsidR="00A85243" w:rsidRPr="000A338F">
        <w:rPr>
          <w:rFonts w:ascii="Times New Roman" w:hAnsi="Times New Roman" w:cs="Times New Roman"/>
        </w:rPr>
        <w:t>SESSÃO</w:t>
      </w:r>
      <w:r w:rsidR="00A85243" w:rsidRPr="000A338F">
        <w:rPr>
          <w:rFonts w:ascii="Times New Roman" w:hAnsi="Times New Roman" w:cs="Times New Roman"/>
          <w:spacing w:val="-4"/>
        </w:rPr>
        <w:t xml:space="preserve"> </w:t>
      </w:r>
      <w:r w:rsidR="00A85243" w:rsidRPr="000A338F">
        <w:rPr>
          <w:rFonts w:ascii="Times New Roman" w:hAnsi="Times New Roman" w:cs="Times New Roman"/>
          <w:spacing w:val="-2"/>
        </w:rPr>
        <w:t>PÚBLICA</w:t>
      </w:r>
    </w:p>
    <w:p w14:paraId="0F782CDC" w14:textId="01409ADA" w:rsidR="00CD2B45" w:rsidRPr="001464EB" w:rsidRDefault="00A85243" w:rsidP="001464EB">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1464EB">
        <w:rPr>
          <w:rFonts w:ascii="Times New Roman" w:hAnsi="Times New Roman" w:cs="Times New Roman"/>
          <w:sz w:val="24"/>
          <w:szCs w:val="24"/>
        </w:rPr>
        <w:t xml:space="preserve">No dia e hora indicados no preâmbulo, o pregoeiro abrirá a </w:t>
      </w:r>
      <w:r w:rsidR="00B707F6" w:rsidRPr="001464EB">
        <w:rPr>
          <w:rFonts w:ascii="Times New Roman" w:hAnsi="Times New Roman" w:cs="Times New Roman"/>
          <w:sz w:val="24"/>
          <w:szCs w:val="24"/>
        </w:rPr>
        <w:t>s</w:t>
      </w:r>
      <w:r w:rsidRPr="001464EB">
        <w:rPr>
          <w:rFonts w:ascii="Times New Roman" w:hAnsi="Times New Roman" w:cs="Times New Roman"/>
          <w:sz w:val="24"/>
          <w:szCs w:val="24"/>
        </w:rPr>
        <w:t>essão pública, mediante a utilização de sua chave e senha.</w:t>
      </w:r>
    </w:p>
    <w:p w14:paraId="105DA3CE" w14:textId="2F92C0E2" w:rsidR="00CD2B45" w:rsidRPr="00F62415" w:rsidRDefault="00A85243" w:rsidP="001464EB">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1464EB">
        <w:rPr>
          <w:rFonts w:ascii="Times New Roman" w:hAnsi="Times New Roman" w:cs="Times New Roman"/>
          <w:sz w:val="24"/>
          <w:szCs w:val="24"/>
        </w:rPr>
        <w:t xml:space="preserve">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da inobservância de mensagens emitidas pelo sistema ou de sua desconexão, conforme item 2.3.2 deste </w:t>
      </w:r>
      <w:r w:rsidRPr="001464EB">
        <w:rPr>
          <w:rFonts w:ascii="Times New Roman" w:hAnsi="Times New Roman" w:cs="Times New Roman"/>
          <w:spacing w:val="-2"/>
          <w:sz w:val="24"/>
          <w:szCs w:val="24"/>
        </w:rPr>
        <w:t>Edital.</w:t>
      </w:r>
    </w:p>
    <w:p w14:paraId="14048CED" w14:textId="2774C848" w:rsidR="0090276F" w:rsidRPr="001464EB" w:rsidRDefault="00A85243" w:rsidP="001464EB">
      <w:pPr>
        <w:numPr>
          <w:ilvl w:val="1"/>
          <w:numId w:val="17"/>
        </w:numPr>
        <w:tabs>
          <w:tab w:val="left" w:pos="284"/>
          <w:tab w:val="left" w:pos="851"/>
        </w:tabs>
        <w:spacing w:line="360" w:lineRule="auto"/>
        <w:ind w:left="425" w:right="414" w:firstLine="0"/>
        <w:jc w:val="both"/>
        <w:rPr>
          <w:rFonts w:ascii="Times New Roman" w:hAnsi="Times New Roman" w:cs="Times New Roman"/>
          <w:sz w:val="24"/>
          <w:szCs w:val="24"/>
        </w:rPr>
      </w:pPr>
      <w:r w:rsidRPr="001464EB">
        <w:rPr>
          <w:rFonts w:ascii="Times New Roman" w:hAnsi="Times New Roman" w:cs="Times New Roman"/>
          <w:sz w:val="24"/>
          <w:szCs w:val="24"/>
        </w:rPr>
        <w:t>A comunicação entre o pregoeiro e os licitantes ocorrerá mediante troca de mensagens em campo próprio do sistema eletrônico.</w:t>
      </w:r>
    </w:p>
    <w:p w14:paraId="1CBE8122" w14:textId="7516E2E7" w:rsidR="00CD2B45" w:rsidRDefault="00A85243" w:rsidP="001464EB">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1464EB">
        <w:rPr>
          <w:rFonts w:ascii="Times New Roman" w:hAnsi="Times New Roman" w:cs="Times New Roman"/>
          <w:sz w:val="24"/>
          <w:szCs w:val="24"/>
        </w:rPr>
        <w:t xml:space="preserve">Iniciada a sessão, as propostas de preços contendo a descrição do objeto e do valor estarão </w:t>
      </w:r>
      <w:r w:rsidRPr="001464EB">
        <w:rPr>
          <w:rFonts w:ascii="Times New Roman" w:hAnsi="Times New Roman" w:cs="Times New Roman"/>
          <w:sz w:val="24"/>
          <w:szCs w:val="24"/>
        </w:rPr>
        <w:lastRenderedPageBreak/>
        <w:t>disponíveis na internet.</w:t>
      </w:r>
    </w:p>
    <w:p w14:paraId="0A0BB8F3" w14:textId="14CBFC1D" w:rsidR="00EB5D18" w:rsidRDefault="00EB5D18" w:rsidP="00EB5D18">
      <w:pPr>
        <w:tabs>
          <w:tab w:val="left" w:pos="851"/>
        </w:tabs>
        <w:spacing w:line="360" w:lineRule="auto"/>
        <w:ind w:right="414"/>
        <w:jc w:val="both"/>
        <w:rPr>
          <w:rFonts w:ascii="Times New Roman" w:hAnsi="Times New Roman" w:cs="Times New Roman"/>
          <w:sz w:val="24"/>
          <w:szCs w:val="24"/>
        </w:rPr>
      </w:pPr>
    </w:p>
    <w:p w14:paraId="536CB4D1" w14:textId="77777777" w:rsidR="00CD2B45" w:rsidRPr="000A338F" w:rsidRDefault="00A85243" w:rsidP="00DE2767">
      <w:pPr>
        <w:pStyle w:val="Ttulo2"/>
        <w:numPr>
          <w:ilvl w:val="0"/>
          <w:numId w:val="17"/>
        </w:numPr>
        <w:tabs>
          <w:tab w:val="left" w:pos="489"/>
        </w:tabs>
        <w:ind w:left="487" w:hanging="62"/>
        <w:rPr>
          <w:rFonts w:ascii="Times New Roman" w:hAnsi="Times New Roman" w:cs="Times New Roman"/>
        </w:rPr>
      </w:pPr>
      <w:r w:rsidRPr="000A338F">
        <w:rPr>
          <w:rFonts w:ascii="Times New Roman" w:hAnsi="Times New Roman" w:cs="Times New Roman"/>
        </w:rPr>
        <w:t>CLASSIFICAÇÃO</w:t>
      </w:r>
      <w:r w:rsidRPr="000A338F">
        <w:rPr>
          <w:rFonts w:ascii="Times New Roman" w:hAnsi="Times New Roman" w:cs="Times New Roman"/>
          <w:spacing w:val="-4"/>
        </w:rPr>
        <w:t xml:space="preserve"> </w:t>
      </w:r>
      <w:r w:rsidRPr="000A338F">
        <w:rPr>
          <w:rFonts w:ascii="Times New Roman" w:hAnsi="Times New Roman" w:cs="Times New Roman"/>
        </w:rPr>
        <w:t>INICIAL</w:t>
      </w:r>
      <w:r w:rsidRPr="000A338F">
        <w:rPr>
          <w:rFonts w:ascii="Times New Roman" w:hAnsi="Times New Roman" w:cs="Times New Roman"/>
          <w:spacing w:val="-4"/>
        </w:rPr>
        <w:t xml:space="preserve"> </w:t>
      </w:r>
      <w:r w:rsidRPr="000A338F">
        <w:rPr>
          <w:rFonts w:ascii="Times New Roman" w:hAnsi="Times New Roman" w:cs="Times New Roman"/>
        </w:rPr>
        <w:t>DAS</w:t>
      </w:r>
      <w:r w:rsidRPr="000A338F">
        <w:rPr>
          <w:rFonts w:ascii="Times New Roman" w:hAnsi="Times New Roman" w:cs="Times New Roman"/>
          <w:spacing w:val="-3"/>
        </w:rPr>
        <w:t xml:space="preserve"> </w:t>
      </w:r>
      <w:r w:rsidRPr="000A338F">
        <w:rPr>
          <w:rFonts w:ascii="Times New Roman" w:hAnsi="Times New Roman" w:cs="Times New Roman"/>
        </w:rPr>
        <w:t>PROPOSTAS</w:t>
      </w:r>
      <w:r w:rsidRPr="000A338F">
        <w:rPr>
          <w:rFonts w:ascii="Times New Roman" w:hAnsi="Times New Roman" w:cs="Times New Roman"/>
          <w:spacing w:val="-6"/>
        </w:rPr>
        <w:t xml:space="preserve"> </w:t>
      </w:r>
      <w:r w:rsidRPr="000A338F">
        <w:rPr>
          <w:rFonts w:ascii="Times New Roman" w:hAnsi="Times New Roman" w:cs="Times New Roman"/>
        </w:rPr>
        <w:t>E</w:t>
      </w:r>
      <w:r w:rsidRPr="000A338F">
        <w:rPr>
          <w:rFonts w:ascii="Times New Roman" w:hAnsi="Times New Roman" w:cs="Times New Roman"/>
          <w:spacing w:val="-3"/>
        </w:rPr>
        <w:t xml:space="preserve"> </w:t>
      </w:r>
      <w:r w:rsidRPr="000A338F">
        <w:rPr>
          <w:rFonts w:ascii="Times New Roman" w:hAnsi="Times New Roman" w:cs="Times New Roman"/>
        </w:rPr>
        <w:t>FORMULAÇÃO</w:t>
      </w:r>
      <w:r w:rsidRPr="000A338F">
        <w:rPr>
          <w:rFonts w:ascii="Times New Roman" w:hAnsi="Times New Roman" w:cs="Times New Roman"/>
          <w:spacing w:val="-4"/>
        </w:rPr>
        <w:t xml:space="preserve"> </w:t>
      </w:r>
      <w:r w:rsidRPr="000A338F">
        <w:rPr>
          <w:rFonts w:ascii="Times New Roman" w:hAnsi="Times New Roman" w:cs="Times New Roman"/>
        </w:rPr>
        <w:t>DE</w:t>
      </w:r>
      <w:r w:rsidRPr="000A338F">
        <w:rPr>
          <w:rFonts w:ascii="Times New Roman" w:hAnsi="Times New Roman" w:cs="Times New Roman"/>
          <w:spacing w:val="-3"/>
        </w:rPr>
        <w:t xml:space="preserve"> </w:t>
      </w:r>
      <w:r w:rsidRPr="000A338F">
        <w:rPr>
          <w:rFonts w:ascii="Times New Roman" w:hAnsi="Times New Roman" w:cs="Times New Roman"/>
          <w:spacing w:val="-2"/>
        </w:rPr>
        <w:t>LANCES</w:t>
      </w:r>
    </w:p>
    <w:p w14:paraId="0C618A00" w14:textId="0451DD97" w:rsidR="00CD2B45" w:rsidRPr="000A338F" w:rsidRDefault="00A85243" w:rsidP="007B6A28">
      <w:pPr>
        <w:numPr>
          <w:ilvl w:val="1"/>
          <w:numId w:val="17"/>
        </w:numPr>
        <w:tabs>
          <w:tab w:val="left" w:pos="489"/>
          <w:tab w:val="left" w:pos="851"/>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O pregoeiro verificará as propostas apresentadas e desclassificará fundamentadamente aquelas que não estejam em conformidade com os requisitos estabelecidos no edital.</w:t>
      </w:r>
    </w:p>
    <w:p w14:paraId="14F7CDD6" w14:textId="77777777" w:rsidR="00CD2B45" w:rsidRPr="000A338F" w:rsidRDefault="00A85243" w:rsidP="007B6A28">
      <w:pPr>
        <w:numPr>
          <w:ilvl w:val="1"/>
          <w:numId w:val="17"/>
        </w:numPr>
        <w:tabs>
          <w:tab w:val="left" w:pos="426"/>
        </w:tabs>
        <w:spacing w:line="360" w:lineRule="auto"/>
        <w:ind w:left="851" w:right="414" w:hanging="425"/>
        <w:jc w:val="both"/>
        <w:rPr>
          <w:rFonts w:ascii="Times New Roman" w:hAnsi="Times New Roman" w:cs="Times New Roman"/>
          <w:sz w:val="24"/>
          <w:szCs w:val="24"/>
        </w:rPr>
      </w:pPr>
      <w:r w:rsidRPr="000A338F">
        <w:rPr>
          <w:rFonts w:ascii="Times New Roman" w:hAnsi="Times New Roman" w:cs="Times New Roman"/>
          <w:sz w:val="24"/>
          <w:szCs w:val="24"/>
        </w:rPr>
        <w:t>Serão</w:t>
      </w:r>
      <w:r w:rsidRPr="000A338F">
        <w:rPr>
          <w:rFonts w:ascii="Times New Roman" w:hAnsi="Times New Roman" w:cs="Times New Roman"/>
          <w:spacing w:val="-5"/>
          <w:sz w:val="24"/>
          <w:szCs w:val="24"/>
        </w:rPr>
        <w:t xml:space="preserve"> </w:t>
      </w:r>
      <w:r w:rsidRPr="000A338F">
        <w:rPr>
          <w:rFonts w:ascii="Times New Roman" w:hAnsi="Times New Roman" w:cs="Times New Roman"/>
          <w:sz w:val="24"/>
          <w:szCs w:val="24"/>
        </w:rPr>
        <w:t>desclassificadas</w:t>
      </w:r>
      <w:r w:rsidRPr="000A338F">
        <w:rPr>
          <w:rFonts w:ascii="Times New Roman" w:hAnsi="Times New Roman" w:cs="Times New Roman"/>
          <w:spacing w:val="-6"/>
          <w:sz w:val="24"/>
          <w:szCs w:val="24"/>
        </w:rPr>
        <w:t xml:space="preserve"> </w:t>
      </w:r>
      <w:r w:rsidRPr="000A338F">
        <w:rPr>
          <w:rFonts w:ascii="Times New Roman" w:hAnsi="Times New Roman" w:cs="Times New Roman"/>
          <w:sz w:val="24"/>
          <w:szCs w:val="24"/>
        </w:rPr>
        <w:t>as</w:t>
      </w:r>
      <w:r w:rsidRPr="000A338F">
        <w:rPr>
          <w:rFonts w:ascii="Times New Roman" w:hAnsi="Times New Roman" w:cs="Times New Roman"/>
          <w:spacing w:val="-5"/>
          <w:sz w:val="24"/>
          <w:szCs w:val="24"/>
        </w:rPr>
        <w:t xml:space="preserve"> </w:t>
      </w:r>
      <w:r w:rsidRPr="000A338F">
        <w:rPr>
          <w:rFonts w:ascii="Times New Roman" w:hAnsi="Times New Roman" w:cs="Times New Roman"/>
          <w:sz w:val="24"/>
          <w:szCs w:val="24"/>
        </w:rPr>
        <w:t>propostas</w:t>
      </w:r>
      <w:r w:rsidRPr="000A338F">
        <w:rPr>
          <w:rFonts w:ascii="Times New Roman" w:hAnsi="Times New Roman" w:cs="Times New Roman"/>
          <w:spacing w:val="-4"/>
          <w:sz w:val="24"/>
          <w:szCs w:val="24"/>
        </w:rPr>
        <w:t xml:space="preserve"> que:</w:t>
      </w:r>
    </w:p>
    <w:p w14:paraId="01A04830" w14:textId="1042F813" w:rsidR="00CD2B45" w:rsidRPr="00795B44" w:rsidRDefault="00A85243" w:rsidP="007B6A28">
      <w:pPr>
        <w:numPr>
          <w:ilvl w:val="0"/>
          <w:numId w:val="12"/>
        </w:numPr>
        <w:tabs>
          <w:tab w:val="left" w:pos="489"/>
        </w:tabs>
        <w:spacing w:line="360" w:lineRule="auto"/>
        <w:ind w:left="501" w:right="414" w:hanging="63"/>
        <w:jc w:val="both"/>
        <w:rPr>
          <w:rFonts w:ascii="Times New Roman" w:hAnsi="Times New Roman" w:cs="Times New Roman"/>
          <w:sz w:val="24"/>
          <w:szCs w:val="24"/>
        </w:rPr>
      </w:pPr>
      <w:r w:rsidRPr="000A338F">
        <w:rPr>
          <w:rFonts w:ascii="Times New Roman" w:hAnsi="Times New Roman" w:cs="Times New Roman"/>
          <w:sz w:val="24"/>
          <w:szCs w:val="24"/>
        </w:rPr>
        <w:t>contiverem</w:t>
      </w:r>
      <w:r w:rsidRPr="000A338F">
        <w:rPr>
          <w:rFonts w:ascii="Times New Roman" w:hAnsi="Times New Roman" w:cs="Times New Roman"/>
          <w:spacing w:val="-16"/>
          <w:sz w:val="24"/>
          <w:szCs w:val="24"/>
        </w:rPr>
        <w:t xml:space="preserve"> </w:t>
      </w:r>
      <w:r w:rsidRPr="000A338F">
        <w:rPr>
          <w:rFonts w:ascii="Times New Roman" w:hAnsi="Times New Roman" w:cs="Times New Roman"/>
          <w:sz w:val="24"/>
          <w:szCs w:val="24"/>
        </w:rPr>
        <w:t>vícios</w:t>
      </w:r>
      <w:r w:rsidRPr="000A338F">
        <w:rPr>
          <w:rFonts w:ascii="Times New Roman" w:hAnsi="Times New Roman" w:cs="Times New Roman"/>
          <w:spacing w:val="-16"/>
          <w:sz w:val="24"/>
          <w:szCs w:val="24"/>
        </w:rPr>
        <w:t xml:space="preserve"> </w:t>
      </w:r>
      <w:r w:rsidRPr="000A338F">
        <w:rPr>
          <w:rFonts w:ascii="Times New Roman" w:hAnsi="Times New Roman" w:cs="Times New Roman"/>
          <w:spacing w:val="-2"/>
          <w:sz w:val="24"/>
          <w:szCs w:val="24"/>
        </w:rPr>
        <w:t>insanáveis;</w:t>
      </w:r>
    </w:p>
    <w:p w14:paraId="7CFE0AD0" w14:textId="77777777" w:rsidR="00CD2B45" w:rsidRPr="000A338F" w:rsidRDefault="00A85243" w:rsidP="00D235CE">
      <w:pPr>
        <w:numPr>
          <w:ilvl w:val="0"/>
          <w:numId w:val="12"/>
        </w:numPr>
        <w:tabs>
          <w:tab w:val="left" w:pos="709"/>
        </w:tabs>
        <w:spacing w:line="360" w:lineRule="auto"/>
        <w:ind w:left="513" w:right="414" w:hanging="63"/>
        <w:jc w:val="both"/>
        <w:rPr>
          <w:rFonts w:ascii="Times New Roman" w:hAnsi="Times New Roman" w:cs="Times New Roman"/>
          <w:sz w:val="24"/>
          <w:szCs w:val="24"/>
        </w:rPr>
      </w:pPr>
      <w:r w:rsidRPr="000A338F">
        <w:rPr>
          <w:rFonts w:ascii="Times New Roman" w:hAnsi="Times New Roman" w:cs="Times New Roman"/>
          <w:sz w:val="24"/>
          <w:szCs w:val="24"/>
        </w:rPr>
        <w:t>não</w:t>
      </w:r>
      <w:r w:rsidRPr="000A338F">
        <w:rPr>
          <w:rFonts w:ascii="Times New Roman" w:hAnsi="Times New Roman" w:cs="Times New Roman"/>
          <w:spacing w:val="-14"/>
          <w:sz w:val="24"/>
          <w:szCs w:val="24"/>
        </w:rPr>
        <w:t xml:space="preserve"> </w:t>
      </w:r>
      <w:r w:rsidRPr="000A338F">
        <w:rPr>
          <w:rFonts w:ascii="Times New Roman" w:hAnsi="Times New Roman" w:cs="Times New Roman"/>
          <w:sz w:val="24"/>
          <w:szCs w:val="24"/>
        </w:rPr>
        <w:t>obedecerem</w:t>
      </w:r>
      <w:r w:rsidRPr="000A338F">
        <w:rPr>
          <w:rFonts w:ascii="Times New Roman" w:hAnsi="Times New Roman" w:cs="Times New Roman"/>
          <w:spacing w:val="-13"/>
          <w:sz w:val="24"/>
          <w:szCs w:val="24"/>
        </w:rPr>
        <w:t xml:space="preserve"> </w:t>
      </w:r>
      <w:r w:rsidRPr="000A338F">
        <w:rPr>
          <w:rFonts w:ascii="Times New Roman" w:hAnsi="Times New Roman" w:cs="Times New Roman"/>
          <w:sz w:val="24"/>
          <w:szCs w:val="24"/>
        </w:rPr>
        <w:t>às</w:t>
      </w:r>
      <w:r w:rsidRPr="000A338F">
        <w:rPr>
          <w:rFonts w:ascii="Times New Roman" w:hAnsi="Times New Roman" w:cs="Times New Roman"/>
          <w:spacing w:val="-15"/>
          <w:sz w:val="24"/>
          <w:szCs w:val="24"/>
        </w:rPr>
        <w:t xml:space="preserve"> </w:t>
      </w:r>
      <w:r w:rsidRPr="000A338F">
        <w:rPr>
          <w:rFonts w:ascii="Times New Roman" w:hAnsi="Times New Roman" w:cs="Times New Roman"/>
          <w:sz w:val="24"/>
          <w:szCs w:val="24"/>
        </w:rPr>
        <w:t>especificações</w:t>
      </w:r>
      <w:r w:rsidRPr="000A338F">
        <w:rPr>
          <w:rFonts w:ascii="Times New Roman" w:hAnsi="Times New Roman" w:cs="Times New Roman"/>
          <w:spacing w:val="-14"/>
          <w:sz w:val="24"/>
          <w:szCs w:val="24"/>
        </w:rPr>
        <w:t xml:space="preserve"> </w:t>
      </w:r>
      <w:r w:rsidRPr="000A338F">
        <w:rPr>
          <w:rFonts w:ascii="Times New Roman" w:hAnsi="Times New Roman" w:cs="Times New Roman"/>
          <w:sz w:val="24"/>
          <w:szCs w:val="24"/>
        </w:rPr>
        <w:t>técnicas</w:t>
      </w:r>
      <w:r w:rsidRPr="000A338F">
        <w:rPr>
          <w:rFonts w:ascii="Times New Roman" w:hAnsi="Times New Roman" w:cs="Times New Roman"/>
          <w:spacing w:val="-12"/>
          <w:sz w:val="24"/>
          <w:szCs w:val="24"/>
        </w:rPr>
        <w:t xml:space="preserve"> </w:t>
      </w:r>
      <w:r w:rsidRPr="000A338F">
        <w:rPr>
          <w:rFonts w:ascii="Times New Roman" w:hAnsi="Times New Roman" w:cs="Times New Roman"/>
          <w:sz w:val="24"/>
          <w:szCs w:val="24"/>
        </w:rPr>
        <w:t>pormenorizadas</w:t>
      </w:r>
      <w:r w:rsidRPr="000A338F">
        <w:rPr>
          <w:rFonts w:ascii="Times New Roman" w:hAnsi="Times New Roman" w:cs="Times New Roman"/>
          <w:spacing w:val="-15"/>
          <w:sz w:val="24"/>
          <w:szCs w:val="24"/>
        </w:rPr>
        <w:t xml:space="preserve"> </w:t>
      </w:r>
      <w:r w:rsidRPr="000A338F">
        <w:rPr>
          <w:rFonts w:ascii="Times New Roman" w:hAnsi="Times New Roman" w:cs="Times New Roman"/>
          <w:sz w:val="24"/>
          <w:szCs w:val="24"/>
        </w:rPr>
        <w:t>no</w:t>
      </w:r>
      <w:r w:rsidRPr="000A338F">
        <w:rPr>
          <w:rFonts w:ascii="Times New Roman" w:hAnsi="Times New Roman" w:cs="Times New Roman"/>
          <w:spacing w:val="-15"/>
          <w:sz w:val="24"/>
          <w:szCs w:val="24"/>
        </w:rPr>
        <w:t xml:space="preserve"> </w:t>
      </w:r>
      <w:r w:rsidRPr="000A338F">
        <w:rPr>
          <w:rFonts w:ascii="Times New Roman" w:hAnsi="Times New Roman" w:cs="Times New Roman"/>
          <w:spacing w:val="-2"/>
          <w:sz w:val="24"/>
          <w:szCs w:val="24"/>
        </w:rPr>
        <w:t>edital;</w:t>
      </w:r>
    </w:p>
    <w:p w14:paraId="38F1C24D" w14:textId="3BECCA0F" w:rsidR="00CD2B45" w:rsidRPr="000A338F" w:rsidRDefault="00A85243" w:rsidP="007B6A28">
      <w:pPr>
        <w:numPr>
          <w:ilvl w:val="0"/>
          <w:numId w:val="12"/>
        </w:numPr>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apresentarem preços inexequíveis ou permanecerem acima do orçamento estimado para a contratação após a fase de lances;</w:t>
      </w:r>
    </w:p>
    <w:p w14:paraId="2DB7E934" w14:textId="77777777" w:rsidR="00CD2B45" w:rsidRPr="000A338F" w:rsidRDefault="00A85243" w:rsidP="007B6A28">
      <w:pPr>
        <w:numPr>
          <w:ilvl w:val="0"/>
          <w:numId w:val="12"/>
        </w:numPr>
        <w:tabs>
          <w:tab w:val="left" w:pos="450"/>
        </w:tabs>
        <w:spacing w:line="360" w:lineRule="auto"/>
        <w:ind w:left="513" w:right="414" w:hanging="63"/>
        <w:jc w:val="both"/>
        <w:rPr>
          <w:rFonts w:ascii="Times New Roman" w:hAnsi="Times New Roman" w:cs="Times New Roman"/>
          <w:sz w:val="24"/>
          <w:szCs w:val="24"/>
        </w:rPr>
      </w:pPr>
      <w:r w:rsidRPr="000A338F">
        <w:rPr>
          <w:rFonts w:ascii="Times New Roman" w:hAnsi="Times New Roman" w:cs="Times New Roman"/>
          <w:sz w:val="24"/>
          <w:szCs w:val="24"/>
        </w:rPr>
        <w:t>não</w:t>
      </w:r>
      <w:r w:rsidRPr="000A338F">
        <w:rPr>
          <w:rFonts w:ascii="Times New Roman" w:hAnsi="Times New Roman" w:cs="Times New Roman"/>
          <w:spacing w:val="-9"/>
          <w:sz w:val="24"/>
          <w:szCs w:val="24"/>
        </w:rPr>
        <w:t xml:space="preserve"> </w:t>
      </w:r>
      <w:r w:rsidRPr="000A338F">
        <w:rPr>
          <w:rFonts w:ascii="Times New Roman" w:hAnsi="Times New Roman" w:cs="Times New Roman"/>
          <w:sz w:val="24"/>
          <w:szCs w:val="24"/>
        </w:rPr>
        <w:t>tiverem</w:t>
      </w:r>
      <w:r w:rsidRPr="000A338F">
        <w:rPr>
          <w:rFonts w:ascii="Times New Roman" w:hAnsi="Times New Roman" w:cs="Times New Roman"/>
          <w:spacing w:val="-10"/>
          <w:sz w:val="24"/>
          <w:szCs w:val="24"/>
        </w:rPr>
        <w:t xml:space="preserve"> </w:t>
      </w:r>
      <w:r w:rsidRPr="000A338F">
        <w:rPr>
          <w:rFonts w:ascii="Times New Roman" w:hAnsi="Times New Roman" w:cs="Times New Roman"/>
          <w:sz w:val="24"/>
          <w:szCs w:val="24"/>
        </w:rPr>
        <w:t>sua</w:t>
      </w:r>
      <w:r w:rsidRPr="000A338F">
        <w:rPr>
          <w:rFonts w:ascii="Times New Roman" w:hAnsi="Times New Roman" w:cs="Times New Roman"/>
          <w:spacing w:val="-11"/>
          <w:sz w:val="24"/>
          <w:szCs w:val="24"/>
        </w:rPr>
        <w:t xml:space="preserve"> </w:t>
      </w:r>
      <w:r w:rsidRPr="000A338F">
        <w:rPr>
          <w:rFonts w:ascii="Times New Roman" w:hAnsi="Times New Roman" w:cs="Times New Roman"/>
          <w:sz w:val="24"/>
          <w:szCs w:val="24"/>
        </w:rPr>
        <w:t>exequibilidade</w:t>
      </w:r>
      <w:r w:rsidRPr="000A338F">
        <w:rPr>
          <w:rFonts w:ascii="Times New Roman" w:hAnsi="Times New Roman" w:cs="Times New Roman"/>
          <w:spacing w:val="-10"/>
          <w:sz w:val="24"/>
          <w:szCs w:val="24"/>
        </w:rPr>
        <w:t xml:space="preserve"> </w:t>
      </w:r>
      <w:r w:rsidRPr="000A338F">
        <w:rPr>
          <w:rFonts w:ascii="Times New Roman" w:hAnsi="Times New Roman" w:cs="Times New Roman"/>
          <w:sz w:val="24"/>
          <w:szCs w:val="24"/>
        </w:rPr>
        <w:t>demonstrada,</w:t>
      </w:r>
      <w:r w:rsidRPr="000A338F">
        <w:rPr>
          <w:rFonts w:ascii="Times New Roman" w:hAnsi="Times New Roman" w:cs="Times New Roman"/>
          <w:spacing w:val="-11"/>
          <w:sz w:val="24"/>
          <w:szCs w:val="24"/>
        </w:rPr>
        <w:t xml:space="preserve"> </w:t>
      </w:r>
      <w:r w:rsidRPr="000A338F">
        <w:rPr>
          <w:rFonts w:ascii="Times New Roman" w:hAnsi="Times New Roman" w:cs="Times New Roman"/>
          <w:sz w:val="24"/>
          <w:szCs w:val="24"/>
        </w:rPr>
        <w:t>quando</w:t>
      </w:r>
      <w:r w:rsidRPr="000A338F">
        <w:rPr>
          <w:rFonts w:ascii="Times New Roman" w:hAnsi="Times New Roman" w:cs="Times New Roman"/>
          <w:spacing w:val="-10"/>
          <w:sz w:val="24"/>
          <w:szCs w:val="24"/>
        </w:rPr>
        <w:t xml:space="preserve"> </w:t>
      </w:r>
      <w:r w:rsidRPr="000A338F">
        <w:rPr>
          <w:rFonts w:ascii="Times New Roman" w:hAnsi="Times New Roman" w:cs="Times New Roman"/>
          <w:sz w:val="24"/>
          <w:szCs w:val="24"/>
        </w:rPr>
        <w:t>exigido</w:t>
      </w:r>
      <w:r w:rsidRPr="000A338F">
        <w:rPr>
          <w:rFonts w:ascii="Times New Roman" w:hAnsi="Times New Roman" w:cs="Times New Roman"/>
          <w:spacing w:val="-9"/>
          <w:sz w:val="24"/>
          <w:szCs w:val="24"/>
        </w:rPr>
        <w:t xml:space="preserve"> </w:t>
      </w:r>
      <w:r w:rsidRPr="000A338F">
        <w:rPr>
          <w:rFonts w:ascii="Times New Roman" w:hAnsi="Times New Roman" w:cs="Times New Roman"/>
          <w:sz w:val="24"/>
          <w:szCs w:val="24"/>
        </w:rPr>
        <w:t>pela</w:t>
      </w:r>
      <w:r w:rsidRPr="000A338F">
        <w:rPr>
          <w:rFonts w:ascii="Times New Roman" w:hAnsi="Times New Roman" w:cs="Times New Roman"/>
          <w:spacing w:val="-9"/>
          <w:sz w:val="24"/>
          <w:szCs w:val="24"/>
        </w:rPr>
        <w:t xml:space="preserve"> </w:t>
      </w:r>
      <w:r w:rsidRPr="000A338F">
        <w:rPr>
          <w:rFonts w:ascii="Times New Roman" w:hAnsi="Times New Roman" w:cs="Times New Roman"/>
          <w:spacing w:val="-2"/>
          <w:sz w:val="24"/>
          <w:szCs w:val="24"/>
        </w:rPr>
        <w:t>Administração;</w:t>
      </w:r>
    </w:p>
    <w:p w14:paraId="037A3295" w14:textId="77777777" w:rsidR="00CD2B45" w:rsidRPr="000A338F" w:rsidRDefault="00A85243" w:rsidP="007B6A28">
      <w:pPr>
        <w:numPr>
          <w:ilvl w:val="0"/>
          <w:numId w:val="12"/>
        </w:numPr>
        <w:tabs>
          <w:tab w:val="left" w:pos="489"/>
        </w:tabs>
        <w:spacing w:line="360" w:lineRule="auto"/>
        <w:ind w:left="426" w:right="414" w:firstLine="62"/>
        <w:jc w:val="both"/>
        <w:rPr>
          <w:rFonts w:ascii="Times New Roman" w:hAnsi="Times New Roman" w:cs="Times New Roman"/>
          <w:sz w:val="24"/>
          <w:szCs w:val="24"/>
        </w:rPr>
      </w:pPr>
      <w:r w:rsidRPr="000A338F">
        <w:rPr>
          <w:rFonts w:ascii="Times New Roman" w:hAnsi="Times New Roman" w:cs="Times New Roman"/>
          <w:sz w:val="24"/>
          <w:szCs w:val="24"/>
        </w:rPr>
        <w:t>apresentarem desconformidade com quaisquer outras exigências do edital, desde que insanável.</w:t>
      </w:r>
    </w:p>
    <w:p w14:paraId="01F32492" w14:textId="77777777" w:rsidR="00CD2B45" w:rsidRPr="000A338F" w:rsidRDefault="00A85243" w:rsidP="007B6A28">
      <w:pPr>
        <w:numPr>
          <w:ilvl w:val="1"/>
          <w:numId w:val="17"/>
        </w:numPr>
        <w:tabs>
          <w:tab w:val="left" w:pos="426"/>
          <w:tab w:val="left" w:pos="851"/>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A verificação da conformidade das propostas poderá ser feita exclusivamente em relação à proposta mais bem classificada.</w:t>
      </w:r>
    </w:p>
    <w:p w14:paraId="67CEAF7B" w14:textId="77777777" w:rsidR="00CD2B45" w:rsidRPr="000A338F" w:rsidRDefault="00A85243" w:rsidP="007B6A28">
      <w:pPr>
        <w:numPr>
          <w:ilvl w:val="1"/>
          <w:numId w:val="17"/>
        </w:numPr>
        <w:tabs>
          <w:tab w:val="left" w:pos="851"/>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Quaisquer inserções na proposta que visem modificar, extinguir</w:t>
      </w:r>
      <w:r w:rsidRPr="000A338F">
        <w:rPr>
          <w:rFonts w:ascii="Times New Roman" w:hAnsi="Times New Roman" w:cs="Times New Roman"/>
          <w:spacing w:val="-2"/>
          <w:sz w:val="24"/>
          <w:szCs w:val="24"/>
        </w:rPr>
        <w:t xml:space="preserve"> </w:t>
      </w:r>
      <w:r w:rsidRPr="000A338F">
        <w:rPr>
          <w:rFonts w:ascii="Times New Roman" w:hAnsi="Times New Roman" w:cs="Times New Roman"/>
          <w:sz w:val="24"/>
          <w:szCs w:val="24"/>
        </w:rPr>
        <w:t>ou criar direitos, sem previsão no edital, serão tidas como inexistentes, aproveitando-se a proposta</w:t>
      </w:r>
      <w:r w:rsidRPr="000A338F">
        <w:rPr>
          <w:rFonts w:ascii="Times New Roman" w:hAnsi="Times New Roman" w:cs="Times New Roman"/>
          <w:spacing w:val="40"/>
          <w:sz w:val="24"/>
          <w:szCs w:val="24"/>
        </w:rPr>
        <w:t xml:space="preserve"> </w:t>
      </w:r>
      <w:r w:rsidRPr="000A338F">
        <w:rPr>
          <w:rFonts w:ascii="Times New Roman" w:hAnsi="Times New Roman" w:cs="Times New Roman"/>
          <w:sz w:val="24"/>
          <w:szCs w:val="24"/>
        </w:rPr>
        <w:t>no que não for conflitante com o instrumento convocatório.</w:t>
      </w:r>
    </w:p>
    <w:p w14:paraId="7F2EF599" w14:textId="77777777" w:rsidR="00CD2B45" w:rsidRPr="000A338F" w:rsidRDefault="00A85243" w:rsidP="007B6A28">
      <w:pPr>
        <w:numPr>
          <w:ilvl w:val="1"/>
          <w:numId w:val="17"/>
        </w:numPr>
        <w:tabs>
          <w:tab w:val="left" w:pos="851"/>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As propostas classificadas serão ordenadas pelo sistema e o pregoeiro dará início à fase competitiva, oportunidade em que todos os licitantes poderão encaminhar lances exclusivamente por meio do sistema eletrônico.</w:t>
      </w:r>
    </w:p>
    <w:p w14:paraId="4790DF59" w14:textId="77777777" w:rsidR="00CD2B45" w:rsidRPr="000A338F" w:rsidRDefault="00A85243" w:rsidP="007B6A28">
      <w:pPr>
        <w:numPr>
          <w:ilvl w:val="1"/>
          <w:numId w:val="17"/>
        </w:numPr>
        <w:tabs>
          <w:tab w:val="left" w:pos="489"/>
          <w:tab w:val="left" w:pos="851"/>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 xml:space="preserve">Somente poderão participar da fase competitiva os autores das propostas </w:t>
      </w:r>
      <w:r w:rsidRPr="000A338F">
        <w:rPr>
          <w:rFonts w:ascii="Times New Roman" w:hAnsi="Times New Roman" w:cs="Times New Roman"/>
          <w:spacing w:val="-2"/>
          <w:sz w:val="24"/>
          <w:szCs w:val="24"/>
        </w:rPr>
        <w:t>classificadas.</w:t>
      </w:r>
    </w:p>
    <w:p w14:paraId="1BD54169" w14:textId="77777777" w:rsidR="00CD2B45" w:rsidRPr="000A338F" w:rsidRDefault="00A85243" w:rsidP="007B6A28">
      <w:pPr>
        <w:numPr>
          <w:ilvl w:val="1"/>
          <w:numId w:val="17"/>
        </w:numPr>
        <w:tabs>
          <w:tab w:val="left" w:pos="489"/>
          <w:tab w:val="left" w:pos="851"/>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Os licitantes poderão oferecer lances sucessivos e serão informados, em tempo real, do valor do menor lance registrado, vedada a identificação do seu autor, observando o fixado para duração da etapa competitiva, e as seguintes regras:</w:t>
      </w:r>
    </w:p>
    <w:p w14:paraId="5F3B1815" w14:textId="77777777" w:rsidR="00CD2B45" w:rsidRPr="000A338F" w:rsidRDefault="00A85243" w:rsidP="007B6A28">
      <w:pPr>
        <w:numPr>
          <w:ilvl w:val="2"/>
          <w:numId w:val="17"/>
        </w:numPr>
        <w:tabs>
          <w:tab w:val="left" w:pos="993"/>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O licitante será imediatamente informado do recebimento do lance e do valor consignado no registro.</w:t>
      </w:r>
    </w:p>
    <w:p w14:paraId="1A9000AA" w14:textId="6BF26EC7" w:rsidR="0090276F" w:rsidRDefault="00A85243" w:rsidP="007B6A28">
      <w:pPr>
        <w:numPr>
          <w:ilvl w:val="2"/>
          <w:numId w:val="17"/>
        </w:numPr>
        <w:tabs>
          <w:tab w:val="left" w:pos="993"/>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O licitante somente poderá oferecer valor inferior ao último lance por ele ofertado e</w:t>
      </w:r>
      <w:r w:rsidR="00FA1274">
        <w:rPr>
          <w:rFonts w:ascii="Times New Roman" w:hAnsi="Times New Roman" w:cs="Times New Roman"/>
          <w:sz w:val="24"/>
          <w:szCs w:val="24"/>
        </w:rPr>
        <w:t xml:space="preserve"> </w:t>
      </w:r>
      <w:r w:rsidRPr="000A338F">
        <w:rPr>
          <w:rFonts w:ascii="Times New Roman" w:hAnsi="Times New Roman" w:cs="Times New Roman"/>
          <w:sz w:val="24"/>
          <w:szCs w:val="24"/>
        </w:rPr>
        <w:t>registrado pelo sistema.</w:t>
      </w:r>
    </w:p>
    <w:p w14:paraId="27D9A1E1" w14:textId="77777777" w:rsidR="00CD2B45" w:rsidRPr="000A338F" w:rsidRDefault="00A85243" w:rsidP="007B6A28">
      <w:pPr>
        <w:numPr>
          <w:ilvl w:val="2"/>
          <w:numId w:val="17"/>
        </w:numPr>
        <w:tabs>
          <w:tab w:val="left" w:pos="993"/>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Não serão aceitos dois ou mais lances iguais e prevalecerá aquele que for recebido e registrado primeiro.</w:t>
      </w:r>
    </w:p>
    <w:p w14:paraId="63240CB4" w14:textId="4D4A5A73" w:rsidR="00CD2B45" w:rsidRPr="000A338F" w:rsidRDefault="00A85243" w:rsidP="007B6A28">
      <w:pPr>
        <w:numPr>
          <w:ilvl w:val="2"/>
          <w:numId w:val="17"/>
        </w:numPr>
        <w:tabs>
          <w:tab w:val="left" w:pos="993"/>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 xml:space="preserve">O intervalo mínimo de diferença de valores entre os lances será de </w:t>
      </w:r>
      <w:r w:rsidR="00C8149F" w:rsidRPr="00C8149F">
        <w:rPr>
          <w:rFonts w:ascii="Times New Roman" w:hAnsi="Times New Roman" w:cs="Times New Roman"/>
          <w:b/>
          <w:bCs/>
          <w:sz w:val="24"/>
          <w:szCs w:val="24"/>
        </w:rPr>
        <w:t>1%</w:t>
      </w:r>
      <w:r w:rsidR="00700F78">
        <w:rPr>
          <w:rFonts w:ascii="Times New Roman" w:hAnsi="Times New Roman" w:cs="Times New Roman"/>
          <w:b/>
          <w:sz w:val="24"/>
          <w:szCs w:val="24"/>
        </w:rPr>
        <w:t xml:space="preserve"> (</w:t>
      </w:r>
      <w:r w:rsidR="00C8149F">
        <w:rPr>
          <w:rFonts w:ascii="Times New Roman" w:hAnsi="Times New Roman" w:cs="Times New Roman"/>
          <w:b/>
          <w:sz w:val="24"/>
          <w:szCs w:val="24"/>
        </w:rPr>
        <w:t>um por cento</w:t>
      </w:r>
      <w:r w:rsidR="00700F78">
        <w:rPr>
          <w:rFonts w:ascii="Times New Roman" w:hAnsi="Times New Roman" w:cs="Times New Roman"/>
          <w:b/>
          <w:sz w:val="24"/>
          <w:szCs w:val="24"/>
        </w:rPr>
        <w:t>)</w:t>
      </w:r>
      <w:r w:rsidRPr="000A338F">
        <w:rPr>
          <w:rFonts w:ascii="Times New Roman" w:hAnsi="Times New Roman" w:cs="Times New Roman"/>
          <w:sz w:val="24"/>
          <w:szCs w:val="24"/>
        </w:rPr>
        <w:t>, que incidirá tanto em relação aos lances intermediários, quanto em relação do lance que cobrir a melhor oferta.</w:t>
      </w:r>
    </w:p>
    <w:p w14:paraId="790838AB" w14:textId="7FD737DB" w:rsidR="00CD2B45" w:rsidRPr="00EB5D18" w:rsidRDefault="00FA1274" w:rsidP="007B6A28">
      <w:pPr>
        <w:numPr>
          <w:ilvl w:val="2"/>
          <w:numId w:val="17"/>
        </w:numPr>
        <w:tabs>
          <w:tab w:val="left" w:pos="709"/>
          <w:tab w:val="left" w:pos="993"/>
        </w:tabs>
        <w:spacing w:line="360" w:lineRule="auto"/>
        <w:ind w:left="284" w:right="414" w:firstLine="142"/>
        <w:jc w:val="both"/>
        <w:rPr>
          <w:rFonts w:ascii="Times New Roman" w:hAnsi="Times New Roman" w:cs="Times New Roman"/>
          <w:sz w:val="24"/>
          <w:szCs w:val="24"/>
        </w:rPr>
      </w:pPr>
      <w:r>
        <w:rPr>
          <w:rFonts w:ascii="Times New Roman" w:hAnsi="Times New Roman" w:cs="Times New Roman"/>
          <w:sz w:val="24"/>
          <w:szCs w:val="24"/>
        </w:rPr>
        <w:t xml:space="preserve"> </w:t>
      </w:r>
      <w:r w:rsidR="00A85243" w:rsidRPr="000A338F">
        <w:rPr>
          <w:rFonts w:ascii="Times New Roman" w:hAnsi="Times New Roman" w:cs="Times New Roman"/>
          <w:sz w:val="24"/>
          <w:szCs w:val="24"/>
        </w:rPr>
        <w:t xml:space="preserve">Serão considerados intermediários os lances iguais ou superiores ao menor já </w:t>
      </w:r>
      <w:r w:rsidR="00A85243" w:rsidRPr="000A338F">
        <w:rPr>
          <w:rFonts w:ascii="Times New Roman" w:hAnsi="Times New Roman" w:cs="Times New Roman"/>
          <w:spacing w:val="-2"/>
          <w:sz w:val="24"/>
          <w:szCs w:val="24"/>
        </w:rPr>
        <w:t>ofertado.</w:t>
      </w:r>
    </w:p>
    <w:p w14:paraId="12CD4F6D" w14:textId="69C5768D" w:rsidR="00CD2B45" w:rsidRDefault="00A85243" w:rsidP="007B6A28">
      <w:pPr>
        <w:numPr>
          <w:ilvl w:val="1"/>
          <w:numId w:val="17"/>
        </w:numPr>
        <w:tabs>
          <w:tab w:val="left" w:pos="851"/>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lastRenderedPageBreak/>
        <w:t>A Administração poderá realizar diligências para aferir a exequibilidade das propostas ou exigir dos licitantes que ela seja demonstrada.</w:t>
      </w:r>
    </w:p>
    <w:p w14:paraId="696CB94D" w14:textId="77777777" w:rsidR="00CD2B45" w:rsidRPr="000A338F" w:rsidRDefault="00A85243" w:rsidP="007B6A28">
      <w:pPr>
        <w:numPr>
          <w:ilvl w:val="1"/>
          <w:numId w:val="17"/>
        </w:numPr>
        <w:tabs>
          <w:tab w:val="left" w:pos="851"/>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O valor da proposta será reajustado pelo(s) índice(s) IPCA/IBGE com data-base vinculada à data do orçamento estimado.</w:t>
      </w:r>
    </w:p>
    <w:p w14:paraId="0B0D9B5D" w14:textId="77777777" w:rsidR="00CD2B45" w:rsidRPr="000A338F" w:rsidRDefault="00CD2B45" w:rsidP="00DE2767">
      <w:pPr>
        <w:ind w:firstLine="142"/>
        <w:jc w:val="both"/>
        <w:rPr>
          <w:rFonts w:ascii="Times New Roman" w:hAnsi="Times New Roman" w:cs="Times New Roman"/>
          <w:sz w:val="24"/>
          <w:szCs w:val="24"/>
        </w:rPr>
      </w:pPr>
    </w:p>
    <w:p w14:paraId="240DF0D7" w14:textId="77777777" w:rsidR="00CD2B45" w:rsidRPr="000A338F" w:rsidRDefault="00A85243" w:rsidP="00DE2767">
      <w:pPr>
        <w:pStyle w:val="Ttulo2"/>
        <w:numPr>
          <w:ilvl w:val="0"/>
          <w:numId w:val="17"/>
        </w:numPr>
        <w:tabs>
          <w:tab w:val="left" w:pos="489"/>
        </w:tabs>
        <w:ind w:left="489" w:hanging="63"/>
        <w:rPr>
          <w:rFonts w:ascii="Times New Roman" w:hAnsi="Times New Roman" w:cs="Times New Roman"/>
        </w:rPr>
      </w:pPr>
      <w:r w:rsidRPr="000A338F">
        <w:rPr>
          <w:rFonts w:ascii="Times New Roman" w:hAnsi="Times New Roman" w:cs="Times New Roman"/>
        </w:rPr>
        <w:t>MODO</w:t>
      </w:r>
      <w:r w:rsidRPr="000A338F">
        <w:rPr>
          <w:rFonts w:ascii="Times New Roman" w:hAnsi="Times New Roman" w:cs="Times New Roman"/>
          <w:spacing w:val="-3"/>
        </w:rPr>
        <w:t xml:space="preserve"> </w:t>
      </w:r>
      <w:r w:rsidRPr="000A338F">
        <w:rPr>
          <w:rFonts w:ascii="Times New Roman" w:hAnsi="Times New Roman" w:cs="Times New Roman"/>
        </w:rPr>
        <w:t>DE</w:t>
      </w:r>
      <w:r w:rsidRPr="000A338F">
        <w:rPr>
          <w:rFonts w:ascii="Times New Roman" w:hAnsi="Times New Roman" w:cs="Times New Roman"/>
          <w:spacing w:val="-2"/>
        </w:rPr>
        <w:t xml:space="preserve"> DISPUTA</w:t>
      </w:r>
    </w:p>
    <w:p w14:paraId="45DD2878" w14:textId="77777777" w:rsidR="00CD2B45" w:rsidRPr="000A338F" w:rsidRDefault="00A85243" w:rsidP="00C81E87">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0A338F">
        <w:rPr>
          <w:rFonts w:ascii="Times New Roman" w:hAnsi="Times New Roman" w:cs="Times New Roman"/>
          <w:sz w:val="24"/>
          <w:szCs w:val="24"/>
        </w:rPr>
        <w:t xml:space="preserve">Será adotado o modo de disputa </w:t>
      </w:r>
      <w:r w:rsidRPr="000A338F">
        <w:rPr>
          <w:rFonts w:ascii="Times New Roman" w:hAnsi="Times New Roman" w:cs="Times New Roman"/>
          <w:b/>
          <w:bCs/>
          <w:sz w:val="24"/>
          <w:szCs w:val="24"/>
        </w:rPr>
        <w:t>aberto</w:t>
      </w:r>
      <w:r w:rsidRPr="000A338F">
        <w:rPr>
          <w:rFonts w:ascii="Times New Roman" w:hAnsi="Times New Roman" w:cs="Times New Roman"/>
          <w:sz w:val="24"/>
          <w:szCs w:val="24"/>
        </w:rPr>
        <w:t xml:space="preserve">, em que os licitantes apresentarão lances públicos e sucessivos, observando as </w:t>
      </w:r>
      <w:r w:rsidRPr="00BF47CB">
        <w:rPr>
          <w:rFonts w:ascii="Times New Roman" w:hAnsi="Times New Roman" w:cs="Times New Roman"/>
          <w:sz w:val="24"/>
          <w:szCs w:val="24"/>
        </w:rPr>
        <w:t>regras constantes no item 7.</w:t>
      </w:r>
    </w:p>
    <w:p w14:paraId="50665E8E" w14:textId="77777777" w:rsidR="00CD2B45" w:rsidRPr="000A338F" w:rsidRDefault="00A85243" w:rsidP="00C81E87">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0A338F">
        <w:rPr>
          <w:rFonts w:ascii="Times New Roman" w:hAnsi="Times New Roman" w:cs="Times New Roman"/>
          <w:sz w:val="24"/>
          <w:szCs w:val="24"/>
        </w:rPr>
        <w:t xml:space="preserve">A etapa competitiva de envio de lances na sessão pública </w:t>
      </w:r>
      <w:r w:rsidRPr="000A338F">
        <w:rPr>
          <w:rFonts w:ascii="Times New Roman" w:hAnsi="Times New Roman" w:cs="Times New Roman"/>
          <w:b/>
          <w:sz w:val="24"/>
          <w:szCs w:val="24"/>
        </w:rPr>
        <w:t xml:space="preserve">durará 10 (minutos) minutos e, após isso, será prorrogada automaticamente pelo sistema quando houver lance ofertado nos últimos 02 (dois) minutos </w:t>
      </w:r>
      <w:r w:rsidRPr="000A338F">
        <w:rPr>
          <w:rFonts w:ascii="Times New Roman" w:hAnsi="Times New Roman" w:cs="Times New Roman"/>
          <w:sz w:val="24"/>
          <w:szCs w:val="24"/>
        </w:rPr>
        <w:t>do período de duração da sessão pública.</w:t>
      </w:r>
    </w:p>
    <w:p w14:paraId="02465B0F" w14:textId="77777777" w:rsidR="00CD2B45" w:rsidRPr="000A338F" w:rsidRDefault="00A85243" w:rsidP="00C81E87">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0A338F">
        <w:rPr>
          <w:rFonts w:ascii="Times New Roman" w:hAnsi="Times New Roman" w:cs="Times New Roman"/>
          <w:sz w:val="24"/>
          <w:szCs w:val="24"/>
        </w:rPr>
        <w:t xml:space="preserve">A prorrogação automática da etapa de envio de lances </w:t>
      </w:r>
      <w:r w:rsidRPr="000A338F">
        <w:rPr>
          <w:rFonts w:ascii="Times New Roman" w:hAnsi="Times New Roman" w:cs="Times New Roman"/>
          <w:b/>
          <w:sz w:val="24"/>
          <w:szCs w:val="24"/>
        </w:rPr>
        <w:t xml:space="preserve">será de 02 (dois) minutos </w:t>
      </w:r>
      <w:r w:rsidRPr="000A338F">
        <w:rPr>
          <w:rFonts w:ascii="Times New Roman" w:hAnsi="Times New Roman" w:cs="Times New Roman"/>
          <w:sz w:val="24"/>
          <w:szCs w:val="24"/>
        </w:rPr>
        <w:t>e ocorrerá sucessivamente sempre que houver lances enviados nesse período de prorrogação, inclusive quando se tratar de lances intermediários.</w:t>
      </w:r>
    </w:p>
    <w:p w14:paraId="60201062" w14:textId="77777777" w:rsidR="00CD2B45" w:rsidRPr="000A338F" w:rsidRDefault="00A85243" w:rsidP="00C81E87">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0A338F">
        <w:rPr>
          <w:rFonts w:ascii="Times New Roman" w:hAnsi="Times New Roman" w:cs="Times New Roman"/>
          <w:sz w:val="24"/>
          <w:szCs w:val="24"/>
        </w:rPr>
        <w:t xml:space="preserve">Na hipótese de não haver novos lances, a sessão pública será encerrada </w:t>
      </w:r>
      <w:r w:rsidRPr="000A338F">
        <w:rPr>
          <w:rFonts w:ascii="Times New Roman" w:hAnsi="Times New Roman" w:cs="Times New Roman"/>
          <w:spacing w:val="-2"/>
          <w:sz w:val="24"/>
          <w:szCs w:val="24"/>
        </w:rPr>
        <w:t>automaticamente.</w:t>
      </w:r>
    </w:p>
    <w:p w14:paraId="492179D0" w14:textId="77777777" w:rsidR="00CD2B45" w:rsidRPr="000A338F" w:rsidRDefault="00A85243" w:rsidP="00C81E87">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0A338F">
        <w:rPr>
          <w:rFonts w:ascii="Times New Roman" w:hAnsi="Times New Roman" w:cs="Times New Roman"/>
          <w:sz w:val="24"/>
          <w:szCs w:val="24"/>
        </w:rPr>
        <w:t>Encerrada a sessão pública sem prorrogação automática pelo sistema, o pregoeiro poderá, assessorado pela equipe de apoio, admitir o reinício da etapa de envio de lances, em prol da consecução do melhor preço, se a diferença em relação à proposta classificada em segundo lugar for de pelo menos 5%.</w:t>
      </w:r>
    </w:p>
    <w:p w14:paraId="6AA05CA8" w14:textId="77777777" w:rsidR="00CD2B45" w:rsidRPr="000A338F" w:rsidRDefault="00A85243" w:rsidP="00C81E87">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0A338F">
        <w:rPr>
          <w:rFonts w:ascii="Times New Roman" w:hAnsi="Times New Roman" w:cs="Times New Roman"/>
          <w:sz w:val="24"/>
          <w:szCs w:val="24"/>
        </w:rPr>
        <w:t>Na hipótese de o sistema eletrônico desconectar para o pregoeiro no decorrer da etapa de envio de lances da sessão pública e permanecer acessível aos licitantes, os lances continuarão sendo recebidos, sem prejuízo dos atos realizados.</w:t>
      </w:r>
    </w:p>
    <w:p w14:paraId="621A689B" w14:textId="6E669F01" w:rsidR="00CD2B45" w:rsidRDefault="00A85243" w:rsidP="00C81E87">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0A338F">
        <w:rPr>
          <w:rFonts w:ascii="Times New Roman" w:hAnsi="Times New Roman" w:cs="Times New Roman"/>
          <w:sz w:val="24"/>
          <w:szCs w:val="24"/>
        </w:rPr>
        <w:t xml:space="preserve">Quando a desconexão do sistema eletrônico para o pregoeiro persistir por tempo superior a </w:t>
      </w:r>
      <w:r w:rsidRPr="000A338F">
        <w:rPr>
          <w:rFonts w:ascii="Times New Roman" w:hAnsi="Times New Roman" w:cs="Times New Roman"/>
          <w:b/>
          <w:sz w:val="24"/>
          <w:szCs w:val="24"/>
        </w:rPr>
        <w:t>10 (dez) minutos</w:t>
      </w:r>
      <w:r w:rsidRPr="000A338F">
        <w:rPr>
          <w:rFonts w:ascii="Times New Roman" w:hAnsi="Times New Roman" w:cs="Times New Roman"/>
          <w:sz w:val="24"/>
          <w:szCs w:val="24"/>
        </w:rPr>
        <w:t>, a sessão pública será suspensa e reiniciada somente decorridas 24 (vinte e quatro) horas após a comunicação do fato aos participantes, no mesmo endereço eletrônico que ocorreu a sessão.</w:t>
      </w:r>
    </w:p>
    <w:p w14:paraId="39F2F3AD" w14:textId="77777777" w:rsidR="00A45C11" w:rsidRPr="00BF47CB" w:rsidRDefault="00A45C11" w:rsidP="00DE2767">
      <w:pPr>
        <w:tabs>
          <w:tab w:val="left" w:pos="851"/>
        </w:tabs>
        <w:ind w:left="426" w:right="685"/>
        <w:jc w:val="both"/>
        <w:rPr>
          <w:rFonts w:ascii="Times New Roman" w:hAnsi="Times New Roman" w:cs="Times New Roman"/>
          <w:sz w:val="24"/>
          <w:szCs w:val="24"/>
        </w:rPr>
      </w:pPr>
    </w:p>
    <w:p w14:paraId="2A2BEC7C" w14:textId="77777777" w:rsidR="00CD2B45" w:rsidRPr="000A338F" w:rsidRDefault="00A85243" w:rsidP="00DE2767">
      <w:pPr>
        <w:pStyle w:val="Ttulo2"/>
        <w:numPr>
          <w:ilvl w:val="0"/>
          <w:numId w:val="17"/>
        </w:numPr>
        <w:ind w:left="567" w:hanging="196"/>
        <w:rPr>
          <w:rFonts w:ascii="Times New Roman" w:hAnsi="Times New Roman" w:cs="Times New Roman"/>
        </w:rPr>
      </w:pPr>
      <w:r w:rsidRPr="000A338F">
        <w:rPr>
          <w:rFonts w:ascii="Times New Roman" w:hAnsi="Times New Roman" w:cs="Times New Roman"/>
        </w:rPr>
        <w:t>CRITÉRIOS</w:t>
      </w:r>
      <w:r w:rsidRPr="000A338F">
        <w:rPr>
          <w:rFonts w:ascii="Times New Roman" w:hAnsi="Times New Roman" w:cs="Times New Roman"/>
          <w:spacing w:val="-6"/>
        </w:rPr>
        <w:t xml:space="preserve"> </w:t>
      </w:r>
      <w:r w:rsidRPr="000A338F">
        <w:rPr>
          <w:rFonts w:ascii="Times New Roman" w:hAnsi="Times New Roman" w:cs="Times New Roman"/>
        </w:rPr>
        <w:t>DE</w:t>
      </w:r>
      <w:r w:rsidRPr="000A338F">
        <w:rPr>
          <w:rFonts w:ascii="Times New Roman" w:hAnsi="Times New Roman" w:cs="Times New Roman"/>
          <w:spacing w:val="-4"/>
        </w:rPr>
        <w:t xml:space="preserve"> </w:t>
      </w:r>
      <w:r w:rsidRPr="000A338F">
        <w:rPr>
          <w:rFonts w:ascii="Times New Roman" w:hAnsi="Times New Roman" w:cs="Times New Roman"/>
          <w:spacing w:val="-2"/>
        </w:rPr>
        <w:t>DESEMPATE</w:t>
      </w:r>
    </w:p>
    <w:p w14:paraId="721C1348" w14:textId="77777777" w:rsidR="00CD2B45" w:rsidRPr="00C333A4"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Encerrada etapa de envio de lances, será apurada a ocorrência de empate, nos termos dos arts.</w:t>
      </w:r>
      <w:r w:rsidRPr="00C333A4">
        <w:rPr>
          <w:rFonts w:ascii="Times New Roman" w:hAnsi="Times New Roman" w:cs="Times New Roman"/>
          <w:spacing w:val="-3"/>
          <w:sz w:val="24"/>
          <w:szCs w:val="24"/>
        </w:rPr>
        <w:t xml:space="preserve"> </w:t>
      </w:r>
      <w:r w:rsidRPr="00C333A4">
        <w:rPr>
          <w:rFonts w:ascii="Times New Roman" w:hAnsi="Times New Roman" w:cs="Times New Roman"/>
          <w:sz w:val="24"/>
          <w:szCs w:val="24"/>
        </w:rPr>
        <w:t>44 e 45 da Lei Complementar nº</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123/2006, sendo assegurada, como critério do desempate, preferência de contratação para as beneficiárias que tiverem apresentado as declarações de que tratam os itens 3.2.3 e 3.2.4 deste</w:t>
      </w:r>
      <w:r w:rsidRPr="00C333A4">
        <w:rPr>
          <w:rFonts w:ascii="Times New Roman" w:hAnsi="Times New Roman" w:cs="Times New Roman"/>
          <w:spacing w:val="40"/>
          <w:sz w:val="24"/>
          <w:szCs w:val="24"/>
        </w:rPr>
        <w:t xml:space="preserve"> </w:t>
      </w:r>
      <w:r w:rsidRPr="00C333A4">
        <w:rPr>
          <w:rFonts w:ascii="Times New Roman" w:hAnsi="Times New Roman" w:cs="Times New Roman"/>
          <w:spacing w:val="-2"/>
          <w:sz w:val="24"/>
          <w:szCs w:val="24"/>
        </w:rPr>
        <w:t>Edital;</w:t>
      </w:r>
    </w:p>
    <w:p w14:paraId="3A1CA0E0" w14:textId="77777777" w:rsidR="00CD2B45" w:rsidRPr="00C333A4" w:rsidRDefault="00A85243" w:rsidP="00C333A4">
      <w:pPr>
        <w:numPr>
          <w:ilvl w:val="2"/>
          <w:numId w:val="11"/>
        </w:numPr>
        <w:tabs>
          <w:tab w:val="left" w:pos="1096"/>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Entende-se como empate, para fins da Lei Complementar nº</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123/2006, aquelas situações em que as propostas apresentadas pelas beneficiárias sejam iguais ou superiores em até 5% (cinco por cento) à proposta de menor valor.</w:t>
      </w:r>
    </w:p>
    <w:p w14:paraId="7754849E" w14:textId="77777777" w:rsidR="00CD2B45" w:rsidRPr="00C333A4" w:rsidRDefault="00A85243" w:rsidP="00C333A4">
      <w:pPr>
        <w:numPr>
          <w:ilvl w:val="2"/>
          <w:numId w:val="11"/>
        </w:numPr>
        <w:tabs>
          <w:tab w:val="left" w:pos="1111"/>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lastRenderedPageBreak/>
        <w:t>Ocorrendo o empate, na forma do subitem anterior, proceder-se-á da seguinte forma:</w:t>
      </w:r>
    </w:p>
    <w:p w14:paraId="00709A0A" w14:textId="77777777" w:rsidR="00CD2B45" w:rsidRPr="00C333A4" w:rsidRDefault="00A85243" w:rsidP="00C333A4">
      <w:pPr>
        <w:numPr>
          <w:ilvl w:val="0"/>
          <w:numId w:val="10"/>
        </w:numPr>
        <w:tabs>
          <w:tab w:val="left" w:pos="521"/>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A beneficiária detentora da proposta de menor valor será convocada via sistema para apresentar, no prazo de 5 (cinco) minutos, nova proposta, inferior àquela considerada, até então, de menor preço, situação em que será declarada vencedora do certame.</w:t>
      </w:r>
    </w:p>
    <w:p w14:paraId="7AD20FD3" w14:textId="77777777" w:rsidR="00CD2B45" w:rsidRPr="00C333A4" w:rsidRDefault="00A85243" w:rsidP="00C333A4">
      <w:pPr>
        <w:numPr>
          <w:ilvl w:val="0"/>
          <w:numId w:val="10"/>
        </w:numPr>
        <w:tabs>
          <w:tab w:val="left" w:pos="548"/>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Se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10.1. deste edital, a apresentação de nova proposta, no prazo previsto na alínea “a” deste item.</w:t>
      </w:r>
    </w:p>
    <w:p w14:paraId="67B61992" w14:textId="77777777" w:rsidR="00CD2B45" w:rsidRPr="00C333A4" w:rsidRDefault="00A85243" w:rsidP="00C333A4">
      <w:pPr>
        <w:numPr>
          <w:ilvl w:val="2"/>
          <w:numId w:val="11"/>
        </w:numPr>
        <w:tabs>
          <w:tab w:val="left" w:pos="1134"/>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O disposto no item 10.1.2. não se aplica às hipóteses em que a proposta de menor valor inicial tiver sido apresentado por beneficiária da LC nº 123/2006.</w:t>
      </w:r>
    </w:p>
    <w:p w14:paraId="4FFFEE73" w14:textId="77777777" w:rsidR="00CD2B45" w:rsidRPr="00C333A4"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Se não houver licitante que atenda ao item 10.1 e seus subitens, serão utilizados os seguintes critérios de desempate, nesta ordem:</w:t>
      </w:r>
    </w:p>
    <w:p w14:paraId="403FA4ED" w14:textId="77777777" w:rsidR="00CD2B45" w:rsidRPr="00C333A4" w:rsidRDefault="00A85243" w:rsidP="00C333A4">
      <w:pPr>
        <w:numPr>
          <w:ilvl w:val="0"/>
          <w:numId w:val="9"/>
        </w:numPr>
        <w:tabs>
          <w:tab w:val="left" w:pos="528"/>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disputa final, hipótese em que os licitantes empatados poderão apresentar nova proposta em ato contínuo à classificação;</w:t>
      </w:r>
    </w:p>
    <w:p w14:paraId="64A6E5B9" w14:textId="77777777" w:rsidR="00CD2B45" w:rsidRPr="00C333A4" w:rsidRDefault="00A85243" w:rsidP="00C333A4">
      <w:pPr>
        <w:numPr>
          <w:ilvl w:val="0"/>
          <w:numId w:val="9"/>
        </w:numPr>
        <w:tabs>
          <w:tab w:val="left" w:pos="575"/>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avaliação do desempenho contratual prévio dos licitantes, para a qual serão utilizados registros cadastrais para efeito de atesto de cumprimento de obrigações decorrentes de outras contratações;</w:t>
      </w:r>
    </w:p>
    <w:p w14:paraId="71C7CAF0" w14:textId="77777777" w:rsidR="00CD2B45" w:rsidRPr="00C333A4" w:rsidRDefault="00A85243" w:rsidP="00C333A4">
      <w:pPr>
        <w:numPr>
          <w:ilvl w:val="0"/>
          <w:numId w:val="9"/>
        </w:numPr>
        <w:tabs>
          <w:tab w:val="left" w:pos="504"/>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desenvolvimento</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pelo licitante de ações de</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equidade</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entre</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homens e mulheres no ambiente de trabalho, conforme regulamento (SE HOUVER);</w:t>
      </w:r>
    </w:p>
    <w:p w14:paraId="18C14623" w14:textId="77777777" w:rsidR="00CD2B45" w:rsidRPr="00C333A4" w:rsidRDefault="00A85243" w:rsidP="00C333A4">
      <w:pPr>
        <w:numPr>
          <w:ilvl w:val="0"/>
          <w:numId w:val="9"/>
        </w:numPr>
        <w:tabs>
          <w:tab w:val="left" w:pos="528"/>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desenvolvimento pelo licitante de programa de integridade, conforme orientações dos órgãos de controle.</w:t>
      </w:r>
    </w:p>
    <w:p w14:paraId="49AC6463" w14:textId="6FFAB2CD" w:rsidR="00CD2B45" w:rsidRPr="00C333A4" w:rsidRDefault="00A85243" w:rsidP="00C333A4">
      <w:pPr>
        <w:spacing w:line="360" w:lineRule="auto"/>
        <w:ind w:left="426" w:right="414"/>
        <w:jc w:val="both"/>
        <w:rPr>
          <w:rFonts w:ascii="Times New Roman" w:hAnsi="Times New Roman" w:cs="Times New Roman"/>
          <w:sz w:val="24"/>
          <w:szCs w:val="24"/>
        </w:rPr>
      </w:pPr>
      <w:r w:rsidRPr="00C333A4">
        <w:rPr>
          <w:rFonts w:ascii="Times New Roman" w:hAnsi="Times New Roman" w:cs="Times New Roman"/>
          <w:b/>
          <w:sz w:val="24"/>
          <w:szCs w:val="24"/>
        </w:rPr>
        <w:t>10.3</w:t>
      </w:r>
      <w:r w:rsidR="00397CDD" w:rsidRPr="00C333A4">
        <w:rPr>
          <w:rFonts w:ascii="Times New Roman" w:hAnsi="Times New Roman" w:cs="Times New Roman"/>
          <w:b/>
          <w:sz w:val="24"/>
          <w:szCs w:val="24"/>
        </w:rPr>
        <w:t>.</w:t>
      </w:r>
      <w:r w:rsidRPr="00C333A4">
        <w:rPr>
          <w:rFonts w:ascii="Times New Roman" w:hAnsi="Times New Roman" w:cs="Times New Roman"/>
          <w:b/>
          <w:sz w:val="24"/>
          <w:szCs w:val="24"/>
        </w:rPr>
        <w:t xml:space="preserve"> </w:t>
      </w:r>
      <w:r w:rsidRPr="00C333A4">
        <w:rPr>
          <w:rFonts w:ascii="Times New Roman" w:hAnsi="Times New Roman" w:cs="Times New Roman"/>
          <w:sz w:val="24"/>
          <w:szCs w:val="24"/>
        </w:rPr>
        <w:t>Em igualdade de condições, se não houver desempate, será assegurada preferência, sucessivamente, aos bens e serviços produzidos ou prestados por:</w:t>
      </w:r>
    </w:p>
    <w:p w14:paraId="7594023A" w14:textId="77777777" w:rsidR="00CD2B45" w:rsidRPr="00C333A4" w:rsidRDefault="00A85243" w:rsidP="00C333A4">
      <w:pPr>
        <w:numPr>
          <w:ilvl w:val="0"/>
          <w:numId w:val="8"/>
        </w:numPr>
        <w:tabs>
          <w:tab w:val="left" w:pos="501"/>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t>empresas</w:t>
      </w:r>
      <w:r w:rsidRPr="00C333A4">
        <w:rPr>
          <w:rFonts w:ascii="Times New Roman" w:hAnsi="Times New Roman" w:cs="Times New Roman"/>
          <w:spacing w:val="-11"/>
          <w:sz w:val="24"/>
          <w:szCs w:val="24"/>
        </w:rPr>
        <w:t xml:space="preserve"> </w:t>
      </w:r>
      <w:r w:rsidRPr="00C333A4">
        <w:rPr>
          <w:rFonts w:ascii="Times New Roman" w:hAnsi="Times New Roman" w:cs="Times New Roman"/>
          <w:sz w:val="24"/>
          <w:szCs w:val="24"/>
        </w:rPr>
        <w:t>estabelecidas</w:t>
      </w:r>
      <w:r w:rsidRPr="00C333A4">
        <w:rPr>
          <w:rFonts w:ascii="Times New Roman" w:hAnsi="Times New Roman" w:cs="Times New Roman"/>
          <w:spacing w:val="-8"/>
          <w:sz w:val="24"/>
          <w:szCs w:val="24"/>
        </w:rPr>
        <w:t xml:space="preserve"> </w:t>
      </w:r>
      <w:r w:rsidRPr="00C333A4">
        <w:rPr>
          <w:rFonts w:ascii="Times New Roman" w:hAnsi="Times New Roman" w:cs="Times New Roman"/>
          <w:sz w:val="24"/>
          <w:szCs w:val="24"/>
        </w:rPr>
        <w:t>no</w:t>
      </w:r>
      <w:r w:rsidRPr="00C333A4">
        <w:rPr>
          <w:rFonts w:ascii="Times New Roman" w:hAnsi="Times New Roman" w:cs="Times New Roman"/>
          <w:spacing w:val="-9"/>
          <w:sz w:val="24"/>
          <w:szCs w:val="24"/>
        </w:rPr>
        <w:t xml:space="preserve"> </w:t>
      </w:r>
      <w:r w:rsidRPr="00C333A4">
        <w:rPr>
          <w:rFonts w:ascii="Times New Roman" w:hAnsi="Times New Roman" w:cs="Times New Roman"/>
          <w:sz w:val="24"/>
          <w:szCs w:val="24"/>
        </w:rPr>
        <w:t>território</w:t>
      </w:r>
      <w:r w:rsidRPr="00C333A4">
        <w:rPr>
          <w:rFonts w:ascii="Times New Roman" w:hAnsi="Times New Roman" w:cs="Times New Roman"/>
          <w:spacing w:val="-10"/>
          <w:sz w:val="24"/>
          <w:szCs w:val="24"/>
        </w:rPr>
        <w:t xml:space="preserve"> </w:t>
      </w:r>
      <w:r w:rsidRPr="00C333A4">
        <w:rPr>
          <w:rFonts w:ascii="Times New Roman" w:hAnsi="Times New Roman" w:cs="Times New Roman"/>
          <w:sz w:val="24"/>
          <w:szCs w:val="24"/>
        </w:rPr>
        <w:t>do</w:t>
      </w:r>
      <w:r w:rsidRPr="00C333A4">
        <w:rPr>
          <w:rFonts w:ascii="Times New Roman" w:hAnsi="Times New Roman" w:cs="Times New Roman"/>
          <w:spacing w:val="-6"/>
          <w:sz w:val="24"/>
          <w:szCs w:val="24"/>
        </w:rPr>
        <w:t xml:space="preserve"> </w:t>
      </w:r>
      <w:r w:rsidRPr="00C333A4">
        <w:rPr>
          <w:rFonts w:ascii="Times New Roman" w:hAnsi="Times New Roman" w:cs="Times New Roman"/>
          <w:sz w:val="24"/>
          <w:szCs w:val="24"/>
        </w:rPr>
        <w:t>Estado</w:t>
      </w:r>
      <w:r w:rsidRPr="00C333A4">
        <w:rPr>
          <w:rFonts w:ascii="Times New Roman" w:hAnsi="Times New Roman" w:cs="Times New Roman"/>
          <w:spacing w:val="-9"/>
          <w:sz w:val="24"/>
          <w:szCs w:val="24"/>
        </w:rPr>
        <w:t xml:space="preserve"> </w:t>
      </w:r>
      <w:r w:rsidRPr="00C333A4">
        <w:rPr>
          <w:rFonts w:ascii="Times New Roman" w:hAnsi="Times New Roman" w:cs="Times New Roman"/>
          <w:sz w:val="24"/>
          <w:szCs w:val="24"/>
        </w:rPr>
        <w:t>do</w:t>
      </w:r>
      <w:r w:rsidRPr="00C333A4">
        <w:rPr>
          <w:rFonts w:ascii="Times New Roman" w:hAnsi="Times New Roman" w:cs="Times New Roman"/>
          <w:spacing w:val="-10"/>
          <w:sz w:val="24"/>
          <w:szCs w:val="24"/>
        </w:rPr>
        <w:t xml:space="preserve"> </w:t>
      </w:r>
      <w:r w:rsidRPr="00C333A4">
        <w:rPr>
          <w:rFonts w:ascii="Times New Roman" w:hAnsi="Times New Roman" w:cs="Times New Roman"/>
          <w:sz w:val="24"/>
          <w:szCs w:val="24"/>
        </w:rPr>
        <w:t>Rio</w:t>
      </w:r>
      <w:r w:rsidRPr="00C333A4">
        <w:rPr>
          <w:rFonts w:ascii="Times New Roman" w:hAnsi="Times New Roman" w:cs="Times New Roman"/>
          <w:spacing w:val="-8"/>
          <w:sz w:val="24"/>
          <w:szCs w:val="24"/>
        </w:rPr>
        <w:t xml:space="preserve"> </w:t>
      </w:r>
      <w:r w:rsidRPr="00C333A4">
        <w:rPr>
          <w:rFonts w:ascii="Times New Roman" w:hAnsi="Times New Roman" w:cs="Times New Roman"/>
          <w:sz w:val="24"/>
          <w:szCs w:val="24"/>
        </w:rPr>
        <w:t>Grande</w:t>
      </w:r>
      <w:r w:rsidRPr="00C333A4">
        <w:rPr>
          <w:rFonts w:ascii="Times New Roman" w:hAnsi="Times New Roman" w:cs="Times New Roman"/>
          <w:spacing w:val="-8"/>
          <w:sz w:val="24"/>
          <w:szCs w:val="24"/>
        </w:rPr>
        <w:t xml:space="preserve"> </w:t>
      </w:r>
      <w:r w:rsidRPr="00C333A4">
        <w:rPr>
          <w:rFonts w:ascii="Times New Roman" w:hAnsi="Times New Roman" w:cs="Times New Roman"/>
          <w:sz w:val="24"/>
          <w:szCs w:val="24"/>
        </w:rPr>
        <w:t>do</w:t>
      </w:r>
      <w:r w:rsidRPr="00C333A4">
        <w:rPr>
          <w:rFonts w:ascii="Times New Roman" w:hAnsi="Times New Roman" w:cs="Times New Roman"/>
          <w:spacing w:val="-9"/>
          <w:sz w:val="24"/>
          <w:szCs w:val="24"/>
        </w:rPr>
        <w:t xml:space="preserve"> </w:t>
      </w:r>
      <w:r w:rsidRPr="00C333A4">
        <w:rPr>
          <w:rFonts w:ascii="Times New Roman" w:hAnsi="Times New Roman" w:cs="Times New Roman"/>
          <w:spacing w:val="-4"/>
          <w:sz w:val="24"/>
          <w:szCs w:val="24"/>
        </w:rPr>
        <w:t>Sul;</w:t>
      </w:r>
    </w:p>
    <w:p w14:paraId="4A266A39" w14:textId="2C5D830A" w:rsidR="00CD2B45" w:rsidRPr="00F62415" w:rsidRDefault="00A85243" w:rsidP="00C333A4">
      <w:pPr>
        <w:numPr>
          <w:ilvl w:val="0"/>
          <w:numId w:val="8"/>
        </w:numPr>
        <w:tabs>
          <w:tab w:val="left" w:pos="513"/>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t>empresas</w:t>
      </w:r>
      <w:r w:rsidRPr="00C333A4">
        <w:rPr>
          <w:rFonts w:ascii="Times New Roman" w:hAnsi="Times New Roman" w:cs="Times New Roman"/>
          <w:spacing w:val="-14"/>
          <w:sz w:val="24"/>
          <w:szCs w:val="24"/>
        </w:rPr>
        <w:t xml:space="preserve"> </w:t>
      </w:r>
      <w:r w:rsidRPr="00C333A4">
        <w:rPr>
          <w:rFonts w:ascii="Times New Roman" w:hAnsi="Times New Roman" w:cs="Times New Roman"/>
          <w:spacing w:val="-2"/>
          <w:sz w:val="24"/>
          <w:szCs w:val="24"/>
        </w:rPr>
        <w:t>brasileiras;</w:t>
      </w:r>
    </w:p>
    <w:p w14:paraId="3EC5EFFD" w14:textId="5373E55A" w:rsidR="00CD2B45" w:rsidRPr="00636400" w:rsidRDefault="00A85243" w:rsidP="00C333A4">
      <w:pPr>
        <w:numPr>
          <w:ilvl w:val="0"/>
          <w:numId w:val="8"/>
        </w:numPr>
        <w:tabs>
          <w:tab w:val="left" w:pos="501"/>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t>empresas</w:t>
      </w:r>
      <w:r w:rsidRPr="00C333A4">
        <w:rPr>
          <w:rFonts w:ascii="Times New Roman" w:hAnsi="Times New Roman" w:cs="Times New Roman"/>
          <w:spacing w:val="-11"/>
          <w:sz w:val="24"/>
          <w:szCs w:val="24"/>
        </w:rPr>
        <w:t xml:space="preserve"> </w:t>
      </w:r>
      <w:r w:rsidRPr="00C333A4">
        <w:rPr>
          <w:rFonts w:ascii="Times New Roman" w:hAnsi="Times New Roman" w:cs="Times New Roman"/>
          <w:sz w:val="24"/>
          <w:szCs w:val="24"/>
        </w:rPr>
        <w:t>que</w:t>
      </w:r>
      <w:r w:rsidRPr="00C333A4">
        <w:rPr>
          <w:rFonts w:ascii="Times New Roman" w:hAnsi="Times New Roman" w:cs="Times New Roman"/>
          <w:spacing w:val="-10"/>
          <w:sz w:val="24"/>
          <w:szCs w:val="24"/>
        </w:rPr>
        <w:t xml:space="preserve"> </w:t>
      </w:r>
      <w:r w:rsidRPr="00C333A4">
        <w:rPr>
          <w:rFonts w:ascii="Times New Roman" w:hAnsi="Times New Roman" w:cs="Times New Roman"/>
          <w:sz w:val="24"/>
          <w:szCs w:val="24"/>
        </w:rPr>
        <w:t>invistam</w:t>
      </w:r>
      <w:r w:rsidRPr="00C333A4">
        <w:rPr>
          <w:rFonts w:ascii="Times New Roman" w:hAnsi="Times New Roman" w:cs="Times New Roman"/>
          <w:spacing w:val="-10"/>
          <w:sz w:val="24"/>
          <w:szCs w:val="24"/>
        </w:rPr>
        <w:t xml:space="preserve"> </w:t>
      </w:r>
      <w:r w:rsidRPr="00C333A4">
        <w:rPr>
          <w:rFonts w:ascii="Times New Roman" w:hAnsi="Times New Roman" w:cs="Times New Roman"/>
          <w:sz w:val="24"/>
          <w:szCs w:val="24"/>
        </w:rPr>
        <w:t>em</w:t>
      </w:r>
      <w:r w:rsidRPr="00C333A4">
        <w:rPr>
          <w:rFonts w:ascii="Times New Roman" w:hAnsi="Times New Roman" w:cs="Times New Roman"/>
          <w:spacing w:val="-10"/>
          <w:sz w:val="24"/>
          <w:szCs w:val="24"/>
        </w:rPr>
        <w:t xml:space="preserve"> </w:t>
      </w:r>
      <w:r w:rsidRPr="00C333A4">
        <w:rPr>
          <w:rFonts w:ascii="Times New Roman" w:hAnsi="Times New Roman" w:cs="Times New Roman"/>
          <w:sz w:val="24"/>
          <w:szCs w:val="24"/>
        </w:rPr>
        <w:t>pesquisa</w:t>
      </w:r>
      <w:r w:rsidRPr="00C333A4">
        <w:rPr>
          <w:rFonts w:ascii="Times New Roman" w:hAnsi="Times New Roman" w:cs="Times New Roman"/>
          <w:spacing w:val="-11"/>
          <w:sz w:val="24"/>
          <w:szCs w:val="24"/>
        </w:rPr>
        <w:t xml:space="preserve"> </w:t>
      </w:r>
      <w:r w:rsidRPr="00C333A4">
        <w:rPr>
          <w:rFonts w:ascii="Times New Roman" w:hAnsi="Times New Roman" w:cs="Times New Roman"/>
          <w:sz w:val="24"/>
          <w:szCs w:val="24"/>
        </w:rPr>
        <w:t>e</w:t>
      </w:r>
      <w:r w:rsidRPr="00C333A4">
        <w:rPr>
          <w:rFonts w:ascii="Times New Roman" w:hAnsi="Times New Roman" w:cs="Times New Roman"/>
          <w:spacing w:val="-9"/>
          <w:sz w:val="24"/>
          <w:szCs w:val="24"/>
        </w:rPr>
        <w:t xml:space="preserve"> </w:t>
      </w:r>
      <w:r w:rsidRPr="00C333A4">
        <w:rPr>
          <w:rFonts w:ascii="Times New Roman" w:hAnsi="Times New Roman" w:cs="Times New Roman"/>
          <w:sz w:val="24"/>
          <w:szCs w:val="24"/>
        </w:rPr>
        <w:t>no</w:t>
      </w:r>
      <w:r w:rsidRPr="00C333A4">
        <w:rPr>
          <w:rFonts w:ascii="Times New Roman" w:hAnsi="Times New Roman" w:cs="Times New Roman"/>
          <w:spacing w:val="-11"/>
          <w:sz w:val="24"/>
          <w:szCs w:val="24"/>
        </w:rPr>
        <w:t xml:space="preserve"> </w:t>
      </w:r>
      <w:r w:rsidRPr="00C333A4">
        <w:rPr>
          <w:rFonts w:ascii="Times New Roman" w:hAnsi="Times New Roman" w:cs="Times New Roman"/>
          <w:sz w:val="24"/>
          <w:szCs w:val="24"/>
        </w:rPr>
        <w:t>desenvolvimento</w:t>
      </w:r>
      <w:r w:rsidRPr="00C333A4">
        <w:rPr>
          <w:rFonts w:ascii="Times New Roman" w:hAnsi="Times New Roman" w:cs="Times New Roman"/>
          <w:spacing w:val="-9"/>
          <w:sz w:val="24"/>
          <w:szCs w:val="24"/>
        </w:rPr>
        <w:t xml:space="preserve"> </w:t>
      </w:r>
      <w:r w:rsidRPr="00C333A4">
        <w:rPr>
          <w:rFonts w:ascii="Times New Roman" w:hAnsi="Times New Roman" w:cs="Times New Roman"/>
          <w:sz w:val="24"/>
          <w:szCs w:val="24"/>
        </w:rPr>
        <w:t>de</w:t>
      </w:r>
      <w:r w:rsidRPr="00C333A4">
        <w:rPr>
          <w:rFonts w:ascii="Times New Roman" w:hAnsi="Times New Roman" w:cs="Times New Roman"/>
          <w:spacing w:val="-11"/>
          <w:sz w:val="24"/>
          <w:szCs w:val="24"/>
        </w:rPr>
        <w:t xml:space="preserve"> </w:t>
      </w:r>
      <w:r w:rsidRPr="00C333A4">
        <w:rPr>
          <w:rFonts w:ascii="Times New Roman" w:hAnsi="Times New Roman" w:cs="Times New Roman"/>
          <w:sz w:val="24"/>
          <w:szCs w:val="24"/>
        </w:rPr>
        <w:t>tecnologia</w:t>
      </w:r>
      <w:r w:rsidRPr="00C333A4">
        <w:rPr>
          <w:rFonts w:ascii="Times New Roman" w:hAnsi="Times New Roman" w:cs="Times New Roman"/>
          <w:spacing w:val="-11"/>
          <w:sz w:val="24"/>
          <w:szCs w:val="24"/>
        </w:rPr>
        <w:t xml:space="preserve"> </w:t>
      </w:r>
      <w:r w:rsidRPr="00C333A4">
        <w:rPr>
          <w:rFonts w:ascii="Times New Roman" w:hAnsi="Times New Roman" w:cs="Times New Roman"/>
          <w:sz w:val="24"/>
          <w:szCs w:val="24"/>
        </w:rPr>
        <w:t>no</w:t>
      </w:r>
      <w:r w:rsidRPr="00C333A4">
        <w:rPr>
          <w:rFonts w:ascii="Times New Roman" w:hAnsi="Times New Roman" w:cs="Times New Roman"/>
          <w:spacing w:val="-10"/>
          <w:sz w:val="24"/>
          <w:szCs w:val="24"/>
        </w:rPr>
        <w:t xml:space="preserve"> </w:t>
      </w:r>
      <w:r w:rsidRPr="00C333A4">
        <w:rPr>
          <w:rFonts w:ascii="Times New Roman" w:hAnsi="Times New Roman" w:cs="Times New Roman"/>
          <w:spacing w:val="-2"/>
          <w:sz w:val="24"/>
          <w:szCs w:val="24"/>
        </w:rPr>
        <w:t>País;</w:t>
      </w:r>
    </w:p>
    <w:p w14:paraId="558BA7BE" w14:textId="36001725" w:rsidR="003C5256" w:rsidRDefault="00A85243" w:rsidP="00C333A4">
      <w:pPr>
        <w:pStyle w:val="PargrafodaLista"/>
        <w:numPr>
          <w:ilvl w:val="0"/>
          <w:numId w:val="8"/>
        </w:numPr>
        <w:spacing w:line="360" w:lineRule="auto"/>
        <w:ind w:left="426" w:right="414" w:firstLine="0"/>
        <w:rPr>
          <w:rFonts w:ascii="Times New Roman" w:hAnsi="Times New Roman" w:cs="Times New Roman"/>
          <w:sz w:val="24"/>
          <w:szCs w:val="24"/>
        </w:rPr>
      </w:pPr>
      <w:r w:rsidRPr="00C333A4">
        <w:rPr>
          <w:rFonts w:ascii="Times New Roman" w:hAnsi="Times New Roman" w:cs="Times New Roman"/>
          <w:sz w:val="24"/>
          <w:szCs w:val="24"/>
        </w:rPr>
        <w:t>empresas</w:t>
      </w:r>
      <w:r w:rsidRPr="00C333A4">
        <w:rPr>
          <w:rFonts w:ascii="Times New Roman" w:hAnsi="Times New Roman" w:cs="Times New Roman"/>
          <w:spacing w:val="-3"/>
          <w:sz w:val="24"/>
          <w:szCs w:val="24"/>
        </w:rPr>
        <w:t xml:space="preserve"> </w:t>
      </w:r>
      <w:r w:rsidRPr="00C333A4">
        <w:rPr>
          <w:rFonts w:ascii="Times New Roman" w:hAnsi="Times New Roman" w:cs="Times New Roman"/>
          <w:sz w:val="24"/>
          <w:szCs w:val="24"/>
        </w:rPr>
        <w:t>que</w:t>
      </w:r>
      <w:r w:rsidRPr="00C333A4">
        <w:rPr>
          <w:rFonts w:ascii="Times New Roman" w:hAnsi="Times New Roman" w:cs="Times New Roman"/>
          <w:spacing w:val="-3"/>
          <w:sz w:val="24"/>
          <w:szCs w:val="24"/>
        </w:rPr>
        <w:t xml:space="preserve"> </w:t>
      </w:r>
      <w:r w:rsidRPr="00C333A4">
        <w:rPr>
          <w:rFonts w:ascii="Times New Roman" w:hAnsi="Times New Roman" w:cs="Times New Roman"/>
          <w:sz w:val="24"/>
          <w:szCs w:val="24"/>
        </w:rPr>
        <w:t>comprovem</w:t>
      </w:r>
      <w:r w:rsidRPr="00C333A4">
        <w:rPr>
          <w:rFonts w:ascii="Times New Roman" w:hAnsi="Times New Roman" w:cs="Times New Roman"/>
          <w:spacing w:val="-4"/>
          <w:sz w:val="24"/>
          <w:szCs w:val="24"/>
        </w:rPr>
        <w:t xml:space="preserve"> </w:t>
      </w:r>
      <w:r w:rsidRPr="00C333A4">
        <w:rPr>
          <w:rFonts w:ascii="Times New Roman" w:hAnsi="Times New Roman" w:cs="Times New Roman"/>
          <w:sz w:val="24"/>
          <w:szCs w:val="24"/>
        </w:rPr>
        <w:t>a</w:t>
      </w:r>
      <w:r w:rsidRPr="00C333A4">
        <w:rPr>
          <w:rFonts w:ascii="Times New Roman" w:hAnsi="Times New Roman" w:cs="Times New Roman"/>
          <w:spacing w:val="-3"/>
          <w:sz w:val="24"/>
          <w:szCs w:val="24"/>
        </w:rPr>
        <w:t xml:space="preserve"> </w:t>
      </w:r>
      <w:r w:rsidRPr="00C333A4">
        <w:rPr>
          <w:rFonts w:ascii="Times New Roman" w:hAnsi="Times New Roman" w:cs="Times New Roman"/>
          <w:sz w:val="24"/>
          <w:szCs w:val="24"/>
        </w:rPr>
        <w:t>prática</w:t>
      </w:r>
      <w:r w:rsidRPr="00C333A4">
        <w:rPr>
          <w:rFonts w:ascii="Times New Roman" w:hAnsi="Times New Roman" w:cs="Times New Roman"/>
          <w:spacing w:val="-5"/>
          <w:sz w:val="24"/>
          <w:szCs w:val="24"/>
        </w:rPr>
        <w:t xml:space="preserve"> </w:t>
      </w:r>
      <w:r w:rsidRPr="00C333A4">
        <w:rPr>
          <w:rFonts w:ascii="Times New Roman" w:hAnsi="Times New Roman" w:cs="Times New Roman"/>
          <w:sz w:val="24"/>
          <w:szCs w:val="24"/>
        </w:rPr>
        <w:t>de</w:t>
      </w:r>
      <w:r w:rsidRPr="00C333A4">
        <w:rPr>
          <w:rFonts w:ascii="Times New Roman" w:hAnsi="Times New Roman" w:cs="Times New Roman"/>
          <w:spacing w:val="-5"/>
          <w:sz w:val="24"/>
          <w:szCs w:val="24"/>
        </w:rPr>
        <w:t xml:space="preserve"> </w:t>
      </w:r>
      <w:r w:rsidRPr="00C333A4">
        <w:rPr>
          <w:rFonts w:ascii="Times New Roman" w:hAnsi="Times New Roman" w:cs="Times New Roman"/>
          <w:sz w:val="24"/>
          <w:szCs w:val="24"/>
        </w:rPr>
        <w:t>mitigação, nos</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termos</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da</w:t>
      </w:r>
      <w:r w:rsidRPr="00C333A4">
        <w:rPr>
          <w:rFonts w:ascii="Times New Roman" w:hAnsi="Times New Roman" w:cs="Times New Roman"/>
          <w:spacing w:val="-3"/>
          <w:sz w:val="24"/>
          <w:szCs w:val="24"/>
        </w:rPr>
        <w:t xml:space="preserve"> </w:t>
      </w:r>
      <w:hyperlink r:id="rId15">
        <w:r w:rsidRPr="00C333A4">
          <w:rPr>
            <w:rFonts w:ascii="Times New Roman" w:hAnsi="Times New Roman" w:cs="Times New Roman"/>
            <w:sz w:val="24"/>
            <w:szCs w:val="24"/>
          </w:rPr>
          <w:t>Lei</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nº</w:t>
        </w:r>
        <w:r w:rsidRPr="00C333A4">
          <w:rPr>
            <w:rFonts w:ascii="Times New Roman" w:hAnsi="Times New Roman" w:cs="Times New Roman"/>
            <w:spacing w:val="-3"/>
            <w:sz w:val="24"/>
            <w:szCs w:val="24"/>
          </w:rPr>
          <w:t xml:space="preserve"> </w:t>
        </w:r>
        <w:r w:rsidRPr="00C333A4">
          <w:rPr>
            <w:rFonts w:ascii="Times New Roman" w:hAnsi="Times New Roman" w:cs="Times New Roman"/>
            <w:sz w:val="24"/>
            <w:szCs w:val="24"/>
          </w:rPr>
          <w:t>12.187,</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de</w:t>
        </w:r>
      </w:hyperlink>
      <w:r w:rsidRPr="00C333A4">
        <w:rPr>
          <w:rFonts w:ascii="Times New Roman" w:hAnsi="Times New Roman" w:cs="Times New Roman"/>
          <w:sz w:val="24"/>
          <w:szCs w:val="24"/>
        </w:rPr>
        <w:t xml:space="preserve"> </w:t>
      </w:r>
      <w:hyperlink r:id="rId16">
        <w:r w:rsidRPr="00C333A4">
          <w:rPr>
            <w:rFonts w:ascii="Times New Roman" w:hAnsi="Times New Roman" w:cs="Times New Roman"/>
            <w:sz w:val="24"/>
            <w:szCs w:val="24"/>
          </w:rPr>
          <w:t>29 de dezembro de 2009.</w:t>
        </w:r>
      </w:hyperlink>
    </w:p>
    <w:p w14:paraId="570ED0A1" w14:textId="77777777" w:rsidR="00F62415" w:rsidRPr="00F62415" w:rsidRDefault="00F62415" w:rsidP="00F62415">
      <w:pPr>
        <w:spacing w:line="360" w:lineRule="auto"/>
        <w:ind w:right="414"/>
        <w:rPr>
          <w:rFonts w:ascii="Times New Roman" w:hAnsi="Times New Roman" w:cs="Times New Roman"/>
          <w:sz w:val="24"/>
          <w:szCs w:val="24"/>
        </w:rPr>
      </w:pPr>
    </w:p>
    <w:p w14:paraId="611B95E2" w14:textId="77777777" w:rsidR="00CD2B45" w:rsidRPr="000A338F" w:rsidRDefault="00A85243" w:rsidP="00DE2767">
      <w:pPr>
        <w:pStyle w:val="Ttulo2"/>
        <w:numPr>
          <w:ilvl w:val="0"/>
          <w:numId w:val="17"/>
        </w:numPr>
        <w:ind w:left="851" w:hanging="425"/>
        <w:rPr>
          <w:rFonts w:ascii="Times New Roman" w:hAnsi="Times New Roman" w:cs="Times New Roman"/>
        </w:rPr>
      </w:pPr>
      <w:r w:rsidRPr="000A338F">
        <w:rPr>
          <w:rFonts w:ascii="Times New Roman" w:hAnsi="Times New Roman" w:cs="Times New Roman"/>
        </w:rPr>
        <w:t>NEGOCIAÇÃO</w:t>
      </w:r>
      <w:r w:rsidRPr="000A338F">
        <w:rPr>
          <w:rFonts w:ascii="Times New Roman" w:hAnsi="Times New Roman" w:cs="Times New Roman"/>
          <w:spacing w:val="-2"/>
        </w:rPr>
        <w:t xml:space="preserve"> </w:t>
      </w:r>
      <w:r w:rsidRPr="000A338F">
        <w:rPr>
          <w:rFonts w:ascii="Times New Roman" w:hAnsi="Times New Roman" w:cs="Times New Roman"/>
        </w:rPr>
        <w:t>E</w:t>
      </w:r>
      <w:r w:rsidRPr="000A338F">
        <w:rPr>
          <w:rFonts w:ascii="Times New Roman" w:hAnsi="Times New Roman" w:cs="Times New Roman"/>
          <w:spacing w:val="-3"/>
        </w:rPr>
        <w:t xml:space="preserve"> </w:t>
      </w:r>
      <w:r w:rsidRPr="000A338F">
        <w:rPr>
          <w:rFonts w:ascii="Times New Roman" w:hAnsi="Times New Roman" w:cs="Times New Roman"/>
          <w:spacing w:val="-2"/>
        </w:rPr>
        <w:t>JULGAMENTO</w:t>
      </w:r>
    </w:p>
    <w:p w14:paraId="7A51DB7C" w14:textId="77777777" w:rsidR="00CD2B45" w:rsidRPr="00C333A4" w:rsidRDefault="00A85243" w:rsidP="00C333A4">
      <w:pPr>
        <w:numPr>
          <w:ilvl w:val="1"/>
          <w:numId w:val="17"/>
        </w:numPr>
        <w:tabs>
          <w:tab w:val="left" w:pos="993"/>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t>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14:paraId="315E22D4" w14:textId="77777777" w:rsidR="00CD2B45" w:rsidRPr="00C333A4" w:rsidRDefault="00A85243" w:rsidP="00C333A4">
      <w:pPr>
        <w:numPr>
          <w:ilvl w:val="1"/>
          <w:numId w:val="17"/>
        </w:numPr>
        <w:tabs>
          <w:tab w:val="left" w:pos="993"/>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t xml:space="preserve">A resposta à contraproposta e o envio de documentos complementares, necessários ao julgamento da aceitabilidade da proposta, inclusive a sua adequação ao último lance ofertado, que </w:t>
      </w:r>
      <w:r w:rsidRPr="00C333A4">
        <w:rPr>
          <w:rFonts w:ascii="Times New Roman" w:hAnsi="Times New Roman" w:cs="Times New Roman"/>
          <w:sz w:val="24"/>
          <w:szCs w:val="24"/>
        </w:rPr>
        <w:lastRenderedPageBreak/>
        <w:t>sejam solicitados pelo pregoeiro, deverão ser encaminhados no prazo fixado no item 3.3 deste Edital.</w:t>
      </w:r>
    </w:p>
    <w:p w14:paraId="036ADF62" w14:textId="77777777" w:rsidR="00CD2B45" w:rsidRPr="00C333A4" w:rsidRDefault="00A85243" w:rsidP="00C333A4">
      <w:pPr>
        <w:numPr>
          <w:ilvl w:val="1"/>
          <w:numId w:val="17"/>
        </w:numPr>
        <w:tabs>
          <w:tab w:val="left" w:pos="993"/>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t>Encerrada a etapa de negociação, será examinada a proposta classificada em primeiro lugar quanto à adequação ao objeto e à compatibilidade do preço em relação valor de referência da Administração.</w:t>
      </w:r>
    </w:p>
    <w:p w14:paraId="36086734" w14:textId="77777777" w:rsidR="00CD2B45" w:rsidRPr="00C333A4" w:rsidRDefault="00A85243" w:rsidP="00C333A4">
      <w:pPr>
        <w:numPr>
          <w:ilvl w:val="1"/>
          <w:numId w:val="17"/>
        </w:numPr>
        <w:tabs>
          <w:tab w:val="left" w:pos="993"/>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t>Não serão consideradas, para julgamento das propostas, vantagens não previstas no edital.</w:t>
      </w:r>
    </w:p>
    <w:p w14:paraId="7B6BFCFF" w14:textId="77777777" w:rsidR="00CD2B45" w:rsidRPr="00C333A4" w:rsidRDefault="00CD2B45" w:rsidP="00C333A4">
      <w:pPr>
        <w:spacing w:line="360" w:lineRule="auto"/>
        <w:ind w:left="425" w:right="414"/>
        <w:jc w:val="both"/>
        <w:rPr>
          <w:rFonts w:ascii="Times New Roman" w:hAnsi="Times New Roman" w:cs="Times New Roman"/>
          <w:sz w:val="24"/>
          <w:szCs w:val="24"/>
        </w:rPr>
      </w:pPr>
    </w:p>
    <w:p w14:paraId="78D5AAEF" w14:textId="77777777" w:rsidR="00CD2B45" w:rsidRPr="000A338F" w:rsidRDefault="00A85243" w:rsidP="00DE2767">
      <w:pPr>
        <w:pStyle w:val="Ttulo2"/>
        <w:numPr>
          <w:ilvl w:val="0"/>
          <w:numId w:val="17"/>
        </w:numPr>
        <w:tabs>
          <w:tab w:val="left" w:pos="851"/>
        </w:tabs>
        <w:ind w:left="426" w:firstLine="0"/>
        <w:rPr>
          <w:rFonts w:ascii="Times New Roman" w:hAnsi="Times New Roman" w:cs="Times New Roman"/>
        </w:rPr>
      </w:pPr>
      <w:r w:rsidRPr="000A338F">
        <w:rPr>
          <w:rFonts w:ascii="Times New Roman" w:hAnsi="Times New Roman" w:cs="Times New Roman"/>
        </w:rPr>
        <w:t>VERIFICAÇÃO</w:t>
      </w:r>
      <w:r w:rsidRPr="000A338F">
        <w:rPr>
          <w:rFonts w:ascii="Times New Roman" w:hAnsi="Times New Roman" w:cs="Times New Roman"/>
          <w:spacing w:val="-8"/>
        </w:rPr>
        <w:t xml:space="preserve"> </w:t>
      </w:r>
      <w:r w:rsidRPr="000A338F">
        <w:rPr>
          <w:rFonts w:ascii="Times New Roman" w:hAnsi="Times New Roman" w:cs="Times New Roman"/>
        </w:rPr>
        <w:t>DA</w:t>
      </w:r>
      <w:r w:rsidRPr="000A338F">
        <w:rPr>
          <w:rFonts w:ascii="Times New Roman" w:hAnsi="Times New Roman" w:cs="Times New Roman"/>
          <w:spacing w:val="-7"/>
        </w:rPr>
        <w:t xml:space="preserve"> </w:t>
      </w:r>
      <w:r w:rsidRPr="000A338F">
        <w:rPr>
          <w:rFonts w:ascii="Times New Roman" w:hAnsi="Times New Roman" w:cs="Times New Roman"/>
          <w:spacing w:val="-2"/>
        </w:rPr>
        <w:t>HABILITAÇÃO</w:t>
      </w:r>
    </w:p>
    <w:p w14:paraId="2E2E4FA3" w14:textId="6805827D" w:rsidR="00CD2B45" w:rsidRPr="00C333A4"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 xml:space="preserve">Encerrada a etapa de propostas, o licitante melhor classificado enviará a documentação de habilitação no prazo </w:t>
      </w:r>
      <w:r w:rsidRPr="00C333A4">
        <w:rPr>
          <w:rFonts w:ascii="Times New Roman" w:hAnsi="Times New Roman" w:cs="Times New Roman"/>
          <w:b/>
          <w:sz w:val="24"/>
          <w:szCs w:val="24"/>
        </w:rPr>
        <w:t>de 02 (duas) horas</w:t>
      </w:r>
      <w:r w:rsidR="009621A5" w:rsidRPr="00C333A4">
        <w:rPr>
          <w:rFonts w:ascii="Times New Roman" w:hAnsi="Times New Roman" w:cs="Times New Roman"/>
          <w:sz w:val="24"/>
          <w:szCs w:val="24"/>
        </w:rPr>
        <w:t xml:space="preserve"> ou superior, conforme solicitação do pregoeiro.</w:t>
      </w:r>
    </w:p>
    <w:p w14:paraId="41B1F0FD" w14:textId="01EC33CF" w:rsidR="00CD2B45" w:rsidRPr="00C333A4" w:rsidRDefault="00A85243" w:rsidP="00C333A4">
      <w:pPr>
        <w:numPr>
          <w:ilvl w:val="0"/>
          <w:numId w:val="7"/>
        </w:numPr>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Após a entrega dos documentos para habilitação, não será permitida a substituição ou a apresentação de novos documentos, salvo em sede de diligência, para:</w:t>
      </w:r>
    </w:p>
    <w:p w14:paraId="6276EC68" w14:textId="77777777" w:rsidR="00CD2B45" w:rsidRPr="00C333A4" w:rsidRDefault="00A85243" w:rsidP="00C333A4">
      <w:pPr>
        <w:numPr>
          <w:ilvl w:val="0"/>
          <w:numId w:val="7"/>
        </w:numPr>
        <w:tabs>
          <w:tab w:val="left" w:pos="525"/>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complementação de informações acerca dos documentos já apresentados pelos licitantes e desde que necessária para apurar fatos existentes à época da abertura do certame;</w:t>
      </w:r>
    </w:p>
    <w:p w14:paraId="07582B19" w14:textId="72999B8B" w:rsidR="00CD2B45" w:rsidRPr="00C333A4" w:rsidRDefault="002F012C" w:rsidP="00C333A4">
      <w:pPr>
        <w:numPr>
          <w:ilvl w:val="0"/>
          <w:numId w:val="7"/>
        </w:numPr>
        <w:tabs>
          <w:tab w:val="left" w:pos="611"/>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atualização de documentos cuja validade tenha expirado após a data de recebimento das propostas.</w:t>
      </w:r>
    </w:p>
    <w:p w14:paraId="5C7A2556" w14:textId="77777777" w:rsidR="00CD2B45" w:rsidRPr="00C333A4"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Na análise dos documentos de habilitação, o pregoeiro poderá sanar erros ou falhas que não alterem a substância dos documentos e sua validade jurídica, mediante despacho fundamentado registrado e acessível a todos, atribuindo-lhes eficácia para fins de habilitação e classificação.</w:t>
      </w:r>
    </w:p>
    <w:p w14:paraId="54F74A7A" w14:textId="4600CF12" w:rsidR="00CD2B45"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As</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certidões</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apresentadas</w:t>
      </w:r>
      <w:r w:rsidRPr="00C333A4">
        <w:rPr>
          <w:rFonts w:ascii="Times New Roman" w:hAnsi="Times New Roman" w:cs="Times New Roman"/>
          <w:spacing w:val="-3"/>
          <w:sz w:val="24"/>
          <w:szCs w:val="24"/>
        </w:rPr>
        <w:t xml:space="preserve"> </w:t>
      </w:r>
      <w:r w:rsidRPr="00C333A4">
        <w:rPr>
          <w:rFonts w:ascii="Times New Roman" w:hAnsi="Times New Roman" w:cs="Times New Roman"/>
          <w:sz w:val="24"/>
          <w:szCs w:val="24"/>
        </w:rPr>
        <w:t>na habilitação,</w:t>
      </w:r>
      <w:r w:rsidRPr="00C333A4">
        <w:rPr>
          <w:rFonts w:ascii="Times New Roman" w:hAnsi="Times New Roman" w:cs="Times New Roman"/>
          <w:spacing w:val="-3"/>
          <w:sz w:val="24"/>
          <w:szCs w:val="24"/>
        </w:rPr>
        <w:t xml:space="preserve"> </w:t>
      </w:r>
      <w:r w:rsidRPr="00C333A4">
        <w:rPr>
          <w:rFonts w:ascii="Times New Roman" w:hAnsi="Times New Roman" w:cs="Times New Roman"/>
          <w:sz w:val="24"/>
          <w:szCs w:val="24"/>
        </w:rPr>
        <w:t>que</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tenham sido expedidas</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em meio eletrônico, serão tidas como originais após terem a autenticidade de seus dados e certificação digital conferidos pela Administração, dispensando nova apresentação, exceto se vencido o prazo de validade.</w:t>
      </w:r>
    </w:p>
    <w:p w14:paraId="2DF11C4A" w14:textId="2B601C59" w:rsidR="00CD2B45"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O beneficiário da Lei Complementar nº 123/2006, que tenha apresentado a declaração exigida no item 3.2.3 e 3.2.4 deste Edital e que possua alguma restrição na comprovação de regularidade fiscal e/ou trabalhista, terá sua habilitação condicionada ao envio de nova documentação, que comprove a sua regularidade, em 5 (cinco) dias úteis, a contar da data em que declarado vencedor, prazo que poderá ser prorrogado uma única vez, por igual período, a critério da Administração, desde que seja requerido pelo interessado, de forma motivada e durante o transcurso do respectivo prazo.</w:t>
      </w:r>
    </w:p>
    <w:p w14:paraId="15D700ED" w14:textId="77777777" w:rsidR="00CD2B45" w:rsidRPr="00C333A4"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Na hipótese de a proposta vencedora não for aceitável ou o licitante não atender às exigências para habilitação, o pregoeiro examinará a proposta subsequente e assim</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sucessivamente, na ordem</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de classificação,</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 xml:space="preserve">até a apuração de uma proposta que atenda ao edital. Nessa hipótese, classificada a proposta, será concedido o prazo previsto no item 12.1 para o envio da documentação de </w:t>
      </w:r>
      <w:r w:rsidRPr="00C333A4">
        <w:rPr>
          <w:rFonts w:ascii="Times New Roman" w:hAnsi="Times New Roman" w:cs="Times New Roman"/>
          <w:spacing w:val="-2"/>
          <w:sz w:val="24"/>
          <w:szCs w:val="24"/>
        </w:rPr>
        <w:t>habilitação.</w:t>
      </w:r>
    </w:p>
    <w:p w14:paraId="62B41823" w14:textId="7729EC39" w:rsidR="00CD2B45" w:rsidRPr="00C333A4" w:rsidRDefault="00A85243" w:rsidP="00C333A4">
      <w:pPr>
        <w:numPr>
          <w:ilvl w:val="1"/>
          <w:numId w:val="17"/>
        </w:numPr>
        <w:tabs>
          <w:tab w:val="left" w:pos="993"/>
          <w:tab w:val="left" w:pos="1272"/>
          <w:tab w:val="left" w:pos="2469"/>
          <w:tab w:val="left" w:pos="3721"/>
          <w:tab w:val="left" w:pos="5467"/>
          <w:tab w:val="left" w:pos="6743"/>
          <w:tab w:val="left" w:pos="7089"/>
          <w:tab w:val="left" w:pos="8297"/>
          <w:tab w:val="left" w:pos="8645"/>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lastRenderedPageBreak/>
        <w:t>Na análise dos documentos de habilitação, a comissão de licitação poderá sanar erros ou falhas que não alterem a substância dos documentos e sua validade</w:t>
      </w:r>
      <w:r w:rsidR="00473A7C" w:rsidRPr="00C333A4">
        <w:rPr>
          <w:rFonts w:ascii="Times New Roman" w:hAnsi="Times New Roman" w:cs="Times New Roman"/>
          <w:sz w:val="24"/>
          <w:szCs w:val="24"/>
        </w:rPr>
        <w:t xml:space="preserve"> </w:t>
      </w:r>
      <w:r w:rsidRPr="00C333A4">
        <w:rPr>
          <w:rFonts w:ascii="Times New Roman" w:hAnsi="Times New Roman" w:cs="Times New Roman"/>
          <w:spacing w:val="-2"/>
          <w:sz w:val="24"/>
          <w:szCs w:val="24"/>
        </w:rPr>
        <w:t>jurídica,</w:t>
      </w:r>
      <w:r w:rsidR="00473A7C" w:rsidRPr="00C333A4">
        <w:rPr>
          <w:rFonts w:ascii="Times New Roman" w:hAnsi="Times New Roman" w:cs="Times New Roman"/>
          <w:sz w:val="24"/>
          <w:szCs w:val="24"/>
        </w:rPr>
        <w:t xml:space="preserve"> </w:t>
      </w:r>
      <w:r w:rsidRPr="00C333A4">
        <w:rPr>
          <w:rFonts w:ascii="Times New Roman" w:hAnsi="Times New Roman" w:cs="Times New Roman"/>
          <w:spacing w:val="-2"/>
          <w:sz w:val="24"/>
          <w:szCs w:val="24"/>
        </w:rPr>
        <w:t>mediante</w:t>
      </w:r>
      <w:r w:rsidRPr="00C333A4">
        <w:rPr>
          <w:rFonts w:ascii="Times New Roman" w:hAnsi="Times New Roman" w:cs="Times New Roman"/>
          <w:sz w:val="24"/>
          <w:szCs w:val="24"/>
        </w:rPr>
        <w:tab/>
      </w:r>
      <w:r w:rsidRPr="00C333A4">
        <w:rPr>
          <w:rFonts w:ascii="Times New Roman" w:hAnsi="Times New Roman" w:cs="Times New Roman"/>
          <w:spacing w:val="-2"/>
          <w:sz w:val="24"/>
          <w:szCs w:val="24"/>
        </w:rPr>
        <w:t>despacho</w:t>
      </w:r>
      <w:r w:rsidR="00473A7C" w:rsidRPr="00C333A4">
        <w:rPr>
          <w:rFonts w:ascii="Times New Roman" w:hAnsi="Times New Roman" w:cs="Times New Roman"/>
          <w:spacing w:val="-2"/>
          <w:sz w:val="24"/>
          <w:szCs w:val="24"/>
        </w:rPr>
        <w:t xml:space="preserve"> </w:t>
      </w:r>
      <w:r w:rsidRPr="00C333A4">
        <w:rPr>
          <w:rFonts w:ascii="Times New Roman" w:hAnsi="Times New Roman" w:cs="Times New Roman"/>
          <w:spacing w:val="-2"/>
          <w:sz w:val="24"/>
          <w:szCs w:val="24"/>
        </w:rPr>
        <w:t>fundamentado</w:t>
      </w:r>
      <w:r w:rsidR="00473A7C" w:rsidRPr="00C333A4">
        <w:rPr>
          <w:rFonts w:ascii="Times New Roman" w:hAnsi="Times New Roman" w:cs="Times New Roman"/>
          <w:spacing w:val="-2"/>
          <w:sz w:val="24"/>
          <w:szCs w:val="24"/>
        </w:rPr>
        <w:t xml:space="preserve"> </w:t>
      </w:r>
      <w:r w:rsidRPr="00C333A4">
        <w:rPr>
          <w:rFonts w:ascii="Times New Roman" w:hAnsi="Times New Roman" w:cs="Times New Roman"/>
          <w:spacing w:val="-2"/>
          <w:sz w:val="24"/>
          <w:szCs w:val="24"/>
        </w:rPr>
        <w:t>registrado</w:t>
      </w:r>
      <w:r w:rsidR="00473A7C" w:rsidRPr="00C333A4">
        <w:rPr>
          <w:rFonts w:ascii="Times New Roman" w:hAnsi="Times New Roman" w:cs="Times New Roman"/>
          <w:spacing w:val="-2"/>
          <w:sz w:val="24"/>
          <w:szCs w:val="24"/>
        </w:rPr>
        <w:t xml:space="preserve"> </w:t>
      </w:r>
      <w:r w:rsidRPr="00C333A4">
        <w:rPr>
          <w:rFonts w:ascii="Times New Roman" w:hAnsi="Times New Roman" w:cs="Times New Roman"/>
          <w:spacing w:val="-10"/>
          <w:sz w:val="24"/>
          <w:szCs w:val="24"/>
        </w:rPr>
        <w:t>e</w:t>
      </w:r>
      <w:r w:rsidR="00473A7C" w:rsidRPr="00C333A4">
        <w:rPr>
          <w:rFonts w:ascii="Times New Roman" w:hAnsi="Times New Roman" w:cs="Times New Roman"/>
          <w:spacing w:val="-10"/>
          <w:sz w:val="24"/>
          <w:szCs w:val="24"/>
        </w:rPr>
        <w:t xml:space="preserve"> </w:t>
      </w:r>
      <w:r w:rsidRPr="00C333A4">
        <w:rPr>
          <w:rFonts w:ascii="Times New Roman" w:hAnsi="Times New Roman" w:cs="Times New Roman"/>
          <w:spacing w:val="-2"/>
          <w:sz w:val="24"/>
          <w:szCs w:val="24"/>
        </w:rPr>
        <w:t>acessível</w:t>
      </w:r>
      <w:r w:rsidR="00473A7C" w:rsidRPr="00C333A4">
        <w:rPr>
          <w:rFonts w:ascii="Times New Roman" w:hAnsi="Times New Roman" w:cs="Times New Roman"/>
          <w:spacing w:val="-2"/>
          <w:sz w:val="24"/>
          <w:szCs w:val="24"/>
        </w:rPr>
        <w:t xml:space="preserve"> </w:t>
      </w:r>
      <w:r w:rsidRPr="00C333A4">
        <w:rPr>
          <w:rFonts w:ascii="Times New Roman" w:hAnsi="Times New Roman" w:cs="Times New Roman"/>
          <w:spacing w:val="-10"/>
          <w:sz w:val="24"/>
          <w:szCs w:val="24"/>
        </w:rPr>
        <w:t>a</w:t>
      </w:r>
      <w:r w:rsidR="00473A7C" w:rsidRPr="00C333A4">
        <w:rPr>
          <w:rFonts w:ascii="Times New Roman" w:hAnsi="Times New Roman" w:cs="Times New Roman"/>
          <w:spacing w:val="-10"/>
          <w:sz w:val="24"/>
          <w:szCs w:val="24"/>
        </w:rPr>
        <w:t xml:space="preserve"> </w:t>
      </w:r>
      <w:r w:rsidRPr="00C333A4">
        <w:rPr>
          <w:rFonts w:ascii="Times New Roman" w:hAnsi="Times New Roman" w:cs="Times New Roman"/>
          <w:spacing w:val="-2"/>
          <w:sz w:val="24"/>
          <w:szCs w:val="24"/>
        </w:rPr>
        <w:t xml:space="preserve">todos, </w:t>
      </w:r>
      <w:r w:rsidRPr="00C333A4">
        <w:rPr>
          <w:rFonts w:ascii="Times New Roman" w:hAnsi="Times New Roman" w:cs="Times New Roman"/>
          <w:sz w:val="24"/>
          <w:szCs w:val="24"/>
        </w:rPr>
        <w:t>atribuindo-lhes eficácia para fins de habilitação e classificação.</w:t>
      </w:r>
    </w:p>
    <w:p w14:paraId="320ED294" w14:textId="77777777" w:rsidR="00CD2B45" w:rsidRPr="00C333A4"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Constatado</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o</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atendimento</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às</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exigências</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estabelecidas</w:t>
      </w:r>
      <w:r w:rsidRPr="00C333A4">
        <w:rPr>
          <w:rFonts w:ascii="Times New Roman" w:hAnsi="Times New Roman" w:cs="Times New Roman"/>
          <w:spacing w:val="39"/>
          <w:sz w:val="24"/>
          <w:szCs w:val="24"/>
        </w:rPr>
        <w:t xml:space="preserve"> </w:t>
      </w:r>
      <w:r w:rsidRPr="00C333A4">
        <w:rPr>
          <w:rFonts w:ascii="Times New Roman" w:hAnsi="Times New Roman" w:cs="Times New Roman"/>
          <w:sz w:val="24"/>
          <w:szCs w:val="24"/>
        </w:rPr>
        <w:t>no</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Edital,</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o</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licitante será declarado vencedor, oportunizando-se a manifestação da intenção de recurso.</w:t>
      </w:r>
    </w:p>
    <w:p w14:paraId="7DB145C3" w14:textId="77777777" w:rsidR="00CD2B45" w:rsidRPr="00C333A4" w:rsidRDefault="00CD2B45" w:rsidP="00C333A4">
      <w:pPr>
        <w:spacing w:line="360" w:lineRule="auto"/>
        <w:ind w:right="414"/>
        <w:jc w:val="both"/>
        <w:rPr>
          <w:rFonts w:ascii="Times New Roman" w:hAnsi="Times New Roman" w:cs="Times New Roman"/>
          <w:sz w:val="24"/>
          <w:szCs w:val="24"/>
        </w:rPr>
      </w:pPr>
    </w:p>
    <w:p w14:paraId="2BEB0AE6" w14:textId="61DFC6D4" w:rsidR="00465822" w:rsidRPr="00465822" w:rsidRDefault="00A85243" w:rsidP="00DE2767">
      <w:pPr>
        <w:pStyle w:val="Ttulo2"/>
        <w:numPr>
          <w:ilvl w:val="0"/>
          <w:numId w:val="17"/>
        </w:numPr>
        <w:tabs>
          <w:tab w:val="left" w:pos="851"/>
        </w:tabs>
        <w:ind w:left="623" w:hanging="198"/>
        <w:rPr>
          <w:rFonts w:ascii="Times New Roman" w:hAnsi="Times New Roman" w:cs="Times New Roman"/>
        </w:rPr>
      </w:pPr>
      <w:r w:rsidRPr="000A338F">
        <w:rPr>
          <w:rFonts w:ascii="Times New Roman" w:hAnsi="Times New Roman" w:cs="Times New Roman"/>
        </w:rPr>
        <w:t>DOS</w:t>
      </w:r>
      <w:r w:rsidRPr="000A338F">
        <w:rPr>
          <w:rFonts w:ascii="Times New Roman" w:hAnsi="Times New Roman" w:cs="Times New Roman"/>
          <w:spacing w:val="-2"/>
        </w:rPr>
        <w:t xml:space="preserve"> RECURSOS</w:t>
      </w:r>
    </w:p>
    <w:p w14:paraId="78CC4088" w14:textId="5856EA3F" w:rsidR="00465822" w:rsidRPr="00C333A4" w:rsidRDefault="00465822" w:rsidP="00C333A4">
      <w:pPr>
        <w:pStyle w:val="Ttulo2"/>
        <w:tabs>
          <w:tab w:val="left" w:pos="851"/>
        </w:tabs>
        <w:spacing w:line="360" w:lineRule="auto"/>
        <w:ind w:left="426" w:right="414" w:firstLine="0"/>
        <w:rPr>
          <w:rFonts w:ascii="Times New Roman" w:hAnsi="Times New Roman" w:cs="Times New Roman"/>
          <w:b w:val="0"/>
          <w:bCs w:val="0"/>
        </w:rPr>
      </w:pPr>
      <w:r w:rsidRPr="00C333A4">
        <w:rPr>
          <w:rFonts w:ascii="Times New Roman" w:hAnsi="Times New Roman" w:cs="Times New Roman"/>
        </w:rPr>
        <w:t>13.1.</w:t>
      </w:r>
      <w:r w:rsidRPr="00C333A4">
        <w:rPr>
          <w:rFonts w:ascii="Times New Roman" w:hAnsi="Times New Roman" w:cs="Times New Roman"/>
          <w:b w:val="0"/>
          <w:bCs w:val="0"/>
        </w:rPr>
        <w:t xml:space="preserve"> Qualquer licitante poderá, durante o prazo concedido na sessão pública, não inferior a 10 minutos, de forma imediata após o término do julgamento das propostas e do ato de habilitação ou inabilitação, em campo próprio do sistema, manifestar sua intenção de recorrer, sob pena de preclusão, ficando a autoridade superior autorizada a adjudicar o objeto ao licitante declarado vencedor.</w:t>
      </w:r>
    </w:p>
    <w:p w14:paraId="497CB3D9" w14:textId="1985AB94" w:rsidR="00CD2B45" w:rsidRPr="00C333A4" w:rsidRDefault="00465822" w:rsidP="00C333A4">
      <w:pPr>
        <w:pStyle w:val="PargrafodaLista"/>
        <w:numPr>
          <w:ilvl w:val="1"/>
          <w:numId w:val="20"/>
        </w:numPr>
        <w:tabs>
          <w:tab w:val="left" w:pos="993"/>
        </w:tabs>
        <w:spacing w:line="360" w:lineRule="auto"/>
        <w:ind w:left="426" w:right="414" w:firstLine="0"/>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Caberá recurso, no prazo de 3 (três) dias úteis, contado da data de intimação ou de lavratura da ata, em face de:</w:t>
      </w:r>
    </w:p>
    <w:p w14:paraId="500C6B97" w14:textId="77777777" w:rsidR="00CD2B45" w:rsidRPr="00C333A4" w:rsidRDefault="00A85243" w:rsidP="00C333A4">
      <w:pPr>
        <w:numPr>
          <w:ilvl w:val="0"/>
          <w:numId w:val="6"/>
        </w:numPr>
        <w:tabs>
          <w:tab w:val="left" w:pos="426"/>
          <w:tab w:val="left" w:pos="580"/>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ato</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que</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defira</w:t>
      </w:r>
      <w:r w:rsidRPr="00C333A4">
        <w:rPr>
          <w:rFonts w:ascii="Times New Roman" w:hAnsi="Times New Roman" w:cs="Times New Roman"/>
          <w:spacing w:val="74"/>
          <w:sz w:val="24"/>
          <w:szCs w:val="24"/>
        </w:rPr>
        <w:t xml:space="preserve"> </w:t>
      </w:r>
      <w:r w:rsidRPr="00C333A4">
        <w:rPr>
          <w:rFonts w:ascii="Times New Roman" w:hAnsi="Times New Roman" w:cs="Times New Roman"/>
          <w:sz w:val="24"/>
          <w:szCs w:val="24"/>
        </w:rPr>
        <w:t>ou</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indefira</w:t>
      </w:r>
      <w:r w:rsidRPr="00C333A4">
        <w:rPr>
          <w:rFonts w:ascii="Times New Roman" w:hAnsi="Times New Roman" w:cs="Times New Roman"/>
          <w:spacing w:val="77"/>
          <w:sz w:val="24"/>
          <w:szCs w:val="24"/>
        </w:rPr>
        <w:t xml:space="preserve"> </w:t>
      </w:r>
      <w:r w:rsidRPr="00C333A4">
        <w:rPr>
          <w:rFonts w:ascii="Times New Roman" w:hAnsi="Times New Roman" w:cs="Times New Roman"/>
          <w:sz w:val="24"/>
          <w:szCs w:val="24"/>
        </w:rPr>
        <w:t>pedido</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de</w:t>
      </w:r>
      <w:r w:rsidRPr="00C333A4">
        <w:rPr>
          <w:rFonts w:ascii="Times New Roman" w:hAnsi="Times New Roman" w:cs="Times New Roman"/>
          <w:spacing w:val="76"/>
          <w:sz w:val="24"/>
          <w:szCs w:val="24"/>
        </w:rPr>
        <w:t xml:space="preserve"> </w:t>
      </w:r>
      <w:r w:rsidRPr="00C333A4">
        <w:rPr>
          <w:rFonts w:ascii="Times New Roman" w:hAnsi="Times New Roman" w:cs="Times New Roman"/>
          <w:sz w:val="24"/>
          <w:szCs w:val="24"/>
        </w:rPr>
        <w:t>pré-qualificação</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de</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interessado</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ou</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de inscrição em registro cadastral, sua alteração ou cancelamento;</w:t>
      </w:r>
    </w:p>
    <w:p w14:paraId="07885EF1" w14:textId="5871F5B7" w:rsidR="00CD2B45" w:rsidRPr="00C333A4" w:rsidRDefault="00131E50" w:rsidP="00C333A4">
      <w:pPr>
        <w:numPr>
          <w:ilvl w:val="0"/>
          <w:numId w:val="6"/>
        </w:numPr>
        <w:tabs>
          <w:tab w:val="left" w:pos="284"/>
          <w:tab w:val="left" w:pos="709"/>
        </w:tabs>
        <w:spacing w:line="360" w:lineRule="auto"/>
        <w:ind w:left="513" w:right="414" w:hanging="87"/>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julgamento</w:t>
      </w:r>
      <w:r w:rsidR="00A85243" w:rsidRPr="00C333A4">
        <w:rPr>
          <w:rFonts w:ascii="Times New Roman" w:hAnsi="Times New Roman" w:cs="Times New Roman"/>
          <w:spacing w:val="-3"/>
          <w:sz w:val="24"/>
          <w:szCs w:val="24"/>
        </w:rPr>
        <w:t xml:space="preserve"> </w:t>
      </w:r>
      <w:r w:rsidR="00A85243" w:rsidRPr="00C333A4">
        <w:rPr>
          <w:rFonts w:ascii="Times New Roman" w:hAnsi="Times New Roman" w:cs="Times New Roman"/>
          <w:sz w:val="24"/>
          <w:szCs w:val="24"/>
        </w:rPr>
        <w:t>das</w:t>
      </w:r>
      <w:r w:rsidR="00A85243" w:rsidRPr="00C333A4">
        <w:rPr>
          <w:rFonts w:ascii="Times New Roman" w:hAnsi="Times New Roman" w:cs="Times New Roman"/>
          <w:spacing w:val="-3"/>
          <w:sz w:val="24"/>
          <w:szCs w:val="24"/>
        </w:rPr>
        <w:t xml:space="preserve"> </w:t>
      </w:r>
      <w:r w:rsidR="00A85243" w:rsidRPr="00C333A4">
        <w:rPr>
          <w:rFonts w:ascii="Times New Roman" w:hAnsi="Times New Roman" w:cs="Times New Roman"/>
          <w:spacing w:val="-2"/>
          <w:sz w:val="24"/>
          <w:szCs w:val="24"/>
        </w:rPr>
        <w:t>propostas;</w:t>
      </w:r>
    </w:p>
    <w:p w14:paraId="15AF0A49" w14:textId="6F40E3A9" w:rsidR="00CD2B45" w:rsidRPr="00C333A4" w:rsidRDefault="00131E50" w:rsidP="00C333A4">
      <w:pPr>
        <w:numPr>
          <w:ilvl w:val="0"/>
          <w:numId w:val="6"/>
        </w:numPr>
        <w:tabs>
          <w:tab w:val="left" w:pos="284"/>
          <w:tab w:val="left" w:pos="709"/>
        </w:tabs>
        <w:spacing w:line="360" w:lineRule="auto"/>
        <w:ind w:left="501" w:right="414" w:hanging="75"/>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ato</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z w:val="24"/>
          <w:szCs w:val="24"/>
        </w:rPr>
        <w:t>de</w:t>
      </w:r>
      <w:r w:rsidR="00A85243" w:rsidRPr="00C333A4">
        <w:rPr>
          <w:rFonts w:ascii="Times New Roman" w:hAnsi="Times New Roman" w:cs="Times New Roman"/>
          <w:spacing w:val="-11"/>
          <w:sz w:val="24"/>
          <w:szCs w:val="24"/>
        </w:rPr>
        <w:t xml:space="preserve"> </w:t>
      </w:r>
      <w:r w:rsidR="00A85243" w:rsidRPr="00C333A4">
        <w:rPr>
          <w:rFonts w:ascii="Times New Roman" w:hAnsi="Times New Roman" w:cs="Times New Roman"/>
          <w:sz w:val="24"/>
          <w:szCs w:val="24"/>
        </w:rPr>
        <w:t>habilitação</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z w:val="24"/>
          <w:szCs w:val="24"/>
        </w:rPr>
        <w:t>ou</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inabilitação</w:t>
      </w:r>
      <w:r w:rsidR="00A85243" w:rsidRPr="00C333A4">
        <w:rPr>
          <w:rFonts w:ascii="Times New Roman" w:hAnsi="Times New Roman" w:cs="Times New Roman"/>
          <w:spacing w:val="-11"/>
          <w:sz w:val="24"/>
          <w:szCs w:val="24"/>
        </w:rPr>
        <w:t xml:space="preserve"> </w:t>
      </w:r>
      <w:r w:rsidR="00A85243" w:rsidRPr="00C333A4">
        <w:rPr>
          <w:rFonts w:ascii="Times New Roman" w:hAnsi="Times New Roman" w:cs="Times New Roman"/>
          <w:sz w:val="24"/>
          <w:szCs w:val="24"/>
        </w:rPr>
        <w:t>de</w:t>
      </w:r>
      <w:r w:rsidR="00A85243" w:rsidRPr="00C333A4">
        <w:rPr>
          <w:rFonts w:ascii="Times New Roman" w:hAnsi="Times New Roman" w:cs="Times New Roman"/>
          <w:spacing w:val="-8"/>
          <w:sz w:val="24"/>
          <w:szCs w:val="24"/>
        </w:rPr>
        <w:t xml:space="preserve"> </w:t>
      </w:r>
      <w:r w:rsidR="00A85243" w:rsidRPr="00C333A4">
        <w:rPr>
          <w:rFonts w:ascii="Times New Roman" w:hAnsi="Times New Roman" w:cs="Times New Roman"/>
          <w:spacing w:val="-2"/>
          <w:sz w:val="24"/>
          <w:szCs w:val="24"/>
        </w:rPr>
        <w:t>licitante;</w:t>
      </w:r>
    </w:p>
    <w:p w14:paraId="772A57FA" w14:textId="1480D1C4" w:rsidR="00CD2B45" w:rsidRPr="00F62415" w:rsidRDefault="00131E50" w:rsidP="00C333A4">
      <w:pPr>
        <w:numPr>
          <w:ilvl w:val="0"/>
          <w:numId w:val="6"/>
        </w:numPr>
        <w:tabs>
          <w:tab w:val="left" w:pos="284"/>
          <w:tab w:val="left" w:pos="513"/>
        </w:tabs>
        <w:spacing w:line="360" w:lineRule="auto"/>
        <w:ind w:left="513" w:right="414" w:hanging="87"/>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anulação</w:t>
      </w:r>
      <w:r w:rsidR="00A85243" w:rsidRPr="00C333A4">
        <w:rPr>
          <w:rFonts w:ascii="Times New Roman" w:hAnsi="Times New Roman" w:cs="Times New Roman"/>
          <w:spacing w:val="-3"/>
          <w:sz w:val="24"/>
          <w:szCs w:val="24"/>
        </w:rPr>
        <w:t xml:space="preserve"> </w:t>
      </w:r>
      <w:r w:rsidR="00A85243" w:rsidRPr="00C333A4">
        <w:rPr>
          <w:rFonts w:ascii="Times New Roman" w:hAnsi="Times New Roman" w:cs="Times New Roman"/>
          <w:sz w:val="24"/>
          <w:szCs w:val="24"/>
        </w:rPr>
        <w:t>ou</w:t>
      </w:r>
      <w:r w:rsidR="00A85243" w:rsidRPr="00C333A4">
        <w:rPr>
          <w:rFonts w:ascii="Times New Roman" w:hAnsi="Times New Roman" w:cs="Times New Roman"/>
          <w:spacing w:val="-3"/>
          <w:sz w:val="24"/>
          <w:szCs w:val="24"/>
        </w:rPr>
        <w:t xml:space="preserve"> </w:t>
      </w:r>
      <w:r w:rsidR="00A85243" w:rsidRPr="00C333A4">
        <w:rPr>
          <w:rFonts w:ascii="Times New Roman" w:hAnsi="Times New Roman" w:cs="Times New Roman"/>
          <w:sz w:val="24"/>
          <w:szCs w:val="24"/>
        </w:rPr>
        <w:t>revogação</w:t>
      </w:r>
      <w:r w:rsidR="00A85243" w:rsidRPr="00C333A4">
        <w:rPr>
          <w:rFonts w:ascii="Times New Roman" w:hAnsi="Times New Roman" w:cs="Times New Roman"/>
          <w:spacing w:val="-3"/>
          <w:sz w:val="24"/>
          <w:szCs w:val="24"/>
        </w:rPr>
        <w:t xml:space="preserve"> </w:t>
      </w:r>
      <w:r w:rsidR="00A85243" w:rsidRPr="00C333A4">
        <w:rPr>
          <w:rFonts w:ascii="Times New Roman" w:hAnsi="Times New Roman" w:cs="Times New Roman"/>
          <w:sz w:val="24"/>
          <w:szCs w:val="24"/>
        </w:rPr>
        <w:t>da</w:t>
      </w:r>
      <w:r w:rsidR="00A85243" w:rsidRPr="00C333A4">
        <w:rPr>
          <w:rFonts w:ascii="Times New Roman" w:hAnsi="Times New Roman" w:cs="Times New Roman"/>
          <w:spacing w:val="-2"/>
          <w:sz w:val="24"/>
          <w:szCs w:val="24"/>
        </w:rPr>
        <w:t xml:space="preserve"> licitação.</w:t>
      </w:r>
    </w:p>
    <w:p w14:paraId="2E7DFA46" w14:textId="77777777" w:rsidR="00CD2B45" w:rsidRPr="00C333A4" w:rsidRDefault="00A85243" w:rsidP="00C333A4">
      <w:pPr>
        <w:numPr>
          <w:ilvl w:val="1"/>
          <w:numId w:val="20"/>
        </w:numPr>
        <w:tabs>
          <w:tab w:val="left" w:pos="426"/>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O prazo para apresentação de contrarrazões será o mesmo do recurso e terá início na data de intimação ou de divulgação da interposição do recurso.</w:t>
      </w:r>
    </w:p>
    <w:p w14:paraId="31F70B00" w14:textId="77777777" w:rsidR="00CD2B45" w:rsidRPr="00C333A4" w:rsidRDefault="00A85243" w:rsidP="00C333A4">
      <w:pPr>
        <w:numPr>
          <w:ilvl w:val="1"/>
          <w:numId w:val="20"/>
        </w:numPr>
        <w:tabs>
          <w:tab w:val="left" w:pos="567"/>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Quanto ao recurso apresentado em virtude do disposto nas alíneas “b” e “c” do item 13.1 do presente Edital, serão observadas as seguintes disposições:</w:t>
      </w:r>
    </w:p>
    <w:p w14:paraId="6D6DC1FC" w14:textId="77777777" w:rsidR="00CD2B45" w:rsidRPr="00C333A4" w:rsidRDefault="00A85243" w:rsidP="00C333A4">
      <w:pPr>
        <w:numPr>
          <w:ilvl w:val="0"/>
          <w:numId w:val="5"/>
        </w:numPr>
        <w:tabs>
          <w:tab w:val="left" w:pos="570"/>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a intenção de recorrer deverá ser manifestada imediatamente, sob pena de preclusão, e o prazo para apresentação das razões recursais será iniciado na data de intimação ou de lavratura da ata de habilitação ou inabilitação;</w:t>
      </w:r>
    </w:p>
    <w:p w14:paraId="26B7C939" w14:textId="1C43CA72" w:rsidR="00CD2B45" w:rsidRPr="00636400" w:rsidRDefault="00131E50" w:rsidP="00C333A4">
      <w:pPr>
        <w:numPr>
          <w:ilvl w:val="0"/>
          <w:numId w:val="5"/>
        </w:numPr>
        <w:tabs>
          <w:tab w:val="left" w:pos="51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a</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apreciação</w:t>
      </w:r>
      <w:r w:rsidR="00A85243" w:rsidRPr="00C333A4">
        <w:rPr>
          <w:rFonts w:ascii="Times New Roman" w:hAnsi="Times New Roman" w:cs="Times New Roman"/>
          <w:spacing w:val="-11"/>
          <w:sz w:val="24"/>
          <w:szCs w:val="24"/>
        </w:rPr>
        <w:t xml:space="preserve"> </w:t>
      </w:r>
      <w:r w:rsidR="00A85243" w:rsidRPr="00C333A4">
        <w:rPr>
          <w:rFonts w:ascii="Times New Roman" w:hAnsi="Times New Roman" w:cs="Times New Roman"/>
          <w:sz w:val="24"/>
          <w:szCs w:val="24"/>
        </w:rPr>
        <w:t>dar-se-á</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em</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z w:val="24"/>
          <w:szCs w:val="24"/>
        </w:rPr>
        <w:t>fase</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pacing w:val="-2"/>
          <w:sz w:val="24"/>
          <w:szCs w:val="24"/>
        </w:rPr>
        <w:t>única.</w:t>
      </w:r>
    </w:p>
    <w:p w14:paraId="73AF601A" w14:textId="099D663C" w:rsidR="00CD2B45" w:rsidRDefault="00A85243" w:rsidP="00C333A4">
      <w:pPr>
        <w:numPr>
          <w:ilvl w:val="1"/>
          <w:numId w:val="20"/>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O recurso será dirigido à autoridade que tiver editado o ato ou proferido a decisão recorrida, que, se não reconsiderar o ato ou a decisão no prazo de 3 (três) dias</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úteis,</w:t>
      </w:r>
      <w:r w:rsidRPr="00C333A4">
        <w:rPr>
          <w:rFonts w:ascii="Times New Roman" w:hAnsi="Times New Roman" w:cs="Times New Roman"/>
          <w:spacing w:val="-4"/>
          <w:sz w:val="24"/>
          <w:szCs w:val="24"/>
        </w:rPr>
        <w:t xml:space="preserve"> </w:t>
      </w:r>
      <w:r w:rsidRPr="00C333A4">
        <w:rPr>
          <w:rFonts w:ascii="Times New Roman" w:hAnsi="Times New Roman" w:cs="Times New Roman"/>
          <w:sz w:val="24"/>
          <w:szCs w:val="24"/>
        </w:rPr>
        <w:t>encaminhará</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o</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recurso com</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a</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sua</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motivação à</w:t>
      </w:r>
      <w:r w:rsidRPr="00C333A4">
        <w:rPr>
          <w:rFonts w:ascii="Times New Roman" w:hAnsi="Times New Roman" w:cs="Times New Roman"/>
          <w:spacing w:val="-4"/>
          <w:sz w:val="24"/>
          <w:szCs w:val="24"/>
        </w:rPr>
        <w:t xml:space="preserve"> </w:t>
      </w:r>
      <w:r w:rsidRPr="00C333A4">
        <w:rPr>
          <w:rFonts w:ascii="Times New Roman" w:hAnsi="Times New Roman" w:cs="Times New Roman"/>
          <w:sz w:val="24"/>
          <w:szCs w:val="24"/>
        </w:rPr>
        <w:t>autoridade</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superior,</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a</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qual deverá proferir sua decisão no prazo máximo de 10 (dez) dias úteis, contado do recebimento dos autos.</w:t>
      </w:r>
    </w:p>
    <w:p w14:paraId="2A06C1D4" w14:textId="77777777" w:rsidR="00CD2B45" w:rsidRPr="00C333A4" w:rsidRDefault="00A85243" w:rsidP="00C333A4">
      <w:pPr>
        <w:numPr>
          <w:ilvl w:val="1"/>
          <w:numId w:val="20"/>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 xml:space="preserve">O acolhimento do recurso implicará invalidação apenas de ato insuscetível de </w:t>
      </w:r>
      <w:r w:rsidRPr="00C333A4">
        <w:rPr>
          <w:rFonts w:ascii="Times New Roman" w:hAnsi="Times New Roman" w:cs="Times New Roman"/>
          <w:spacing w:val="-2"/>
          <w:sz w:val="24"/>
          <w:szCs w:val="24"/>
        </w:rPr>
        <w:t>aproveitamento.</w:t>
      </w:r>
    </w:p>
    <w:p w14:paraId="6046A992" w14:textId="07106FE4" w:rsidR="00CD2B45" w:rsidRDefault="00A85243" w:rsidP="00C333A4">
      <w:pPr>
        <w:numPr>
          <w:ilvl w:val="1"/>
          <w:numId w:val="20"/>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 xml:space="preserve">O recurso interposto dará efeito suspensivo ao ato ou à decisão recorrida, até que sobrevenha </w:t>
      </w:r>
      <w:r w:rsidRPr="00C333A4">
        <w:rPr>
          <w:rFonts w:ascii="Times New Roman" w:hAnsi="Times New Roman" w:cs="Times New Roman"/>
          <w:sz w:val="24"/>
          <w:szCs w:val="24"/>
        </w:rPr>
        <w:lastRenderedPageBreak/>
        <w:t>decisão final da autoridade competente.</w:t>
      </w:r>
    </w:p>
    <w:p w14:paraId="1CA14251" w14:textId="634710CC" w:rsidR="00EB5D18" w:rsidRDefault="00EB5D18" w:rsidP="00EB5D18">
      <w:pPr>
        <w:tabs>
          <w:tab w:val="left" w:pos="993"/>
        </w:tabs>
        <w:spacing w:line="360" w:lineRule="auto"/>
        <w:ind w:right="414"/>
        <w:jc w:val="both"/>
        <w:rPr>
          <w:rFonts w:ascii="Times New Roman" w:hAnsi="Times New Roman" w:cs="Times New Roman"/>
          <w:sz w:val="24"/>
          <w:szCs w:val="24"/>
        </w:rPr>
      </w:pPr>
    </w:p>
    <w:p w14:paraId="7A56CD7F" w14:textId="7FA3FC13" w:rsidR="00CD2B45" w:rsidRPr="00C333A4" w:rsidRDefault="00A85243" w:rsidP="00C333A4">
      <w:pPr>
        <w:pStyle w:val="Ttulo2"/>
        <w:numPr>
          <w:ilvl w:val="0"/>
          <w:numId w:val="20"/>
        </w:numPr>
        <w:tabs>
          <w:tab w:val="left" w:pos="851"/>
        </w:tabs>
        <w:spacing w:line="360" w:lineRule="auto"/>
        <w:ind w:left="622" w:right="414" w:hanging="196"/>
        <w:rPr>
          <w:rFonts w:ascii="Times New Roman" w:hAnsi="Times New Roman" w:cs="Times New Roman"/>
        </w:rPr>
      </w:pPr>
      <w:r w:rsidRPr="00C333A4">
        <w:rPr>
          <w:rFonts w:ascii="Times New Roman" w:hAnsi="Times New Roman" w:cs="Times New Roman"/>
        </w:rPr>
        <w:t>ENCERRAMENTO</w:t>
      </w:r>
      <w:r w:rsidRPr="00C333A4">
        <w:rPr>
          <w:rFonts w:ascii="Times New Roman" w:hAnsi="Times New Roman" w:cs="Times New Roman"/>
          <w:spacing w:val="-11"/>
        </w:rPr>
        <w:t xml:space="preserve"> </w:t>
      </w:r>
      <w:r w:rsidRPr="00C333A4">
        <w:rPr>
          <w:rFonts w:ascii="Times New Roman" w:hAnsi="Times New Roman" w:cs="Times New Roman"/>
        </w:rPr>
        <w:t>DA</w:t>
      </w:r>
      <w:r w:rsidRPr="00C333A4">
        <w:rPr>
          <w:rFonts w:ascii="Times New Roman" w:hAnsi="Times New Roman" w:cs="Times New Roman"/>
          <w:spacing w:val="-11"/>
        </w:rPr>
        <w:t xml:space="preserve"> </w:t>
      </w:r>
      <w:r w:rsidRPr="00C333A4">
        <w:rPr>
          <w:rFonts w:ascii="Times New Roman" w:hAnsi="Times New Roman" w:cs="Times New Roman"/>
          <w:spacing w:val="-2"/>
        </w:rPr>
        <w:t>LICITAÇÃO</w:t>
      </w:r>
    </w:p>
    <w:p w14:paraId="4F3B8375" w14:textId="749E6061" w:rsidR="00CD2B45" w:rsidRPr="00C333A4" w:rsidRDefault="006374CE" w:rsidP="00C333A4">
      <w:pPr>
        <w:pStyle w:val="PargrafodaLista"/>
        <w:numPr>
          <w:ilvl w:val="1"/>
          <w:numId w:val="22"/>
        </w:numPr>
        <w:tabs>
          <w:tab w:val="left" w:pos="993"/>
        </w:tabs>
        <w:spacing w:line="360" w:lineRule="auto"/>
        <w:ind w:left="426" w:right="414" w:firstLine="0"/>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 xml:space="preserve">Encerradas as fases de julgamento e habilitação, e exauridos os recursos administrativos, o processo licitatório será encaminhado à autoridade superior, que </w:t>
      </w:r>
      <w:r w:rsidR="00A85243" w:rsidRPr="00C333A4">
        <w:rPr>
          <w:rFonts w:ascii="Times New Roman" w:hAnsi="Times New Roman" w:cs="Times New Roman"/>
          <w:spacing w:val="-2"/>
          <w:sz w:val="24"/>
          <w:szCs w:val="24"/>
        </w:rPr>
        <w:t>poderá:</w:t>
      </w:r>
    </w:p>
    <w:p w14:paraId="392EEDA8" w14:textId="45805158" w:rsidR="00CD2B45" w:rsidRPr="00C333A4" w:rsidRDefault="00131E50" w:rsidP="00C333A4">
      <w:pPr>
        <w:numPr>
          <w:ilvl w:val="0"/>
          <w:numId w:val="4"/>
        </w:numPr>
        <w:tabs>
          <w:tab w:val="left" w:pos="501"/>
        </w:tabs>
        <w:spacing w:line="360" w:lineRule="auto"/>
        <w:ind w:left="501" w:right="414" w:hanging="75"/>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determinar</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z w:val="24"/>
          <w:szCs w:val="24"/>
        </w:rPr>
        <w:t>o</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retorno</w:t>
      </w:r>
      <w:r w:rsidR="00A85243" w:rsidRPr="00C333A4">
        <w:rPr>
          <w:rFonts w:ascii="Times New Roman" w:hAnsi="Times New Roman" w:cs="Times New Roman"/>
          <w:spacing w:val="-11"/>
          <w:sz w:val="24"/>
          <w:szCs w:val="24"/>
        </w:rPr>
        <w:t xml:space="preserve"> </w:t>
      </w:r>
      <w:r w:rsidR="00A85243" w:rsidRPr="00C333A4">
        <w:rPr>
          <w:rFonts w:ascii="Times New Roman" w:hAnsi="Times New Roman" w:cs="Times New Roman"/>
          <w:sz w:val="24"/>
          <w:szCs w:val="24"/>
        </w:rPr>
        <w:t>dos</w:t>
      </w:r>
      <w:r w:rsidR="00A85243" w:rsidRPr="00C333A4">
        <w:rPr>
          <w:rFonts w:ascii="Times New Roman" w:hAnsi="Times New Roman" w:cs="Times New Roman"/>
          <w:spacing w:val="-11"/>
          <w:sz w:val="24"/>
          <w:szCs w:val="24"/>
        </w:rPr>
        <w:t xml:space="preserve"> </w:t>
      </w:r>
      <w:r w:rsidR="00A85243" w:rsidRPr="00C333A4">
        <w:rPr>
          <w:rFonts w:ascii="Times New Roman" w:hAnsi="Times New Roman" w:cs="Times New Roman"/>
          <w:sz w:val="24"/>
          <w:szCs w:val="24"/>
        </w:rPr>
        <w:t>autos</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para</w:t>
      </w:r>
      <w:r w:rsidR="00A85243" w:rsidRPr="00C333A4">
        <w:rPr>
          <w:rFonts w:ascii="Times New Roman" w:hAnsi="Times New Roman" w:cs="Times New Roman"/>
          <w:spacing w:val="-6"/>
          <w:sz w:val="24"/>
          <w:szCs w:val="24"/>
        </w:rPr>
        <w:t xml:space="preserve"> </w:t>
      </w:r>
      <w:r w:rsidR="00A85243" w:rsidRPr="00C333A4">
        <w:rPr>
          <w:rFonts w:ascii="Times New Roman" w:hAnsi="Times New Roman" w:cs="Times New Roman"/>
          <w:sz w:val="24"/>
          <w:szCs w:val="24"/>
        </w:rPr>
        <w:t>saneamento</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z w:val="24"/>
          <w:szCs w:val="24"/>
        </w:rPr>
        <w:t>de</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pacing w:val="-2"/>
          <w:sz w:val="24"/>
          <w:szCs w:val="24"/>
        </w:rPr>
        <w:t>irregularidades;</w:t>
      </w:r>
    </w:p>
    <w:p w14:paraId="58600AD0" w14:textId="483B8861" w:rsidR="00CD2B45" w:rsidRPr="00C333A4" w:rsidRDefault="00131E50" w:rsidP="00C333A4">
      <w:pPr>
        <w:numPr>
          <w:ilvl w:val="0"/>
          <w:numId w:val="4"/>
        </w:numPr>
        <w:tabs>
          <w:tab w:val="left" w:pos="513"/>
        </w:tabs>
        <w:spacing w:line="360" w:lineRule="auto"/>
        <w:ind w:left="513" w:right="414" w:hanging="87"/>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revogar</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z w:val="24"/>
          <w:szCs w:val="24"/>
        </w:rPr>
        <w:t>a</w:t>
      </w:r>
      <w:r w:rsidR="00A85243" w:rsidRPr="00C333A4">
        <w:rPr>
          <w:rFonts w:ascii="Times New Roman" w:hAnsi="Times New Roman" w:cs="Times New Roman"/>
          <w:spacing w:val="-11"/>
          <w:sz w:val="24"/>
          <w:szCs w:val="24"/>
        </w:rPr>
        <w:t xml:space="preserve"> </w:t>
      </w:r>
      <w:r w:rsidR="00A85243" w:rsidRPr="00C333A4">
        <w:rPr>
          <w:rFonts w:ascii="Times New Roman" w:hAnsi="Times New Roman" w:cs="Times New Roman"/>
          <w:sz w:val="24"/>
          <w:szCs w:val="24"/>
        </w:rPr>
        <w:t>licitação</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por</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motivo</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z w:val="24"/>
          <w:szCs w:val="24"/>
        </w:rPr>
        <w:t>de</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conveniência</w:t>
      </w:r>
      <w:r w:rsidR="00A85243" w:rsidRPr="00C333A4">
        <w:rPr>
          <w:rFonts w:ascii="Times New Roman" w:hAnsi="Times New Roman" w:cs="Times New Roman"/>
          <w:spacing w:val="-8"/>
          <w:sz w:val="24"/>
          <w:szCs w:val="24"/>
        </w:rPr>
        <w:t xml:space="preserve"> </w:t>
      </w:r>
      <w:r w:rsidR="00A85243" w:rsidRPr="00C333A4">
        <w:rPr>
          <w:rFonts w:ascii="Times New Roman" w:hAnsi="Times New Roman" w:cs="Times New Roman"/>
          <w:sz w:val="24"/>
          <w:szCs w:val="24"/>
        </w:rPr>
        <w:t>e</w:t>
      </w:r>
      <w:r w:rsidR="00A85243" w:rsidRPr="00C333A4">
        <w:rPr>
          <w:rFonts w:ascii="Times New Roman" w:hAnsi="Times New Roman" w:cs="Times New Roman"/>
          <w:spacing w:val="-12"/>
          <w:sz w:val="24"/>
          <w:szCs w:val="24"/>
        </w:rPr>
        <w:t xml:space="preserve"> </w:t>
      </w:r>
      <w:r w:rsidR="00A85243" w:rsidRPr="00C333A4">
        <w:rPr>
          <w:rFonts w:ascii="Times New Roman" w:hAnsi="Times New Roman" w:cs="Times New Roman"/>
          <w:spacing w:val="-2"/>
          <w:sz w:val="24"/>
          <w:szCs w:val="24"/>
        </w:rPr>
        <w:t>oportunidade;</w:t>
      </w:r>
    </w:p>
    <w:p w14:paraId="778BC405" w14:textId="5A69D4E8" w:rsidR="00CD2B45" w:rsidRPr="00C333A4" w:rsidRDefault="00131E50" w:rsidP="00C333A4">
      <w:pPr>
        <w:numPr>
          <w:ilvl w:val="0"/>
          <w:numId w:val="4"/>
        </w:numPr>
        <w:tabs>
          <w:tab w:val="left" w:pos="518"/>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proceder à anulação da licitação, de ofício ou mediante provocação de terceiros, sempre que presente ilegalidade insanável;</w:t>
      </w:r>
    </w:p>
    <w:p w14:paraId="42FD09FA" w14:textId="26E00E14" w:rsidR="00CD2B45" w:rsidRPr="00C333A4" w:rsidRDefault="00131E50" w:rsidP="00C333A4">
      <w:pPr>
        <w:numPr>
          <w:ilvl w:val="0"/>
          <w:numId w:val="4"/>
        </w:numPr>
        <w:tabs>
          <w:tab w:val="left" w:pos="513"/>
        </w:tabs>
        <w:spacing w:line="360" w:lineRule="auto"/>
        <w:ind w:left="513" w:right="414" w:hanging="87"/>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adjudicar</w:t>
      </w:r>
      <w:r w:rsidR="00A85243" w:rsidRPr="00C333A4">
        <w:rPr>
          <w:rFonts w:ascii="Times New Roman" w:hAnsi="Times New Roman" w:cs="Times New Roman"/>
          <w:spacing w:val="-4"/>
          <w:sz w:val="24"/>
          <w:szCs w:val="24"/>
        </w:rPr>
        <w:t xml:space="preserve"> </w:t>
      </w:r>
      <w:r w:rsidR="00A85243" w:rsidRPr="00C333A4">
        <w:rPr>
          <w:rFonts w:ascii="Times New Roman" w:hAnsi="Times New Roman" w:cs="Times New Roman"/>
          <w:sz w:val="24"/>
          <w:szCs w:val="24"/>
        </w:rPr>
        <w:t>o</w:t>
      </w:r>
      <w:r w:rsidR="00A85243" w:rsidRPr="00C333A4">
        <w:rPr>
          <w:rFonts w:ascii="Times New Roman" w:hAnsi="Times New Roman" w:cs="Times New Roman"/>
          <w:spacing w:val="-1"/>
          <w:sz w:val="24"/>
          <w:szCs w:val="24"/>
        </w:rPr>
        <w:t xml:space="preserve"> </w:t>
      </w:r>
      <w:r w:rsidR="00A85243" w:rsidRPr="00C333A4">
        <w:rPr>
          <w:rFonts w:ascii="Times New Roman" w:hAnsi="Times New Roman" w:cs="Times New Roman"/>
          <w:sz w:val="24"/>
          <w:szCs w:val="24"/>
        </w:rPr>
        <w:t>objeto</w:t>
      </w:r>
      <w:r w:rsidR="00A85243" w:rsidRPr="00C333A4">
        <w:rPr>
          <w:rFonts w:ascii="Times New Roman" w:hAnsi="Times New Roman" w:cs="Times New Roman"/>
          <w:spacing w:val="-3"/>
          <w:sz w:val="24"/>
          <w:szCs w:val="24"/>
        </w:rPr>
        <w:t xml:space="preserve"> </w:t>
      </w:r>
      <w:r w:rsidR="00A85243" w:rsidRPr="00C333A4">
        <w:rPr>
          <w:rFonts w:ascii="Times New Roman" w:hAnsi="Times New Roman" w:cs="Times New Roman"/>
          <w:sz w:val="24"/>
          <w:szCs w:val="24"/>
        </w:rPr>
        <w:t>e</w:t>
      </w:r>
      <w:r w:rsidR="00A85243" w:rsidRPr="00C333A4">
        <w:rPr>
          <w:rFonts w:ascii="Times New Roman" w:hAnsi="Times New Roman" w:cs="Times New Roman"/>
          <w:spacing w:val="-1"/>
          <w:sz w:val="24"/>
          <w:szCs w:val="24"/>
        </w:rPr>
        <w:t xml:space="preserve"> </w:t>
      </w:r>
      <w:r w:rsidR="00A85243" w:rsidRPr="00C333A4">
        <w:rPr>
          <w:rFonts w:ascii="Times New Roman" w:hAnsi="Times New Roman" w:cs="Times New Roman"/>
          <w:sz w:val="24"/>
          <w:szCs w:val="24"/>
        </w:rPr>
        <w:t>homologar</w:t>
      </w:r>
      <w:r w:rsidR="00A85243" w:rsidRPr="00C333A4">
        <w:rPr>
          <w:rFonts w:ascii="Times New Roman" w:hAnsi="Times New Roman" w:cs="Times New Roman"/>
          <w:spacing w:val="-1"/>
          <w:sz w:val="24"/>
          <w:szCs w:val="24"/>
        </w:rPr>
        <w:t xml:space="preserve"> </w:t>
      </w:r>
      <w:r w:rsidR="00A85243" w:rsidRPr="00C333A4">
        <w:rPr>
          <w:rFonts w:ascii="Times New Roman" w:hAnsi="Times New Roman" w:cs="Times New Roman"/>
          <w:sz w:val="24"/>
          <w:szCs w:val="24"/>
        </w:rPr>
        <w:t>a</w:t>
      </w:r>
      <w:r w:rsidR="00A85243" w:rsidRPr="00C333A4">
        <w:rPr>
          <w:rFonts w:ascii="Times New Roman" w:hAnsi="Times New Roman" w:cs="Times New Roman"/>
          <w:spacing w:val="-1"/>
          <w:sz w:val="24"/>
          <w:szCs w:val="24"/>
        </w:rPr>
        <w:t xml:space="preserve"> </w:t>
      </w:r>
      <w:r w:rsidR="00A85243" w:rsidRPr="00C333A4">
        <w:rPr>
          <w:rFonts w:ascii="Times New Roman" w:hAnsi="Times New Roman" w:cs="Times New Roman"/>
          <w:spacing w:val="-2"/>
          <w:sz w:val="24"/>
          <w:szCs w:val="24"/>
        </w:rPr>
        <w:t>licitação.</w:t>
      </w:r>
    </w:p>
    <w:p w14:paraId="0074A613" w14:textId="77777777" w:rsidR="00CD2B45" w:rsidRPr="00C333A4" w:rsidRDefault="00CD2B45" w:rsidP="00C333A4">
      <w:pPr>
        <w:spacing w:line="360" w:lineRule="auto"/>
        <w:ind w:right="414"/>
        <w:jc w:val="both"/>
        <w:rPr>
          <w:rFonts w:ascii="Times New Roman" w:hAnsi="Times New Roman" w:cs="Times New Roman"/>
          <w:sz w:val="24"/>
          <w:szCs w:val="24"/>
        </w:rPr>
      </w:pPr>
    </w:p>
    <w:p w14:paraId="1613C9BF" w14:textId="514CA50E" w:rsidR="00CD2B45" w:rsidRPr="00C333A4" w:rsidRDefault="00131E50" w:rsidP="00C72B31">
      <w:pPr>
        <w:pStyle w:val="Ttulo2"/>
        <w:numPr>
          <w:ilvl w:val="0"/>
          <w:numId w:val="22"/>
        </w:numPr>
        <w:tabs>
          <w:tab w:val="left" w:pos="851"/>
        </w:tabs>
        <w:ind w:left="623" w:right="414" w:hanging="198"/>
        <w:rPr>
          <w:rFonts w:ascii="Times New Roman" w:hAnsi="Times New Roman" w:cs="Times New Roman"/>
        </w:rPr>
      </w:pPr>
      <w:r w:rsidRPr="00C333A4">
        <w:rPr>
          <w:rFonts w:ascii="Times New Roman" w:hAnsi="Times New Roman" w:cs="Times New Roman"/>
        </w:rPr>
        <w:t xml:space="preserve"> </w:t>
      </w:r>
      <w:r w:rsidR="00A85243" w:rsidRPr="00C333A4">
        <w:rPr>
          <w:rFonts w:ascii="Times New Roman" w:hAnsi="Times New Roman" w:cs="Times New Roman"/>
        </w:rPr>
        <w:t>CONDIÇÕES</w:t>
      </w:r>
      <w:r w:rsidR="00A85243" w:rsidRPr="00C333A4">
        <w:rPr>
          <w:rFonts w:ascii="Times New Roman" w:hAnsi="Times New Roman" w:cs="Times New Roman"/>
          <w:spacing w:val="-7"/>
        </w:rPr>
        <w:t xml:space="preserve"> </w:t>
      </w:r>
      <w:r w:rsidR="00A85243" w:rsidRPr="00C333A4">
        <w:rPr>
          <w:rFonts w:ascii="Times New Roman" w:hAnsi="Times New Roman" w:cs="Times New Roman"/>
        </w:rPr>
        <w:t>DE</w:t>
      </w:r>
      <w:r w:rsidR="00A85243" w:rsidRPr="00C333A4">
        <w:rPr>
          <w:rFonts w:ascii="Times New Roman" w:hAnsi="Times New Roman" w:cs="Times New Roman"/>
          <w:spacing w:val="-8"/>
        </w:rPr>
        <w:t xml:space="preserve"> </w:t>
      </w:r>
      <w:r w:rsidR="00A85243" w:rsidRPr="00C333A4">
        <w:rPr>
          <w:rFonts w:ascii="Times New Roman" w:hAnsi="Times New Roman" w:cs="Times New Roman"/>
          <w:spacing w:val="-2"/>
        </w:rPr>
        <w:t>CONTRATAÇÃO</w:t>
      </w:r>
    </w:p>
    <w:p w14:paraId="37A66E28" w14:textId="696CE482" w:rsidR="00C72B31" w:rsidRPr="000A338F" w:rsidRDefault="00C72B31" w:rsidP="00FB25B1">
      <w:pPr>
        <w:numPr>
          <w:ilvl w:val="1"/>
          <w:numId w:val="22"/>
        </w:numPr>
        <w:tabs>
          <w:tab w:val="left" w:pos="993"/>
        </w:tabs>
        <w:spacing w:line="360" w:lineRule="auto"/>
        <w:ind w:left="425" w:right="414"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0A338F">
        <w:rPr>
          <w:rFonts w:ascii="Times New Roman" w:hAnsi="Times New Roman" w:cs="Times New Roman"/>
          <w:sz w:val="24"/>
          <w:szCs w:val="24"/>
        </w:rPr>
        <w:t xml:space="preserve">O licitante vencedor será convocado para assinar o contrato ou para retirar o instrumento equivalente, dentro do prazo </w:t>
      </w:r>
      <w:r w:rsidRPr="000A338F">
        <w:rPr>
          <w:rFonts w:ascii="Times New Roman" w:hAnsi="Times New Roman" w:cs="Times New Roman"/>
          <w:b/>
          <w:sz w:val="24"/>
          <w:szCs w:val="24"/>
        </w:rPr>
        <w:t xml:space="preserve">de cinco dias </w:t>
      </w:r>
      <w:r w:rsidRPr="000A338F">
        <w:rPr>
          <w:rFonts w:ascii="Times New Roman" w:hAnsi="Times New Roman" w:cs="Times New Roman"/>
          <w:sz w:val="24"/>
          <w:szCs w:val="24"/>
        </w:rPr>
        <w:t>úteis, sob pena de decair o direito à contratação, sem prejuízo das sanções previstas neste Edital.</w:t>
      </w:r>
    </w:p>
    <w:p w14:paraId="05F3D7D0" w14:textId="2251FA49" w:rsidR="00CD2B45" w:rsidRDefault="00A85243" w:rsidP="00FB25B1">
      <w:pPr>
        <w:numPr>
          <w:ilvl w:val="1"/>
          <w:numId w:val="22"/>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O prazo de convocação poderá ser prorrogado 1 (uma) vez, por igual período, mediante solicitação da parte, durante seu transcurso, devidamente justificada, e desde que o motivo apresentado seja aceito pela Administração.</w:t>
      </w:r>
    </w:p>
    <w:p w14:paraId="76AAF6A0" w14:textId="78E676C4" w:rsidR="00CD2B45" w:rsidRPr="00C333A4" w:rsidRDefault="00A85243" w:rsidP="00FB25B1">
      <w:pPr>
        <w:numPr>
          <w:ilvl w:val="1"/>
          <w:numId w:val="22"/>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Será facultado à Administração, quando o convocado não assinar</w:t>
      </w:r>
      <w:r w:rsidR="00131E50" w:rsidRPr="00C333A4">
        <w:rPr>
          <w:rFonts w:ascii="Times New Roman" w:hAnsi="Times New Roman" w:cs="Times New Roman"/>
          <w:sz w:val="24"/>
          <w:szCs w:val="24"/>
        </w:rPr>
        <w:t xml:space="preserve"> </w:t>
      </w:r>
      <w:r w:rsidR="00622607">
        <w:rPr>
          <w:rFonts w:ascii="Times New Roman" w:hAnsi="Times New Roman" w:cs="Times New Roman"/>
          <w:sz w:val="24"/>
          <w:szCs w:val="24"/>
        </w:rPr>
        <w:t>o contrato</w:t>
      </w:r>
      <w:r w:rsidRPr="00C333A4">
        <w:rPr>
          <w:rFonts w:ascii="Times New Roman" w:hAnsi="Times New Roman" w:cs="Times New Roman"/>
          <w:sz w:val="24"/>
          <w:szCs w:val="24"/>
        </w:rPr>
        <w:t xml:space="preserve"> no prazo e nas condições estabelecidas neste Edital, convocar os licitantes remanescentes, na ordem de classificação, para assinatura </w:t>
      </w:r>
      <w:r w:rsidR="00622607">
        <w:rPr>
          <w:rFonts w:ascii="Times New Roman" w:hAnsi="Times New Roman" w:cs="Times New Roman"/>
          <w:sz w:val="24"/>
          <w:szCs w:val="24"/>
        </w:rPr>
        <w:t>do contrato</w:t>
      </w:r>
      <w:r w:rsidRPr="00C333A4">
        <w:rPr>
          <w:rFonts w:ascii="Times New Roman" w:hAnsi="Times New Roman" w:cs="Times New Roman"/>
          <w:sz w:val="24"/>
          <w:szCs w:val="24"/>
        </w:rPr>
        <w:t xml:space="preserve"> nas condições propostas pelo licitante vencedor, sem prejuízo da aplicação das sanções cabíveis.</w:t>
      </w:r>
    </w:p>
    <w:p w14:paraId="17C45931" w14:textId="696B155E" w:rsidR="00CD2B45" w:rsidRPr="00C333A4" w:rsidRDefault="00A85243" w:rsidP="00FB25B1">
      <w:pPr>
        <w:numPr>
          <w:ilvl w:val="1"/>
          <w:numId w:val="22"/>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Decorrido o prazo de validade da proposta indicado no item 4.1</w:t>
      </w:r>
      <w:r w:rsidR="0036037D" w:rsidRPr="00C333A4">
        <w:rPr>
          <w:rFonts w:ascii="Times New Roman" w:hAnsi="Times New Roman" w:cs="Times New Roman"/>
          <w:sz w:val="24"/>
          <w:szCs w:val="24"/>
        </w:rPr>
        <w:t>.</w:t>
      </w:r>
      <w:r w:rsidRPr="00C333A4">
        <w:rPr>
          <w:rFonts w:ascii="Times New Roman" w:hAnsi="Times New Roman" w:cs="Times New Roman"/>
          <w:sz w:val="24"/>
          <w:szCs w:val="24"/>
        </w:rPr>
        <w:t xml:space="preserve"> deste Edital, sem convocação para a contratação, ficarão os licitantes liberados dos compromissos assumidos.</w:t>
      </w:r>
    </w:p>
    <w:p w14:paraId="730DFC5F" w14:textId="154D903F" w:rsidR="00CD2B45" w:rsidRDefault="00A85243" w:rsidP="00C333A4">
      <w:pPr>
        <w:numPr>
          <w:ilvl w:val="1"/>
          <w:numId w:val="22"/>
        </w:numPr>
        <w:tabs>
          <w:tab w:val="left" w:pos="993"/>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t>Na</w:t>
      </w:r>
      <w:r w:rsidRPr="00C333A4">
        <w:rPr>
          <w:rFonts w:ascii="Times New Roman" w:hAnsi="Times New Roman" w:cs="Times New Roman"/>
          <w:spacing w:val="36"/>
          <w:sz w:val="24"/>
          <w:szCs w:val="24"/>
        </w:rPr>
        <w:t xml:space="preserve"> </w:t>
      </w:r>
      <w:r w:rsidRPr="00C333A4">
        <w:rPr>
          <w:rFonts w:ascii="Times New Roman" w:hAnsi="Times New Roman" w:cs="Times New Roman"/>
          <w:sz w:val="24"/>
          <w:szCs w:val="24"/>
        </w:rPr>
        <w:t>hipótese</w:t>
      </w:r>
      <w:r w:rsidRPr="00C333A4">
        <w:rPr>
          <w:rFonts w:ascii="Times New Roman" w:hAnsi="Times New Roman" w:cs="Times New Roman"/>
          <w:spacing w:val="37"/>
          <w:sz w:val="24"/>
          <w:szCs w:val="24"/>
        </w:rPr>
        <w:t xml:space="preserve"> </w:t>
      </w:r>
      <w:r w:rsidRPr="00C333A4">
        <w:rPr>
          <w:rFonts w:ascii="Times New Roman" w:hAnsi="Times New Roman" w:cs="Times New Roman"/>
          <w:sz w:val="24"/>
          <w:szCs w:val="24"/>
        </w:rPr>
        <w:t>de</w:t>
      </w:r>
      <w:r w:rsidRPr="00C333A4">
        <w:rPr>
          <w:rFonts w:ascii="Times New Roman" w:hAnsi="Times New Roman" w:cs="Times New Roman"/>
          <w:spacing w:val="35"/>
          <w:sz w:val="24"/>
          <w:szCs w:val="24"/>
        </w:rPr>
        <w:t xml:space="preserve"> </w:t>
      </w:r>
      <w:r w:rsidRPr="00C333A4">
        <w:rPr>
          <w:rFonts w:ascii="Times New Roman" w:hAnsi="Times New Roman" w:cs="Times New Roman"/>
          <w:sz w:val="24"/>
          <w:szCs w:val="24"/>
        </w:rPr>
        <w:t>nenhum</w:t>
      </w:r>
      <w:r w:rsidRPr="00C333A4">
        <w:rPr>
          <w:rFonts w:ascii="Times New Roman" w:hAnsi="Times New Roman" w:cs="Times New Roman"/>
          <w:spacing w:val="37"/>
          <w:sz w:val="24"/>
          <w:szCs w:val="24"/>
        </w:rPr>
        <w:t xml:space="preserve"> </w:t>
      </w:r>
      <w:r w:rsidRPr="00C333A4">
        <w:rPr>
          <w:rFonts w:ascii="Times New Roman" w:hAnsi="Times New Roman" w:cs="Times New Roman"/>
          <w:sz w:val="24"/>
          <w:szCs w:val="24"/>
        </w:rPr>
        <w:t>dos</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licitantes</w:t>
      </w:r>
      <w:r w:rsidRPr="00C333A4">
        <w:rPr>
          <w:rFonts w:ascii="Times New Roman" w:hAnsi="Times New Roman" w:cs="Times New Roman"/>
          <w:spacing w:val="37"/>
          <w:sz w:val="24"/>
          <w:szCs w:val="24"/>
        </w:rPr>
        <w:t xml:space="preserve"> </w:t>
      </w:r>
      <w:r w:rsidRPr="00C333A4">
        <w:rPr>
          <w:rFonts w:ascii="Times New Roman" w:hAnsi="Times New Roman" w:cs="Times New Roman"/>
          <w:sz w:val="24"/>
          <w:szCs w:val="24"/>
        </w:rPr>
        <w:t>aceitar</w:t>
      </w:r>
      <w:r w:rsidRPr="00C333A4">
        <w:rPr>
          <w:rFonts w:ascii="Times New Roman" w:hAnsi="Times New Roman" w:cs="Times New Roman"/>
          <w:spacing w:val="38"/>
          <w:sz w:val="24"/>
          <w:szCs w:val="24"/>
        </w:rPr>
        <w:t xml:space="preserve"> </w:t>
      </w:r>
      <w:r w:rsidRPr="00C333A4">
        <w:rPr>
          <w:rFonts w:ascii="Times New Roman" w:hAnsi="Times New Roman" w:cs="Times New Roman"/>
          <w:sz w:val="24"/>
          <w:szCs w:val="24"/>
        </w:rPr>
        <w:t>a</w:t>
      </w:r>
      <w:r w:rsidRPr="00C333A4">
        <w:rPr>
          <w:rFonts w:ascii="Times New Roman" w:hAnsi="Times New Roman" w:cs="Times New Roman"/>
          <w:spacing w:val="39"/>
          <w:sz w:val="24"/>
          <w:szCs w:val="24"/>
        </w:rPr>
        <w:t xml:space="preserve"> </w:t>
      </w:r>
      <w:r w:rsidRPr="00C333A4">
        <w:rPr>
          <w:rFonts w:ascii="Times New Roman" w:hAnsi="Times New Roman" w:cs="Times New Roman"/>
          <w:sz w:val="24"/>
          <w:szCs w:val="24"/>
        </w:rPr>
        <w:t>contratação,</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nos</w:t>
      </w:r>
      <w:r w:rsidRPr="00C333A4">
        <w:rPr>
          <w:rFonts w:ascii="Times New Roman" w:hAnsi="Times New Roman" w:cs="Times New Roman"/>
          <w:spacing w:val="38"/>
          <w:sz w:val="24"/>
          <w:szCs w:val="24"/>
        </w:rPr>
        <w:t xml:space="preserve"> </w:t>
      </w:r>
      <w:r w:rsidRPr="00C333A4">
        <w:rPr>
          <w:rFonts w:ascii="Times New Roman" w:hAnsi="Times New Roman" w:cs="Times New Roman"/>
          <w:sz w:val="24"/>
          <w:szCs w:val="24"/>
        </w:rPr>
        <w:t>termos</w:t>
      </w:r>
      <w:r w:rsidRPr="00C333A4">
        <w:rPr>
          <w:rFonts w:ascii="Times New Roman" w:hAnsi="Times New Roman" w:cs="Times New Roman"/>
          <w:spacing w:val="36"/>
          <w:sz w:val="24"/>
          <w:szCs w:val="24"/>
        </w:rPr>
        <w:t xml:space="preserve"> </w:t>
      </w:r>
      <w:r w:rsidRPr="00C333A4">
        <w:rPr>
          <w:rFonts w:ascii="Times New Roman" w:hAnsi="Times New Roman" w:cs="Times New Roman"/>
          <w:spacing w:val="-5"/>
          <w:sz w:val="24"/>
          <w:szCs w:val="24"/>
        </w:rPr>
        <w:t>do</w:t>
      </w:r>
      <w:r w:rsidR="00A77536" w:rsidRPr="00C333A4">
        <w:rPr>
          <w:rFonts w:ascii="Times New Roman" w:hAnsi="Times New Roman" w:cs="Times New Roman"/>
          <w:spacing w:val="-5"/>
          <w:sz w:val="24"/>
          <w:szCs w:val="24"/>
        </w:rPr>
        <w:t xml:space="preserve"> 15.3 </w:t>
      </w:r>
      <w:r w:rsidRPr="00C333A4">
        <w:rPr>
          <w:rFonts w:ascii="Times New Roman" w:hAnsi="Times New Roman" w:cs="Times New Roman"/>
          <w:sz w:val="24"/>
          <w:szCs w:val="24"/>
        </w:rPr>
        <w:t>deste Edital, a Administração, observados o valor estimado e sua eventual atualização nos termos do edital, poderá:</w:t>
      </w:r>
    </w:p>
    <w:p w14:paraId="07D469AB" w14:textId="0318E8D6" w:rsidR="005A52C4" w:rsidRDefault="00A85243" w:rsidP="00C333A4">
      <w:pPr>
        <w:numPr>
          <w:ilvl w:val="0"/>
          <w:numId w:val="3"/>
        </w:numPr>
        <w:tabs>
          <w:tab w:val="left" w:pos="664"/>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convocar os licitantes remanescentes para negociação, na ordem de classificação, com vistas à obtenção de preço melhor, mesmo que acima do preço</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do adjudicatário;</w:t>
      </w:r>
    </w:p>
    <w:p w14:paraId="36A38F32" w14:textId="77777777" w:rsidR="00CD2B45" w:rsidRPr="00C333A4" w:rsidRDefault="00A85243" w:rsidP="00C333A4">
      <w:pPr>
        <w:numPr>
          <w:ilvl w:val="0"/>
          <w:numId w:val="3"/>
        </w:numPr>
        <w:tabs>
          <w:tab w:val="left" w:pos="565"/>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adjudicar e celebrar a ata de registro de preços e/ou contrato nas condições ofertadas pelos licitantes remanescentes, atendida a ordem classificatória, quando frustrada a negociação de melhor condição.</w:t>
      </w:r>
    </w:p>
    <w:p w14:paraId="3BB93859" w14:textId="77777777" w:rsidR="00CD2B45" w:rsidRPr="00C333A4" w:rsidRDefault="00A85243" w:rsidP="00C333A4">
      <w:pPr>
        <w:numPr>
          <w:ilvl w:val="1"/>
          <w:numId w:val="22"/>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 xml:space="preserve">A recusa injustificada do adjudicatário em assinar a ata de registro de preços e/ou contrato ou em aceitar ou retirar o instrumento equivalente no prazo estabelecido pela Administração </w:t>
      </w:r>
      <w:r w:rsidRPr="00C333A4">
        <w:rPr>
          <w:rFonts w:ascii="Times New Roman" w:hAnsi="Times New Roman" w:cs="Times New Roman"/>
          <w:sz w:val="24"/>
          <w:szCs w:val="24"/>
        </w:rPr>
        <w:lastRenderedPageBreak/>
        <w:t>caracterizará o descumprimento total da obrigação assumida e o sujeitará às penalidades legalmente estabelecidas, previstas neste edital, e à imediata perda da garantia de proposta em favor do órgão licitante.</w:t>
      </w:r>
    </w:p>
    <w:p w14:paraId="4BB3773D" w14:textId="77777777" w:rsidR="00CD2B45" w:rsidRPr="000A338F" w:rsidRDefault="00CD2B45" w:rsidP="00DE2767">
      <w:pPr>
        <w:jc w:val="both"/>
        <w:rPr>
          <w:rFonts w:ascii="Times New Roman" w:hAnsi="Times New Roman" w:cs="Times New Roman"/>
          <w:sz w:val="24"/>
          <w:szCs w:val="24"/>
        </w:rPr>
      </w:pPr>
    </w:p>
    <w:p w14:paraId="48D803F1" w14:textId="081CE9C5" w:rsidR="00850C23" w:rsidRPr="00850C23" w:rsidRDefault="00850C23" w:rsidP="00DE2767">
      <w:pPr>
        <w:tabs>
          <w:tab w:val="left" w:pos="1134"/>
        </w:tabs>
        <w:ind w:left="426" w:right="698"/>
        <w:jc w:val="both"/>
        <w:rPr>
          <w:rFonts w:ascii="Times New Roman" w:hAnsi="Times New Roman" w:cs="Times New Roman"/>
          <w:bCs/>
          <w:sz w:val="24"/>
          <w:szCs w:val="24"/>
        </w:rPr>
      </w:pPr>
      <w:r w:rsidRPr="00850C23">
        <w:rPr>
          <w:rFonts w:ascii="Times New Roman" w:hAnsi="Times New Roman" w:cs="Times New Roman"/>
          <w:b/>
          <w:sz w:val="24"/>
          <w:szCs w:val="24"/>
        </w:rPr>
        <w:t>16.</w:t>
      </w:r>
      <w:r w:rsidRPr="00850C23">
        <w:rPr>
          <w:rFonts w:ascii="Times New Roman" w:hAnsi="Times New Roman" w:cs="Times New Roman"/>
          <w:bCs/>
          <w:sz w:val="24"/>
          <w:szCs w:val="24"/>
        </w:rPr>
        <w:t xml:space="preserve"> </w:t>
      </w:r>
      <w:r w:rsidR="00C72B31">
        <w:rPr>
          <w:rFonts w:ascii="Times New Roman" w:hAnsi="Times New Roman" w:cs="Times New Roman"/>
          <w:b/>
          <w:sz w:val="24"/>
          <w:szCs w:val="24"/>
        </w:rPr>
        <w:t>VIGÊNCIA DO CONTRATO</w:t>
      </w:r>
    </w:p>
    <w:p w14:paraId="61F91D46" w14:textId="77777777" w:rsidR="00C72B31" w:rsidRPr="008F661C" w:rsidRDefault="00850C23" w:rsidP="00286911">
      <w:pPr>
        <w:pStyle w:val="PargrafodaLista"/>
        <w:widowControl/>
        <w:tabs>
          <w:tab w:val="left" w:pos="993"/>
        </w:tabs>
        <w:adjustRightInd w:val="0"/>
        <w:spacing w:line="360" w:lineRule="auto"/>
        <w:ind w:left="425" w:right="414"/>
        <w:rPr>
          <w:rFonts w:ascii="Times New Roman" w:eastAsiaTheme="minorHAnsi" w:hAnsi="Times New Roman" w:cs="Times New Roman"/>
          <w:sz w:val="24"/>
          <w:szCs w:val="24"/>
          <w:lang w:val="pt-BR"/>
        </w:rPr>
      </w:pPr>
      <w:r w:rsidRPr="005F10FB">
        <w:rPr>
          <w:rFonts w:ascii="Times New Roman" w:hAnsi="Times New Roman" w:cs="Times New Roman"/>
          <w:b/>
          <w:sz w:val="24"/>
          <w:szCs w:val="24"/>
        </w:rPr>
        <w:t>16.1.</w:t>
      </w:r>
      <w:r w:rsidRPr="005F10FB">
        <w:rPr>
          <w:rFonts w:ascii="Times New Roman" w:hAnsi="Times New Roman" w:cs="Times New Roman"/>
          <w:bCs/>
          <w:sz w:val="24"/>
          <w:szCs w:val="24"/>
        </w:rPr>
        <w:t xml:space="preserve"> </w:t>
      </w:r>
      <w:r w:rsidR="00C72B31" w:rsidRPr="008F661C">
        <w:rPr>
          <w:rFonts w:ascii="Times New Roman" w:eastAsiaTheme="minorHAnsi" w:hAnsi="Times New Roman" w:cs="Times New Roman"/>
          <w:sz w:val="24"/>
          <w:szCs w:val="24"/>
          <w:lang w:val="pt-BR"/>
        </w:rPr>
        <w:t>O prazo de vigência do contrato será de 12 (doze) meses contados a partir da data de assinatura, prorrogáveis por iguais e sucessivos períodos, respeitada a vigência decenal, nos termos do art. 10</w:t>
      </w:r>
      <w:r w:rsidR="00C72B31">
        <w:rPr>
          <w:rFonts w:ascii="Times New Roman" w:eastAsiaTheme="minorHAnsi" w:hAnsi="Times New Roman" w:cs="Times New Roman"/>
          <w:sz w:val="24"/>
          <w:szCs w:val="24"/>
          <w:lang w:val="pt-BR"/>
        </w:rPr>
        <w:t>7</w:t>
      </w:r>
      <w:r w:rsidR="00C72B31" w:rsidRPr="008F661C">
        <w:rPr>
          <w:rFonts w:ascii="Times New Roman" w:eastAsiaTheme="minorHAnsi" w:hAnsi="Times New Roman" w:cs="Times New Roman"/>
          <w:sz w:val="24"/>
          <w:szCs w:val="24"/>
          <w:lang w:val="pt-BR"/>
        </w:rPr>
        <w:t xml:space="preserve"> da Lei Federal nº 14.133/2021.</w:t>
      </w:r>
    </w:p>
    <w:p w14:paraId="07BF923F" w14:textId="2CE4F866" w:rsidR="008F661C" w:rsidRPr="005F10FB" w:rsidRDefault="008F661C" w:rsidP="00C72B31">
      <w:pPr>
        <w:spacing w:line="360" w:lineRule="auto"/>
        <w:ind w:left="426" w:right="414"/>
        <w:jc w:val="both"/>
        <w:rPr>
          <w:rFonts w:ascii="ArialNormal" w:eastAsiaTheme="minorHAnsi" w:hAnsi="ArialNormal" w:cs="ArialNormal"/>
          <w:lang w:val="pt-BR"/>
        </w:rPr>
      </w:pPr>
    </w:p>
    <w:p w14:paraId="1968E207" w14:textId="22152E65" w:rsidR="004708CD" w:rsidRPr="000A338F" w:rsidRDefault="003B4DC3" w:rsidP="003B4DC3">
      <w:pPr>
        <w:pStyle w:val="Ttulo2"/>
        <w:tabs>
          <w:tab w:val="left" w:pos="851"/>
        </w:tabs>
        <w:spacing w:after="120"/>
        <w:ind w:left="0" w:firstLine="426"/>
        <w:rPr>
          <w:rFonts w:ascii="Times New Roman" w:hAnsi="Times New Roman" w:cs="Times New Roman"/>
        </w:rPr>
      </w:pPr>
      <w:r>
        <w:rPr>
          <w:rFonts w:ascii="Times New Roman" w:hAnsi="Times New Roman" w:cs="Times New Roman"/>
        </w:rPr>
        <w:t xml:space="preserve">17. </w:t>
      </w:r>
      <w:r w:rsidR="004708CD" w:rsidRPr="000A338F">
        <w:rPr>
          <w:rFonts w:ascii="Times New Roman" w:hAnsi="Times New Roman" w:cs="Times New Roman"/>
        </w:rPr>
        <w:t>PRAZOS E CONDIÇÕES DE PAGAMENTO</w:t>
      </w:r>
    </w:p>
    <w:p w14:paraId="67B3DE4A" w14:textId="1171EE54" w:rsidR="004708CD" w:rsidRDefault="004708CD" w:rsidP="00F021FE">
      <w:pPr>
        <w:pStyle w:val="Default"/>
        <w:spacing w:line="360" w:lineRule="auto"/>
        <w:ind w:left="426" w:right="414"/>
        <w:jc w:val="both"/>
        <w:rPr>
          <w:rFonts w:ascii="Times New Roman" w:hAnsi="Times New Roman" w:cs="Times New Roman"/>
          <w:color w:val="auto"/>
        </w:rPr>
      </w:pPr>
      <w:r w:rsidRPr="00F021FE">
        <w:rPr>
          <w:rFonts w:ascii="Times New Roman" w:eastAsiaTheme="minorHAnsi" w:hAnsi="Times New Roman" w:cs="Times New Roman"/>
          <w:b/>
          <w:bCs/>
          <w:color w:val="auto"/>
        </w:rPr>
        <w:t>17.1.</w:t>
      </w:r>
      <w:r w:rsidRPr="00F021FE">
        <w:rPr>
          <w:rFonts w:ascii="Times New Roman" w:eastAsiaTheme="minorHAnsi" w:hAnsi="Times New Roman" w:cs="Times New Roman"/>
          <w:color w:val="auto"/>
        </w:rPr>
        <w:t xml:space="preserve"> </w:t>
      </w:r>
      <w:r w:rsidR="00F021FE" w:rsidRPr="00F021FE">
        <w:rPr>
          <w:rFonts w:ascii="Times New Roman" w:eastAsiaTheme="minorHAnsi" w:hAnsi="Times New Roman" w:cs="Times New Roman"/>
          <w:color w:val="auto"/>
        </w:rPr>
        <w:t>O pagamento será realizado em até 30 (</w:t>
      </w:r>
      <w:r w:rsidR="00F021FE">
        <w:rPr>
          <w:rFonts w:ascii="Times New Roman" w:eastAsiaTheme="minorHAnsi" w:hAnsi="Times New Roman" w:cs="Times New Roman"/>
          <w:color w:val="auto"/>
        </w:rPr>
        <w:t>trinta</w:t>
      </w:r>
      <w:r w:rsidR="00F021FE" w:rsidRPr="00F021FE">
        <w:rPr>
          <w:rFonts w:ascii="Times New Roman" w:eastAsiaTheme="minorHAnsi" w:hAnsi="Times New Roman" w:cs="Times New Roman"/>
          <w:color w:val="auto"/>
        </w:rPr>
        <w:t>) dias contados da entrega da apólice e demais documentos que forem exigidos</w:t>
      </w:r>
      <w:r w:rsidRPr="00F021FE">
        <w:rPr>
          <w:rFonts w:ascii="Times New Roman" w:eastAsiaTheme="minorHAnsi" w:hAnsi="Times New Roman" w:cs="Times New Roman"/>
          <w:color w:val="auto"/>
        </w:rPr>
        <w:t xml:space="preserve">, </w:t>
      </w:r>
      <w:r w:rsidRPr="00F021FE">
        <w:rPr>
          <w:rFonts w:ascii="Times New Roman" w:hAnsi="Times New Roman" w:cs="Times New Roman"/>
          <w:color w:val="auto"/>
        </w:rPr>
        <w:t xml:space="preserve">correndo a despesa na seguinte dotação orçamentária: </w:t>
      </w:r>
    </w:p>
    <w:p w14:paraId="5AD0BBF2" w14:textId="18C9C4DB" w:rsidR="00CA36AB" w:rsidRPr="00F021FE" w:rsidRDefault="00CA36AB" w:rsidP="00F021FE">
      <w:pPr>
        <w:pStyle w:val="Default"/>
        <w:spacing w:line="360" w:lineRule="auto"/>
        <w:ind w:left="426" w:right="414"/>
        <w:jc w:val="both"/>
        <w:rPr>
          <w:rFonts w:ascii="Times New Roman" w:eastAsiaTheme="minorHAnsi" w:hAnsi="Times New Roman" w:cs="Times New Roman"/>
          <w:color w:val="auto"/>
        </w:rPr>
      </w:pPr>
      <w:r>
        <w:rPr>
          <w:rFonts w:ascii="Times New Roman" w:eastAsiaTheme="minorHAnsi" w:hAnsi="Times New Roman" w:cs="Times New Roman"/>
          <w:b/>
          <w:bCs/>
          <w:color w:val="auto"/>
        </w:rPr>
        <w:t>Secretaria Municipal de Saúde</w:t>
      </w:r>
    </w:p>
    <w:p w14:paraId="7A639C1D" w14:textId="37B4B405" w:rsidR="004708CD" w:rsidRPr="004708CD" w:rsidRDefault="004708CD" w:rsidP="00286911">
      <w:pPr>
        <w:tabs>
          <w:tab w:val="left" w:pos="1134"/>
        </w:tabs>
        <w:spacing w:line="360" w:lineRule="auto"/>
        <w:ind w:left="426" w:right="414"/>
        <w:jc w:val="both"/>
        <w:rPr>
          <w:rFonts w:ascii="Times New Roman" w:hAnsi="Times New Roman" w:cs="Times New Roman"/>
          <w:bCs/>
          <w:sz w:val="24"/>
          <w:szCs w:val="24"/>
        </w:rPr>
      </w:pPr>
      <w:r w:rsidRPr="004708CD">
        <w:rPr>
          <w:rFonts w:ascii="Times New Roman" w:hAnsi="Times New Roman" w:cs="Times New Roman"/>
          <w:bCs/>
          <w:sz w:val="24"/>
          <w:szCs w:val="24"/>
        </w:rPr>
        <w:t>Projeto:2</w:t>
      </w:r>
      <w:r w:rsidR="00CA36AB">
        <w:rPr>
          <w:rFonts w:ascii="Times New Roman" w:hAnsi="Times New Roman" w:cs="Times New Roman"/>
          <w:bCs/>
          <w:sz w:val="24"/>
          <w:szCs w:val="24"/>
        </w:rPr>
        <w:t>108</w:t>
      </w:r>
      <w:r w:rsidRPr="004708CD">
        <w:rPr>
          <w:rFonts w:ascii="Times New Roman" w:hAnsi="Times New Roman" w:cs="Times New Roman"/>
          <w:bCs/>
          <w:sz w:val="24"/>
          <w:szCs w:val="24"/>
        </w:rPr>
        <w:t xml:space="preserve"> – </w:t>
      </w:r>
      <w:r w:rsidR="00CA36AB">
        <w:rPr>
          <w:rFonts w:ascii="Times New Roman" w:hAnsi="Times New Roman" w:cs="Times New Roman"/>
          <w:bCs/>
          <w:sz w:val="24"/>
          <w:szCs w:val="24"/>
        </w:rPr>
        <w:t>Conservação e Manutenção dos Veículos da ASPS</w:t>
      </w:r>
      <w:r w:rsidRPr="004708CD">
        <w:rPr>
          <w:rFonts w:ascii="Times New Roman" w:hAnsi="Times New Roman" w:cs="Times New Roman"/>
          <w:bCs/>
          <w:sz w:val="24"/>
          <w:szCs w:val="24"/>
        </w:rPr>
        <w:t xml:space="preserve"> </w:t>
      </w:r>
    </w:p>
    <w:p w14:paraId="09214169" w14:textId="28DE46C2" w:rsidR="004708CD" w:rsidRDefault="004708CD" w:rsidP="00286911">
      <w:pPr>
        <w:tabs>
          <w:tab w:val="left" w:pos="1134"/>
        </w:tabs>
        <w:spacing w:line="360" w:lineRule="auto"/>
        <w:ind w:left="426" w:right="414"/>
        <w:jc w:val="both"/>
        <w:rPr>
          <w:rFonts w:ascii="Times New Roman" w:hAnsi="Times New Roman" w:cs="Times New Roman"/>
          <w:bCs/>
          <w:sz w:val="24"/>
          <w:szCs w:val="24"/>
        </w:rPr>
      </w:pPr>
      <w:r w:rsidRPr="004708CD">
        <w:rPr>
          <w:rFonts w:ascii="Times New Roman" w:hAnsi="Times New Roman" w:cs="Times New Roman"/>
          <w:bCs/>
          <w:sz w:val="24"/>
          <w:szCs w:val="24"/>
        </w:rPr>
        <w:t>Rubrica: 3390.3</w:t>
      </w:r>
      <w:r w:rsidR="00CA36AB">
        <w:rPr>
          <w:rFonts w:ascii="Times New Roman" w:hAnsi="Times New Roman" w:cs="Times New Roman"/>
          <w:bCs/>
          <w:sz w:val="24"/>
          <w:szCs w:val="24"/>
        </w:rPr>
        <w:t>9</w:t>
      </w:r>
      <w:r w:rsidRPr="004708CD">
        <w:rPr>
          <w:rFonts w:ascii="Times New Roman" w:hAnsi="Times New Roman" w:cs="Times New Roman"/>
          <w:bCs/>
          <w:sz w:val="24"/>
          <w:szCs w:val="24"/>
        </w:rPr>
        <w:t xml:space="preserve">.00.00.00 – </w:t>
      </w:r>
      <w:r w:rsidR="00CA36AB">
        <w:rPr>
          <w:rFonts w:ascii="Times New Roman" w:hAnsi="Times New Roman" w:cs="Times New Roman"/>
          <w:bCs/>
          <w:sz w:val="24"/>
          <w:szCs w:val="24"/>
        </w:rPr>
        <w:t>Outros Serviços de Terceiros – Pessoa Jurídica</w:t>
      </w:r>
    </w:p>
    <w:p w14:paraId="68E3CCDB" w14:textId="6A3E4D00" w:rsidR="00CA36AB" w:rsidRPr="00CA36AB" w:rsidRDefault="00CA36AB" w:rsidP="00286911">
      <w:pPr>
        <w:tabs>
          <w:tab w:val="left" w:pos="1134"/>
        </w:tabs>
        <w:spacing w:line="360" w:lineRule="auto"/>
        <w:ind w:left="426" w:right="414"/>
        <w:jc w:val="both"/>
        <w:rPr>
          <w:rFonts w:ascii="Times New Roman" w:hAnsi="Times New Roman" w:cs="Times New Roman"/>
          <w:b/>
          <w:sz w:val="24"/>
          <w:szCs w:val="24"/>
        </w:rPr>
      </w:pPr>
      <w:r w:rsidRPr="00CA36AB">
        <w:rPr>
          <w:rFonts w:ascii="Times New Roman" w:hAnsi="Times New Roman" w:cs="Times New Roman"/>
          <w:b/>
          <w:sz w:val="24"/>
          <w:szCs w:val="24"/>
        </w:rPr>
        <w:t>Secretaria Municipal de Educação e Cultura</w:t>
      </w:r>
    </w:p>
    <w:p w14:paraId="0D0A49CE" w14:textId="0AC0FE09" w:rsidR="00CA36AB" w:rsidRPr="004708CD" w:rsidRDefault="00CA36AB" w:rsidP="00CA36AB">
      <w:pPr>
        <w:tabs>
          <w:tab w:val="left" w:pos="1134"/>
        </w:tabs>
        <w:spacing w:line="360" w:lineRule="auto"/>
        <w:ind w:left="426" w:right="414"/>
        <w:jc w:val="both"/>
        <w:rPr>
          <w:rFonts w:ascii="Times New Roman" w:hAnsi="Times New Roman" w:cs="Times New Roman"/>
          <w:bCs/>
          <w:sz w:val="24"/>
          <w:szCs w:val="24"/>
        </w:rPr>
      </w:pPr>
      <w:r w:rsidRPr="004708CD">
        <w:rPr>
          <w:rFonts w:ascii="Times New Roman" w:hAnsi="Times New Roman" w:cs="Times New Roman"/>
          <w:bCs/>
          <w:sz w:val="24"/>
          <w:szCs w:val="24"/>
        </w:rPr>
        <w:t>Projeto:2</w:t>
      </w:r>
      <w:r>
        <w:rPr>
          <w:rFonts w:ascii="Times New Roman" w:hAnsi="Times New Roman" w:cs="Times New Roman"/>
          <w:bCs/>
          <w:sz w:val="24"/>
          <w:szCs w:val="24"/>
        </w:rPr>
        <w:t>126</w:t>
      </w:r>
      <w:r w:rsidRPr="004708CD">
        <w:rPr>
          <w:rFonts w:ascii="Times New Roman" w:hAnsi="Times New Roman" w:cs="Times New Roman"/>
          <w:bCs/>
          <w:sz w:val="24"/>
          <w:szCs w:val="24"/>
        </w:rPr>
        <w:t xml:space="preserve"> – </w:t>
      </w:r>
      <w:r>
        <w:rPr>
          <w:rFonts w:ascii="Times New Roman" w:hAnsi="Times New Roman" w:cs="Times New Roman"/>
          <w:bCs/>
          <w:sz w:val="24"/>
          <w:szCs w:val="24"/>
        </w:rPr>
        <w:t>Transporte Escolar Ensino Fundamental</w:t>
      </w:r>
      <w:r w:rsidRPr="004708CD">
        <w:rPr>
          <w:rFonts w:ascii="Times New Roman" w:hAnsi="Times New Roman" w:cs="Times New Roman"/>
          <w:bCs/>
          <w:sz w:val="24"/>
          <w:szCs w:val="24"/>
        </w:rPr>
        <w:t xml:space="preserve"> </w:t>
      </w:r>
    </w:p>
    <w:p w14:paraId="5EBE0F85" w14:textId="77777777" w:rsidR="00CA36AB" w:rsidRDefault="00CA36AB" w:rsidP="00CA36AB">
      <w:pPr>
        <w:tabs>
          <w:tab w:val="left" w:pos="1134"/>
        </w:tabs>
        <w:spacing w:line="360" w:lineRule="auto"/>
        <w:ind w:left="426" w:right="414"/>
        <w:jc w:val="both"/>
        <w:rPr>
          <w:rFonts w:ascii="Times New Roman" w:hAnsi="Times New Roman" w:cs="Times New Roman"/>
          <w:bCs/>
          <w:sz w:val="24"/>
          <w:szCs w:val="24"/>
        </w:rPr>
      </w:pPr>
      <w:r w:rsidRPr="004708CD">
        <w:rPr>
          <w:rFonts w:ascii="Times New Roman" w:hAnsi="Times New Roman" w:cs="Times New Roman"/>
          <w:bCs/>
          <w:sz w:val="24"/>
          <w:szCs w:val="24"/>
        </w:rPr>
        <w:t>Rubrica: 3390.3</w:t>
      </w:r>
      <w:r>
        <w:rPr>
          <w:rFonts w:ascii="Times New Roman" w:hAnsi="Times New Roman" w:cs="Times New Roman"/>
          <w:bCs/>
          <w:sz w:val="24"/>
          <w:szCs w:val="24"/>
        </w:rPr>
        <w:t>9</w:t>
      </w:r>
      <w:r w:rsidRPr="004708CD">
        <w:rPr>
          <w:rFonts w:ascii="Times New Roman" w:hAnsi="Times New Roman" w:cs="Times New Roman"/>
          <w:bCs/>
          <w:sz w:val="24"/>
          <w:szCs w:val="24"/>
        </w:rPr>
        <w:t xml:space="preserve">.00.00.00 – </w:t>
      </w:r>
      <w:r>
        <w:rPr>
          <w:rFonts w:ascii="Times New Roman" w:hAnsi="Times New Roman" w:cs="Times New Roman"/>
          <w:bCs/>
          <w:sz w:val="24"/>
          <w:szCs w:val="24"/>
        </w:rPr>
        <w:t>Outros Serviços de Terceiros – Pessoa Jurídica</w:t>
      </w:r>
    </w:p>
    <w:p w14:paraId="5BD7038D" w14:textId="045846E5" w:rsidR="004708CD" w:rsidRPr="005C152E" w:rsidRDefault="004708CD" w:rsidP="00286911">
      <w:pPr>
        <w:widowControl/>
        <w:adjustRightInd w:val="0"/>
        <w:spacing w:line="360" w:lineRule="auto"/>
        <w:ind w:left="426" w:right="414"/>
        <w:jc w:val="both"/>
        <w:rPr>
          <w:rFonts w:ascii="Times New Roman" w:eastAsiaTheme="minorHAnsi" w:hAnsi="Times New Roman" w:cs="Times New Roman"/>
          <w:sz w:val="24"/>
          <w:szCs w:val="24"/>
          <w:lang w:val="pt-BR"/>
        </w:rPr>
      </w:pPr>
      <w:r w:rsidRPr="005C152E">
        <w:rPr>
          <w:rFonts w:ascii="Times New Roman" w:eastAsiaTheme="minorHAnsi" w:hAnsi="Times New Roman" w:cs="Times New Roman"/>
          <w:b/>
          <w:bCs/>
          <w:sz w:val="24"/>
          <w:szCs w:val="24"/>
          <w:lang w:val="pt-BR"/>
        </w:rPr>
        <w:t>17.2.</w:t>
      </w:r>
      <w:r>
        <w:rPr>
          <w:rFonts w:ascii="Times New Roman" w:eastAsiaTheme="minorHAnsi" w:hAnsi="Times New Roman" w:cs="Times New Roman"/>
          <w:sz w:val="24"/>
          <w:szCs w:val="24"/>
          <w:lang w:val="pt-BR"/>
        </w:rPr>
        <w:t xml:space="preserve"> </w:t>
      </w:r>
      <w:r w:rsidRPr="005C152E">
        <w:rPr>
          <w:rFonts w:ascii="Times New Roman" w:eastAsiaTheme="minorHAnsi" w:hAnsi="Times New Roman" w:cs="Times New Roman"/>
          <w:sz w:val="24"/>
          <w:szCs w:val="24"/>
          <w:lang w:val="pt-BR"/>
        </w:rPr>
        <w:t>A nota fiscal/fatura emitida pelo</w:t>
      </w:r>
      <w:r>
        <w:rPr>
          <w:rFonts w:ascii="Times New Roman" w:eastAsiaTheme="minorHAnsi" w:hAnsi="Times New Roman" w:cs="Times New Roman"/>
          <w:sz w:val="24"/>
          <w:szCs w:val="24"/>
          <w:lang w:val="pt-BR"/>
        </w:rPr>
        <w:t xml:space="preserve"> </w:t>
      </w:r>
      <w:r w:rsidRPr="005C152E">
        <w:rPr>
          <w:rFonts w:ascii="Times New Roman" w:eastAsiaTheme="minorHAnsi" w:hAnsi="Times New Roman" w:cs="Times New Roman"/>
          <w:sz w:val="24"/>
          <w:szCs w:val="24"/>
          <w:lang w:val="pt-BR"/>
        </w:rPr>
        <w:t xml:space="preserve">fornecedor deverá conter, em local de fácil visualização, a indicação número do pregão eletrônico, a fim de se acelerar o trâmite </w:t>
      </w:r>
      <w:r w:rsidR="00FA0B5E">
        <w:rPr>
          <w:rFonts w:ascii="Times New Roman" w:eastAsiaTheme="minorHAnsi" w:hAnsi="Times New Roman" w:cs="Times New Roman"/>
          <w:sz w:val="24"/>
          <w:szCs w:val="24"/>
          <w:lang w:val="pt-BR"/>
        </w:rPr>
        <w:t xml:space="preserve">de </w:t>
      </w:r>
      <w:r w:rsidRPr="005C152E">
        <w:rPr>
          <w:rFonts w:ascii="Times New Roman" w:eastAsiaTheme="minorHAnsi" w:hAnsi="Times New Roman" w:cs="Times New Roman"/>
          <w:sz w:val="24"/>
          <w:szCs w:val="24"/>
          <w:lang w:val="pt-BR"/>
        </w:rPr>
        <w:t>liberação do documento fiscal para pagamento. O CNPJ da contratada constante da nota fiscal e fatura</w:t>
      </w:r>
      <w:r>
        <w:rPr>
          <w:rFonts w:ascii="Times New Roman" w:eastAsiaTheme="minorHAnsi" w:hAnsi="Times New Roman" w:cs="Times New Roman"/>
          <w:sz w:val="24"/>
          <w:szCs w:val="24"/>
          <w:lang w:val="pt-BR"/>
        </w:rPr>
        <w:t xml:space="preserve"> </w:t>
      </w:r>
      <w:r w:rsidRPr="005C152E">
        <w:rPr>
          <w:rFonts w:ascii="Times New Roman" w:eastAsiaTheme="minorHAnsi" w:hAnsi="Times New Roman" w:cs="Times New Roman"/>
          <w:sz w:val="24"/>
          <w:szCs w:val="24"/>
          <w:lang w:val="pt-BR"/>
        </w:rPr>
        <w:t>deverá ser o mesmo da documentação apresentada no procedimento licitatório.</w:t>
      </w:r>
    </w:p>
    <w:p w14:paraId="5523B8A1" w14:textId="77777777" w:rsidR="00F132DA" w:rsidRDefault="004708CD" w:rsidP="00286911">
      <w:pPr>
        <w:widowControl/>
        <w:adjustRightInd w:val="0"/>
        <w:spacing w:line="360" w:lineRule="auto"/>
        <w:ind w:left="426" w:right="414"/>
        <w:jc w:val="both"/>
        <w:rPr>
          <w:rFonts w:ascii="Times New Roman" w:eastAsiaTheme="minorHAnsi" w:hAnsi="Times New Roman" w:cs="Times New Roman"/>
          <w:sz w:val="24"/>
          <w:szCs w:val="24"/>
          <w:lang w:val="pt-BR"/>
        </w:rPr>
      </w:pPr>
      <w:r w:rsidRPr="005C152E">
        <w:rPr>
          <w:rFonts w:ascii="Times New Roman" w:eastAsiaTheme="minorHAnsi" w:hAnsi="Times New Roman" w:cs="Times New Roman"/>
          <w:b/>
          <w:bCs/>
          <w:sz w:val="24"/>
          <w:szCs w:val="24"/>
          <w:lang w:val="pt-BR"/>
        </w:rPr>
        <w:t>17.3.</w:t>
      </w:r>
      <w:r>
        <w:rPr>
          <w:rFonts w:ascii="Times New Roman" w:eastAsiaTheme="minorHAnsi" w:hAnsi="Times New Roman" w:cs="Times New Roman"/>
          <w:sz w:val="24"/>
          <w:szCs w:val="24"/>
          <w:lang w:val="pt-BR"/>
        </w:rPr>
        <w:t xml:space="preserve"> </w:t>
      </w:r>
      <w:r w:rsidRPr="005C152E">
        <w:rPr>
          <w:rFonts w:ascii="Times New Roman" w:eastAsiaTheme="minorHAnsi" w:hAnsi="Times New Roman" w:cs="Times New Roman"/>
          <w:sz w:val="24"/>
          <w:szCs w:val="24"/>
          <w:lang w:val="pt-BR"/>
        </w:rPr>
        <w:t>No ato de emissão da nota fiscal/fatura a contratada deverá informar os dados bancários (banco, agência e nº da conta) para depósitos</w:t>
      </w:r>
      <w:r>
        <w:rPr>
          <w:rFonts w:ascii="Times New Roman" w:eastAsiaTheme="minorHAnsi" w:hAnsi="Times New Roman" w:cs="Times New Roman"/>
          <w:sz w:val="24"/>
          <w:szCs w:val="24"/>
          <w:lang w:val="pt-BR"/>
        </w:rPr>
        <w:t xml:space="preserve"> </w:t>
      </w:r>
      <w:r w:rsidRPr="005C152E">
        <w:rPr>
          <w:rFonts w:ascii="Times New Roman" w:eastAsiaTheme="minorHAnsi" w:hAnsi="Times New Roman" w:cs="Times New Roman"/>
          <w:sz w:val="24"/>
          <w:szCs w:val="24"/>
          <w:lang w:val="pt-BR"/>
        </w:rPr>
        <w:t>referentes aos pagamentos.</w:t>
      </w:r>
    </w:p>
    <w:p w14:paraId="681F9342" w14:textId="13F91717" w:rsidR="00F132DA" w:rsidRPr="00F132DA" w:rsidRDefault="00F132DA" w:rsidP="00F132DA">
      <w:pPr>
        <w:adjustRightInd w:val="0"/>
        <w:spacing w:after="120" w:line="360" w:lineRule="auto"/>
        <w:ind w:left="426"/>
        <w:jc w:val="both"/>
        <w:rPr>
          <w:rFonts w:ascii="Times New Roman" w:hAnsi="Times New Roman" w:cs="Times New Roman"/>
          <w:sz w:val="24"/>
          <w:szCs w:val="24"/>
          <w:lang w:eastAsia="pt-BR"/>
        </w:rPr>
      </w:pPr>
      <w:r w:rsidRPr="00F132DA">
        <w:rPr>
          <w:rFonts w:ascii="Times New Roman" w:eastAsiaTheme="minorHAnsi" w:hAnsi="Times New Roman" w:cs="Times New Roman"/>
          <w:b/>
          <w:bCs/>
          <w:sz w:val="24"/>
          <w:szCs w:val="24"/>
          <w:lang w:val="pt-BR"/>
        </w:rPr>
        <w:t xml:space="preserve">17.4. </w:t>
      </w:r>
      <w:r w:rsidR="004708CD" w:rsidRPr="00F132DA">
        <w:rPr>
          <w:rFonts w:ascii="Times New Roman" w:eastAsiaTheme="minorHAnsi" w:hAnsi="Times New Roman" w:cs="Times New Roman"/>
          <w:b/>
          <w:bCs/>
          <w:sz w:val="24"/>
          <w:szCs w:val="24"/>
          <w:lang w:val="pt-BR"/>
        </w:rPr>
        <w:t xml:space="preserve"> </w:t>
      </w:r>
      <w:r w:rsidRPr="00F132DA">
        <w:rPr>
          <w:rFonts w:ascii="Times New Roman" w:eastAsiaTheme="minorHAnsi" w:hAnsi="Times New Roman" w:cs="Times New Roman"/>
          <w:sz w:val="24"/>
          <w:szCs w:val="24"/>
          <w:lang w:val="pt-BR"/>
        </w:rPr>
        <w:t>A Nota Fiscal de</w:t>
      </w:r>
      <w:r w:rsidRPr="00F132DA">
        <w:rPr>
          <w:rFonts w:ascii="Times New Roman" w:hAnsi="Times New Roman" w:cs="Times New Roman"/>
          <w:sz w:val="24"/>
          <w:szCs w:val="24"/>
          <w:lang w:eastAsia="pt-BR"/>
        </w:rPr>
        <w:t>verá ser emitida em nome do:</w:t>
      </w:r>
    </w:p>
    <w:p w14:paraId="1E6128B7" w14:textId="77777777" w:rsidR="00F132DA" w:rsidRPr="00F132DA" w:rsidRDefault="00F132DA" w:rsidP="00F132DA">
      <w:pPr>
        <w:tabs>
          <w:tab w:val="left" w:pos="1134"/>
        </w:tabs>
        <w:spacing w:line="360" w:lineRule="auto"/>
        <w:ind w:left="426"/>
        <w:jc w:val="both"/>
        <w:rPr>
          <w:rFonts w:ascii="Times New Roman" w:hAnsi="Times New Roman" w:cs="Times New Roman"/>
          <w:b/>
          <w:sz w:val="24"/>
          <w:szCs w:val="24"/>
          <w:lang w:eastAsia="pt-BR"/>
        </w:rPr>
      </w:pPr>
      <w:r w:rsidRPr="00F132DA">
        <w:rPr>
          <w:rFonts w:ascii="Times New Roman" w:hAnsi="Times New Roman" w:cs="Times New Roman"/>
          <w:sz w:val="24"/>
          <w:szCs w:val="24"/>
          <w:lang w:eastAsia="pt-BR"/>
        </w:rPr>
        <w:tab/>
      </w:r>
      <w:r w:rsidRPr="00F132DA">
        <w:rPr>
          <w:rFonts w:ascii="Times New Roman" w:hAnsi="Times New Roman" w:cs="Times New Roman"/>
          <w:sz w:val="24"/>
          <w:szCs w:val="24"/>
          <w:lang w:eastAsia="pt-BR"/>
        </w:rPr>
        <w:tab/>
      </w:r>
      <w:r w:rsidRPr="00F132DA">
        <w:rPr>
          <w:rFonts w:ascii="Times New Roman" w:hAnsi="Times New Roman" w:cs="Times New Roman"/>
          <w:sz w:val="24"/>
          <w:szCs w:val="24"/>
          <w:lang w:eastAsia="pt-BR"/>
        </w:rPr>
        <w:tab/>
      </w:r>
      <w:r w:rsidRPr="00F132DA">
        <w:rPr>
          <w:rFonts w:ascii="Times New Roman" w:hAnsi="Times New Roman" w:cs="Times New Roman"/>
          <w:b/>
          <w:sz w:val="24"/>
          <w:szCs w:val="24"/>
          <w:lang w:eastAsia="pt-BR"/>
        </w:rPr>
        <w:t>MUNICÍPIO DE PORTO VERA CRUZ</w:t>
      </w:r>
    </w:p>
    <w:p w14:paraId="1063B0E0" w14:textId="77777777" w:rsidR="00F132DA" w:rsidRPr="00F132DA" w:rsidRDefault="00F132DA" w:rsidP="00F132DA">
      <w:pPr>
        <w:tabs>
          <w:tab w:val="left" w:pos="1134"/>
        </w:tabs>
        <w:spacing w:line="360" w:lineRule="auto"/>
        <w:ind w:left="426"/>
        <w:jc w:val="both"/>
        <w:rPr>
          <w:rFonts w:ascii="Times New Roman" w:hAnsi="Times New Roman" w:cs="Times New Roman"/>
          <w:b/>
          <w:sz w:val="24"/>
          <w:szCs w:val="24"/>
          <w:lang w:eastAsia="pt-BR"/>
        </w:rPr>
      </w:pPr>
      <w:r w:rsidRPr="00F132DA">
        <w:rPr>
          <w:rFonts w:ascii="Times New Roman" w:hAnsi="Times New Roman" w:cs="Times New Roman"/>
          <w:b/>
          <w:sz w:val="24"/>
          <w:szCs w:val="24"/>
          <w:lang w:eastAsia="pt-BR"/>
        </w:rPr>
        <w:tab/>
      </w:r>
      <w:r w:rsidRPr="00F132DA">
        <w:rPr>
          <w:rFonts w:ascii="Times New Roman" w:hAnsi="Times New Roman" w:cs="Times New Roman"/>
          <w:b/>
          <w:sz w:val="24"/>
          <w:szCs w:val="24"/>
          <w:lang w:eastAsia="pt-BR"/>
        </w:rPr>
        <w:tab/>
      </w:r>
      <w:r w:rsidRPr="00F132DA">
        <w:rPr>
          <w:rFonts w:ascii="Times New Roman" w:hAnsi="Times New Roman" w:cs="Times New Roman"/>
          <w:b/>
          <w:sz w:val="24"/>
          <w:szCs w:val="24"/>
          <w:lang w:eastAsia="pt-BR"/>
        </w:rPr>
        <w:tab/>
        <w:t>CNPJ nº 91.105.452/0001-93</w:t>
      </w:r>
    </w:p>
    <w:p w14:paraId="5B854449" w14:textId="77777777" w:rsidR="00F132DA" w:rsidRPr="00F132DA" w:rsidRDefault="00F132DA" w:rsidP="00F132DA">
      <w:pPr>
        <w:tabs>
          <w:tab w:val="left" w:pos="1134"/>
        </w:tabs>
        <w:spacing w:line="360" w:lineRule="auto"/>
        <w:ind w:left="426"/>
        <w:jc w:val="both"/>
        <w:rPr>
          <w:rFonts w:ascii="Times New Roman" w:hAnsi="Times New Roman" w:cs="Times New Roman"/>
          <w:b/>
          <w:sz w:val="24"/>
          <w:szCs w:val="24"/>
          <w:lang w:eastAsia="pt-BR"/>
        </w:rPr>
      </w:pPr>
      <w:r w:rsidRPr="00F132DA">
        <w:rPr>
          <w:rFonts w:ascii="Times New Roman" w:hAnsi="Times New Roman" w:cs="Times New Roman"/>
          <w:b/>
          <w:sz w:val="24"/>
          <w:szCs w:val="24"/>
          <w:lang w:eastAsia="pt-BR"/>
        </w:rPr>
        <w:tab/>
      </w:r>
      <w:r w:rsidRPr="00F132DA">
        <w:rPr>
          <w:rFonts w:ascii="Times New Roman" w:hAnsi="Times New Roman" w:cs="Times New Roman"/>
          <w:b/>
          <w:sz w:val="24"/>
          <w:szCs w:val="24"/>
          <w:lang w:eastAsia="pt-BR"/>
        </w:rPr>
        <w:tab/>
      </w:r>
      <w:r w:rsidRPr="00F132DA">
        <w:rPr>
          <w:rFonts w:ascii="Times New Roman" w:hAnsi="Times New Roman" w:cs="Times New Roman"/>
          <w:b/>
          <w:sz w:val="24"/>
          <w:szCs w:val="24"/>
          <w:lang w:eastAsia="pt-BR"/>
        </w:rPr>
        <w:tab/>
        <w:t>Avenida Humaitá, nº 672</w:t>
      </w:r>
    </w:p>
    <w:p w14:paraId="2299863A" w14:textId="77777777" w:rsidR="00F132DA" w:rsidRPr="00F132DA" w:rsidRDefault="00F132DA" w:rsidP="00F132DA">
      <w:pPr>
        <w:tabs>
          <w:tab w:val="left" w:pos="1134"/>
        </w:tabs>
        <w:spacing w:line="360" w:lineRule="auto"/>
        <w:ind w:left="426"/>
        <w:jc w:val="both"/>
        <w:rPr>
          <w:rFonts w:ascii="Times New Roman" w:hAnsi="Times New Roman" w:cs="Times New Roman"/>
          <w:b/>
          <w:sz w:val="24"/>
          <w:szCs w:val="24"/>
          <w:lang w:eastAsia="pt-BR"/>
        </w:rPr>
      </w:pPr>
      <w:r w:rsidRPr="00F132DA">
        <w:rPr>
          <w:rFonts w:ascii="Times New Roman" w:hAnsi="Times New Roman" w:cs="Times New Roman"/>
          <w:b/>
          <w:sz w:val="24"/>
          <w:szCs w:val="24"/>
          <w:lang w:eastAsia="pt-BR"/>
        </w:rPr>
        <w:tab/>
      </w:r>
      <w:r w:rsidRPr="00F132DA">
        <w:rPr>
          <w:rFonts w:ascii="Times New Roman" w:hAnsi="Times New Roman" w:cs="Times New Roman"/>
          <w:b/>
          <w:sz w:val="24"/>
          <w:szCs w:val="24"/>
          <w:lang w:eastAsia="pt-BR"/>
        </w:rPr>
        <w:tab/>
      </w:r>
      <w:r w:rsidRPr="00F132DA">
        <w:rPr>
          <w:rFonts w:ascii="Times New Roman" w:hAnsi="Times New Roman" w:cs="Times New Roman"/>
          <w:b/>
          <w:sz w:val="24"/>
          <w:szCs w:val="24"/>
          <w:lang w:eastAsia="pt-BR"/>
        </w:rPr>
        <w:tab/>
        <w:t>Porto Vera Cruz – RS</w:t>
      </w:r>
    </w:p>
    <w:p w14:paraId="76BF3383" w14:textId="77777777" w:rsidR="00F132DA" w:rsidRPr="00F132DA" w:rsidRDefault="00F132DA" w:rsidP="00F132DA">
      <w:pPr>
        <w:tabs>
          <w:tab w:val="left" w:pos="1134"/>
        </w:tabs>
        <w:spacing w:line="360" w:lineRule="auto"/>
        <w:ind w:left="426"/>
        <w:jc w:val="both"/>
        <w:rPr>
          <w:rFonts w:ascii="Times New Roman" w:hAnsi="Times New Roman" w:cs="Times New Roman"/>
          <w:b/>
          <w:sz w:val="24"/>
          <w:szCs w:val="24"/>
          <w:lang w:eastAsia="pt-BR"/>
        </w:rPr>
      </w:pPr>
      <w:r w:rsidRPr="00F132DA">
        <w:rPr>
          <w:rFonts w:ascii="Times New Roman" w:hAnsi="Times New Roman" w:cs="Times New Roman"/>
          <w:b/>
          <w:sz w:val="24"/>
          <w:szCs w:val="24"/>
          <w:lang w:eastAsia="pt-BR"/>
        </w:rPr>
        <w:tab/>
      </w:r>
      <w:r w:rsidRPr="00F132DA">
        <w:rPr>
          <w:rFonts w:ascii="Times New Roman" w:hAnsi="Times New Roman" w:cs="Times New Roman"/>
          <w:b/>
          <w:sz w:val="24"/>
          <w:szCs w:val="24"/>
          <w:lang w:eastAsia="pt-BR"/>
        </w:rPr>
        <w:tab/>
      </w:r>
      <w:r w:rsidRPr="00F132DA">
        <w:rPr>
          <w:rFonts w:ascii="Times New Roman" w:hAnsi="Times New Roman" w:cs="Times New Roman"/>
          <w:b/>
          <w:sz w:val="24"/>
          <w:szCs w:val="24"/>
          <w:lang w:eastAsia="pt-BR"/>
        </w:rPr>
        <w:tab/>
        <w:t>CEP: 98985-000</w:t>
      </w:r>
    </w:p>
    <w:p w14:paraId="62B03115" w14:textId="20281DA1" w:rsidR="004708CD" w:rsidRPr="00F132DA" w:rsidRDefault="004708CD" w:rsidP="00286911">
      <w:pPr>
        <w:widowControl/>
        <w:adjustRightInd w:val="0"/>
        <w:spacing w:line="360" w:lineRule="auto"/>
        <w:ind w:left="426" w:right="414"/>
        <w:jc w:val="both"/>
        <w:rPr>
          <w:rFonts w:ascii="Times New Roman" w:eastAsiaTheme="minorHAnsi" w:hAnsi="Times New Roman" w:cs="Times New Roman"/>
          <w:b/>
          <w:bCs/>
          <w:sz w:val="24"/>
          <w:szCs w:val="24"/>
          <w:lang w:val="pt-BR"/>
        </w:rPr>
      </w:pPr>
    </w:p>
    <w:p w14:paraId="1C57CBF2" w14:textId="1729AE1C" w:rsidR="004708CD" w:rsidRDefault="004708CD" w:rsidP="00286911">
      <w:pPr>
        <w:widowControl/>
        <w:adjustRightInd w:val="0"/>
        <w:spacing w:line="360" w:lineRule="auto"/>
        <w:ind w:left="426" w:right="414"/>
        <w:jc w:val="both"/>
        <w:rPr>
          <w:rFonts w:ascii="Times New Roman" w:eastAsiaTheme="minorHAnsi" w:hAnsi="Times New Roman" w:cs="Times New Roman"/>
          <w:sz w:val="24"/>
          <w:szCs w:val="24"/>
          <w:lang w:val="pt-BR"/>
        </w:rPr>
      </w:pPr>
      <w:r w:rsidRPr="005C152E">
        <w:rPr>
          <w:rFonts w:ascii="Times New Roman" w:eastAsiaTheme="minorHAnsi" w:hAnsi="Times New Roman" w:cs="Times New Roman"/>
          <w:b/>
          <w:bCs/>
          <w:sz w:val="24"/>
          <w:szCs w:val="24"/>
          <w:lang w:val="pt-BR"/>
        </w:rPr>
        <w:t>17.</w:t>
      </w:r>
      <w:r w:rsidR="00F132DA">
        <w:rPr>
          <w:rFonts w:ascii="Times New Roman" w:eastAsiaTheme="minorHAnsi" w:hAnsi="Times New Roman" w:cs="Times New Roman"/>
          <w:b/>
          <w:bCs/>
          <w:sz w:val="24"/>
          <w:szCs w:val="24"/>
          <w:lang w:val="pt-BR"/>
        </w:rPr>
        <w:t>5</w:t>
      </w:r>
      <w:r w:rsidRPr="005C152E">
        <w:rPr>
          <w:rFonts w:ascii="Times New Roman" w:eastAsiaTheme="minorHAnsi" w:hAnsi="Times New Roman" w:cs="Times New Roman"/>
          <w:b/>
          <w:bCs/>
          <w:sz w:val="24"/>
          <w:szCs w:val="24"/>
          <w:lang w:val="pt-BR"/>
        </w:rPr>
        <w:t>.</w:t>
      </w:r>
      <w:r>
        <w:rPr>
          <w:rFonts w:ascii="Times New Roman" w:eastAsiaTheme="minorHAnsi" w:hAnsi="Times New Roman" w:cs="Times New Roman"/>
          <w:sz w:val="24"/>
          <w:szCs w:val="24"/>
          <w:lang w:val="pt-BR"/>
        </w:rPr>
        <w:t xml:space="preserve"> </w:t>
      </w:r>
      <w:r w:rsidRPr="005C152E">
        <w:rPr>
          <w:rFonts w:ascii="Times New Roman" w:eastAsiaTheme="minorHAnsi" w:hAnsi="Times New Roman" w:cs="Times New Roman"/>
          <w:sz w:val="24"/>
          <w:szCs w:val="24"/>
          <w:lang w:val="pt-BR"/>
        </w:rPr>
        <w:t>Ocorrendo atraso no pagamento, os valores serão corrigidos monetariamente pelo IPCA do período, ou outro</w:t>
      </w:r>
      <w:r>
        <w:rPr>
          <w:rFonts w:ascii="Times New Roman" w:eastAsiaTheme="minorHAnsi" w:hAnsi="Times New Roman" w:cs="Times New Roman"/>
          <w:sz w:val="24"/>
          <w:szCs w:val="24"/>
          <w:lang w:val="pt-BR"/>
        </w:rPr>
        <w:t xml:space="preserve"> </w:t>
      </w:r>
      <w:r w:rsidRPr="005C152E">
        <w:rPr>
          <w:rFonts w:ascii="Times New Roman" w:eastAsiaTheme="minorHAnsi" w:hAnsi="Times New Roman" w:cs="Times New Roman"/>
          <w:sz w:val="24"/>
          <w:szCs w:val="24"/>
          <w:lang w:val="pt-BR"/>
        </w:rPr>
        <w:t>índice que vier a substituí-lo, e a Administração compensará a contratada com juros de 0,5% ao mês, pro rata. Na eventualidade de</w:t>
      </w:r>
      <w:r>
        <w:rPr>
          <w:rFonts w:ascii="Times New Roman" w:eastAsiaTheme="minorHAnsi" w:hAnsi="Times New Roman" w:cs="Times New Roman"/>
          <w:sz w:val="24"/>
          <w:szCs w:val="24"/>
          <w:lang w:val="pt-BR"/>
        </w:rPr>
        <w:t xml:space="preserve"> </w:t>
      </w:r>
      <w:r w:rsidRPr="005C152E">
        <w:rPr>
          <w:rFonts w:ascii="Times New Roman" w:eastAsiaTheme="minorHAnsi" w:hAnsi="Times New Roman" w:cs="Times New Roman"/>
          <w:sz w:val="24"/>
          <w:szCs w:val="24"/>
          <w:lang w:val="pt-BR"/>
        </w:rPr>
        <w:t xml:space="preserve">aplicação de multas, estas deverão ser </w:t>
      </w:r>
      <w:r w:rsidRPr="005C152E">
        <w:rPr>
          <w:rFonts w:ascii="Times New Roman" w:eastAsiaTheme="minorHAnsi" w:hAnsi="Times New Roman" w:cs="Times New Roman"/>
          <w:sz w:val="24"/>
          <w:szCs w:val="24"/>
          <w:lang w:val="pt-BR"/>
        </w:rPr>
        <w:lastRenderedPageBreak/>
        <w:t>liquidadas simultaneamente com parcela vinculada ao evento cujo descumprimento der origem à</w:t>
      </w:r>
      <w:r>
        <w:rPr>
          <w:rFonts w:ascii="Times New Roman" w:eastAsiaTheme="minorHAnsi" w:hAnsi="Times New Roman" w:cs="Times New Roman"/>
          <w:sz w:val="24"/>
          <w:szCs w:val="24"/>
          <w:lang w:val="pt-BR"/>
        </w:rPr>
        <w:t xml:space="preserve"> </w:t>
      </w:r>
      <w:r w:rsidRPr="005C152E">
        <w:rPr>
          <w:rFonts w:ascii="Times New Roman" w:eastAsiaTheme="minorHAnsi" w:hAnsi="Times New Roman" w:cs="Times New Roman"/>
          <w:sz w:val="24"/>
          <w:szCs w:val="24"/>
          <w:lang w:val="pt-BR"/>
        </w:rPr>
        <w:t xml:space="preserve">aplicação da penalidade. </w:t>
      </w:r>
    </w:p>
    <w:p w14:paraId="30971618" w14:textId="396DE15D" w:rsidR="008F661C" w:rsidRPr="004708CD" w:rsidRDefault="004708CD" w:rsidP="00286911">
      <w:pPr>
        <w:widowControl/>
        <w:adjustRightInd w:val="0"/>
        <w:spacing w:line="360" w:lineRule="auto"/>
        <w:ind w:left="426" w:right="414"/>
        <w:jc w:val="both"/>
        <w:rPr>
          <w:rFonts w:ascii="Times New Roman" w:hAnsi="Times New Roman" w:cs="Times New Roman"/>
          <w:bCs/>
          <w:sz w:val="24"/>
          <w:szCs w:val="24"/>
        </w:rPr>
      </w:pPr>
      <w:r w:rsidRPr="005C152E">
        <w:rPr>
          <w:rFonts w:ascii="Times New Roman" w:eastAsiaTheme="minorHAnsi" w:hAnsi="Times New Roman" w:cs="Times New Roman"/>
          <w:b/>
          <w:bCs/>
          <w:sz w:val="24"/>
          <w:szCs w:val="24"/>
          <w:lang w:val="pt-BR"/>
        </w:rPr>
        <w:t>17.</w:t>
      </w:r>
      <w:r w:rsidR="00F132DA">
        <w:rPr>
          <w:rFonts w:ascii="Times New Roman" w:eastAsiaTheme="minorHAnsi" w:hAnsi="Times New Roman" w:cs="Times New Roman"/>
          <w:b/>
          <w:bCs/>
          <w:sz w:val="24"/>
          <w:szCs w:val="24"/>
          <w:lang w:val="pt-BR"/>
        </w:rPr>
        <w:t>6</w:t>
      </w:r>
      <w:r w:rsidRPr="005C152E">
        <w:rPr>
          <w:rFonts w:ascii="Times New Roman" w:eastAsiaTheme="minorHAnsi" w:hAnsi="Times New Roman" w:cs="Times New Roman"/>
          <w:b/>
          <w:bCs/>
          <w:sz w:val="24"/>
          <w:szCs w:val="24"/>
          <w:lang w:val="pt-BR"/>
        </w:rPr>
        <w:t>.</w:t>
      </w:r>
      <w:r>
        <w:rPr>
          <w:rFonts w:ascii="Times New Roman" w:eastAsiaTheme="minorHAnsi" w:hAnsi="Times New Roman" w:cs="Times New Roman"/>
          <w:sz w:val="24"/>
          <w:szCs w:val="24"/>
          <w:lang w:val="pt-BR"/>
        </w:rPr>
        <w:t xml:space="preserve"> </w:t>
      </w:r>
      <w:r w:rsidRPr="005C152E">
        <w:rPr>
          <w:rFonts w:ascii="Times New Roman" w:eastAsiaTheme="minorHAnsi" w:hAnsi="Times New Roman" w:cs="Times New Roman"/>
          <w:sz w:val="24"/>
          <w:szCs w:val="24"/>
          <w:lang w:val="pt-BR"/>
        </w:rPr>
        <w:t>Nenhum pagamento será efetuado ao proponente vencedor enquanto pendente de liquidação quaisquer</w:t>
      </w:r>
      <w:r>
        <w:rPr>
          <w:rFonts w:ascii="Times New Roman" w:eastAsiaTheme="minorHAnsi" w:hAnsi="Times New Roman" w:cs="Times New Roman"/>
          <w:sz w:val="24"/>
          <w:szCs w:val="24"/>
          <w:lang w:val="pt-BR"/>
        </w:rPr>
        <w:t xml:space="preserve"> </w:t>
      </w:r>
      <w:r w:rsidRPr="005C152E">
        <w:rPr>
          <w:rFonts w:ascii="Times New Roman" w:eastAsiaTheme="minorHAnsi" w:hAnsi="Times New Roman" w:cs="Times New Roman"/>
          <w:sz w:val="24"/>
          <w:szCs w:val="24"/>
          <w:lang w:val="pt-BR"/>
        </w:rPr>
        <w:t>obrigações financeiras que lhe foram impostas, em virtude de penalidade ou inadimplência, sem que isso gere direito ao pleito de</w:t>
      </w:r>
      <w:r>
        <w:rPr>
          <w:rFonts w:ascii="Times New Roman" w:eastAsiaTheme="minorHAnsi" w:hAnsi="Times New Roman" w:cs="Times New Roman"/>
          <w:sz w:val="24"/>
          <w:szCs w:val="24"/>
          <w:lang w:val="pt-BR"/>
        </w:rPr>
        <w:t xml:space="preserve"> </w:t>
      </w:r>
      <w:r w:rsidRPr="005C152E">
        <w:rPr>
          <w:rFonts w:ascii="Times New Roman" w:eastAsiaTheme="minorHAnsi" w:hAnsi="Times New Roman" w:cs="Times New Roman"/>
          <w:sz w:val="24"/>
          <w:szCs w:val="24"/>
          <w:lang w:val="pt-BR"/>
        </w:rPr>
        <w:t>reajustamento de preços ou correção monetária</w:t>
      </w:r>
      <w:r>
        <w:rPr>
          <w:rFonts w:ascii="Times New Roman" w:hAnsi="Times New Roman" w:cs="Times New Roman"/>
          <w:bCs/>
          <w:sz w:val="24"/>
          <w:szCs w:val="24"/>
        </w:rPr>
        <w:t>.</w:t>
      </w:r>
    </w:p>
    <w:p w14:paraId="28E3F06C" w14:textId="77777777" w:rsidR="0086069D" w:rsidRPr="008F661C" w:rsidRDefault="0086069D" w:rsidP="00DE2767">
      <w:pPr>
        <w:widowControl/>
        <w:adjustRightInd w:val="0"/>
        <w:ind w:left="426"/>
        <w:jc w:val="both"/>
        <w:rPr>
          <w:rFonts w:ascii="ArialNormal" w:eastAsiaTheme="minorHAnsi" w:hAnsi="ArialNormal" w:cs="ArialNormal"/>
          <w:color w:val="212529"/>
          <w:lang w:val="pt-BR"/>
        </w:rPr>
      </w:pPr>
    </w:p>
    <w:p w14:paraId="49D9CA00" w14:textId="476B928A" w:rsidR="00DE2673" w:rsidRDefault="00BE229C" w:rsidP="00F132DA">
      <w:pPr>
        <w:pStyle w:val="Ttulo2"/>
        <w:spacing w:line="360" w:lineRule="auto"/>
        <w:ind w:left="142" w:firstLine="0"/>
        <w:rPr>
          <w:rFonts w:ascii="Times New Roman" w:hAnsi="Times New Roman" w:cs="Times New Roman"/>
          <w:spacing w:val="-2"/>
        </w:rPr>
      </w:pPr>
      <w:r w:rsidRPr="000A338F">
        <w:rPr>
          <w:rFonts w:ascii="Times New Roman" w:hAnsi="Times New Roman" w:cs="Times New Roman"/>
        </w:rPr>
        <w:t xml:space="preserve">     18. </w:t>
      </w:r>
      <w:r>
        <w:rPr>
          <w:rFonts w:ascii="Times New Roman" w:hAnsi="Times New Roman" w:cs="Times New Roman"/>
        </w:rPr>
        <w:t>DA EXECUÇÃO</w:t>
      </w:r>
      <w:r w:rsidRPr="000A338F">
        <w:rPr>
          <w:rFonts w:ascii="Times New Roman" w:hAnsi="Times New Roman" w:cs="Times New Roman"/>
        </w:rPr>
        <w:t xml:space="preserve"> DO OBJETO</w:t>
      </w:r>
      <w:r w:rsidRPr="000A338F">
        <w:rPr>
          <w:rFonts w:ascii="Times New Roman" w:hAnsi="Times New Roman" w:cs="Times New Roman"/>
          <w:spacing w:val="-2"/>
        </w:rPr>
        <w:t>:</w:t>
      </w:r>
    </w:p>
    <w:p w14:paraId="4BE4E9BF" w14:textId="77777777" w:rsidR="003E2833" w:rsidRPr="003E2833" w:rsidRDefault="00DE2673" w:rsidP="003E2833">
      <w:pPr>
        <w:spacing w:line="360" w:lineRule="auto"/>
        <w:ind w:left="425" w:right="414"/>
        <w:jc w:val="both"/>
        <w:rPr>
          <w:rFonts w:ascii="Times New Roman" w:hAnsi="Times New Roman" w:cs="Times New Roman"/>
          <w:sz w:val="24"/>
          <w:szCs w:val="24"/>
        </w:rPr>
      </w:pPr>
      <w:r w:rsidRPr="003E2833">
        <w:rPr>
          <w:rFonts w:ascii="Times New Roman" w:eastAsiaTheme="minorHAnsi" w:hAnsi="Times New Roman" w:cs="Times New Roman"/>
          <w:b/>
          <w:bCs/>
          <w:sz w:val="24"/>
          <w:szCs w:val="24"/>
          <w:lang w:val="pt-BR"/>
        </w:rPr>
        <w:t>18.1.</w:t>
      </w:r>
      <w:r w:rsidRPr="003E2833">
        <w:rPr>
          <w:rFonts w:ascii="Times New Roman" w:eastAsiaTheme="minorHAnsi" w:hAnsi="Times New Roman" w:cs="Times New Roman"/>
          <w:sz w:val="24"/>
          <w:szCs w:val="24"/>
          <w:lang w:val="pt-BR"/>
        </w:rPr>
        <w:t xml:space="preserve"> </w:t>
      </w:r>
      <w:r w:rsidR="003E2833" w:rsidRPr="003E2833">
        <w:rPr>
          <w:rFonts w:ascii="Times New Roman" w:hAnsi="Times New Roman" w:cs="Times New Roman"/>
          <w:sz w:val="24"/>
          <w:szCs w:val="24"/>
        </w:rPr>
        <w:t xml:space="preserve">Após a homologação do procedimento licitatório a empresa vencedora será convocada para no prazo de 48 (quarenta e oito) horas apresentar a apólice de seguro dos veículos. </w:t>
      </w:r>
    </w:p>
    <w:p w14:paraId="27E81AC8" w14:textId="2E2EC319" w:rsidR="003E2833" w:rsidRPr="003E2833" w:rsidRDefault="003E2833" w:rsidP="003E2833">
      <w:pPr>
        <w:adjustRightInd w:val="0"/>
        <w:spacing w:line="360" w:lineRule="auto"/>
        <w:ind w:left="425" w:right="414"/>
        <w:jc w:val="both"/>
        <w:rPr>
          <w:rFonts w:ascii="Times New Roman" w:hAnsi="Times New Roman" w:cs="Times New Roman"/>
          <w:sz w:val="24"/>
          <w:szCs w:val="24"/>
        </w:rPr>
      </w:pPr>
      <w:r w:rsidRPr="003E2833">
        <w:rPr>
          <w:rFonts w:ascii="Times New Roman" w:hAnsi="Times New Roman" w:cs="Times New Roman"/>
          <w:b/>
          <w:bCs/>
          <w:sz w:val="24"/>
          <w:szCs w:val="24"/>
        </w:rPr>
        <w:t>1</w:t>
      </w:r>
      <w:r>
        <w:rPr>
          <w:rFonts w:ascii="Times New Roman" w:hAnsi="Times New Roman" w:cs="Times New Roman"/>
          <w:b/>
          <w:bCs/>
          <w:sz w:val="24"/>
          <w:szCs w:val="24"/>
        </w:rPr>
        <w:t>8</w:t>
      </w:r>
      <w:r w:rsidRPr="003E2833">
        <w:rPr>
          <w:rFonts w:ascii="Times New Roman" w:hAnsi="Times New Roman" w:cs="Times New Roman"/>
          <w:b/>
          <w:bCs/>
          <w:sz w:val="24"/>
          <w:szCs w:val="24"/>
        </w:rPr>
        <w:t xml:space="preserve">.2. </w:t>
      </w:r>
      <w:r w:rsidRPr="003E2833">
        <w:rPr>
          <w:rFonts w:ascii="Times New Roman" w:hAnsi="Times New Roman" w:cs="Times New Roman"/>
          <w:sz w:val="24"/>
          <w:szCs w:val="24"/>
        </w:rPr>
        <w:t xml:space="preserve">A apólice deve ser encaminhada para a Secretaria Municipal de Administração da Prefeitura de Porto Vera Cruz através do e-mail: </w:t>
      </w:r>
      <w:hyperlink r:id="rId17" w:history="1">
        <w:r w:rsidRPr="003E2833">
          <w:rPr>
            <w:rStyle w:val="Hyperlink"/>
            <w:rFonts w:ascii="Times New Roman" w:hAnsi="Times New Roman" w:cs="Times New Roman"/>
            <w:color w:val="auto"/>
            <w:sz w:val="24"/>
            <w:szCs w:val="24"/>
          </w:rPr>
          <w:t>administracao@portoveracruz.rs.gov.br</w:t>
        </w:r>
      </w:hyperlink>
      <w:r w:rsidRPr="003E2833">
        <w:rPr>
          <w:rFonts w:ascii="Times New Roman" w:hAnsi="Times New Roman" w:cs="Times New Roman"/>
          <w:sz w:val="24"/>
          <w:szCs w:val="24"/>
        </w:rPr>
        <w:t xml:space="preserve"> e </w:t>
      </w:r>
      <w:hyperlink r:id="rId18" w:history="1">
        <w:r w:rsidRPr="003E2833">
          <w:rPr>
            <w:rStyle w:val="Hyperlink"/>
            <w:rFonts w:ascii="Times New Roman" w:hAnsi="Times New Roman" w:cs="Times New Roman"/>
            <w:color w:val="auto"/>
            <w:sz w:val="24"/>
            <w:szCs w:val="24"/>
          </w:rPr>
          <w:t>compras@portoveracruz.rs.gov.br</w:t>
        </w:r>
      </w:hyperlink>
      <w:r w:rsidRPr="003E2833">
        <w:rPr>
          <w:rFonts w:ascii="Times New Roman" w:hAnsi="Times New Roman" w:cs="Times New Roman"/>
          <w:sz w:val="24"/>
          <w:szCs w:val="24"/>
        </w:rPr>
        <w:t xml:space="preserve">. </w:t>
      </w:r>
    </w:p>
    <w:p w14:paraId="0E582EB2" w14:textId="2B3390E4" w:rsidR="003E2833" w:rsidRDefault="003E2833" w:rsidP="003E2833">
      <w:pPr>
        <w:spacing w:line="360" w:lineRule="auto"/>
        <w:ind w:left="425" w:right="414"/>
        <w:jc w:val="both"/>
        <w:rPr>
          <w:rFonts w:ascii="Times New Roman" w:hAnsi="Times New Roman" w:cs="Times New Roman"/>
          <w:sz w:val="24"/>
          <w:szCs w:val="24"/>
        </w:rPr>
      </w:pPr>
      <w:r w:rsidRPr="003E2833">
        <w:rPr>
          <w:rFonts w:ascii="Times New Roman" w:hAnsi="Times New Roman" w:cs="Times New Roman"/>
          <w:b/>
          <w:sz w:val="24"/>
          <w:szCs w:val="24"/>
        </w:rPr>
        <w:t>1</w:t>
      </w:r>
      <w:r>
        <w:rPr>
          <w:rFonts w:ascii="Times New Roman" w:hAnsi="Times New Roman" w:cs="Times New Roman"/>
          <w:b/>
          <w:sz w:val="24"/>
          <w:szCs w:val="24"/>
        </w:rPr>
        <w:t>8</w:t>
      </w:r>
      <w:r w:rsidRPr="003E2833">
        <w:rPr>
          <w:rFonts w:ascii="Times New Roman" w:hAnsi="Times New Roman" w:cs="Times New Roman"/>
          <w:b/>
          <w:sz w:val="24"/>
          <w:szCs w:val="24"/>
        </w:rPr>
        <w:t>.3.</w:t>
      </w:r>
      <w:r w:rsidRPr="003E2833">
        <w:rPr>
          <w:rFonts w:ascii="Times New Roman" w:hAnsi="Times New Roman" w:cs="Times New Roman"/>
          <w:sz w:val="24"/>
          <w:szCs w:val="24"/>
        </w:rPr>
        <w:t xml:space="preserve"> Caso o objeto não esteja de acordo com as especificações exigidas, a mesma será devolvida para que seja substituída.</w:t>
      </w:r>
    </w:p>
    <w:p w14:paraId="68041371" w14:textId="1BB29CF8" w:rsidR="003E2833" w:rsidRPr="003E2833" w:rsidRDefault="003E2833" w:rsidP="003E2833">
      <w:pPr>
        <w:spacing w:line="360" w:lineRule="auto"/>
        <w:ind w:left="425" w:right="414"/>
        <w:jc w:val="both"/>
        <w:rPr>
          <w:rFonts w:ascii="Times New Roman" w:hAnsi="Times New Roman" w:cs="Times New Roman"/>
          <w:sz w:val="24"/>
          <w:szCs w:val="24"/>
        </w:rPr>
      </w:pPr>
      <w:r w:rsidRPr="003E2833">
        <w:rPr>
          <w:rFonts w:ascii="Times New Roman" w:hAnsi="Times New Roman" w:cs="Times New Roman"/>
          <w:b/>
          <w:sz w:val="24"/>
          <w:szCs w:val="24"/>
        </w:rPr>
        <w:t>1</w:t>
      </w:r>
      <w:r>
        <w:rPr>
          <w:rFonts w:ascii="Times New Roman" w:hAnsi="Times New Roman" w:cs="Times New Roman"/>
          <w:b/>
          <w:sz w:val="24"/>
          <w:szCs w:val="24"/>
        </w:rPr>
        <w:t>8</w:t>
      </w:r>
      <w:r w:rsidRPr="003E2833">
        <w:rPr>
          <w:rFonts w:ascii="Times New Roman" w:hAnsi="Times New Roman" w:cs="Times New Roman"/>
          <w:b/>
          <w:sz w:val="24"/>
          <w:szCs w:val="24"/>
        </w:rPr>
        <w:t>.4.</w:t>
      </w:r>
      <w:r w:rsidRPr="003E2833">
        <w:rPr>
          <w:rFonts w:ascii="Times New Roman" w:hAnsi="Times New Roman" w:cs="Times New Roman"/>
          <w:sz w:val="24"/>
          <w:szCs w:val="24"/>
        </w:rPr>
        <w:t xml:space="preserve"> Na hipótese da não aceitação do objeto, a empresa deverá fornecer nova apólice no mesmo prazo estabelecido no item 1</w:t>
      </w:r>
      <w:r>
        <w:rPr>
          <w:rFonts w:ascii="Times New Roman" w:hAnsi="Times New Roman" w:cs="Times New Roman"/>
          <w:sz w:val="24"/>
          <w:szCs w:val="24"/>
        </w:rPr>
        <w:t>8</w:t>
      </w:r>
      <w:r w:rsidRPr="003E2833">
        <w:rPr>
          <w:rFonts w:ascii="Times New Roman" w:hAnsi="Times New Roman" w:cs="Times New Roman"/>
          <w:sz w:val="24"/>
          <w:szCs w:val="24"/>
        </w:rPr>
        <w:t>.1.</w:t>
      </w:r>
    </w:p>
    <w:p w14:paraId="372F47DB" w14:textId="7F6AB967" w:rsidR="00F132DA" w:rsidRPr="001A0B3A" w:rsidRDefault="00F132DA" w:rsidP="003E2833">
      <w:pPr>
        <w:widowControl/>
        <w:adjustRightInd w:val="0"/>
        <w:spacing w:line="360" w:lineRule="auto"/>
        <w:ind w:left="425" w:right="414"/>
        <w:jc w:val="both"/>
        <w:rPr>
          <w:rFonts w:ascii="Times New Roman" w:eastAsiaTheme="minorHAnsi" w:hAnsi="Times New Roman" w:cs="Times New Roman"/>
          <w:sz w:val="24"/>
          <w:szCs w:val="24"/>
          <w:lang w:val="pt-BR"/>
        </w:rPr>
      </w:pPr>
    </w:p>
    <w:p w14:paraId="64FC7A23" w14:textId="77777777" w:rsidR="002A1B40" w:rsidRPr="000A338F" w:rsidRDefault="002A1B40" w:rsidP="002A1B40">
      <w:pPr>
        <w:pStyle w:val="Ttulo2"/>
        <w:numPr>
          <w:ilvl w:val="0"/>
          <w:numId w:val="18"/>
        </w:numPr>
        <w:tabs>
          <w:tab w:val="left" w:pos="851"/>
        </w:tabs>
        <w:spacing w:after="120"/>
        <w:ind w:left="714" w:hanging="288"/>
        <w:rPr>
          <w:rFonts w:ascii="Times New Roman" w:hAnsi="Times New Roman" w:cs="Times New Roman"/>
        </w:rPr>
      </w:pPr>
      <w:r w:rsidRPr="000A338F">
        <w:rPr>
          <w:rFonts w:ascii="Times New Roman" w:hAnsi="Times New Roman" w:cs="Times New Roman"/>
        </w:rPr>
        <w:t>SANÇÕES ADMINISTRATIVAS</w:t>
      </w:r>
      <w:r w:rsidRPr="000A338F">
        <w:rPr>
          <w:rFonts w:ascii="Times New Roman" w:hAnsi="Times New Roman" w:cs="Times New Roman"/>
          <w:spacing w:val="-2"/>
        </w:rPr>
        <w:t>:</w:t>
      </w:r>
    </w:p>
    <w:p w14:paraId="44E67F29" w14:textId="77777777" w:rsidR="002A1B40" w:rsidRPr="002A1B40" w:rsidRDefault="002A1B40" w:rsidP="002A1B40">
      <w:pPr>
        <w:spacing w:line="360" w:lineRule="auto"/>
        <w:ind w:left="426" w:right="362"/>
        <w:jc w:val="both"/>
        <w:rPr>
          <w:rFonts w:ascii="Times New Roman" w:hAnsi="Times New Roman" w:cs="Times New Roman"/>
          <w:sz w:val="24"/>
          <w:szCs w:val="24"/>
          <w:lang w:eastAsia="zh-CN"/>
        </w:rPr>
      </w:pPr>
      <w:r w:rsidRPr="002A1B40">
        <w:rPr>
          <w:rFonts w:ascii="Times New Roman" w:hAnsi="Times New Roman" w:cs="Times New Roman"/>
          <w:b/>
          <w:sz w:val="24"/>
          <w:szCs w:val="24"/>
        </w:rPr>
        <w:t>19.1.</w:t>
      </w:r>
      <w:r w:rsidRPr="002A1B40">
        <w:rPr>
          <w:rFonts w:ascii="Times New Roman" w:hAnsi="Times New Roman" w:cs="Times New Roman"/>
          <w:sz w:val="24"/>
          <w:szCs w:val="24"/>
          <w:lang w:eastAsia="zh-CN"/>
        </w:rPr>
        <w:t xml:space="preserve"> </w:t>
      </w:r>
      <w:r w:rsidRPr="002A1B40">
        <w:rPr>
          <w:rFonts w:ascii="Times New Roman" w:hAnsi="Times New Roman" w:cs="Times New Roman"/>
          <w:sz w:val="24"/>
          <w:szCs w:val="24"/>
        </w:rPr>
        <w:t>O licitante ou o contratado será responsabilizado administrativamente, mediante concessão do direito ao contraditório e à ampla defesa, pelas seguintes infrações</w:t>
      </w:r>
      <w:r w:rsidRPr="002A1B40">
        <w:rPr>
          <w:rFonts w:ascii="Times New Roman" w:hAnsi="Times New Roman" w:cs="Times New Roman"/>
          <w:sz w:val="24"/>
          <w:szCs w:val="24"/>
          <w:lang w:eastAsia="zh-CN"/>
        </w:rPr>
        <w:t xml:space="preserve">, comete infração administrativa, nos termos da </w:t>
      </w:r>
      <w:hyperlink r:id="rId19">
        <w:r w:rsidRPr="002A1B40">
          <w:rPr>
            <w:rFonts w:ascii="Times New Roman" w:hAnsi="Times New Roman" w:cs="Times New Roman"/>
            <w:sz w:val="24"/>
            <w:szCs w:val="24"/>
            <w:u w:val="single"/>
            <w:lang w:eastAsia="zh-CN"/>
          </w:rPr>
          <w:t xml:space="preserve">Lei nº 14.133/2021, </w:t>
        </w:r>
      </w:hyperlink>
      <w:r w:rsidRPr="002A1B40">
        <w:rPr>
          <w:rFonts w:ascii="Times New Roman" w:hAnsi="Times New Roman" w:cs="Times New Roman"/>
          <w:sz w:val="24"/>
          <w:szCs w:val="24"/>
          <w:lang w:eastAsia="zh-CN"/>
        </w:rPr>
        <w:t>licitante/adjudicatário que</w:t>
      </w:r>
      <w:r w:rsidRPr="002A1B40">
        <w:rPr>
          <w:rFonts w:ascii="Times New Roman" w:hAnsi="Times New Roman" w:cs="Times New Roman"/>
          <w:sz w:val="24"/>
          <w:szCs w:val="24"/>
        </w:rPr>
        <w:t>:</w:t>
      </w:r>
    </w:p>
    <w:p w14:paraId="59A917B1" w14:textId="77777777" w:rsidR="002A1B40" w:rsidRPr="002A1B40" w:rsidRDefault="002A1B40" w:rsidP="002A1B40">
      <w:pPr>
        <w:spacing w:line="360" w:lineRule="auto"/>
        <w:ind w:left="567" w:right="362" w:hanging="571"/>
        <w:jc w:val="both"/>
        <w:rPr>
          <w:rFonts w:ascii="Times New Roman" w:hAnsi="Times New Roman" w:cs="Times New Roman"/>
          <w:sz w:val="24"/>
          <w:szCs w:val="24"/>
        </w:rPr>
      </w:pPr>
      <w:r w:rsidRPr="002A1B40">
        <w:rPr>
          <w:rFonts w:ascii="Times New Roman" w:hAnsi="Times New Roman" w:cs="Times New Roman"/>
          <w:b/>
          <w:bCs/>
          <w:sz w:val="24"/>
          <w:szCs w:val="24"/>
        </w:rPr>
        <w:t xml:space="preserve">       a)</w:t>
      </w:r>
      <w:r w:rsidRPr="002A1B40">
        <w:rPr>
          <w:rFonts w:ascii="Times New Roman" w:hAnsi="Times New Roman" w:cs="Times New Roman"/>
          <w:sz w:val="24"/>
          <w:szCs w:val="24"/>
        </w:rPr>
        <w:t xml:space="preserve"> dar causa à inexecução parcial do contrato;</w:t>
      </w:r>
    </w:p>
    <w:p w14:paraId="46FECC4C" w14:textId="77777777" w:rsidR="002A1B40" w:rsidRPr="002A1B40" w:rsidRDefault="002A1B40" w:rsidP="002A1B40">
      <w:pPr>
        <w:spacing w:line="360" w:lineRule="auto"/>
        <w:ind w:left="426" w:right="362"/>
        <w:jc w:val="both"/>
        <w:rPr>
          <w:rFonts w:ascii="Times New Roman" w:hAnsi="Times New Roman" w:cs="Times New Roman"/>
          <w:sz w:val="24"/>
          <w:szCs w:val="24"/>
        </w:rPr>
      </w:pPr>
      <w:r w:rsidRPr="002A1B40">
        <w:rPr>
          <w:rFonts w:ascii="Times New Roman" w:hAnsi="Times New Roman" w:cs="Times New Roman"/>
          <w:b/>
          <w:bCs/>
          <w:sz w:val="24"/>
          <w:szCs w:val="24"/>
        </w:rPr>
        <w:t>b)</w:t>
      </w:r>
      <w:r w:rsidRPr="002A1B40">
        <w:rPr>
          <w:rFonts w:ascii="Times New Roman" w:hAnsi="Times New Roman" w:cs="Times New Roman"/>
          <w:sz w:val="24"/>
          <w:szCs w:val="24"/>
        </w:rPr>
        <w:t xml:space="preserve"> dar causa à inexecução parcial do contrato que cause grave dano à Administração, ao  funcionamento dos serviços públicos ou ao interesse coletivo;</w:t>
      </w:r>
    </w:p>
    <w:p w14:paraId="37F06823" w14:textId="77777777" w:rsidR="002A1B40" w:rsidRPr="002A1B40" w:rsidRDefault="002A1B40" w:rsidP="002A1B40">
      <w:pPr>
        <w:spacing w:line="360" w:lineRule="auto"/>
        <w:ind w:left="426" w:right="362"/>
        <w:jc w:val="both"/>
        <w:rPr>
          <w:rFonts w:ascii="Times New Roman" w:hAnsi="Times New Roman" w:cs="Times New Roman"/>
          <w:sz w:val="24"/>
          <w:szCs w:val="24"/>
        </w:rPr>
      </w:pPr>
      <w:r w:rsidRPr="002A1B40">
        <w:rPr>
          <w:rFonts w:ascii="Times New Roman" w:hAnsi="Times New Roman" w:cs="Times New Roman"/>
          <w:b/>
          <w:bCs/>
          <w:sz w:val="24"/>
          <w:szCs w:val="24"/>
        </w:rPr>
        <w:t xml:space="preserve">c) </w:t>
      </w:r>
      <w:r w:rsidRPr="002A1B40">
        <w:rPr>
          <w:rFonts w:ascii="Times New Roman" w:hAnsi="Times New Roman" w:cs="Times New Roman"/>
          <w:sz w:val="24"/>
          <w:szCs w:val="24"/>
        </w:rPr>
        <w:t>dar causa à inexecução total do contrato;</w:t>
      </w:r>
    </w:p>
    <w:p w14:paraId="1CD7C91B" w14:textId="3609F0A5" w:rsidR="002A1B40" w:rsidRPr="002A1B40" w:rsidRDefault="002A1B40" w:rsidP="002A1B40">
      <w:pPr>
        <w:spacing w:line="360" w:lineRule="auto"/>
        <w:ind w:left="426" w:right="362"/>
        <w:jc w:val="both"/>
        <w:rPr>
          <w:rFonts w:ascii="Times New Roman" w:hAnsi="Times New Roman" w:cs="Times New Roman"/>
          <w:sz w:val="24"/>
          <w:szCs w:val="24"/>
        </w:rPr>
      </w:pPr>
      <w:r w:rsidRPr="002A1B40">
        <w:rPr>
          <w:rFonts w:ascii="Times New Roman" w:hAnsi="Times New Roman" w:cs="Times New Roman"/>
          <w:b/>
          <w:bCs/>
          <w:sz w:val="24"/>
          <w:szCs w:val="24"/>
        </w:rPr>
        <w:t>d)</w:t>
      </w:r>
      <w:r w:rsidRPr="002A1B40">
        <w:rPr>
          <w:rFonts w:ascii="Times New Roman" w:hAnsi="Times New Roman" w:cs="Times New Roman"/>
          <w:sz w:val="24"/>
          <w:szCs w:val="24"/>
        </w:rPr>
        <w:t xml:space="preserve"> deixar de entregar a documentação exigida para o certame;</w:t>
      </w:r>
    </w:p>
    <w:p w14:paraId="1D4AC1BD" w14:textId="77777777" w:rsidR="002A1B40" w:rsidRPr="002A1B40" w:rsidRDefault="002A1B40" w:rsidP="002A1B40">
      <w:pPr>
        <w:spacing w:line="360" w:lineRule="auto"/>
        <w:ind w:left="426" w:right="362"/>
        <w:jc w:val="both"/>
        <w:rPr>
          <w:rFonts w:ascii="Times New Roman" w:hAnsi="Times New Roman" w:cs="Times New Roman"/>
          <w:sz w:val="24"/>
          <w:szCs w:val="24"/>
        </w:rPr>
      </w:pPr>
      <w:r w:rsidRPr="002A1B40">
        <w:rPr>
          <w:rFonts w:ascii="Times New Roman" w:hAnsi="Times New Roman" w:cs="Times New Roman"/>
          <w:b/>
          <w:bCs/>
          <w:sz w:val="24"/>
          <w:szCs w:val="24"/>
        </w:rPr>
        <w:t>e)</w:t>
      </w:r>
      <w:r w:rsidRPr="002A1B40">
        <w:rPr>
          <w:rFonts w:ascii="Times New Roman" w:hAnsi="Times New Roman" w:cs="Times New Roman"/>
          <w:sz w:val="24"/>
          <w:szCs w:val="24"/>
        </w:rPr>
        <w:t xml:space="preserve"> não manter a proposta, salvo em decorrência de fato superveniente devidamente justificado;</w:t>
      </w:r>
    </w:p>
    <w:p w14:paraId="57F73A96" w14:textId="77777777" w:rsidR="002A1B40" w:rsidRPr="002A1B40" w:rsidRDefault="002A1B40" w:rsidP="002A1B40">
      <w:pPr>
        <w:spacing w:line="360" w:lineRule="auto"/>
        <w:ind w:left="426" w:right="362"/>
        <w:jc w:val="both"/>
        <w:rPr>
          <w:rFonts w:ascii="Times New Roman" w:hAnsi="Times New Roman" w:cs="Times New Roman"/>
          <w:sz w:val="24"/>
          <w:szCs w:val="24"/>
        </w:rPr>
      </w:pPr>
      <w:r w:rsidRPr="002A1B40">
        <w:rPr>
          <w:rFonts w:ascii="Times New Roman" w:hAnsi="Times New Roman" w:cs="Times New Roman"/>
          <w:b/>
          <w:bCs/>
          <w:sz w:val="24"/>
          <w:szCs w:val="24"/>
        </w:rPr>
        <w:t>f)</w:t>
      </w:r>
      <w:r w:rsidRPr="002A1B40">
        <w:rPr>
          <w:rFonts w:ascii="Times New Roman" w:hAnsi="Times New Roman" w:cs="Times New Roman"/>
          <w:sz w:val="24"/>
          <w:szCs w:val="24"/>
        </w:rPr>
        <w:t xml:space="preserve"> não celebrar o contrato ou não entregar a documentação exigida para a contratação, quando convocado dentro do prazo de validade de sua proposta;</w:t>
      </w:r>
    </w:p>
    <w:p w14:paraId="428F7EE8" w14:textId="77777777" w:rsidR="002A1B40" w:rsidRPr="002A1B40" w:rsidRDefault="002A1B40" w:rsidP="002A1B40">
      <w:pPr>
        <w:spacing w:line="360" w:lineRule="auto"/>
        <w:ind w:left="426" w:right="362"/>
        <w:jc w:val="both"/>
        <w:rPr>
          <w:rFonts w:ascii="Times New Roman" w:hAnsi="Times New Roman" w:cs="Times New Roman"/>
          <w:sz w:val="24"/>
          <w:szCs w:val="24"/>
        </w:rPr>
      </w:pPr>
      <w:r w:rsidRPr="002A1B40">
        <w:rPr>
          <w:rFonts w:ascii="Times New Roman" w:hAnsi="Times New Roman" w:cs="Times New Roman"/>
          <w:b/>
          <w:bCs/>
          <w:sz w:val="24"/>
          <w:szCs w:val="24"/>
        </w:rPr>
        <w:t>g)</w:t>
      </w:r>
      <w:r w:rsidRPr="002A1B40">
        <w:rPr>
          <w:rFonts w:ascii="Times New Roman" w:hAnsi="Times New Roman" w:cs="Times New Roman"/>
          <w:sz w:val="24"/>
          <w:szCs w:val="24"/>
        </w:rPr>
        <w:t xml:space="preserve"> ensejar o retardamento da execução ou da entrega do objeto da licitação sem motivo justificado;</w:t>
      </w:r>
    </w:p>
    <w:p w14:paraId="16047222" w14:textId="77777777" w:rsidR="002A1B40" w:rsidRPr="002A1B40" w:rsidRDefault="002A1B40" w:rsidP="002A1B40">
      <w:pPr>
        <w:tabs>
          <w:tab w:val="left" w:pos="9356"/>
        </w:tabs>
        <w:spacing w:line="360" w:lineRule="auto"/>
        <w:ind w:left="426" w:right="362"/>
        <w:jc w:val="both"/>
        <w:rPr>
          <w:rFonts w:ascii="Times New Roman" w:hAnsi="Times New Roman" w:cs="Times New Roman"/>
          <w:sz w:val="24"/>
          <w:szCs w:val="24"/>
        </w:rPr>
      </w:pPr>
      <w:r w:rsidRPr="002A1B40">
        <w:rPr>
          <w:rFonts w:ascii="Times New Roman" w:hAnsi="Times New Roman" w:cs="Times New Roman"/>
          <w:b/>
          <w:bCs/>
          <w:sz w:val="24"/>
          <w:szCs w:val="24"/>
        </w:rPr>
        <w:t>h)</w:t>
      </w:r>
      <w:r w:rsidRPr="002A1B40">
        <w:rPr>
          <w:rFonts w:ascii="Times New Roman" w:hAnsi="Times New Roman" w:cs="Times New Roman"/>
          <w:sz w:val="24"/>
          <w:szCs w:val="24"/>
        </w:rPr>
        <w:t xml:space="preserve"> apresentar declaração ou documentação falsa exigida para o certame ou prestar declaração falsa durante a licitação ou a execução do contrato;</w:t>
      </w:r>
    </w:p>
    <w:p w14:paraId="439B52C0" w14:textId="77777777" w:rsidR="002A1B40" w:rsidRPr="002A1B40" w:rsidRDefault="002A1B40" w:rsidP="002A1B40">
      <w:pPr>
        <w:spacing w:line="360" w:lineRule="auto"/>
        <w:ind w:left="426" w:right="362"/>
        <w:jc w:val="both"/>
        <w:rPr>
          <w:rFonts w:ascii="Times New Roman" w:hAnsi="Times New Roman" w:cs="Times New Roman"/>
          <w:sz w:val="24"/>
          <w:szCs w:val="24"/>
        </w:rPr>
      </w:pPr>
      <w:r w:rsidRPr="002A1B40">
        <w:rPr>
          <w:rFonts w:ascii="Times New Roman" w:hAnsi="Times New Roman" w:cs="Times New Roman"/>
          <w:b/>
          <w:bCs/>
          <w:sz w:val="24"/>
          <w:szCs w:val="24"/>
        </w:rPr>
        <w:t>i)</w:t>
      </w:r>
      <w:r w:rsidRPr="002A1B40">
        <w:rPr>
          <w:rFonts w:ascii="Times New Roman" w:hAnsi="Times New Roman" w:cs="Times New Roman"/>
          <w:sz w:val="24"/>
          <w:szCs w:val="24"/>
        </w:rPr>
        <w:t xml:space="preserve"> fraudar a licitação ou praticar ato fraudulento na execução do contrato;</w:t>
      </w:r>
    </w:p>
    <w:p w14:paraId="38C265C5" w14:textId="77777777" w:rsidR="002A1B40" w:rsidRPr="002A1B40" w:rsidRDefault="002A1B40" w:rsidP="002A1B40">
      <w:pPr>
        <w:spacing w:line="360" w:lineRule="auto"/>
        <w:ind w:left="426" w:right="362"/>
        <w:jc w:val="both"/>
        <w:rPr>
          <w:rFonts w:ascii="Times New Roman" w:hAnsi="Times New Roman" w:cs="Times New Roman"/>
          <w:sz w:val="24"/>
          <w:szCs w:val="24"/>
        </w:rPr>
      </w:pPr>
      <w:r w:rsidRPr="002A1B40">
        <w:rPr>
          <w:rFonts w:ascii="Times New Roman" w:hAnsi="Times New Roman" w:cs="Times New Roman"/>
          <w:b/>
          <w:bCs/>
          <w:sz w:val="24"/>
          <w:szCs w:val="24"/>
        </w:rPr>
        <w:t>j)</w:t>
      </w:r>
      <w:r w:rsidRPr="002A1B40">
        <w:rPr>
          <w:rFonts w:ascii="Times New Roman" w:hAnsi="Times New Roman" w:cs="Times New Roman"/>
          <w:sz w:val="24"/>
          <w:szCs w:val="24"/>
        </w:rPr>
        <w:t xml:space="preserve"> comportar-se de modo inidôneo ou cometer fraude de qualquer natureza;</w:t>
      </w:r>
    </w:p>
    <w:p w14:paraId="14C6FE20" w14:textId="77777777" w:rsidR="002A1B40" w:rsidRPr="002A1B40" w:rsidRDefault="002A1B40" w:rsidP="002A1B40">
      <w:pPr>
        <w:spacing w:line="360" w:lineRule="auto"/>
        <w:ind w:left="426" w:right="362"/>
        <w:jc w:val="both"/>
        <w:rPr>
          <w:rFonts w:ascii="Times New Roman" w:hAnsi="Times New Roman" w:cs="Times New Roman"/>
          <w:sz w:val="24"/>
          <w:szCs w:val="24"/>
        </w:rPr>
      </w:pPr>
      <w:r w:rsidRPr="002A1B40">
        <w:rPr>
          <w:rFonts w:ascii="Times New Roman" w:hAnsi="Times New Roman" w:cs="Times New Roman"/>
          <w:b/>
          <w:bCs/>
          <w:sz w:val="24"/>
          <w:szCs w:val="24"/>
        </w:rPr>
        <w:lastRenderedPageBreak/>
        <w:t>l)</w:t>
      </w:r>
      <w:r w:rsidRPr="002A1B40">
        <w:rPr>
          <w:rFonts w:ascii="Times New Roman" w:hAnsi="Times New Roman" w:cs="Times New Roman"/>
          <w:sz w:val="24"/>
          <w:szCs w:val="24"/>
        </w:rPr>
        <w:t xml:space="preserve"> praticar atos ilícitos com vistas a frustrar os objetivos da licitação;</w:t>
      </w:r>
    </w:p>
    <w:p w14:paraId="310FD703" w14:textId="77777777" w:rsidR="002A1B40" w:rsidRPr="002A1B40" w:rsidRDefault="002A1B40" w:rsidP="002A1B40">
      <w:pPr>
        <w:spacing w:line="360" w:lineRule="auto"/>
        <w:ind w:left="426" w:right="362"/>
        <w:jc w:val="both"/>
        <w:rPr>
          <w:rFonts w:ascii="Times New Roman" w:hAnsi="Times New Roman" w:cs="Times New Roman"/>
          <w:sz w:val="24"/>
          <w:szCs w:val="24"/>
        </w:rPr>
      </w:pPr>
      <w:r w:rsidRPr="002A1B40">
        <w:rPr>
          <w:rFonts w:ascii="Times New Roman" w:hAnsi="Times New Roman" w:cs="Times New Roman"/>
          <w:b/>
          <w:bCs/>
          <w:sz w:val="24"/>
          <w:szCs w:val="24"/>
        </w:rPr>
        <w:t>m)</w:t>
      </w:r>
      <w:r w:rsidRPr="002A1B40">
        <w:rPr>
          <w:rFonts w:ascii="Times New Roman" w:hAnsi="Times New Roman" w:cs="Times New Roman"/>
          <w:sz w:val="24"/>
          <w:szCs w:val="24"/>
        </w:rPr>
        <w:t xml:space="preserve"> praticar ato lesivo previsto no </w:t>
      </w:r>
      <w:hyperlink r:id="rId20" w:anchor="art5" w:history="1">
        <w:r w:rsidRPr="002A1B40">
          <w:rPr>
            <w:rFonts w:ascii="Times New Roman" w:hAnsi="Times New Roman" w:cs="Times New Roman"/>
            <w:sz w:val="24"/>
            <w:szCs w:val="24"/>
          </w:rPr>
          <w:t>art. 5º da Lei nº 12.846, de 1º de agosto de 2013.</w:t>
        </w:r>
      </w:hyperlink>
    </w:p>
    <w:p w14:paraId="47B84935" w14:textId="77777777" w:rsidR="002A1B40" w:rsidRPr="002A1B40" w:rsidRDefault="002A1B40" w:rsidP="002A1B40">
      <w:pPr>
        <w:spacing w:line="360" w:lineRule="auto"/>
        <w:ind w:left="426" w:right="362"/>
        <w:jc w:val="both"/>
        <w:rPr>
          <w:rFonts w:ascii="Times New Roman" w:hAnsi="Times New Roman" w:cs="Times New Roman"/>
          <w:sz w:val="24"/>
          <w:szCs w:val="24"/>
        </w:rPr>
      </w:pPr>
      <w:r w:rsidRPr="002A1B40">
        <w:rPr>
          <w:rFonts w:ascii="Times New Roman" w:hAnsi="Times New Roman" w:cs="Times New Roman"/>
          <w:b/>
          <w:bCs/>
          <w:sz w:val="24"/>
          <w:szCs w:val="24"/>
        </w:rPr>
        <w:t xml:space="preserve">19.2. </w:t>
      </w:r>
      <w:r w:rsidRPr="002A1B40">
        <w:rPr>
          <w:rFonts w:ascii="Times New Roman" w:hAnsi="Times New Roman" w:cs="Times New Roman"/>
          <w:sz w:val="24"/>
          <w:szCs w:val="24"/>
        </w:rPr>
        <w:t>Serão aplicadas ao responsável pelas infrações administrativas previstas no item 19.1 deste edital as seguintes sanções:</w:t>
      </w:r>
    </w:p>
    <w:p w14:paraId="03DD5C29" w14:textId="77777777" w:rsidR="002A1B40" w:rsidRPr="002A1B40" w:rsidRDefault="002A1B40" w:rsidP="002A1B40">
      <w:pPr>
        <w:spacing w:line="360" w:lineRule="auto"/>
        <w:ind w:left="567" w:right="362" w:hanging="141"/>
        <w:jc w:val="both"/>
        <w:rPr>
          <w:rFonts w:ascii="Times New Roman" w:hAnsi="Times New Roman" w:cs="Times New Roman"/>
          <w:sz w:val="24"/>
          <w:szCs w:val="24"/>
        </w:rPr>
      </w:pPr>
      <w:r w:rsidRPr="002A1B40">
        <w:rPr>
          <w:rFonts w:ascii="Times New Roman" w:hAnsi="Times New Roman" w:cs="Times New Roman"/>
          <w:b/>
          <w:bCs/>
          <w:sz w:val="24"/>
          <w:szCs w:val="24"/>
        </w:rPr>
        <w:t>a)</w:t>
      </w:r>
      <w:r w:rsidRPr="002A1B40">
        <w:rPr>
          <w:rFonts w:ascii="Times New Roman" w:hAnsi="Times New Roman" w:cs="Times New Roman"/>
          <w:sz w:val="24"/>
          <w:szCs w:val="24"/>
        </w:rPr>
        <w:t xml:space="preserve"> Advertência;</w:t>
      </w:r>
    </w:p>
    <w:p w14:paraId="5E254591" w14:textId="77777777" w:rsidR="002A1B40" w:rsidRPr="002A1B40" w:rsidRDefault="002A1B40" w:rsidP="002A1B40">
      <w:pPr>
        <w:spacing w:line="360" w:lineRule="auto"/>
        <w:ind w:left="426" w:right="362"/>
        <w:jc w:val="both"/>
        <w:rPr>
          <w:rFonts w:ascii="Times New Roman" w:hAnsi="Times New Roman" w:cs="Times New Roman"/>
          <w:sz w:val="24"/>
          <w:szCs w:val="24"/>
        </w:rPr>
      </w:pPr>
      <w:r w:rsidRPr="002A1B40">
        <w:rPr>
          <w:rFonts w:ascii="Times New Roman" w:hAnsi="Times New Roman" w:cs="Times New Roman"/>
          <w:b/>
          <w:bCs/>
          <w:sz w:val="24"/>
          <w:szCs w:val="24"/>
        </w:rPr>
        <w:t>b)</w:t>
      </w:r>
      <w:r w:rsidRPr="002A1B40">
        <w:rPr>
          <w:rFonts w:ascii="Times New Roman" w:hAnsi="Times New Roman" w:cs="Times New Roman"/>
          <w:sz w:val="24"/>
          <w:szCs w:val="24"/>
        </w:rPr>
        <w:t xml:space="preserve"> Multa de no mínimo 0,5% (cinco décimos por cento) e máximo de 30% (trinta por cento) do valor do objeto licitado ou contratado;</w:t>
      </w:r>
    </w:p>
    <w:p w14:paraId="56EAC01D" w14:textId="77777777" w:rsidR="002A1B40" w:rsidRPr="002A1B40" w:rsidRDefault="002A1B40" w:rsidP="002A1B40">
      <w:pPr>
        <w:spacing w:line="360" w:lineRule="auto"/>
        <w:ind w:left="426" w:right="362"/>
        <w:jc w:val="both"/>
        <w:rPr>
          <w:rFonts w:ascii="Times New Roman" w:hAnsi="Times New Roman" w:cs="Times New Roman"/>
          <w:sz w:val="24"/>
          <w:szCs w:val="24"/>
        </w:rPr>
      </w:pPr>
      <w:r w:rsidRPr="002A1B40">
        <w:rPr>
          <w:rFonts w:ascii="Times New Roman" w:hAnsi="Times New Roman" w:cs="Times New Roman"/>
          <w:b/>
          <w:bCs/>
          <w:sz w:val="24"/>
          <w:szCs w:val="24"/>
        </w:rPr>
        <w:t>c)</w:t>
      </w:r>
      <w:r w:rsidRPr="002A1B40">
        <w:rPr>
          <w:rFonts w:ascii="Times New Roman" w:hAnsi="Times New Roman" w:cs="Times New Roman"/>
          <w:sz w:val="24"/>
          <w:szCs w:val="24"/>
        </w:rPr>
        <w:t xml:space="preserve"> Impedimento de licitar e contratar, no âmbito da Administração Pública direta e indireta do órgão licitante, pelo prazo máximo de 3 (três) anos.</w:t>
      </w:r>
    </w:p>
    <w:p w14:paraId="06D8FCB8" w14:textId="308F8A58" w:rsidR="002A1B40" w:rsidRDefault="002A1B40" w:rsidP="002A1B40">
      <w:pPr>
        <w:spacing w:line="360" w:lineRule="auto"/>
        <w:ind w:left="426" w:right="362"/>
        <w:jc w:val="both"/>
        <w:rPr>
          <w:rFonts w:ascii="Times New Roman" w:hAnsi="Times New Roman" w:cs="Times New Roman"/>
          <w:sz w:val="24"/>
          <w:szCs w:val="24"/>
        </w:rPr>
      </w:pPr>
      <w:r w:rsidRPr="002A1B40">
        <w:rPr>
          <w:rFonts w:ascii="Times New Roman" w:hAnsi="Times New Roman" w:cs="Times New Roman"/>
          <w:b/>
          <w:bCs/>
          <w:sz w:val="24"/>
          <w:szCs w:val="24"/>
        </w:rPr>
        <w:t>d)</w:t>
      </w:r>
      <w:r w:rsidRPr="002A1B40">
        <w:rPr>
          <w:rFonts w:ascii="Times New Roman" w:hAnsi="Times New Roman" w:cs="Times New Roman"/>
          <w:sz w:val="24"/>
          <w:szCs w:val="24"/>
        </w:rPr>
        <w:t xml:space="preserve"> Declaração de inidoneidade para licitar ou contratar no âmbito da Administração Pública direta e indireta de todos os entes federativos, pelo prazo mínimo de 3 (três) anos e máximo de 6 (seis) anos.</w:t>
      </w:r>
    </w:p>
    <w:p w14:paraId="4D63CCB3" w14:textId="3D4AEED7" w:rsidR="002A1B40" w:rsidRDefault="002A1B40" w:rsidP="002A1B40">
      <w:pPr>
        <w:spacing w:line="360" w:lineRule="auto"/>
        <w:ind w:left="426" w:right="362"/>
        <w:jc w:val="both"/>
        <w:rPr>
          <w:rFonts w:ascii="Times New Roman" w:hAnsi="Times New Roman" w:cs="Times New Roman"/>
          <w:sz w:val="24"/>
          <w:szCs w:val="24"/>
        </w:rPr>
      </w:pPr>
      <w:r w:rsidRPr="002A1B40">
        <w:rPr>
          <w:rFonts w:ascii="Times New Roman" w:hAnsi="Times New Roman" w:cs="Times New Roman"/>
          <w:b/>
          <w:bCs/>
          <w:sz w:val="24"/>
          <w:szCs w:val="24"/>
        </w:rPr>
        <w:t>19.3.</w:t>
      </w:r>
      <w:r w:rsidRPr="002A1B40">
        <w:rPr>
          <w:rFonts w:ascii="Times New Roman" w:hAnsi="Times New Roman" w:cs="Times New Roman"/>
          <w:sz w:val="24"/>
          <w:szCs w:val="24"/>
        </w:rPr>
        <w:t xml:space="preserve"> As sanções previstas nas alíneas “a”, “c” e “d” do item 19.2. do presente Edital poderão ser aplicadas cumulativamente com a prevista na alínea “b” do mesmo item.</w:t>
      </w:r>
    </w:p>
    <w:p w14:paraId="08B0CF2A" w14:textId="77777777" w:rsidR="002A1B40" w:rsidRPr="002A1B40" w:rsidRDefault="002A1B40" w:rsidP="002A1B40">
      <w:pPr>
        <w:spacing w:line="360" w:lineRule="auto"/>
        <w:ind w:left="426" w:right="362"/>
        <w:jc w:val="both"/>
        <w:rPr>
          <w:rFonts w:ascii="Times New Roman" w:hAnsi="Times New Roman" w:cs="Times New Roman"/>
          <w:sz w:val="24"/>
          <w:szCs w:val="24"/>
        </w:rPr>
      </w:pPr>
      <w:r w:rsidRPr="002A1B40">
        <w:rPr>
          <w:rFonts w:ascii="Times New Roman" w:hAnsi="Times New Roman" w:cs="Times New Roman"/>
          <w:b/>
          <w:bCs/>
          <w:sz w:val="24"/>
          <w:szCs w:val="24"/>
        </w:rPr>
        <w:t xml:space="preserve">19.4. </w:t>
      </w:r>
      <w:r w:rsidRPr="002A1B40">
        <w:rPr>
          <w:rFonts w:ascii="Times New Roman" w:hAnsi="Times New Roman" w:cs="Times New Roman"/>
          <w:sz w:val="24"/>
          <w:szCs w:val="24"/>
        </w:rPr>
        <w:t xml:space="preserve">A aplicação de multa de mora não impedirá que a Administração a converta em compensatória e promova a extinção unilateral do contrato com a aplicação cumulada de outras sanções, conforme previsto no item 19.2 do presente Edital. </w:t>
      </w:r>
    </w:p>
    <w:p w14:paraId="02083376" w14:textId="77777777" w:rsidR="002A1B40" w:rsidRPr="002A1B40" w:rsidRDefault="002A1B40" w:rsidP="002A1B40">
      <w:pPr>
        <w:spacing w:line="360" w:lineRule="auto"/>
        <w:ind w:left="426" w:right="362"/>
        <w:jc w:val="both"/>
        <w:rPr>
          <w:rFonts w:ascii="Times New Roman" w:hAnsi="Times New Roman" w:cs="Times New Roman"/>
          <w:sz w:val="24"/>
          <w:szCs w:val="24"/>
        </w:rPr>
      </w:pPr>
      <w:r w:rsidRPr="002A1B40">
        <w:rPr>
          <w:rFonts w:ascii="Times New Roman" w:hAnsi="Times New Roman" w:cs="Times New Roman"/>
          <w:b/>
          <w:bCs/>
          <w:sz w:val="24"/>
          <w:szCs w:val="24"/>
        </w:rPr>
        <w:t>19.5.</w:t>
      </w:r>
      <w:r w:rsidRPr="002A1B40">
        <w:rPr>
          <w:rFonts w:ascii="Times New Roman" w:hAnsi="Times New Roman" w:cs="Times New Roman"/>
          <w:sz w:val="24"/>
          <w:szCs w:val="24"/>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14:paraId="0FAAE7FF" w14:textId="77777777" w:rsidR="002A1B40" w:rsidRPr="002A1B40" w:rsidRDefault="002A1B40" w:rsidP="002A1B40">
      <w:pPr>
        <w:spacing w:line="360" w:lineRule="auto"/>
        <w:ind w:left="426" w:right="362"/>
        <w:jc w:val="both"/>
        <w:rPr>
          <w:rFonts w:ascii="Times New Roman" w:hAnsi="Times New Roman" w:cs="Times New Roman"/>
          <w:sz w:val="24"/>
          <w:szCs w:val="24"/>
        </w:rPr>
      </w:pPr>
      <w:r w:rsidRPr="002A1B40">
        <w:rPr>
          <w:rFonts w:ascii="Times New Roman" w:hAnsi="Times New Roman" w:cs="Times New Roman"/>
          <w:b/>
          <w:bCs/>
          <w:sz w:val="24"/>
          <w:szCs w:val="24"/>
        </w:rPr>
        <w:t>19.6.</w:t>
      </w:r>
      <w:r w:rsidRPr="002A1B40">
        <w:rPr>
          <w:rFonts w:ascii="Times New Roman" w:hAnsi="Times New Roman" w:cs="Times New Roman"/>
          <w:sz w:val="24"/>
          <w:szCs w:val="24"/>
        </w:rPr>
        <w:t xml:space="preserve"> A aplicação das sanções previstas no item 19.2. deste Edital não exclui, em hipótese alguma, a obrigação de reparação integral do dano causado à Administração Pública.</w:t>
      </w:r>
    </w:p>
    <w:p w14:paraId="2A92E8F9" w14:textId="77777777" w:rsidR="002A1B40" w:rsidRPr="002A1B40" w:rsidRDefault="002A1B40" w:rsidP="002A1B40">
      <w:pPr>
        <w:spacing w:line="360" w:lineRule="auto"/>
        <w:ind w:left="426" w:right="362"/>
        <w:jc w:val="both"/>
        <w:rPr>
          <w:rFonts w:ascii="Times New Roman" w:hAnsi="Times New Roman" w:cs="Times New Roman"/>
          <w:sz w:val="24"/>
          <w:szCs w:val="24"/>
        </w:rPr>
      </w:pPr>
      <w:r w:rsidRPr="002A1B40">
        <w:rPr>
          <w:rFonts w:ascii="Times New Roman" w:hAnsi="Times New Roman" w:cs="Times New Roman"/>
          <w:b/>
          <w:bCs/>
          <w:sz w:val="24"/>
          <w:szCs w:val="24"/>
        </w:rPr>
        <w:t>19.7.</w:t>
      </w:r>
      <w:r w:rsidRPr="002A1B40">
        <w:rPr>
          <w:rFonts w:ascii="Times New Roman" w:hAnsi="Times New Roman" w:cs="Times New Roman"/>
          <w:sz w:val="24"/>
          <w:szCs w:val="24"/>
        </w:rPr>
        <w:t xml:space="preserve"> Na aplicação da sanção prevista no item 19.2, alínea “b”, do presente edital, será facultada a defesa do interessado no prazo de 15 (quinze) dias úteis, contado da data de sua intimação.</w:t>
      </w:r>
    </w:p>
    <w:p w14:paraId="61005FF0" w14:textId="6FD7FD79" w:rsidR="002A1B40" w:rsidRPr="002A1B40" w:rsidRDefault="002A1B40" w:rsidP="002A1B40">
      <w:pPr>
        <w:spacing w:line="360" w:lineRule="auto"/>
        <w:ind w:left="426" w:right="362"/>
        <w:jc w:val="both"/>
        <w:rPr>
          <w:rFonts w:ascii="Times New Roman" w:hAnsi="Times New Roman" w:cs="Times New Roman"/>
          <w:sz w:val="24"/>
          <w:szCs w:val="24"/>
        </w:rPr>
      </w:pPr>
      <w:r w:rsidRPr="002A1B40">
        <w:rPr>
          <w:rFonts w:ascii="Times New Roman" w:hAnsi="Times New Roman" w:cs="Times New Roman"/>
          <w:b/>
          <w:bCs/>
          <w:sz w:val="24"/>
          <w:szCs w:val="24"/>
        </w:rPr>
        <w:t xml:space="preserve">19.8. </w:t>
      </w:r>
      <w:r w:rsidRPr="002A1B40">
        <w:rPr>
          <w:rFonts w:ascii="Times New Roman" w:hAnsi="Times New Roman" w:cs="Times New Roman"/>
          <w:sz w:val="24"/>
          <w:szCs w:val="24"/>
        </w:rPr>
        <w:t>Para aplicação das sanções previstas nas alíneas “c” e “d” do item 19.2 do presente Edital o licitante ou o contratado será intimado para, no prazo de 15 (quinze) dias úteis, contado da data de intimação, apresentar defesa escrita e especificar as provas que pretenda produzir.</w:t>
      </w:r>
    </w:p>
    <w:p w14:paraId="666D5EF7" w14:textId="77777777" w:rsidR="002A1B40" w:rsidRPr="002A1B40" w:rsidRDefault="002A1B40" w:rsidP="002A1B40">
      <w:pPr>
        <w:spacing w:line="360" w:lineRule="auto"/>
        <w:ind w:left="426" w:right="362"/>
        <w:jc w:val="both"/>
        <w:rPr>
          <w:rFonts w:ascii="Times New Roman" w:hAnsi="Times New Roman" w:cs="Times New Roman"/>
          <w:sz w:val="24"/>
          <w:szCs w:val="24"/>
        </w:rPr>
      </w:pPr>
      <w:r w:rsidRPr="002A1B40">
        <w:rPr>
          <w:rFonts w:ascii="Times New Roman" w:hAnsi="Times New Roman" w:cs="Times New Roman"/>
          <w:b/>
          <w:bCs/>
          <w:sz w:val="24"/>
          <w:szCs w:val="24"/>
        </w:rPr>
        <w:t>19.9.</w:t>
      </w:r>
      <w:r w:rsidRPr="002A1B40">
        <w:rPr>
          <w:rFonts w:ascii="Times New Roman" w:hAnsi="Times New Roman" w:cs="Times New Roman"/>
          <w:sz w:val="24"/>
          <w:szCs w:val="24"/>
        </w:rP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0CE10F56" w14:textId="41FAE717" w:rsidR="002A1B40" w:rsidRDefault="002A1B40" w:rsidP="002A1B40">
      <w:pPr>
        <w:spacing w:line="360" w:lineRule="auto"/>
        <w:ind w:left="426" w:right="362"/>
        <w:jc w:val="both"/>
        <w:rPr>
          <w:rFonts w:ascii="Times New Roman" w:hAnsi="Times New Roman" w:cs="Times New Roman"/>
          <w:sz w:val="24"/>
          <w:szCs w:val="24"/>
        </w:rPr>
      </w:pPr>
      <w:r w:rsidRPr="002A1B40">
        <w:rPr>
          <w:rFonts w:ascii="Times New Roman" w:hAnsi="Times New Roman" w:cs="Times New Roman"/>
          <w:b/>
          <w:bCs/>
          <w:sz w:val="24"/>
          <w:szCs w:val="24"/>
        </w:rPr>
        <w:t>19.10.</w:t>
      </w:r>
      <w:r w:rsidRPr="002A1B40">
        <w:rPr>
          <w:rFonts w:ascii="Times New Roman" w:hAnsi="Times New Roman" w:cs="Times New Roman"/>
          <w:sz w:val="24"/>
          <w:szCs w:val="24"/>
        </w:rPr>
        <w:t xml:space="preserve"> Serão indeferidas pela comissão, mediante decisão fundamentada, provas ilícitas, impertinentes, desnecessárias, protelatórias ou intempestivas.</w:t>
      </w:r>
    </w:p>
    <w:p w14:paraId="31161568" w14:textId="77777777" w:rsidR="002A1B40" w:rsidRPr="002A1B40" w:rsidRDefault="002A1B40" w:rsidP="002A1B40">
      <w:pPr>
        <w:spacing w:line="360" w:lineRule="auto"/>
        <w:ind w:left="426" w:right="362"/>
        <w:jc w:val="both"/>
        <w:rPr>
          <w:rFonts w:ascii="Times New Roman" w:hAnsi="Times New Roman" w:cs="Times New Roman"/>
          <w:sz w:val="24"/>
          <w:szCs w:val="24"/>
        </w:rPr>
      </w:pPr>
      <w:r w:rsidRPr="002A1B40">
        <w:rPr>
          <w:rFonts w:ascii="Times New Roman" w:hAnsi="Times New Roman" w:cs="Times New Roman"/>
          <w:b/>
          <w:bCs/>
          <w:sz w:val="24"/>
          <w:szCs w:val="24"/>
        </w:rPr>
        <w:t>19.11.</w:t>
      </w:r>
      <w:r w:rsidRPr="002A1B40">
        <w:rPr>
          <w:rFonts w:ascii="Times New Roman" w:hAnsi="Times New Roman" w:cs="Times New Roman"/>
          <w:sz w:val="24"/>
          <w:szCs w:val="24"/>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w:t>
      </w:r>
      <w:r w:rsidRPr="002A1B40">
        <w:rPr>
          <w:rFonts w:ascii="Times New Roman" w:hAnsi="Times New Roman" w:cs="Times New Roman"/>
          <w:sz w:val="24"/>
          <w:szCs w:val="24"/>
        </w:rPr>
        <w:lastRenderedPageBreak/>
        <w:t>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37401557" w14:textId="77777777" w:rsidR="002A1B40" w:rsidRPr="002A1B40" w:rsidRDefault="002A1B40" w:rsidP="002A1B40">
      <w:pPr>
        <w:spacing w:line="360" w:lineRule="auto"/>
        <w:ind w:left="426" w:right="362"/>
        <w:jc w:val="both"/>
        <w:rPr>
          <w:rFonts w:ascii="Times New Roman" w:hAnsi="Times New Roman" w:cs="Times New Roman"/>
          <w:sz w:val="24"/>
          <w:szCs w:val="24"/>
        </w:rPr>
      </w:pPr>
      <w:r w:rsidRPr="002A1B40">
        <w:rPr>
          <w:rFonts w:ascii="Times New Roman" w:hAnsi="Times New Roman" w:cs="Times New Roman"/>
          <w:b/>
          <w:bCs/>
          <w:sz w:val="24"/>
          <w:szCs w:val="24"/>
        </w:rPr>
        <w:t>19.12.</w:t>
      </w:r>
      <w:r w:rsidRPr="002A1B40">
        <w:rPr>
          <w:rFonts w:ascii="Times New Roman" w:hAnsi="Times New Roman" w:cs="Times New Roman"/>
          <w:sz w:val="24"/>
          <w:szCs w:val="24"/>
        </w:rPr>
        <w:t xml:space="preserve"> É admitida a reabilitação do licitante ou contratado perante a própria autoridade que aplicou a penalidade, exigidos, cumulativamente:</w:t>
      </w:r>
    </w:p>
    <w:p w14:paraId="307F8D4A" w14:textId="77777777" w:rsidR="002A1B40" w:rsidRPr="002A1B40" w:rsidRDefault="002A1B40" w:rsidP="002A1B40">
      <w:pPr>
        <w:spacing w:line="360" w:lineRule="auto"/>
        <w:ind w:left="426" w:right="362"/>
        <w:jc w:val="both"/>
        <w:rPr>
          <w:rFonts w:ascii="Times New Roman" w:hAnsi="Times New Roman" w:cs="Times New Roman"/>
          <w:sz w:val="24"/>
          <w:szCs w:val="24"/>
        </w:rPr>
      </w:pPr>
      <w:r w:rsidRPr="002A1B40">
        <w:rPr>
          <w:rFonts w:ascii="Times New Roman" w:hAnsi="Times New Roman" w:cs="Times New Roman"/>
          <w:b/>
          <w:bCs/>
          <w:sz w:val="24"/>
          <w:szCs w:val="24"/>
        </w:rPr>
        <w:t>a)</w:t>
      </w:r>
      <w:r w:rsidRPr="002A1B40">
        <w:rPr>
          <w:rFonts w:ascii="Times New Roman" w:hAnsi="Times New Roman" w:cs="Times New Roman"/>
          <w:sz w:val="24"/>
          <w:szCs w:val="24"/>
        </w:rPr>
        <w:t xml:space="preserve"> reparação integral do dano causado à Administração Pública;</w:t>
      </w:r>
    </w:p>
    <w:p w14:paraId="285C0BD4" w14:textId="3A70B6EB" w:rsidR="002A1B40" w:rsidRDefault="002A1B40" w:rsidP="002A1B40">
      <w:pPr>
        <w:spacing w:line="360" w:lineRule="auto"/>
        <w:ind w:left="426" w:right="362"/>
        <w:jc w:val="both"/>
        <w:rPr>
          <w:rFonts w:ascii="Times New Roman" w:hAnsi="Times New Roman" w:cs="Times New Roman"/>
          <w:sz w:val="24"/>
          <w:szCs w:val="24"/>
        </w:rPr>
      </w:pPr>
      <w:r w:rsidRPr="002A1B40">
        <w:rPr>
          <w:rFonts w:ascii="Times New Roman" w:hAnsi="Times New Roman" w:cs="Times New Roman"/>
          <w:b/>
          <w:bCs/>
          <w:sz w:val="24"/>
          <w:szCs w:val="24"/>
        </w:rPr>
        <w:t>b)</w:t>
      </w:r>
      <w:r w:rsidRPr="002A1B40">
        <w:rPr>
          <w:rFonts w:ascii="Times New Roman" w:hAnsi="Times New Roman" w:cs="Times New Roman"/>
          <w:sz w:val="24"/>
          <w:szCs w:val="24"/>
        </w:rPr>
        <w:t xml:space="preserve"> pagamento da multa;</w:t>
      </w:r>
    </w:p>
    <w:p w14:paraId="6E3E837A" w14:textId="2E3CA4FF" w:rsidR="002A1B40" w:rsidRDefault="002A1B40" w:rsidP="002A1B40">
      <w:pPr>
        <w:spacing w:line="360" w:lineRule="auto"/>
        <w:ind w:left="426" w:right="362"/>
        <w:jc w:val="both"/>
        <w:rPr>
          <w:rFonts w:ascii="Times New Roman" w:hAnsi="Times New Roman" w:cs="Times New Roman"/>
          <w:sz w:val="24"/>
          <w:szCs w:val="24"/>
        </w:rPr>
      </w:pPr>
      <w:r w:rsidRPr="002A1B40">
        <w:rPr>
          <w:rFonts w:ascii="Times New Roman" w:hAnsi="Times New Roman" w:cs="Times New Roman"/>
          <w:b/>
          <w:bCs/>
          <w:sz w:val="24"/>
          <w:szCs w:val="24"/>
        </w:rPr>
        <w:t>c)</w:t>
      </w:r>
      <w:r w:rsidRPr="002A1B40">
        <w:rPr>
          <w:rFonts w:ascii="Times New Roman" w:hAnsi="Times New Roman" w:cs="Times New Roman"/>
          <w:sz w:val="24"/>
          <w:szCs w:val="24"/>
        </w:rPr>
        <w:t xml:space="preserve"> transcurso do prazo mínimo de 1 (um) ano da aplicação da penalidade, no caso de impedimento de licitar e contratar, ou de 3 (três) anos da aplicação da penalidade, no caso de declaração de inidoneidade;</w:t>
      </w:r>
    </w:p>
    <w:p w14:paraId="6F46D9C0" w14:textId="77777777" w:rsidR="002A1B40" w:rsidRPr="002A1B40" w:rsidRDefault="002A1B40" w:rsidP="002A1B40">
      <w:pPr>
        <w:spacing w:line="360" w:lineRule="auto"/>
        <w:ind w:left="426" w:right="362"/>
        <w:jc w:val="both"/>
        <w:rPr>
          <w:rFonts w:ascii="Times New Roman" w:hAnsi="Times New Roman" w:cs="Times New Roman"/>
          <w:sz w:val="24"/>
          <w:szCs w:val="24"/>
        </w:rPr>
      </w:pPr>
      <w:r w:rsidRPr="002A1B40">
        <w:rPr>
          <w:rFonts w:ascii="Times New Roman" w:hAnsi="Times New Roman" w:cs="Times New Roman"/>
          <w:b/>
          <w:bCs/>
          <w:sz w:val="24"/>
          <w:szCs w:val="24"/>
        </w:rPr>
        <w:t>d)</w:t>
      </w:r>
      <w:r w:rsidRPr="002A1B40">
        <w:rPr>
          <w:rFonts w:ascii="Times New Roman" w:hAnsi="Times New Roman" w:cs="Times New Roman"/>
          <w:sz w:val="24"/>
          <w:szCs w:val="24"/>
        </w:rPr>
        <w:t xml:space="preserve"> cumprimento das condições de reabilitação definidas no ato punitivo;</w:t>
      </w:r>
    </w:p>
    <w:p w14:paraId="0C1C9377" w14:textId="77777777" w:rsidR="002A1B40" w:rsidRPr="002A1B40" w:rsidRDefault="002A1B40" w:rsidP="002A1B40">
      <w:pPr>
        <w:spacing w:line="360" w:lineRule="auto"/>
        <w:ind w:left="426" w:right="362"/>
        <w:jc w:val="both"/>
        <w:rPr>
          <w:rFonts w:ascii="Times New Roman" w:hAnsi="Times New Roman" w:cs="Times New Roman"/>
          <w:sz w:val="24"/>
          <w:szCs w:val="24"/>
        </w:rPr>
      </w:pPr>
      <w:r w:rsidRPr="002A1B40">
        <w:rPr>
          <w:rFonts w:ascii="Times New Roman" w:hAnsi="Times New Roman" w:cs="Times New Roman"/>
          <w:b/>
          <w:bCs/>
          <w:sz w:val="24"/>
          <w:szCs w:val="24"/>
        </w:rPr>
        <w:t>e)</w:t>
      </w:r>
      <w:r w:rsidRPr="002A1B40">
        <w:rPr>
          <w:rFonts w:ascii="Times New Roman" w:hAnsi="Times New Roman" w:cs="Times New Roman"/>
          <w:sz w:val="24"/>
          <w:szCs w:val="24"/>
        </w:rPr>
        <w:t xml:space="preserve"> análise jurídica prévia, com posicionamento conclusivo quanto ao cumprimento dos requisitos definidos neste artigo.</w:t>
      </w:r>
    </w:p>
    <w:p w14:paraId="7E1E5976" w14:textId="77777777" w:rsidR="00172493" w:rsidRPr="00AE7A81" w:rsidRDefault="00172493" w:rsidP="00AA4ED2">
      <w:pPr>
        <w:spacing w:line="360" w:lineRule="auto"/>
        <w:ind w:right="414"/>
        <w:jc w:val="both"/>
        <w:rPr>
          <w:rFonts w:ascii="Times New Roman" w:hAnsi="Times New Roman" w:cs="Times New Roman"/>
          <w:sz w:val="24"/>
          <w:szCs w:val="24"/>
        </w:rPr>
      </w:pPr>
    </w:p>
    <w:p w14:paraId="540E7CFB" w14:textId="682FB998" w:rsidR="00CD2B45" w:rsidRPr="00AE7A81" w:rsidRDefault="002064A7" w:rsidP="00FB25B1">
      <w:pPr>
        <w:pStyle w:val="Ttulo2"/>
        <w:numPr>
          <w:ilvl w:val="0"/>
          <w:numId w:val="34"/>
        </w:numPr>
        <w:tabs>
          <w:tab w:val="left" w:pos="851"/>
        </w:tabs>
        <w:spacing w:line="360" w:lineRule="auto"/>
        <w:ind w:left="714" w:right="414" w:hanging="357"/>
        <w:rPr>
          <w:rFonts w:ascii="Times New Roman" w:hAnsi="Times New Roman" w:cs="Times New Roman"/>
        </w:rPr>
      </w:pPr>
      <w:r w:rsidRPr="00AE7A81">
        <w:rPr>
          <w:rFonts w:ascii="Times New Roman" w:hAnsi="Times New Roman" w:cs="Times New Roman"/>
        </w:rPr>
        <w:t xml:space="preserve"> PEDIDOS DE ESCLARECIMENTOS E IMPUGNAÇÕES</w:t>
      </w:r>
    </w:p>
    <w:p w14:paraId="3FDD23E1" w14:textId="0D72F01F" w:rsidR="002064A7" w:rsidRPr="00AE7A81" w:rsidRDefault="002064A7" w:rsidP="00AE7A81">
      <w:pPr>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bCs/>
          <w:sz w:val="24"/>
          <w:szCs w:val="24"/>
        </w:rPr>
        <w:t>2</w:t>
      </w:r>
      <w:r w:rsidR="00AA4ED2">
        <w:rPr>
          <w:rFonts w:ascii="Times New Roman" w:hAnsi="Times New Roman" w:cs="Times New Roman"/>
          <w:b/>
          <w:bCs/>
          <w:sz w:val="24"/>
          <w:szCs w:val="24"/>
        </w:rPr>
        <w:t>0</w:t>
      </w:r>
      <w:r w:rsidRPr="00AE7A81">
        <w:rPr>
          <w:rFonts w:ascii="Times New Roman" w:hAnsi="Times New Roman" w:cs="Times New Roman"/>
          <w:b/>
          <w:bCs/>
          <w:sz w:val="24"/>
          <w:szCs w:val="24"/>
        </w:rPr>
        <w:t xml:space="preserve">.1. </w:t>
      </w:r>
      <w:r w:rsidRPr="00AE7A81">
        <w:rPr>
          <w:rFonts w:ascii="Times New Roman" w:hAnsi="Times New Roman" w:cs="Times New Roman"/>
          <w:sz w:val="24"/>
          <w:szCs w:val="24"/>
        </w:rPr>
        <w:t>Os pedidos de esclarecimentos referentes ao processo licitatório e os pedidos de impugnações poderão ser enviados ao pregoeiro, até três dias úteis anteriores à data fixada para abertura da sessão pública.</w:t>
      </w:r>
    </w:p>
    <w:p w14:paraId="21B650BF" w14:textId="7D78F1E4" w:rsidR="002064A7" w:rsidRPr="00AE7A81" w:rsidRDefault="002064A7" w:rsidP="00AE7A81">
      <w:pPr>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bCs/>
          <w:sz w:val="24"/>
          <w:szCs w:val="24"/>
        </w:rPr>
        <w:t>2</w:t>
      </w:r>
      <w:r w:rsidR="00AA4ED2">
        <w:rPr>
          <w:rFonts w:ascii="Times New Roman" w:hAnsi="Times New Roman" w:cs="Times New Roman"/>
          <w:b/>
          <w:bCs/>
          <w:sz w:val="24"/>
          <w:szCs w:val="24"/>
        </w:rPr>
        <w:t>0</w:t>
      </w:r>
      <w:r w:rsidRPr="00AE7A81">
        <w:rPr>
          <w:rFonts w:ascii="Times New Roman" w:hAnsi="Times New Roman" w:cs="Times New Roman"/>
          <w:b/>
          <w:bCs/>
          <w:sz w:val="24"/>
          <w:szCs w:val="24"/>
        </w:rPr>
        <w:t>.2.</w:t>
      </w:r>
      <w:r w:rsidRPr="00AE7A81">
        <w:rPr>
          <w:rFonts w:ascii="Times New Roman" w:hAnsi="Times New Roman" w:cs="Times New Roman"/>
          <w:sz w:val="24"/>
          <w:szCs w:val="24"/>
          <w:lang w:eastAsia="zh-CN"/>
        </w:rPr>
        <w:t xml:space="preserve"> A IMPUGNAÇÃO e/ou PEDIDO DE ESCLARECIMENTO deverão ser feitos exclusivamente por forma eletrônica no sistema </w:t>
      </w:r>
      <w:hyperlink r:id="rId21">
        <w:r w:rsidRPr="00AE7A81">
          <w:rPr>
            <w:rFonts w:ascii="Times New Roman" w:hAnsi="Times New Roman" w:cs="Times New Roman"/>
            <w:sz w:val="24"/>
            <w:szCs w:val="24"/>
            <w:u w:val="single"/>
            <w:lang w:eastAsia="zh-CN"/>
          </w:rPr>
          <w:t>www.portaldecompraspublicas.com.br.</w:t>
        </w:r>
      </w:hyperlink>
    </w:p>
    <w:p w14:paraId="6A447957" w14:textId="0ADD5454" w:rsidR="002064A7" w:rsidRPr="00AE7A81" w:rsidRDefault="002064A7" w:rsidP="00AE7A81">
      <w:pPr>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bCs/>
          <w:sz w:val="24"/>
          <w:szCs w:val="24"/>
        </w:rPr>
        <w:t>2</w:t>
      </w:r>
      <w:r w:rsidR="00AA4ED2">
        <w:rPr>
          <w:rFonts w:ascii="Times New Roman" w:hAnsi="Times New Roman" w:cs="Times New Roman"/>
          <w:b/>
          <w:bCs/>
          <w:sz w:val="24"/>
          <w:szCs w:val="24"/>
        </w:rPr>
        <w:t>0</w:t>
      </w:r>
      <w:r w:rsidRPr="00AE7A81">
        <w:rPr>
          <w:rFonts w:ascii="Times New Roman" w:hAnsi="Times New Roman" w:cs="Times New Roman"/>
          <w:b/>
          <w:bCs/>
          <w:sz w:val="24"/>
          <w:szCs w:val="24"/>
        </w:rPr>
        <w:t>.3.</w:t>
      </w:r>
      <w:r w:rsidRPr="00AE7A81">
        <w:rPr>
          <w:rFonts w:ascii="Times New Roman" w:hAnsi="Times New Roman" w:cs="Times New Roman"/>
          <w:sz w:val="24"/>
          <w:szCs w:val="24"/>
        </w:rPr>
        <w:t xml:space="preserve"> </w:t>
      </w:r>
      <w:r w:rsidRPr="00AE7A81">
        <w:rPr>
          <w:rFonts w:ascii="Times New Roman" w:hAnsi="Times New Roman" w:cs="Times New Roman"/>
          <w:sz w:val="24"/>
          <w:szCs w:val="24"/>
          <w:lang w:eastAsia="zh-CN"/>
        </w:rPr>
        <w:t>A resposta à impugnação ou ao pedido de esclarecimento será divulgada no Portal de Compras Públicas no prazo de até 3 (três) dias úteis, limitado ao último dia útil anterior à data da abertura do certame.</w:t>
      </w:r>
      <w:r w:rsidRPr="00AE7A81">
        <w:rPr>
          <w:rFonts w:ascii="Times New Roman" w:hAnsi="Times New Roman" w:cs="Times New Roman"/>
          <w:sz w:val="24"/>
          <w:szCs w:val="24"/>
        </w:rPr>
        <w:t xml:space="preserve"> </w:t>
      </w:r>
    </w:p>
    <w:p w14:paraId="5FEFE328" w14:textId="0DA4EEC9" w:rsidR="002064A7" w:rsidRPr="00AE7A81" w:rsidRDefault="001502B4" w:rsidP="00AE7A81">
      <w:pPr>
        <w:spacing w:line="360" w:lineRule="auto"/>
        <w:ind w:left="426" w:right="414" w:hanging="142"/>
        <w:jc w:val="both"/>
        <w:rPr>
          <w:rFonts w:ascii="Times New Roman" w:hAnsi="Times New Roman" w:cs="Times New Roman"/>
          <w:sz w:val="24"/>
          <w:szCs w:val="24"/>
        </w:rPr>
      </w:pPr>
      <w:r w:rsidRPr="00AE7A81">
        <w:rPr>
          <w:rFonts w:ascii="Times New Roman" w:hAnsi="Times New Roman" w:cs="Times New Roman"/>
          <w:b/>
          <w:bCs/>
          <w:sz w:val="24"/>
          <w:szCs w:val="24"/>
          <w:lang w:eastAsia="zh-CN"/>
        </w:rPr>
        <w:t xml:space="preserve"> </w:t>
      </w:r>
      <w:r w:rsidR="002064A7" w:rsidRPr="00AE7A81">
        <w:rPr>
          <w:rFonts w:ascii="Times New Roman" w:hAnsi="Times New Roman" w:cs="Times New Roman"/>
          <w:b/>
          <w:bCs/>
          <w:sz w:val="24"/>
          <w:szCs w:val="24"/>
          <w:lang w:eastAsia="zh-CN"/>
        </w:rPr>
        <w:t xml:space="preserve"> 2</w:t>
      </w:r>
      <w:r w:rsidR="00AA4ED2">
        <w:rPr>
          <w:rFonts w:ascii="Times New Roman" w:hAnsi="Times New Roman" w:cs="Times New Roman"/>
          <w:b/>
          <w:bCs/>
          <w:sz w:val="24"/>
          <w:szCs w:val="24"/>
          <w:lang w:eastAsia="zh-CN"/>
        </w:rPr>
        <w:t>0</w:t>
      </w:r>
      <w:r w:rsidR="002064A7" w:rsidRPr="00AE7A81">
        <w:rPr>
          <w:rFonts w:ascii="Times New Roman" w:hAnsi="Times New Roman" w:cs="Times New Roman"/>
          <w:b/>
          <w:bCs/>
          <w:sz w:val="24"/>
          <w:szCs w:val="24"/>
          <w:lang w:eastAsia="zh-CN"/>
        </w:rPr>
        <w:t>.4.</w:t>
      </w:r>
      <w:r w:rsidR="002064A7" w:rsidRPr="00AE7A81">
        <w:rPr>
          <w:rFonts w:ascii="Times New Roman" w:hAnsi="Times New Roman" w:cs="Times New Roman"/>
          <w:sz w:val="24"/>
          <w:szCs w:val="24"/>
          <w:lang w:eastAsia="zh-CN"/>
        </w:rPr>
        <w:t xml:space="preserve"> As impugnações e pedidos de esclarecimentos não suspendem os prazos previstos no certame, salvo quando se amolda ao </w:t>
      </w:r>
      <w:hyperlink r:id="rId22">
        <w:r w:rsidR="002064A7" w:rsidRPr="00AE7A81">
          <w:rPr>
            <w:rFonts w:ascii="Times New Roman" w:hAnsi="Times New Roman" w:cs="Times New Roman"/>
            <w:sz w:val="24"/>
            <w:szCs w:val="24"/>
            <w:u w:val="single"/>
            <w:lang w:eastAsia="zh-CN"/>
          </w:rPr>
          <w:t>art. 55 parágrafo 1º, da Lei nº 14.133/2021.</w:t>
        </w:r>
      </w:hyperlink>
    </w:p>
    <w:p w14:paraId="10EA6C98" w14:textId="431473D4" w:rsidR="002064A7" w:rsidRDefault="002064A7" w:rsidP="00AE7A81">
      <w:pPr>
        <w:suppressAutoHyphens/>
        <w:spacing w:line="360" w:lineRule="auto"/>
        <w:ind w:left="426" w:right="414" w:hanging="142"/>
        <w:jc w:val="both"/>
        <w:rPr>
          <w:rFonts w:ascii="Times New Roman" w:hAnsi="Times New Roman" w:cs="Times New Roman"/>
          <w:sz w:val="24"/>
          <w:szCs w:val="24"/>
          <w:lang w:eastAsia="zh-CN"/>
        </w:rPr>
      </w:pPr>
      <w:r w:rsidRPr="00AE7A81">
        <w:rPr>
          <w:rFonts w:ascii="Times New Roman" w:hAnsi="Times New Roman" w:cs="Times New Roman"/>
          <w:b/>
          <w:bCs/>
          <w:sz w:val="24"/>
          <w:szCs w:val="24"/>
          <w:lang w:eastAsia="zh-CN"/>
        </w:rPr>
        <w:t xml:space="preserve"> </w:t>
      </w:r>
      <w:r w:rsidR="00AC7679" w:rsidRPr="00AE7A81">
        <w:rPr>
          <w:rFonts w:ascii="Times New Roman" w:hAnsi="Times New Roman" w:cs="Times New Roman"/>
          <w:b/>
          <w:bCs/>
          <w:sz w:val="24"/>
          <w:szCs w:val="24"/>
          <w:lang w:eastAsia="zh-CN"/>
        </w:rPr>
        <w:t xml:space="preserve"> </w:t>
      </w:r>
      <w:r w:rsidRPr="00AE7A81">
        <w:rPr>
          <w:rFonts w:ascii="Times New Roman" w:hAnsi="Times New Roman" w:cs="Times New Roman"/>
          <w:b/>
          <w:bCs/>
          <w:sz w:val="24"/>
          <w:szCs w:val="24"/>
          <w:lang w:eastAsia="zh-CN"/>
        </w:rPr>
        <w:t>2</w:t>
      </w:r>
      <w:r w:rsidR="00AA4ED2">
        <w:rPr>
          <w:rFonts w:ascii="Times New Roman" w:hAnsi="Times New Roman" w:cs="Times New Roman"/>
          <w:b/>
          <w:bCs/>
          <w:sz w:val="24"/>
          <w:szCs w:val="24"/>
          <w:lang w:eastAsia="zh-CN"/>
        </w:rPr>
        <w:t>0</w:t>
      </w:r>
      <w:r w:rsidRPr="00AE7A81">
        <w:rPr>
          <w:rFonts w:ascii="Times New Roman" w:hAnsi="Times New Roman" w:cs="Times New Roman"/>
          <w:b/>
          <w:bCs/>
          <w:sz w:val="24"/>
          <w:szCs w:val="24"/>
          <w:lang w:eastAsia="zh-CN"/>
        </w:rPr>
        <w:t>.5.</w:t>
      </w:r>
      <w:r w:rsidRPr="00AE7A81">
        <w:rPr>
          <w:rFonts w:ascii="Times New Roman" w:hAnsi="Times New Roman" w:cs="Times New Roman"/>
          <w:sz w:val="24"/>
          <w:szCs w:val="24"/>
          <w:lang w:eastAsia="zh-CN"/>
        </w:rPr>
        <w:t xml:space="preserve"> Acolhida a impugnação, será definida e publicada nova data para a realização do certame.</w:t>
      </w:r>
    </w:p>
    <w:p w14:paraId="0C54CEC0" w14:textId="335878D4" w:rsidR="002064A7" w:rsidRPr="00AE7A81" w:rsidRDefault="002064A7" w:rsidP="00AE7A81">
      <w:pPr>
        <w:suppressAutoHyphens/>
        <w:spacing w:line="360" w:lineRule="auto"/>
        <w:ind w:left="426" w:right="414"/>
        <w:jc w:val="both"/>
        <w:rPr>
          <w:rFonts w:ascii="Times New Roman" w:hAnsi="Times New Roman" w:cs="Times New Roman"/>
          <w:sz w:val="24"/>
          <w:szCs w:val="24"/>
          <w:lang w:eastAsia="zh-CN"/>
        </w:rPr>
      </w:pPr>
      <w:r w:rsidRPr="00AE7A81">
        <w:rPr>
          <w:rFonts w:ascii="Times New Roman" w:hAnsi="Times New Roman" w:cs="Times New Roman"/>
          <w:b/>
          <w:bCs/>
          <w:sz w:val="24"/>
          <w:szCs w:val="24"/>
          <w:lang w:eastAsia="zh-CN"/>
        </w:rPr>
        <w:t>2</w:t>
      </w:r>
      <w:r w:rsidR="00AA4ED2">
        <w:rPr>
          <w:rFonts w:ascii="Times New Roman" w:hAnsi="Times New Roman" w:cs="Times New Roman"/>
          <w:b/>
          <w:bCs/>
          <w:sz w:val="24"/>
          <w:szCs w:val="24"/>
          <w:lang w:eastAsia="zh-CN"/>
        </w:rPr>
        <w:t>0</w:t>
      </w:r>
      <w:r w:rsidRPr="00AE7A81">
        <w:rPr>
          <w:rFonts w:ascii="Times New Roman" w:hAnsi="Times New Roman" w:cs="Times New Roman"/>
          <w:b/>
          <w:bCs/>
          <w:sz w:val="24"/>
          <w:szCs w:val="24"/>
          <w:lang w:eastAsia="zh-CN"/>
        </w:rPr>
        <w:t>.6</w:t>
      </w:r>
      <w:r w:rsidRPr="00AE7A81">
        <w:rPr>
          <w:rFonts w:ascii="Times New Roman" w:hAnsi="Times New Roman" w:cs="Times New Roman"/>
          <w:sz w:val="24"/>
          <w:szCs w:val="24"/>
          <w:lang w:eastAsia="zh-CN"/>
        </w:rPr>
        <w:t xml:space="preserve">. As respostas às impugnações e aos esclarecimentos solicitados, bem como outros  avisos de ordem geral, serão cadastradas no sítio </w:t>
      </w:r>
      <w:hyperlink r:id="rId23">
        <w:r w:rsidRPr="00AE7A81">
          <w:rPr>
            <w:rFonts w:ascii="Times New Roman" w:hAnsi="Times New Roman" w:cs="Times New Roman"/>
            <w:sz w:val="24"/>
            <w:szCs w:val="24"/>
            <w:u w:val="single"/>
            <w:lang w:eastAsia="zh-CN"/>
          </w:rPr>
          <w:t>www.portaldecompraspublicas.com.br,</w:t>
        </w:r>
      </w:hyperlink>
      <w:r w:rsidRPr="00AE7A81">
        <w:rPr>
          <w:rFonts w:ascii="Times New Roman" w:hAnsi="Times New Roman" w:cs="Times New Roman"/>
          <w:sz w:val="24"/>
          <w:szCs w:val="24"/>
          <w:lang w:eastAsia="zh-CN"/>
        </w:rPr>
        <w:t xml:space="preserve"> sendo de responsabilidade dos licitantes, seu acompanhamento</w:t>
      </w:r>
    </w:p>
    <w:p w14:paraId="2C8C52D3" w14:textId="4192107E" w:rsidR="002064A7" w:rsidRPr="00AE7A81" w:rsidRDefault="002064A7" w:rsidP="00AE7A81">
      <w:pPr>
        <w:suppressAutoHyphens/>
        <w:spacing w:line="360" w:lineRule="auto"/>
        <w:ind w:left="426" w:right="414"/>
        <w:jc w:val="both"/>
        <w:rPr>
          <w:rFonts w:ascii="Times New Roman" w:hAnsi="Times New Roman" w:cs="Times New Roman"/>
          <w:sz w:val="24"/>
          <w:szCs w:val="24"/>
          <w:lang w:eastAsia="zh-CN"/>
        </w:rPr>
      </w:pPr>
      <w:r w:rsidRPr="00AE7A81">
        <w:rPr>
          <w:rFonts w:ascii="Times New Roman" w:hAnsi="Times New Roman" w:cs="Times New Roman"/>
          <w:b/>
          <w:bCs/>
          <w:sz w:val="24"/>
          <w:szCs w:val="24"/>
          <w:lang w:eastAsia="zh-CN"/>
        </w:rPr>
        <w:t>2</w:t>
      </w:r>
      <w:r w:rsidR="00AA4ED2">
        <w:rPr>
          <w:rFonts w:ascii="Times New Roman" w:hAnsi="Times New Roman" w:cs="Times New Roman"/>
          <w:b/>
          <w:bCs/>
          <w:sz w:val="24"/>
          <w:szCs w:val="24"/>
          <w:lang w:eastAsia="zh-CN"/>
        </w:rPr>
        <w:t>0</w:t>
      </w:r>
      <w:r w:rsidRPr="00AE7A81">
        <w:rPr>
          <w:rFonts w:ascii="Times New Roman" w:hAnsi="Times New Roman" w:cs="Times New Roman"/>
          <w:b/>
          <w:bCs/>
          <w:sz w:val="24"/>
          <w:szCs w:val="24"/>
          <w:lang w:eastAsia="zh-CN"/>
        </w:rPr>
        <w:t>.7.</w:t>
      </w:r>
      <w:r w:rsidRPr="00AE7A81">
        <w:rPr>
          <w:rFonts w:ascii="Times New Roman" w:hAnsi="Times New Roman" w:cs="Times New Roman"/>
          <w:sz w:val="24"/>
          <w:szCs w:val="24"/>
          <w:lang w:eastAsia="zh-CN"/>
        </w:rPr>
        <w:t xml:space="preserve"> A petição de impugnação apresentada por empresa deve ser firmada por sócio, pessoa designada para a administração da sociedade empresária, ou procurador, e vir acompanhada, conforme o caso, de estatuto ou contrato social e suas posteriores alterações, se houver, do ato de designação do administrador, ou de procuração pública ou particular (instrumento de mandato com </w:t>
      </w:r>
      <w:r w:rsidRPr="00AE7A81">
        <w:rPr>
          <w:rFonts w:ascii="Times New Roman" w:hAnsi="Times New Roman" w:cs="Times New Roman"/>
          <w:sz w:val="24"/>
          <w:szCs w:val="24"/>
          <w:lang w:eastAsia="zh-CN"/>
        </w:rPr>
        <w:lastRenderedPageBreak/>
        <w:t>poderes para impugnar o Edital).</w:t>
      </w:r>
    </w:p>
    <w:p w14:paraId="65C894EB" w14:textId="17BE4D52" w:rsidR="00CD2B45" w:rsidRDefault="002064A7" w:rsidP="00AE7A81">
      <w:pPr>
        <w:suppressAutoHyphens/>
        <w:spacing w:line="360" w:lineRule="auto"/>
        <w:ind w:left="426" w:right="414" w:hanging="66"/>
        <w:jc w:val="both"/>
        <w:rPr>
          <w:rFonts w:ascii="Times New Roman" w:hAnsi="Times New Roman" w:cs="Times New Roman"/>
          <w:sz w:val="24"/>
          <w:szCs w:val="24"/>
          <w:lang w:eastAsia="zh-CN"/>
        </w:rPr>
      </w:pPr>
      <w:r w:rsidRPr="00AE7A81">
        <w:rPr>
          <w:rFonts w:ascii="Times New Roman" w:hAnsi="Times New Roman" w:cs="Times New Roman"/>
          <w:b/>
          <w:bCs/>
          <w:sz w:val="24"/>
          <w:szCs w:val="24"/>
          <w:lang w:eastAsia="zh-CN"/>
        </w:rPr>
        <w:t xml:space="preserve"> 2</w:t>
      </w:r>
      <w:r w:rsidR="00AA4ED2">
        <w:rPr>
          <w:rFonts w:ascii="Times New Roman" w:hAnsi="Times New Roman" w:cs="Times New Roman"/>
          <w:b/>
          <w:bCs/>
          <w:sz w:val="24"/>
          <w:szCs w:val="24"/>
          <w:lang w:eastAsia="zh-CN"/>
        </w:rPr>
        <w:t>0</w:t>
      </w:r>
      <w:r w:rsidRPr="00AE7A81">
        <w:rPr>
          <w:rFonts w:ascii="Times New Roman" w:hAnsi="Times New Roman" w:cs="Times New Roman"/>
          <w:b/>
          <w:bCs/>
          <w:sz w:val="24"/>
          <w:szCs w:val="24"/>
          <w:lang w:eastAsia="zh-CN"/>
        </w:rPr>
        <w:t>.8.</w:t>
      </w:r>
      <w:r w:rsidRPr="00AE7A81">
        <w:rPr>
          <w:rFonts w:ascii="Times New Roman" w:hAnsi="Times New Roman" w:cs="Times New Roman"/>
          <w:sz w:val="24"/>
          <w:szCs w:val="24"/>
          <w:lang w:eastAsia="zh-CN"/>
        </w:rPr>
        <w:t xml:space="preserve"> Não serão conhecidas as impugnações apresentadas após o respectivo prazo legal ou, no caso de empresas, que estejam subscritas por representante não habilitado legalmente ou não identificado no processo para responder pela proponente.</w:t>
      </w:r>
    </w:p>
    <w:p w14:paraId="09522D7C" w14:textId="77777777" w:rsidR="00E32746" w:rsidRPr="00AE7A81" w:rsidRDefault="00E32746" w:rsidP="00AE7A81">
      <w:pPr>
        <w:suppressAutoHyphens/>
        <w:spacing w:line="360" w:lineRule="auto"/>
        <w:ind w:left="426" w:right="414" w:hanging="66"/>
        <w:jc w:val="both"/>
        <w:rPr>
          <w:rFonts w:ascii="Times New Roman" w:hAnsi="Times New Roman" w:cs="Times New Roman"/>
          <w:sz w:val="24"/>
          <w:szCs w:val="24"/>
          <w:lang w:eastAsia="zh-CN"/>
        </w:rPr>
      </w:pPr>
    </w:p>
    <w:p w14:paraId="5B05E338" w14:textId="3382D03A" w:rsidR="00CD2B45" w:rsidRPr="00AE7A81" w:rsidRDefault="00AC7679" w:rsidP="00AA4ED2">
      <w:pPr>
        <w:pStyle w:val="Ttulo2"/>
        <w:numPr>
          <w:ilvl w:val="0"/>
          <w:numId w:val="34"/>
        </w:numPr>
        <w:tabs>
          <w:tab w:val="left" w:pos="709"/>
          <w:tab w:val="left" w:pos="851"/>
        </w:tabs>
        <w:spacing w:line="360" w:lineRule="auto"/>
        <w:ind w:left="284" w:right="414" w:firstLine="142"/>
        <w:rPr>
          <w:rFonts w:ascii="Times New Roman" w:hAnsi="Times New Roman" w:cs="Times New Roman"/>
        </w:rPr>
      </w:pPr>
      <w:r w:rsidRPr="00AE7A81">
        <w:rPr>
          <w:rFonts w:ascii="Times New Roman" w:hAnsi="Times New Roman" w:cs="Times New Roman"/>
        </w:rPr>
        <w:t>DO FORO</w:t>
      </w:r>
      <w:r w:rsidR="00A85243" w:rsidRPr="00AE7A81">
        <w:rPr>
          <w:rFonts w:ascii="Times New Roman" w:hAnsi="Times New Roman" w:cs="Times New Roman"/>
          <w:spacing w:val="-2"/>
        </w:rPr>
        <w:t>:</w:t>
      </w:r>
    </w:p>
    <w:p w14:paraId="5FFA0655" w14:textId="53271133" w:rsidR="0077040D" w:rsidRDefault="00AC7679" w:rsidP="003E2833">
      <w:pPr>
        <w:pStyle w:val="Ttulo2"/>
        <w:numPr>
          <w:ilvl w:val="1"/>
          <w:numId w:val="34"/>
        </w:numPr>
        <w:tabs>
          <w:tab w:val="left" w:pos="426"/>
          <w:tab w:val="left" w:pos="993"/>
        </w:tabs>
        <w:spacing w:line="360" w:lineRule="auto"/>
        <w:ind w:left="426" w:right="414" w:firstLine="0"/>
        <w:rPr>
          <w:rFonts w:ascii="Times New Roman" w:hAnsi="Times New Roman" w:cs="Times New Roman"/>
          <w:b w:val="0"/>
          <w:bCs w:val="0"/>
        </w:rPr>
      </w:pPr>
      <w:r w:rsidRPr="00AE7A81">
        <w:rPr>
          <w:rFonts w:ascii="Times New Roman" w:hAnsi="Times New Roman" w:cs="Times New Roman"/>
          <w:b w:val="0"/>
          <w:bCs w:val="0"/>
        </w:rPr>
        <w:t>Fica eleito o Foro da Comarca de Santo Cristo - RS, para dirimir quaisquer litígios oriundos da licitação e do contrato dela decorrente, com expressa renúncia a outro qualquer, por mais privilegiado que seja.</w:t>
      </w:r>
    </w:p>
    <w:p w14:paraId="1CCBA453" w14:textId="77777777" w:rsidR="003E2833" w:rsidRDefault="003E2833" w:rsidP="003E2833">
      <w:pPr>
        <w:pStyle w:val="Ttulo2"/>
        <w:tabs>
          <w:tab w:val="left" w:pos="426"/>
          <w:tab w:val="left" w:pos="993"/>
        </w:tabs>
        <w:spacing w:line="360" w:lineRule="auto"/>
        <w:ind w:left="426" w:right="414" w:firstLine="0"/>
        <w:rPr>
          <w:rFonts w:ascii="Times New Roman" w:hAnsi="Times New Roman" w:cs="Times New Roman"/>
          <w:b w:val="0"/>
          <w:bCs w:val="0"/>
        </w:rPr>
      </w:pPr>
    </w:p>
    <w:p w14:paraId="56BF9920" w14:textId="0DF8F19B" w:rsidR="00CD2B45" w:rsidRPr="00AE7A81" w:rsidRDefault="00AC7679" w:rsidP="00AA4ED2">
      <w:pPr>
        <w:pStyle w:val="Ttulo2"/>
        <w:numPr>
          <w:ilvl w:val="0"/>
          <w:numId w:val="34"/>
        </w:numPr>
        <w:tabs>
          <w:tab w:val="left" w:pos="622"/>
          <w:tab w:val="left" w:pos="851"/>
        </w:tabs>
        <w:spacing w:line="360" w:lineRule="auto"/>
        <w:ind w:left="623" w:right="414" w:hanging="198"/>
        <w:rPr>
          <w:rFonts w:ascii="Times New Roman" w:hAnsi="Times New Roman" w:cs="Times New Roman"/>
        </w:rPr>
      </w:pPr>
      <w:r w:rsidRPr="00AE7A81">
        <w:rPr>
          <w:rFonts w:ascii="Times New Roman" w:hAnsi="Times New Roman" w:cs="Times New Roman"/>
        </w:rPr>
        <w:t>DAS DISPOSIÇÕES GERAIS</w:t>
      </w:r>
    </w:p>
    <w:p w14:paraId="246B7F9E" w14:textId="570EF756" w:rsidR="00AC7679" w:rsidRPr="00AE7A81" w:rsidRDefault="00331CCB" w:rsidP="00AE7A81">
      <w:pPr>
        <w:tabs>
          <w:tab w:val="left" w:pos="1134"/>
        </w:tabs>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bCs/>
          <w:sz w:val="24"/>
          <w:szCs w:val="24"/>
        </w:rPr>
        <w:t>2</w:t>
      </w:r>
      <w:r w:rsidR="00AA4ED2">
        <w:rPr>
          <w:rFonts w:ascii="Times New Roman" w:hAnsi="Times New Roman" w:cs="Times New Roman"/>
          <w:b/>
          <w:bCs/>
          <w:sz w:val="24"/>
          <w:szCs w:val="24"/>
        </w:rPr>
        <w:t>2</w:t>
      </w:r>
      <w:r w:rsidRPr="00AE7A81">
        <w:rPr>
          <w:rFonts w:ascii="Times New Roman" w:hAnsi="Times New Roman" w:cs="Times New Roman"/>
          <w:b/>
          <w:bCs/>
          <w:sz w:val="24"/>
          <w:szCs w:val="24"/>
        </w:rPr>
        <w:t>.1.</w:t>
      </w:r>
      <w:r w:rsidRPr="00AE7A81">
        <w:rPr>
          <w:rFonts w:ascii="Times New Roman" w:hAnsi="Times New Roman" w:cs="Times New Roman"/>
          <w:sz w:val="24"/>
          <w:szCs w:val="24"/>
        </w:rPr>
        <w:t xml:space="preserve"> </w:t>
      </w:r>
      <w:r w:rsidR="00AC7679" w:rsidRPr="00AE7A81">
        <w:rPr>
          <w:rFonts w:ascii="Times New Roman" w:hAnsi="Times New Roman" w:cs="Times New Roman"/>
          <w:sz w:val="24"/>
          <w:szCs w:val="24"/>
        </w:rPr>
        <w:t>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contrato.</w:t>
      </w:r>
    </w:p>
    <w:p w14:paraId="4B0BA0CC" w14:textId="7464BCE1" w:rsidR="00AC7679" w:rsidRPr="00AE7A81" w:rsidRDefault="00AC7679" w:rsidP="00AE7A81">
      <w:pPr>
        <w:tabs>
          <w:tab w:val="left" w:pos="1134"/>
        </w:tabs>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sz w:val="24"/>
          <w:szCs w:val="24"/>
        </w:rPr>
        <w:t>2</w:t>
      </w:r>
      <w:r w:rsidR="00AA4ED2">
        <w:rPr>
          <w:rFonts w:ascii="Times New Roman" w:hAnsi="Times New Roman" w:cs="Times New Roman"/>
          <w:b/>
          <w:sz w:val="24"/>
          <w:szCs w:val="24"/>
        </w:rPr>
        <w:t>2</w:t>
      </w:r>
      <w:r w:rsidRPr="00AE7A81">
        <w:rPr>
          <w:rFonts w:ascii="Times New Roman" w:hAnsi="Times New Roman" w:cs="Times New Roman"/>
          <w:b/>
          <w:sz w:val="24"/>
          <w:szCs w:val="24"/>
        </w:rPr>
        <w:t xml:space="preserve">.2. </w:t>
      </w:r>
      <w:r w:rsidRPr="00AE7A81">
        <w:rPr>
          <w:rFonts w:ascii="Times New Roman" w:hAnsi="Times New Roman" w:cs="Times New Roman"/>
          <w:sz w:val="24"/>
          <w:szCs w:val="24"/>
        </w:rPr>
        <w:t>Após a apresentação da proposta, não caberá desistência, salvo por motivo justo decorrente de fato superveniente e aceito pelo pregoeiro.</w:t>
      </w:r>
    </w:p>
    <w:p w14:paraId="18248821" w14:textId="6C03F6AA" w:rsidR="00AC7679" w:rsidRPr="00AE7A81" w:rsidRDefault="00AC7679" w:rsidP="00AE7A81">
      <w:pPr>
        <w:tabs>
          <w:tab w:val="left" w:pos="1134"/>
        </w:tabs>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bCs/>
          <w:sz w:val="24"/>
          <w:szCs w:val="24"/>
        </w:rPr>
        <w:t>2</w:t>
      </w:r>
      <w:r w:rsidR="00AA4ED2">
        <w:rPr>
          <w:rFonts w:ascii="Times New Roman" w:hAnsi="Times New Roman" w:cs="Times New Roman"/>
          <w:b/>
          <w:bCs/>
          <w:sz w:val="24"/>
          <w:szCs w:val="24"/>
        </w:rPr>
        <w:t>2</w:t>
      </w:r>
      <w:r w:rsidRPr="00AE7A81">
        <w:rPr>
          <w:rFonts w:ascii="Times New Roman" w:hAnsi="Times New Roman" w:cs="Times New Roman"/>
          <w:b/>
          <w:bCs/>
          <w:sz w:val="24"/>
          <w:szCs w:val="24"/>
        </w:rPr>
        <w:t>.3.</w:t>
      </w:r>
      <w:r w:rsidRPr="00AE7A81">
        <w:rPr>
          <w:rFonts w:ascii="Times New Roman" w:hAnsi="Times New Roman" w:cs="Times New Roman"/>
          <w:sz w:val="24"/>
          <w:szCs w:val="24"/>
        </w:rPr>
        <w:t xml:space="preserve"> A Administração tem a prerrogativa de fiscalizar o cumprimento satisfatório do objeto da presente licitação, por meio de agente designado para tal função, conforme o disposto na Lei nº 14.133/2021.</w:t>
      </w:r>
    </w:p>
    <w:p w14:paraId="4C87218B" w14:textId="4EF4FB97" w:rsidR="00AC7679" w:rsidRPr="00AE7A81" w:rsidRDefault="00AC7679" w:rsidP="00AE7A81">
      <w:pPr>
        <w:tabs>
          <w:tab w:val="left" w:pos="1134"/>
        </w:tabs>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bCs/>
          <w:sz w:val="24"/>
          <w:szCs w:val="24"/>
        </w:rPr>
        <w:t>2</w:t>
      </w:r>
      <w:r w:rsidR="00AA4ED2">
        <w:rPr>
          <w:rFonts w:ascii="Times New Roman" w:hAnsi="Times New Roman" w:cs="Times New Roman"/>
          <w:b/>
          <w:bCs/>
          <w:sz w:val="24"/>
          <w:szCs w:val="24"/>
        </w:rPr>
        <w:t>2</w:t>
      </w:r>
      <w:r w:rsidRPr="00AE7A81">
        <w:rPr>
          <w:rFonts w:ascii="Times New Roman" w:hAnsi="Times New Roman" w:cs="Times New Roman"/>
          <w:b/>
          <w:bCs/>
          <w:sz w:val="24"/>
          <w:szCs w:val="24"/>
        </w:rPr>
        <w:t xml:space="preserve">.4. </w:t>
      </w:r>
      <w:r w:rsidRPr="00AE7A81">
        <w:rPr>
          <w:rFonts w:ascii="Times New Roman" w:hAnsi="Times New Roman" w:cs="Times New Roman"/>
          <w:sz w:val="24"/>
          <w:szCs w:val="24"/>
        </w:rPr>
        <w:t>Em caso de divergência entre o edital e seus anexos, prevalecerá o disposto no edital.</w:t>
      </w:r>
    </w:p>
    <w:p w14:paraId="771EBD3D" w14:textId="364F7F7E" w:rsidR="00AC7679" w:rsidRPr="00AE7A81" w:rsidRDefault="00AC7679" w:rsidP="00AE7A81">
      <w:pPr>
        <w:tabs>
          <w:tab w:val="left" w:pos="1134"/>
        </w:tabs>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bCs/>
          <w:sz w:val="24"/>
          <w:szCs w:val="24"/>
          <w:lang w:eastAsia="pt-BR"/>
        </w:rPr>
        <w:t>2</w:t>
      </w:r>
      <w:r w:rsidR="00AA4ED2">
        <w:rPr>
          <w:rFonts w:ascii="Times New Roman" w:hAnsi="Times New Roman" w:cs="Times New Roman"/>
          <w:b/>
          <w:bCs/>
          <w:sz w:val="24"/>
          <w:szCs w:val="24"/>
          <w:lang w:eastAsia="pt-BR"/>
        </w:rPr>
        <w:t>2</w:t>
      </w:r>
      <w:r w:rsidRPr="00AE7A81">
        <w:rPr>
          <w:rFonts w:ascii="Times New Roman" w:hAnsi="Times New Roman" w:cs="Times New Roman"/>
          <w:b/>
          <w:bCs/>
          <w:sz w:val="24"/>
          <w:szCs w:val="24"/>
          <w:lang w:eastAsia="pt-BR"/>
        </w:rPr>
        <w:t xml:space="preserve">.5. </w:t>
      </w:r>
      <w:r w:rsidRPr="00AE7A81">
        <w:rPr>
          <w:rFonts w:ascii="Times New Roman" w:hAnsi="Times New Roman" w:cs="Times New Roman"/>
          <w:sz w:val="24"/>
          <w:szCs w:val="24"/>
          <w:lang w:eastAsia="pt-BR"/>
        </w:rPr>
        <w:t>No interesse da Administração, sem que caiba às participantes qualquer recurso ou indenização, poderá a licitação ter:</w:t>
      </w:r>
    </w:p>
    <w:p w14:paraId="714ED501" w14:textId="77777777" w:rsidR="00AC7679" w:rsidRPr="00AE7A81" w:rsidRDefault="00AC7679" w:rsidP="00AE7A81">
      <w:pPr>
        <w:tabs>
          <w:tab w:val="left" w:pos="1134"/>
        </w:tabs>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sz w:val="24"/>
          <w:szCs w:val="24"/>
          <w:lang w:eastAsia="pt-BR"/>
        </w:rPr>
        <w:t>a)</w:t>
      </w:r>
      <w:r w:rsidRPr="00AE7A81">
        <w:rPr>
          <w:rFonts w:ascii="Times New Roman" w:hAnsi="Times New Roman" w:cs="Times New Roman"/>
          <w:sz w:val="24"/>
          <w:szCs w:val="24"/>
          <w:lang w:eastAsia="pt-BR"/>
        </w:rPr>
        <w:t xml:space="preserve"> adiada sua abertura;</w:t>
      </w:r>
    </w:p>
    <w:p w14:paraId="784E6D56" w14:textId="77777777" w:rsidR="00AC7679" w:rsidRPr="00AE7A81" w:rsidRDefault="00AC7679" w:rsidP="00AE7A81">
      <w:pPr>
        <w:spacing w:line="360" w:lineRule="auto"/>
        <w:ind w:left="426" w:right="414"/>
        <w:jc w:val="both"/>
        <w:rPr>
          <w:rFonts w:ascii="Times New Roman" w:hAnsi="Times New Roman" w:cs="Times New Roman"/>
          <w:noProof/>
          <w:sz w:val="24"/>
          <w:szCs w:val="24"/>
          <w:lang w:eastAsia="pt-BR"/>
        </w:rPr>
      </w:pPr>
      <w:r w:rsidRPr="00AE7A81">
        <w:rPr>
          <w:rFonts w:ascii="Times New Roman" w:hAnsi="Times New Roman" w:cs="Times New Roman"/>
          <w:b/>
          <w:sz w:val="24"/>
          <w:szCs w:val="24"/>
          <w:lang w:eastAsia="pt-BR"/>
        </w:rPr>
        <w:t>b)</w:t>
      </w:r>
      <w:r w:rsidRPr="00AE7A81">
        <w:rPr>
          <w:rFonts w:ascii="Times New Roman" w:hAnsi="Times New Roman" w:cs="Times New Roman"/>
          <w:sz w:val="24"/>
          <w:szCs w:val="24"/>
          <w:lang w:eastAsia="pt-BR"/>
        </w:rPr>
        <w:t xml:space="preserve"> alterado o Edital, com fixação de novo prazo para a realização da licitação;</w:t>
      </w:r>
    </w:p>
    <w:p w14:paraId="73C584AF" w14:textId="77777777" w:rsidR="00AC7679" w:rsidRPr="00AE7A81" w:rsidRDefault="00AC7679" w:rsidP="00AE7A81">
      <w:pPr>
        <w:spacing w:line="360" w:lineRule="auto"/>
        <w:ind w:left="426" w:right="414"/>
        <w:jc w:val="both"/>
        <w:rPr>
          <w:rFonts w:ascii="Times New Roman" w:hAnsi="Times New Roman" w:cs="Times New Roman"/>
          <w:noProof/>
          <w:sz w:val="24"/>
          <w:szCs w:val="24"/>
          <w:lang w:eastAsia="pt-BR"/>
        </w:rPr>
      </w:pPr>
      <w:r w:rsidRPr="00AE7A81">
        <w:rPr>
          <w:rFonts w:ascii="Times New Roman" w:hAnsi="Times New Roman" w:cs="Times New Roman"/>
          <w:b/>
          <w:sz w:val="24"/>
          <w:szCs w:val="24"/>
          <w:lang w:eastAsia="pt-BR"/>
        </w:rPr>
        <w:t>c)</w:t>
      </w:r>
      <w:r w:rsidRPr="00AE7A81">
        <w:rPr>
          <w:rFonts w:ascii="Times New Roman" w:hAnsi="Times New Roman" w:cs="Times New Roman"/>
          <w:sz w:val="24"/>
          <w:szCs w:val="24"/>
          <w:lang w:eastAsia="pt-BR"/>
        </w:rPr>
        <w:t xml:space="preserve"> cancelamento parcial ou total.</w:t>
      </w:r>
    </w:p>
    <w:p w14:paraId="7B8024EF" w14:textId="1F1B8D34" w:rsidR="00AC7679" w:rsidRDefault="00AC7679" w:rsidP="00AE7A81">
      <w:pPr>
        <w:suppressAutoHyphens/>
        <w:spacing w:line="360" w:lineRule="auto"/>
        <w:ind w:left="426" w:right="414"/>
        <w:jc w:val="both"/>
        <w:rPr>
          <w:rFonts w:ascii="Times New Roman" w:hAnsi="Times New Roman" w:cs="Times New Roman"/>
          <w:sz w:val="24"/>
          <w:szCs w:val="24"/>
          <w:lang w:eastAsia="zh-CN"/>
        </w:rPr>
      </w:pPr>
      <w:r w:rsidRPr="00AE7A81">
        <w:rPr>
          <w:rFonts w:ascii="Times New Roman" w:hAnsi="Times New Roman" w:cs="Times New Roman"/>
          <w:b/>
          <w:bCs/>
          <w:sz w:val="24"/>
          <w:szCs w:val="24"/>
          <w:lang w:eastAsia="zh-CN"/>
        </w:rPr>
        <w:t>2</w:t>
      </w:r>
      <w:r w:rsidR="00AA4ED2">
        <w:rPr>
          <w:rFonts w:ascii="Times New Roman" w:hAnsi="Times New Roman" w:cs="Times New Roman"/>
          <w:b/>
          <w:bCs/>
          <w:sz w:val="24"/>
          <w:szCs w:val="24"/>
          <w:lang w:eastAsia="zh-CN"/>
        </w:rPr>
        <w:t>2</w:t>
      </w:r>
      <w:r w:rsidRPr="00AE7A81">
        <w:rPr>
          <w:rFonts w:ascii="Times New Roman" w:hAnsi="Times New Roman" w:cs="Times New Roman"/>
          <w:b/>
          <w:bCs/>
          <w:sz w:val="24"/>
          <w:szCs w:val="24"/>
          <w:lang w:eastAsia="zh-CN"/>
        </w:rPr>
        <w:t>.6.</w:t>
      </w:r>
      <w:r w:rsidRPr="00AE7A81">
        <w:rPr>
          <w:rFonts w:ascii="Times New Roman" w:hAnsi="Times New Roman" w:cs="Times New Roman"/>
          <w:sz w:val="24"/>
          <w:szCs w:val="24"/>
          <w:lang w:eastAsia="zh-CN"/>
        </w:rPr>
        <w:t xml:space="preserve"> A homologação do resultado desta licitação não implicará direito à contratação.</w:t>
      </w:r>
    </w:p>
    <w:p w14:paraId="7E15CC4C" w14:textId="0A9DB7CE" w:rsidR="00AC7679" w:rsidRPr="00AE7A81" w:rsidRDefault="00AC7679" w:rsidP="00AE7A81">
      <w:pPr>
        <w:suppressAutoHyphens/>
        <w:spacing w:line="360" w:lineRule="auto"/>
        <w:ind w:left="426" w:right="414"/>
        <w:jc w:val="both"/>
        <w:rPr>
          <w:rFonts w:ascii="Times New Roman" w:hAnsi="Times New Roman" w:cs="Times New Roman"/>
          <w:sz w:val="24"/>
          <w:szCs w:val="24"/>
          <w:lang w:eastAsia="zh-CN"/>
        </w:rPr>
      </w:pPr>
      <w:r w:rsidRPr="00AE7A81">
        <w:rPr>
          <w:rFonts w:ascii="Times New Roman" w:hAnsi="Times New Roman" w:cs="Times New Roman"/>
          <w:b/>
          <w:bCs/>
          <w:sz w:val="24"/>
          <w:szCs w:val="24"/>
          <w:lang w:eastAsia="zh-CN"/>
        </w:rPr>
        <w:t>2</w:t>
      </w:r>
      <w:r w:rsidR="00AA4ED2">
        <w:rPr>
          <w:rFonts w:ascii="Times New Roman" w:hAnsi="Times New Roman" w:cs="Times New Roman"/>
          <w:b/>
          <w:bCs/>
          <w:sz w:val="24"/>
          <w:szCs w:val="24"/>
          <w:lang w:eastAsia="zh-CN"/>
        </w:rPr>
        <w:t>2</w:t>
      </w:r>
      <w:r w:rsidRPr="00AE7A81">
        <w:rPr>
          <w:rFonts w:ascii="Times New Roman" w:hAnsi="Times New Roman" w:cs="Times New Roman"/>
          <w:b/>
          <w:bCs/>
          <w:sz w:val="24"/>
          <w:szCs w:val="24"/>
          <w:lang w:eastAsia="zh-CN"/>
        </w:rPr>
        <w:t xml:space="preserve">.7. </w:t>
      </w:r>
      <w:r w:rsidRPr="00AE7A81">
        <w:rPr>
          <w:rFonts w:ascii="Times New Roman" w:hAnsi="Times New Roman" w:cs="Times New Roman"/>
          <w:sz w:val="24"/>
          <w:szCs w:val="24"/>
          <w:lang w:eastAsia="zh-CN"/>
        </w:rPr>
        <w:t>Todos os documentos exigidos no presente instrumento convocatório poderão ser apresentados em original ou por qualquer processo de cópia autenticada ou, ainda, publicação em órgão da imprensa oficial.</w:t>
      </w:r>
    </w:p>
    <w:p w14:paraId="254B79F8" w14:textId="3F971299" w:rsidR="00AC7679" w:rsidRPr="00AE7A81" w:rsidRDefault="00AC7679" w:rsidP="00AE7A81">
      <w:pPr>
        <w:suppressAutoHyphens/>
        <w:spacing w:line="360" w:lineRule="auto"/>
        <w:ind w:left="426" w:right="414"/>
        <w:jc w:val="both"/>
        <w:rPr>
          <w:rFonts w:ascii="Times New Roman" w:hAnsi="Times New Roman" w:cs="Times New Roman"/>
          <w:sz w:val="24"/>
          <w:szCs w:val="24"/>
          <w:lang w:eastAsia="zh-CN"/>
        </w:rPr>
      </w:pPr>
      <w:r w:rsidRPr="00AE7A81">
        <w:rPr>
          <w:rFonts w:ascii="Times New Roman" w:hAnsi="Times New Roman" w:cs="Times New Roman"/>
          <w:b/>
          <w:bCs/>
          <w:sz w:val="24"/>
          <w:szCs w:val="24"/>
          <w:lang w:eastAsia="zh-CN"/>
        </w:rPr>
        <w:t>2</w:t>
      </w:r>
      <w:r w:rsidR="00AA4ED2">
        <w:rPr>
          <w:rFonts w:ascii="Times New Roman" w:hAnsi="Times New Roman" w:cs="Times New Roman"/>
          <w:b/>
          <w:bCs/>
          <w:sz w:val="24"/>
          <w:szCs w:val="24"/>
          <w:lang w:eastAsia="zh-CN"/>
        </w:rPr>
        <w:t>2</w:t>
      </w:r>
      <w:r w:rsidRPr="00AE7A81">
        <w:rPr>
          <w:rFonts w:ascii="Times New Roman" w:hAnsi="Times New Roman" w:cs="Times New Roman"/>
          <w:b/>
          <w:bCs/>
          <w:sz w:val="24"/>
          <w:szCs w:val="24"/>
          <w:lang w:eastAsia="zh-CN"/>
        </w:rPr>
        <w:t>.8.</w:t>
      </w:r>
      <w:r w:rsidRPr="00AE7A81">
        <w:rPr>
          <w:rFonts w:ascii="Times New Roman" w:hAnsi="Times New Roman" w:cs="Times New Roman"/>
          <w:sz w:val="24"/>
          <w:szCs w:val="24"/>
          <w:lang w:eastAsia="zh-CN"/>
        </w:rPr>
        <w:t xml:space="preserve"> Os documentos extraídos de sistemas informatizados (internet) ficarão sujeitos à verificação da autenticidade de seus dados pela Administração.</w:t>
      </w:r>
    </w:p>
    <w:p w14:paraId="5B92EA65" w14:textId="2A9EAD22" w:rsidR="00AC7679" w:rsidRPr="00AE7A81" w:rsidRDefault="00AC7679" w:rsidP="00AE7A81">
      <w:pPr>
        <w:tabs>
          <w:tab w:val="left" w:pos="1134"/>
        </w:tabs>
        <w:spacing w:line="360" w:lineRule="auto"/>
        <w:ind w:left="426" w:right="414"/>
        <w:jc w:val="both"/>
        <w:rPr>
          <w:rFonts w:ascii="Times New Roman" w:hAnsi="Times New Roman" w:cs="Times New Roman"/>
          <w:sz w:val="24"/>
          <w:szCs w:val="24"/>
          <w:lang w:eastAsia="pt-BR"/>
        </w:rPr>
      </w:pPr>
      <w:r w:rsidRPr="00AE7A81">
        <w:rPr>
          <w:rFonts w:ascii="Times New Roman" w:hAnsi="Times New Roman" w:cs="Times New Roman"/>
          <w:b/>
          <w:bCs/>
          <w:sz w:val="24"/>
          <w:szCs w:val="24"/>
          <w:lang w:eastAsia="pt-BR"/>
        </w:rPr>
        <w:t>2</w:t>
      </w:r>
      <w:r w:rsidR="00AA4ED2">
        <w:rPr>
          <w:rFonts w:ascii="Times New Roman" w:hAnsi="Times New Roman" w:cs="Times New Roman"/>
          <w:b/>
          <w:bCs/>
          <w:sz w:val="24"/>
          <w:szCs w:val="24"/>
          <w:lang w:eastAsia="pt-BR"/>
        </w:rPr>
        <w:t>2</w:t>
      </w:r>
      <w:r w:rsidRPr="00AE7A81">
        <w:rPr>
          <w:rFonts w:ascii="Times New Roman" w:hAnsi="Times New Roman" w:cs="Times New Roman"/>
          <w:b/>
          <w:bCs/>
          <w:sz w:val="24"/>
          <w:szCs w:val="24"/>
          <w:lang w:eastAsia="pt-BR"/>
        </w:rPr>
        <w:t>.9.</w:t>
      </w:r>
      <w:r w:rsidRPr="00AE7A81">
        <w:rPr>
          <w:rFonts w:ascii="Times New Roman" w:hAnsi="Times New Roman" w:cs="Times New Roman"/>
          <w:sz w:val="24"/>
          <w:szCs w:val="24"/>
          <w:lang w:eastAsia="pt-BR"/>
        </w:rPr>
        <w:t xml:space="preserve"> O proponente é responsável pela fidelidade e legitimidade das informações e dos documentos apresentados em qualquer fase da licitação</w:t>
      </w:r>
    </w:p>
    <w:p w14:paraId="2E371396" w14:textId="460E13ED" w:rsidR="00AC7679" w:rsidRPr="00AE7A81" w:rsidRDefault="00AC7679" w:rsidP="00AE7A81">
      <w:pPr>
        <w:tabs>
          <w:tab w:val="left" w:pos="1134"/>
        </w:tabs>
        <w:spacing w:line="360" w:lineRule="auto"/>
        <w:ind w:left="426" w:right="414"/>
        <w:jc w:val="both"/>
        <w:rPr>
          <w:rFonts w:ascii="Times New Roman" w:hAnsi="Times New Roman" w:cs="Times New Roman"/>
          <w:sz w:val="24"/>
          <w:szCs w:val="24"/>
          <w:lang w:eastAsia="pt-BR"/>
        </w:rPr>
      </w:pPr>
      <w:r w:rsidRPr="00AE7A81">
        <w:rPr>
          <w:rFonts w:ascii="Times New Roman" w:hAnsi="Times New Roman" w:cs="Times New Roman"/>
          <w:b/>
          <w:bCs/>
          <w:sz w:val="24"/>
          <w:szCs w:val="24"/>
          <w:lang w:eastAsia="pt-BR"/>
        </w:rPr>
        <w:lastRenderedPageBreak/>
        <w:t>2</w:t>
      </w:r>
      <w:r w:rsidR="00AA4ED2">
        <w:rPr>
          <w:rFonts w:ascii="Times New Roman" w:hAnsi="Times New Roman" w:cs="Times New Roman"/>
          <w:b/>
          <w:bCs/>
          <w:sz w:val="24"/>
          <w:szCs w:val="24"/>
          <w:lang w:eastAsia="pt-BR"/>
        </w:rPr>
        <w:t>2</w:t>
      </w:r>
      <w:r w:rsidRPr="00AE7A81">
        <w:rPr>
          <w:rFonts w:ascii="Times New Roman" w:hAnsi="Times New Roman" w:cs="Times New Roman"/>
          <w:b/>
          <w:bCs/>
          <w:sz w:val="24"/>
          <w:szCs w:val="24"/>
          <w:lang w:eastAsia="pt-BR"/>
        </w:rPr>
        <w:t>.10.</w:t>
      </w:r>
      <w:r w:rsidRPr="00AE7A81">
        <w:rPr>
          <w:rFonts w:ascii="Times New Roman" w:hAnsi="Times New Roman" w:cs="Times New Roman"/>
          <w:sz w:val="24"/>
          <w:szCs w:val="24"/>
          <w:lang w:eastAsia="pt-BR"/>
        </w:rPr>
        <w:t xml:space="preserve"> Fazem parte deste edital:</w:t>
      </w:r>
    </w:p>
    <w:p w14:paraId="11F734BE" w14:textId="77777777" w:rsidR="00AC7679" w:rsidRPr="00AE7A81" w:rsidRDefault="00AC7679" w:rsidP="00AE7A81">
      <w:pPr>
        <w:tabs>
          <w:tab w:val="left" w:pos="1134"/>
        </w:tabs>
        <w:spacing w:line="360" w:lineRule="auto"/>
        <w:ind w:left="426" w:right="414"/>
        <w:jc w:val="both"/>
        <w:rPr>
          <w:rFonts w:ascii="Times New Roman" w:hAnsi="Times New Roman" w:cs="Times New Roman"/>
          <w:sz w:val="24"/>
          <w:szCs w:val="24"/>
          <w:lang w:eastAsia="pt-BR"/>
        </w:rPr>
      </w:pPr>
      <w:r w:rsidRPr="00AE7A81">
        <w:rPr>
          <w:rFonts w:ascii="Times New Roman" w:hAnsi="Times New Roman" w:cs="Times New Roman"/>
          <w:b/>
          <w:bCs/>
          <w:sz w:val="24"/>
          <w:szCs w:val="24"/>
          <w:lang w:eastAsia="pt-BR"/>
        </w:rPr>
        <w:t>ANEXO I-</w:t>
      </w:r>
      <w:r w:rsidRPr="00AE7A81">
        <w:rPr>
          <w:rFonts w:ascii="Times New Roman" w:hAnsi="Times New Roman" w:cs="Times New Roman"/>
          <w:sz w:val="24"/>
          <w:szCs w:val="24"/>
          <w:lang w:eastAsia="pt-BR"/>
        </w:rPr>
        <w:t xml:space="preserve"> Objeto, descrição, quantidade, e valor de referência;</w:t>
      </w:r>
    </w:p>
    <w:p w14:paraId="53AF08EE" w14:textId="77777777" w:rsidR="00AC7679" w:rsidRPr="00AE7A81" w:rsidRDefault="00AC7679" w:rsidP="00AE7A81">
      <w:pPr>
        <w:tabs>
          <w:tab w:val="left" w:pos="1134"/>
        </w:tabs>
        <w:spacing w:line="360" w:lineRule="auto"/>
        <w:ind w:left="426" w:right="414"/>
        <w:jc w:val="both"/>
        <w:rPr>
          <w:rFonts w:ascii="Times New Roman" w:hAnsi="Times New Roman" w:cs="Times New Roman"/>
          <w:sz w:val="24"/>
          <w:szCs w:val="24"/>
          <w:lang w:eastAsia="pt-BR"/>
        </w:rPr>
      </w:pPr>
      <w:r w:rsidRPr="00AE7A81">
        <w:rPr>
          <w:rFonts w:ascii="Times New Roman" w:hAnsi="Times New Roman" w:cs="Times New Roman"/>
          <w:b/>
          <w:bCs/>
          <w:sz w:val="24"/>
          <w:szCs w:val="24"/>
          <w:lang w:eastAsia="pt-BR"/>
        </w:rPr>
        <w:t>ANEXO II-</w:t>
      </w:r>
      <w:r w:rsidRPr="00AE7A81">
        <w:rPr>
          <w:rFonts w:ascii="Times New Roman" w:hAnsi="Times New Roman" w:cs="Times New Roman"/>
          <w:sz w:val="24"/>
          <w:szCs w:val="24"/>
          <w:lang w:eastAsia="pt-BR"/>
        </w:rPr>
        <w:t xml:space="preserve"> Modelo de proposta de preço;</w:t>
      </w:r>
    </w:p>
    <w:p w14:paraId="7CF67D3B" w14:textId="0CA111C6" w:rsidR="00AC7679" w:rsidRPr="00AE7A81" w:rsidRDefault="00AC7679" w:rsidP="00AE7A81">
      <w:pPr>
        <w:tabs>
          <w:tab w:val="left" w:pos="1134"/>
        </w:tabs>
        <w:spacing w:line="360" w:lineRule="auto"/>
        <w:ind w:left="426" w:right="414"/>
        <w:jc w:val="both"/>
        <w:rPr>
          <w:rFonts w:ascii="Times New Roman" w:hAnsi="Times New Roman" w:cs="Times New Roman"/>
          <w:sz w:val="24"/>
          <w:szCs w:val="24"/>
          <w:lang w:eastAsia="pt-BR"/>
        </w:rPr>
      </w:pPr>
      <w:r w:rsidRPr="00AE7A81">
        <w:rPr>
          <w:rFonts w:ascii="Times New Roman" w:hAnsi="Times New Roman" w:cs="Times New Roman"/>
          <w:b/>
          <w:bCs/>
          <w:sz w:val="24"/>
          <w:szCs w:val="24"/>
          <w:lang w:eastAsia="pt-BR"/>
        </w:rPr>
        <w:t>ANEXO III</w:t>
      </w:r>
      <w:r w:rsidRPr="00AE7A81">
        <w:rPr>
          <w:rFonts w:ascii="Times New Roman" w:hAnsi="Times New Roman" w:cs="Times New Roman"/>
          <w:sz w:val="24"/>
          <w:szCs w:val="24"/>
          <w:lang w:eastAsia="pt-BR"/>
        </w:rPr>
        <w:t xml:space="preserve">- Minuta </w:t>
      </w:r>
      <w:r w:rsidR="00AA4ED2">
        <w:rPr>
          <w:rFonts w:ascii="Times New Roman" w:hAnsi="Times New Roman" w:cs="Times New Roman"/>
          <w:sz w:val="24"/>
          <w:szCs w:val="24"/>
          <w:lang w:eastAsia="pt-BR"/>
        </w:rPr>
        <w:t>do Contrato</w:t>
      </w:r>
      <w:r w:rsidR="00BE27A4" w:rsidRPr="00AE7A81">
        <w:rPr>
          <w:rFonts w:ascii="Times New Roman" w:hAnsi="Times New Roman" w:cs="Times New Roman"/>
          <w:sz w:val="24"/>
          <w:szCs w:val="24"/>
          <w:lang w:eastAsia="pt-BR"/>
        </w:rPr>
        <w:t>.</w:t>
      </w:r>
    </w:p>
    <w:p w14:paraId="6AC1CA50" w14:textId="77777777" w:rsidR="00CD2B45" w:rsidRPr="000A338F" w:rsidRDefault="00CD2B45" w:rsidP="00DE2767">
      <w:pPr>
        <w:jc w:val="both"/>
        <w:rPr>
          <w:rFonts w:ascii="Times New Roman" w:hAnsi="Times New Roman" w:cs="Times New Roman"/>
          <w:sz w:val="24"/>
          <w:szCs w:val="24"/>
        </w:rPr>
      </w:pPr>
    </w:p>
    <w:p w14:paraId="277B51B5" w14:textId="367D0CE3" w:rsidR="00CD2B45" w:rsidRPr="000A338F" w:rsidRDefault="00A85243" w:rsidP="00DE2767">
      <w:pPr>
        <w:ind w:left="426" w:right="704"/>
        <w:jc w:val="both"/>
        <w:rPr>
          <w:rFonts w:ascii="Times New Roman" w:hAnsi="Times New Roman" w:cs="Times New Roman"/>
          <w:b/>
          <w:sz w:val="24"/>
          <w:szCs w:val="24"/>
        </w:rPr>
      </w:pPr>
      <w:r w:rsidRPr="000A338F">
        <w:rPr>
          <w:rFonts w:ascii="Times New Roman" w:hAnsi="Times New Roman" w:cs="Times New Roman"/>
          <w:b/>
          <w:spacing w:val="11"/>
          <w:sz w:val="24"/>
          <w:szCs w:val="24"/>
        </w:rPr>
        <w:t xml:space="preserve">Gabinete </w:t>
      </w:r>
      <w:r w:rsidRPr="000A338F">
        <w:rPr>
          <w:rFonts w:ascii="Times New Roman" w:hAnsi="Times New Roman" w:cs="Times New Roman"/>
          <w:b/>
          <w:sz w:val="24"/>
          <w:szCs w:val="24"/>
        </w:rPr>
        <w:t>do</w:t>
      </w:r>
      <w:r w:rsidRPr="000A338F">
        <w:rPr>
          <w:rFonts w:ascii="Times New Roman" w:hAnsi="Times New Roman" w:cs="Times New Roman"/>
          <w:b/>
          <w:spacing w:val="11"/>
          <w:sz w:val="24"/>
          <w:szCs w:val="24"/>
        </w:rPr>
        <w:t xml:space="preserve"> Prefeito Municipal </w:t>
      </w:r>
      <w:r w:rsidRPr="000A338F">
        <w:rPr>
          <w:rFonts w:ascii="Times New Roman" w:hAnsi="Times New Roman" w:cs="Times New Roman"/>
          <w:b/>
          <w:sz w:val="24"/>
          <w:szCs w:val="24"/>
        </w:rPr>
        <w:t>de</w:t>
      </w:r>
      <w:r w:rsidRPr="000A338F">
        <w:rPr>
          <w:rFonts w:ascii="Times New Roman" w:hAnsi="Times New Roman" w:cs="Times New Roman"/>
          <w:b/>
          <w:spacing w:val="10"/>
          <w:sz w:val="24"/>
          <w:szCs w:val="24"/>
        </w:rPr>
        <w:t xml:space="preserve"> Porto </w:t>
      </w:r>
      <w:r w:rsidRPr="000A338F">
        <w:rPr>
          <w:rFonts w:ascii="Times New Roman" w:hAnsi="Times New Roman" w:cs="Times New Roman"/>
          <w:b/>
          <w:spacing w:val="9"/>
          <w:sz w:val="24"/>
          <w:szCs w:val="24"/>
        </w:rPr>
        <w:t>Vera</w:t>
      </w:r>
      <w:r w:rsidRPr="000A338F">
        <w:rPr>
          <w:rFonts w:ascii="Times New Roman" w:hAnsi="Times New Roman" w:cs="Times New Roman"/>
          <w:b/>
          <w:spacing w:val="40"/>
          <w:sz w:val="24"/>
          <w:szCs w:val="24"/>
        </w:rPr>
        <w:t xml:space="preserve"> </w:t>
      </w:r>
      <w:r w:rsidRPr="000A338F">
        <w:rPr>
          <w:rFonts w:ascii="Times New Roman" w:hAnsi="Times New Roman" w:cs="Times New Roman"/>
          <w:b/>
          <w:spacing w:val="10"/>
          <w:sz w:val="24"/>
          <w:szCs w:val="24"/>
        </w:rPr>
        <w:t>Cruz,</w:t>
      </w:r>
      <w:r w:rsidRPr="000A338F">
        <w:rPr>
          <w:rFonts w:ascii="Times New Roman" w:hAnsi="Times New Roman" w:cs="Times New Roman"/>
          <w:b/>
          <w:spacing w:val="40"/>
          <w:sz w:val="24"/>
          <w:szCs w:val="24"/>
        </w:rPr>
        <w:t xml:space="preserve"> </w:t>
      </w:r>
      <w:r w:rsidRPr="000A338F">
        <w:rPr>
          <w:rFonts w:ascii="Times New Roman" w:hAnsi="Times New Roman" w:cs="Times New Roman"/>
          <w:b/>
          <w:sz w:val="24"/>
          <w:szCs w:val="24"/>
        </w:rPr>
        <w:t>RS</w:t>
      </w:r>
      <w:r w:rsidRPr="00E32746">
        <w:rPr>
          <w:rFonts w:ascii="Times New Roman" w:hAnsi="Times New Roman" w:cs="Times New Roman"/>
          <w:b/>
          <w:sz w:val="24"/>
          <w:szCs w:val="24"/>
        </w:rPr>
        <w:t>,</w:t>
      </w:r>
      <w:r w:rsidRPr="00E32746">
        <w:rPr>
          <w:rFonts w:ascii="Times New Roman" w:hAnsi="Times New Roman" w:cs="Times New Roman"/>
          <w:b/>
          <w:spacing w:val="39"/>
          <w:sz w:val="24"/>
          <w:szCs w:val="24"/>
        </w:rPr>
        <w:t xml:space="preserve"> </w:t>
      </w:r>
      <w:r w:rsidR="003E2833">
        <w:rPr>
          <w:rFonts w:ascii="Times New Roman" w:hAnsi="Times New Roman" w:cs="Times New Roman"/>
          <w:b/>
          <w:sz w:val="24"/>
          <w:szCs w:val="24"/>
        </w:rPr>
        <w:t>14</w:t>
      </w:r>
      <w:r w:rsidR="002A6466">
        <w:rPr>
          <w:rFonts w:ascii="Times New Roman" w:hAnsi="Times New Roman" w:cs="Times New Roman"/>
          <w:b/>
          <w:sz w:val="24"/>
          <w:szCs w:val="24"/>
        </w:rPr>
        <w:t xml:space="preserve"> de maio</w:t>
      </w:r>
      <w:r w:rsidRPr="005A60A4">
        <w:rPr>
          <w:rFonts w:ascii="Times New Roman" w:hAnsi="Times New Roman" w:cs="Times New Roman"/>
          <w:b/>
          <w:spacing w:val="11"/>
          <w:sz w:val="24"/>
          <w:szCs w:val="24"/>
        </w:rPr>
        <w:t xml:space="preserve"> </w:t>
      </w:r>
      <w:r w:rsidRPr="005A60A4">
        <w:rPr>
          <w:rFonts w:ascii="Times New Roman" w:hAnsi="Times New Roman" w:cs="Times New Roman"/>
          <w:b/>
          <w:sz w:val="24"/>
          <w:szCs w:val="24"/>
        </w:rPr>
        <w:t xml:space="preserve">de </w:t>
      </w:r>
      <w:r w:rsidRPr="005A60A4">
        <w:rPr>
          <w:rFonts w:ascii="Times New Roman" w:hAnsi="Times New Roman" w:cs="Times New Roman"/>
          <w:b/>
          <w:spacing w:val="11"/>
          <w:sz w:val="24"/>
          <w:szCs w:val="24"/>
        </w:rPr>
        <w:t>202</w:t>
      </w:r>
      <w:r w:rsidR="00B51820">
        <w:rPr>
          <w:rFonts w:ascii="Times New Roman" w:hAnsi="Times New Roman" w:cs="Times New Roman"/>
          <w:b/>
          <w:spacing w:val="11"/>
          <w:sz w:val="24"/>
          <w:szCs w:val="24"/>
        </w:rPr>
        <w:t>5</w:t>
      </w:r>
      <w:r w:rsidRPr="000A338F">
        <w:rPr>
          <w:rFonts w:ascii="Times New Roman" w:hAnsi="Times New Roman" w:cs="Times New Roman"/>
          <w:b/>
          <w:spacing w:val="11"/>
          <w:sz w:val="24"/>
          <w:szCs w:val="24"/>
        </w:rPr>
        <w:t>.</w:t>
      </w:r>
    </w:p>
    <w:p w14:paraId="40FA483F" w14:textId="77777777" w:rsidR="00CD2B45" w:rsidRPr="000A338F" w:rsidRDefault="00CD2B45" w:rsidP="00DE2767">
      <w:pPr>
        <w:jc w:val="both"/>
        <w:rPr>
          <w:rFonts w:ascii="Times New Roman" w:hAnsi="Times New Roman" w:cs="Times New Roman"/>
          <w:b/>
          <w:sz w:val="24"/>
          <w:szCs w:val="24"/>
        </w:rPr>
      </w:pPr>
    </w:p>
    <w:p w14:paraId="462FCC80" w14:textId="5938A49F" w:rsidR="00CD2B45" w:rsidRDefault="00CD2B45" w:rsidP="00DE2767">
      <w:pPr>
        <w:jc w:val="both"/>
        <w:rPr>
          <w:rFonts w:ascii="Times New Roman" w:hAnsi="Times New Roman" w:cs="Times New Roman"/>
          <w:b/>
          <w:sz w:val="24"/>
          <w:szCs w:val="24"/>
        </w:rPr>
      </w:pPr>
    </w:p>
    <w:p w14:paraId="32D31960" w14:textId="77777777" w:rsidR="00514BF2" w:rsidRPr="000A338F" w:rsidRDefault="00514BF2" w:rsidP="00DE2767">
      <w:pPr>
        <w:jc w:val="both"/>
        <w:rPr>
          <w:rFonts w:ascii="Times New Roman" w:hAnsi="Times New Roman" w:cs="Times New Roman"/>
          <w:b/>
          <w:sz w:val="24"/>
          <w:szCs w:val="24"/>
        </w:rPr>
      </w:pPr>
    </w:p>
    <w:p w14:paraId="04BFEA06" w14:textId="77777777" w:rsidR="00AC7679" w:rsidRPr="000A338F" w:rsidRDefault="00A85243" w:rsidP="00DE2767">
      <w:pPr>
        <w:tabs>
          <w:tab w:val="left" w:pos="7805"/>
        </w:tabs>
        <w:ind w:left="4115" w:right="2045"/>
        <w:jc w:val="both"/>
        <w:rPr>
          <w:rFonts w:ascii="Times New Roman" w:hAnsi="Times New Roman" w:cs="Times New Roman"/>
          <w:b/>
          <w:sz w:val="24"/>
          <w:szCs w:val="24"/>
          <w:u w:val="single"/>
        </w:rPr>
      </w:pPr>
      <w:r w:rsidRPr="000A338F">
        <w:rPr>
          <w:rFonts w:ascii="Times New Roman" w:hAnsi="Times New Roman" w:cs="Times New Roman"/>
          <w:b/>
          <w:sz w:val="24"/>
          <w:szCs w:val="24"/>
          <w:u w:val="single"/>
        </w:rPr>
        <w:tab/>
      </w:r>
    </w:p>
    <w:p w14:paraId="32C51A73" w14:textId="464E3D7E" w:rsidR="00CD2B45" w:rsidRPr="000A338F" w:rsidRDefault="00AE7A81" w:rsidP="00DE2767">
      <w:pPr>
        <w:tabs>
          <w:tab w:val="left" w:pos="7805"/>
        </w:tabs>
        <w:ind w:left="4115" w:right="2045"/>
        <w:jc w:val="both"/>
        <w:rPr>
          <w:rFonts w:ascii="Times New Roman" w:hAnsi="Times New Roman" w:cs="Times New Roman"/>
          <w:b/>
          <w:sz w:val="24"/>
          <w:szCs w:val="24"/>
        </w:rPr>
      </w:pPr>
      <w:r>
        <w:rPr>
          <w:rFonts w:ascii="Times New Roman" w:hAnsi="Times New Roman" w:cs="Times New Roman"/>
          <w:b/>
          <w:sz w:val="24"/>
          <w:szCs w:val="24"/>
        </w:rPr>
        <w:t xml:space="preserve">         </w:t>
      </w:r>
      <w:r w:rsidR="00B51820">
        <w:rPr>
          <w:rFonts w:ascii="Times New Roman" w:hAnsi="Times New Roman" w:cs="Times New Roman"/>
          <w:b/>
          <w:sz w:val="24"/>
          <w:szCs w:val="24"/>
        </w:rPr>
        <w:t>Jaime Domingos Taffarel</w:t>
      </w:r>
    </w:p>
    <w:p w14:paraId="4E948059" w14:textId="2C81D20C" w:rsidR="00CD2B45" w:rsidRPr="000A338F" w:rsidRDefault="00B93309" w:rsidP="00DE2767">
      <w:pPr>
        <w:ind w:left="2083"/>
        <w:jc w:val="both"/>
        <w:rPr>
          <w:rFonts w:ascii="Times New Roman" w:hAnsi="Times New Roman" w:cs="Times New Roman"/>
          <w:b/>
          <w:sz w:val="24"/>
          <w:szCs w:val="24"/>
        </w:rPr>
      </w:pPr>
      <w:r>
        <w:rPr>
          <w:rFonts w:ascii="Times New Roman" w:hAnsi="Times New Roman" w:cs="Times New Roman"/>
          <w:b/>
          <w:sz w:val="24"/>
          <w:szCs w:val="24"/>
        </w:rPr>
        <w:t xml:space="preserve">                                        </w:t>
      </w:r>
      <w:r w:rsidR="00C42174">
        <w:rPr>
          <w:rFonts w:ascii="Times New Roman" w:hAnsi="Times New Roman" w:cs="Times New Roman"/>
          <w:b/>
          <w:sz w:val="24"/>
          <w:szCs w:val="24"/>
        </w:rPr>
        <w:t xml:space="preserve">        </w:t>
      </w:r>
      <w:r w:rsidR="0030602F">
        <w:rPr>
          <w:rFonts w:ascii="Times New Roman" w:hAnsi="Times New Roman" w:cs="Times New Roman"/>
          <w:b/>
          <w:sz w:val="24"/>
          <w:szCs w:val="24"/>
        </w:rPr>
        <w:t xml:space="preserve"> </w:t>
      </w:r>
      <w:r w:rsidR="00A85243" w:rsidRPr="000A338F">
        <w:rPr>
          <w:rFonts w:ascii="Times New Roman" w:hAnsi="Times New Roman" w:cs="Times New Roman"/>
          <w:b/>
          <w:sz w:val="24"/>
          <w:szCs w:val="24"/>
        </w:rPr>
        <w:t xml:space="preserve">Prefeito </w:t>
      </w:r>
      <w:r w:rsidR="00A85243" w:rsidRPr="000A338F">
        <w:rPr>
          <w:rFonts w:ascii="Times New Roman" w:hAnsi="Times New Roman" w:cs="Times New Roman"/>
          <w:b/>
          <w:spacing w:val="-2"/>
          <w:sz w:val="24"/>
          <w:szCs w:val="24"/>
        </w:rPr>
        <w:t>Municipal</w:t>
      </w:r>
      <w:r>
        <w:rPr>
          <w:rFonts w:ascii="Times New Roman" w:hAnsi="Times New Roman" w:cs="Times New Roman"/>
          <w:b/>
          <w:spacing w:val="-2"/>
          <w:sz w:val="24"/>
          <w:szCs w:val="24"/>
        </w:rPr>
        <w:t xml:space="preserve"> </w:t>
      </w:r>
    </w:p>
    <w:p w14:paraId="5856EE04" w14:textId="77777777" w:rsidR="00CD2B45" w:rsidRPr="000A338F" w:rsidRDefault="00CD2B45" w:rsidP="00DE2767">
      <w:pPr>
        <w:jc w:val="both"/>
        <w:rPr>
          <w:rFonts w:ascii="Times New Roman" w:hAnsi="Times New Roman" w:cs="Times New Roman"/>
          <w:sz w:val="24"/>
          <w:szCs w:val="24"/>
        </w:rPr>
        <w:sectPr w:rsidR="00CD2B45" w:rsidRPr="000A338F" w:rsidSect="003E2833">
          <w:headerReference w:type="default" r:id="rId24"/>
          <w:pgSz w:w="11910" w:h="16840"/>
          <w:pgMar w:top="720" w:right="853" w:bottom="709" w:left="720" w:header="2098" w:footer="964" w:gutter="0"/>
          <w:cols w:space="720"/>
          <w:docGrid w:linePitch="299"/>
        </w:sectPr>
      </w:pPr>
    </w:p>
    <w:p w14:paraId="43DC607E" w14:textId="77777777" w:rsidR="00770274" w:rsidRPr="000A338F" w:rsidRDefault="00770274" w:rsidP="00770274">
      <w:pPr>
        <w:pStyle w:val="Ttulo1"/>
        <w:spacing w:before="115"/>
        <w:ind w:right="465"/>
        <w:rPr>
          <w:rFonts w:ascii="Times New Roman" w:hAnsi="Times New Roman" w:cs="Times New Roman"/>
          <w:sz w:val="24"/>
          <w:szCs w:val="24"/>
        </w:rPr>
      </w:pPr>
      <w:r w:rsidRPr="000A338F">
        <w:rPr>
          <w:rFonts w:ascii="Times New Roman" w:hAnsi="Times New Roman" w:cs="Times New Roman"/>
          <w:sz w:val="24"/>
          <w:szCs w:val="24"/>
        </w:rPr>
        <w:lastRenderedPageBreak/>
        <w:t>ANEXO</w:t>
      </w:r>
      <w:r w:rsidRPr="000A338F">
        <w:rPr>
          <w:rFonts w:ascii="Times New Roman" w:hAnsi="Times New Roman" w:cs="Times New Roman"/>
          <w:spacing w:val="-4"/>
          <w:sz w:val="24"/>
          <w:szCs w:val="24"/>
        </w:rPr>
        <w:t xml:space="preserve"> </w:t>
      </w:r>
      <w:r w:rsidRPr="000A338F">
        <w:rPr>
          <w:rFonts w:ascii="Times New Roman" w:hAnsi="Times New Roman" w:cs="Times New Roman"/>
          <w:spacing w:val="-10"/>
          <w:sz w:val="24"/>
          <w:szCs w:val="24"/>
        </w:rPr>
        <w:t>I</w:t>
      </w:r>
    </w:p>
    <w:p w14:paraId="786E98B0" w14:textId="77777777" w:rsidR="00770274" w:rsidRPr="000A338F" w:rsidRDefault="00770274" w:rsidP="00770274">
      <w:pPr>
        <w:spacing w:before="46"/>
        <w:rPr>
          <w:rFonts w:ascii="Times New Roman" w:hAnsi="Times New Roman" w:cs="Times New Roman"/>
          <w:b/>
          <w:sz w:val="24"/>
          <w:szCs w:val="24"/>
        </w:rPr>
      </w:pPr>
    </w:p>
    <w:p w14:paraId="45E48CC0" w14:textId="77777777" w:rsidR="00770274" w:rsidRPr="000A338F" w:rsidRDefault="00770274" w:rsidP="00770274">
      <w:pPr>
        <w:pStyle w:val="Ttulo2"/>
        <w:ind w:left="0" w:right="382" w:firstLine="0"/>
        <w:jc w:val="center"/>
        <w:rPr>
          <w:rFonts w:ascii="Times New Roman" w:hAnsi="Times New Roman" w:cs="Times New Roman"/>
        </w:rPr>
      </w:pPr>
      <w:r w:rsidRPr="000A338F">
        <w:rPr>
          <w:rFonts w:ascii="Times New Roman" w:hAnsi="Times New Roman" w:cs="Times New Roman"/>
          <w:spacing w:val="-2"/>
        </w:rPr>
        <w:t>TERMO</w:t>
      </w:r>
      <w:r w:rsidRPr="000A338F">
        <w:rPr>
          <w:rFonts w:ascii="Times New Roman" w:hAnsi="Times New Roman" w:cs="Times New Roman"/>
          <w:spacing w:val="-14"/>
        </w:rPr>
        <w:t xml:space="preserve"> </w:t>
      </w:r>
      <w:r w:rsidRPr="000A338F">
        <w:rPr>
          <w:rFonts w:ascii="Times New Roman" w:hAnsi="Times New Roman" w:cs="Times New Roman"/>
          <w:spacing w:val="-2"/>
        </w:rPr>
        <w:t>DE</w:t>
      </w:r>
      <w:r w:rsidRPr="000A338F">
        <w:rPr>
          <w:rFonts w:ascii="Times New Roman" w:hAnsi="Times New Roman" w:cs="Times New Roman"/>
          <w:spacing w:val="-16"/>
        </w:rPr>
        <w:t xml:space="preserve"> </w:t>
      </w:r>
      <w:r w:rsidRPr="000A338F">
        <w:rPr>
          <w:rFonts w:ascii="Times New Roman" w:hAnsi="Times New Roman" w:cs="Times New Roman"/>
          <w:spacing w:val="-2"/>
        </w:rPr>
        <w:t>REFERÊNCIA</w:t>
      </w:r>
    </w:p>
    <w:p w14:paraId="6BF8827B" w14:textId="77777777" w:rsidR="00770274" w:rsidRPr="000A338F" w:rsidRDefault="00770274" w:rsidP="00770274">
      <w:pPr>
        <w:spacing w:before="82"/>
        <w:rPr>
          <w:rFonts w:ascii="Times New Roman" w:hAnsi="Times New Roman" w:cs="Times New Roman"/>
          <w:b/>
          <w:sz w:val="24"/>
          <w:szCs w:val="24"/>
        </w:rPr>
      </w:pPr>
    </w:p>
    <w:p w14:paraId="37B295A1" w14:textId="6ECCA3F3" w:rsidR="00770274" w:rsidRPr="000A338F" w:rsidRDefault="00770274" w:rsidP="00770274">
      <w:pPr>
        <w:spacing w:line="276" w:lineRule="auto"/>
        <w:ind w:left="284" w:right="1473"/>
        <w:rPr>
          <w:rFonts w:ascii="Times New Roman" w:hAnsi="Times New Roman" w:cs="Times New Roman"/>
          <w:b/>
          <w:sz w:val="24"/>
          <w:szCs w:val="24"/>
        </w:rPr>
      </w:pPr>
      <w:r w:rsidRPr="000A338F">
        <w:rPr>
          <w:rFonts w:ascii="Times New Roman" w:hAnsi="Times New Roman" w:cs="Times New Roman"/>
          <w:b/>
          <w:sz w:val="24"/>
          <w:szCs w:val="24"/>
        </w:rPr>
        <w:t>PREGÃO</w:t>
      </w:r>
      <w:r w:rsidRPr="000A338F">
        <w:rPr>
          <w:rFonts w:ascii="Times New Roman" w:hAnsi="Times New Roman" w:cs="Times New Roman"/>
          <w:b/>
          <w:spacing w:val="-5"/>
          <w:sz w:val="24"/>
          <w:szCs w:val="24"/>
        </w:rPr>
        <w:t xml:space="preserve"> </w:t>
      </w:r>
      <w:r w:rsidRPr="000A338F">
        <w:rPr>
          <w:rFonts w:ascii="Times New Roman" w:hAnsi="Times New Roman" w:cs="Times New Roman"/>
          <w:b/>
          <w:sz w:val="24"/>
          <w:szCs w:val="24"/>
        </w:rPr>
        <w:t>ELETRÔNICO</w:t>
      </w:r>
      <w:r w:rsidRPr="000A338F">
        <w:rPr>
          <w:rFonts w:ascii="Times New Roman" w:hAnsi="Times New Roman" w:cs="Times New Roman"/>
          <w:b/>
          <w:spacing w:val="-5"/>
          <w:sz w:val="24"/>
          <w:szCs w:val="24"/>
        </w:rPr>
        <w:t xml:space="preserve"> </w:t>
      </w:r>
      <w:r w:rsidRPr="000A338F">
        <w:rPr>
          <w:rFonts w:ascii="Times New Roman" w:hAnsi="Times New Roman" w:cs="Times New Roman"/>
          <w:b/>
          <w:sz w:val="24"/>
          <w:szCs w:val="24"/>
        </w:rPr>
        <w:t xml:space="preserve">Nº </w:t>
      </w:r>
      <w:r w:rsidR="003E2833">
        <w:rPr>
          <w:rFonts w:ascii="Times New Roman" w:hAnsi="Times New Roman" w:cs="Times New Roman"/>
          <w:b/>
          <w:sz w:val="24"/>
          <w:szCs w:val="24"/>
        </w:rPr>
        <w:t>11</w:t>
      </w:r>
      <w:r w:rsidRPr="00E32746">
        <w:rPr>
          <w:rFonts w:ascii="Times New Roman" w:hAnsi="Times New Roman" w:cs="Times New Roman"/>
          <w:b/>
          <w:sz w:val="24"/>
          <w:szCs w:val="24"/>
        </w:rPr>
        <w:t>/202</w:t>
      </w:r>
      <w:r>
        <w:rPr>
          <w:rFonts w:ascii="Times New Roman" w:hAnsi="Times New Roman" w:cs="Times New Roman"/>
          <w:b/>
          <w:sz w:val="24"/>
          <w:szCs w:val="24"/>
        </w:rPr>
        <w:t>5</w:t>
      </w:r>
    </w:p>
    <w:p w14:paraId="59231F86" w14:textId="598F53CA" w:rsidR="00770274" w:rsidRPr="000A338F" w:rsidRDefault="00770274" w:rsidP="00770274">
      <w:pPr>
        <w:spacing w:line="276" w:lineRule="auto"/>
        <w:ind w:left="284" w:right="1473"/>
        <w:rPr>
          <w:rFonts w:ascii="Times New Roman" w:hAnsi="Times New Roman" w:cs="Times New Roman"/>
          <w:b/>
          <w:sz w:val="24"/>
          <w:szCs w:val="24"/>
        </w:rPr>
      </w:pPr>
      <w:r w:rsidRPr="000A338F">
        <w:rPr>
          <w:rFonts w:ascii="Times New Roman" w:hAnsi="Times New Roman" w:cs="Times New Roman"/>
          <w:b/>
          <w:sz w:val="24"/>
          <w:szCs w:val="24"/>
        </w:rPr>
        <w:t xml:space="preserve">PROCESSO ADMINISTRATIVO </w:t>
      </w:r>
      <w:r w:rsidRPr="00A95887">
        <w:rPr>
          <w:rFonts w:ascii="Times New Roman" w:hAnsi="Times New Roman" w:cs="Times New Roman"/>
          <w:b/>
          <w:sz w:val="24"/>
          <w:szCs w:val="24"/>
        </w:rPr>
        <w:t xml:space="preserve">Nº </w:t>
      </w:r>
      <w:r w:rsidR="00F22896">
        <w:rPr>
          <w:rFonts w:ascii="Times New Roman" w:hAnsi="Times New Roman" w:cs="Times New Roman"/>
          <w:b/>
          <w:sz w:val="24"/>
          <w:szCs w:val="24"/>
        </w:rPr>
        <w:t>1.059</w:t>
      </w:r>
      <w:r w:rsidRPr="00D3150D">
        <w:rPr>
          <w:rFonts w:ascii="Times New Roman" w:hAnsi="Times New Roman" w:cs="Times New Roman"/>
          <w:b/>
          <w:sz w:val="24"/>
          <w:szCs w:val="24"/>
        </w:rPr>
        <w:t>/2025</w:t>
      </w:r>
    </w:p>
    <w:p w14:paraId="337D2FF2" w14:textId="77777777" w:rsidR="00770274" w:rsidRDefault="00770274" w:rsidP="00770274">
      <w:pPr>
        <w:spacing w:before="1"/>
        <w:ind w:left="284"/>
        <w:rPr>
          <w:rFonts w:ascii="Times New Roman" w:hAnsi="Times New Roman" w:cs="Times New Roman"/>
          <w:sz w:val="24"/>
          <w:szCs w:val="24"/>
        </w:rPr>
      </w:pPr>
    </w:p>
    <w:p w14:paraId="64A52FB4" w14:textId="77777777" w:rsidR="00770274" w:rsidRPr="00E32746" w:rsidRDefault="00770274" w:rsidP="00770274">
      <w:pPr>
        <w:spacing w:before="1"/>
        <w:ind w:left="284"/>
        <w:rPr>
          <w:rFonts w:ascii="Times New Roman" w:hAnsi="Times New Roman" w:cs="Times New Roman"/>
          <w:sz w:val="24"/>
          <w:szCs w:val="24"/>
        </w:rPr>
      </w:pPr>
      <w:r w:rsidRPr="00E32746">
        <w:rPr>
          <w:rFonts w:ascii="Times New Roman" w:hAnsi="Times New Roman" w:cs="Times New Roman"/>
          <w:sz w:val="24"/>
          <w:szCs w:val="24"/>
        </w:rPr>
        <w:t>Município</w:t>
      </w:r>
      <w:r w:rsidRPr="00E32746">
        <w:rPr>
          <w:rFonts w:ascii="Times New Roman" w:hAnsi="Times New Roman" w:cs="Times New Roman"/>
          <w:spacing w:val="-13"/>
          <w:sz w:val="24"/>
          <w:szCs w:val="24"/>
        </w:rPr>
        <w:t xml:space="preserve"> </w:t>
      </w:r>
      <w:r w:rsidRPr="00E32746">
        <w:rPr>
          <w:rFonts w:ascii="Times New Roman" w:hAnsi="Times New Roman" w:cs="Times New Roman"/>
          <w:sz w:val="24"/>
          <w:szCs w:val="24"/>
        </w:rPr>
        <w:t>de</w:t>
      </w:r>
      <w:r w:rsidRPr="00E32746">
        <w:rPr>
          <w:rFonts w:ascii="Times New Roman" w:hAnsi="Times New Roman" w:cs="Times New Roman"/>
          <w:spacing w:val="-10"/>
          <w:sz w:val="24"/>
          <w:szCs w:val="24"/>
        </w:rPr>
        <w:t xml:space="preserve"> </w:t>
      </w:r>
      <w:r w:rsidRPr="00E32746">
        <w:rPr>
          <w:rFonts w:ascii="Times New Roman" w:hAnsi="Times New Roman" w:cs="Times New Roman"/>
          <w:sz w:val="24"/>
          <w:szCs w:val="24"/>
        </w:rPr>
        <w:t>Porto</w:t>
      </w:r>
      <w:r w:rsidRPr="00E32746">
        <w:rPr>
          <w:rFonts w:ascii="Times New Roman" w:hAnsi="Times New Roman" w:cs="Times New Roman"/>
          <w:spacing w:val="-13"/>
          <w:sz w:val="24"/>
          <w:szCs w:val="24"/>
        </w:rPr>
        <w:t xml:space="preserve"> </w:t>
      </w:r>
      <w:r w:rsidRPr="00E32746">
        <w:rPr>
          <w:rFonts w:ascii="Times New Roman" w:hAnsi="Times New Roman" w:cs="Times New Roman"/>
          <w:sz w:val="24"/>
          <w:szCs w:val="24"/>
        </w:rPr>
        <w:t>Vera</w:t>
      </w:r>
      <w:r w:rsidRPr="00E32746">
        <w:rPr>
          <w:rFonts w:ascii="Times New Roman" w:hAnsi="Times New Roman" w:cs="Times New Roman"/>
          <w:spacing w:val="-11"/>
          <w:sz w:val="24"/>
          <w:szCs w:val="24"/>
        </w:rPr>
        <w:t xml:space="preserve"> </w:t>
      </w:r>
      <w:r w:rsidRPr="00E32746">
        <w:rPr>
          <w:rFonts w:ascii="Times New Roman" w:hAnsi="Times New Roman" w:cs="Times New Roman"/>
          <w:sz w:val="24"/>
          <w:szCs w:val="24"/>
        </w:rPr>
        <w:t>Cruz-</w:t>
      </w:r>
      <w:r w:rsidRPr="00E32746">
        <w:rPr>
          <w:rFonts w:ascii="Times New Roman" w:hAnsi="Times New Roman" w:cs="Times New Roman"/>
          <w:spacing w:val="-5"/>
          <w:sz w:val="24"/>
          <w:szCs w:val="24"/>
        </w:rPr>
        <w:t>RS</w:t>
      </w:r>
    </w:p>
    <w:p w14:paraId="3023EF99" w14:textId="7697188A" w:rsidR="00770274" w:rsidRDefault="00770274" w:rsidP="00770274">
      <w:pPr>
        <w:tabs>
          <w:tab w:val="left" w:pos="426"/>
        </w:tabs>
        <w:spacing w:before="139"/>
        <w:ind w:left="426" w:right="1473" w:hanging="142"/>
        <w:jc w:val="both"/>
        <w:rPr>
          <w:rFonts w:ascii="Times New Roman" w:hAnsi="Times New Roman" w:cs="Times New Roman"/>
          <w:sz w:val="24"/>
          <w:szCs w:val="24"/>
        </w:rPr>
      </w:pPr>
      <w:r w:rsidRPr="00E32746">
        <w:rPr>
          <w:rFonts w:ascii="Times New Roman" w:hAnsi="Times New Roman" w:cs="Times New Roman"/>
          <w:sz w:val="24"/>
          <w:szCs w:val="24"/>
        </w:rPr>
        <w:t>Secretaria</w:t>
      </w:r>
      <w:r w:rsidRPr="00E32746">
        <w:rPr>
          <w:rFonts w:ascii="Times New Roman" w:hAnsi="Times New Roman" w:cs="Times New Roman"/>
          <w:spacing w:val="-4"/>
          <w:sz w:val="24"/>
          <w:szCs w:val="24"/>
        </w:rPr>
        <w:t xml:space="preserve"> </w:t>
      </w:r>
      <w:r w:rsidRPr="00E32746">
        <w:rPr>
          <w:rFonts w:ascii="Times New Roman" w:hAnsi="Times New Roman" w:cs="Times New Roman"/>
          <w:sz w:val="24"/>
          <w:szCs w:val="24"/>
        </w:rPr>
        <w:t xml:space="preserve">Municipal de </w:t>
      </w:r>
      <w:r w:rsidR="003E2833">
        <w:rPr>
          <w:rFonts w:ascii="Times New Roman" w:hAnsi="Times New Roman" w:cs="Times New Roman"/>
          <w:sz w:val="24"/>
          <w:szCs w:val="24"/>
        </w:rPr>
        <w:t>Saúde</w:t>
      </w:r>
      <w:r w:rsidRPr="00E32746">
        <w:rPr>
          <w:rFonts w:ascii="Times New Roman" w:hAnsi="Times New Roman" w:cs="Times New Roman"/>
          <w:sz w:val="24"/>
          <w:szCs w:val="24"/>
        </w:rPr>
        <w:t>.</w:t>
      </w:r>
    </w:p>
    <w:p w14:paraId="1D9565BD" w14:textId="6F3733F5" w:rsidR="003E2833" w:rsidRPr="00E32746" w:rsidRDefault="003E2833" w:rsidP="00770274">
      <w:pPr>
        <w:tabs>
          <w:tab w:val="left" w:pos="426"/>
        </w:tabs>
        <w:spacing w:before="139"/>
        <w:ind w:left="426" w:right="1473" w:hanging="142"/>
        <w:jc w:val="both"/>
        <w:rPr>
          <w:rFonts w:ascii="Times New Roman" w:hAnsi="Times New Roman" w:cs="Times New Roman"/>
          <w:sz w:val="24"/>
          <w:szCs w:val="24"/>
        </w:rPr>
      </w:pPr>
      <w:r>
        <w:rPr>
          <w:rFonts w:ascii="Times New Roman" w:hAnsi="Times New Roman" w:cs="Times New Roman"/>
          <w:sz w:val="24"/>
          <w:szCs w:val="24"/>
        </w:rPr>
        <w:t>Secretaria Municipal de Educação e Cultura.</w:t>
      </w:r>
    </w:p>
    <w:p w14:paraId="6DAB86F0" w14:textId="77777777" w:rsidR="00770274" w:rsidRPr="00E32746" w:rsidRDefault="00770274" w:rsidP="00770274">
      <w:pPr>
        <w:tabs>
          <w:tab w:val="left" w:pos="426"/>
        </w:tabs>
        <w:spacing w:before="139"/>
        <w:ind w:left="426" w:right="1473"/>
        <w:jc w:val="both"/>
        <w:rPr>
          <w:rFonts w:ascii="Times New Roman" w:hAnsi="Times New Roman" w:cs="Times New Roman"/>
          <w:sz w:val="24"/>
          <w:szCs w:val="24"/>
        </w:rPr>
      </w:pPr>
    </w:p>
    <w:p w14:paraId="68649487" w14:textId="0E6EFDEF" w:rsidR="00770274" w:rsidRPr="003E2833" w:rsidRDefault="00770274" w:rsidP="00770274">
      <w:pPr>
        <w:pStyle w:val="Ttulo2"/>
        <w:numPr>
          <w:ilvl w:val="0"/>
          <w:numId w:val="2"/>
        </w:numPr>
        <w:tabs>
          <w:tab w:val="left" w:pos="567"/>
        </w:tabs>
        <w:spacing w:line="360" w:lineRule="auto"/>
        <w:ind w:left="284" w:firstLine="0"/>
        <w:rPr>
          <w:rFonts w:ascii="Times New Roman" w:hAnsi="Times New Roman" w:cs="Times New Roman"/>
        </w:rPr>
      </w:pPr>
      <w:r w:rsidRPr="00967209">
        <w:rPr>
          <w:rFonts w:ascii="Times New Roman" w:hAnsi="Times New Roman" w:cs="Times New Roman"/>
          <w:b w:val="0"/>
          <w:bCs w:val="0"/>
        </w:rPr>
        <w:t xml:space="preserve"> </w:t>
      </w:r>
      <w:r w:rsidR="003E2833" w:rsidRPr="003E2833">
        <w:rPr>
          <w:rFonts w:ascii="Times New Roman" w:hAnsi="Times New Roman" w:cs="Times New Roman"/>
        </w:rPr>
        <w:t>Contratação de seguro total mais terceiros para veículos da Secretaria Municipal de Saúde e Secretaria Municipal de Educação e Cultura</w:t>
      </w:r>
      <w:r w:rsidRPr="003E2833">
        <w:rPr>
          <w:rFonts w:ascii="Times New Roman" w:hAnsi="Times New Roman" w:cs="Times New Roman"/>
          <w:iCs/>
        </w:rPr>
        <w:t>.</w:t>
      </w:r>
    </w:p>
    <w:p w14:paraId="75A2FC3F" w14:textId="77777777" w:rsidR="00770274" w:rsidRPr="00967209" w:rsidRDefault="00770274" w:rsidP="00770274">
      <w:pPr>
        <w:pStyle w:val="Ttulo2"/>
        <w:tabs>
          <w:tab w:val="left" w:pos="567"/>
        </w:tabs>
        <w:spacing w:line="360" w:lineRule="auto"/>
        <w:ind w:left="284" w:firstLine="0"/>
        <w:rPr>
          <w:rFonts w:ascii="Times New Roman" w:hAnsi="Times New Roman" w:cs="Times New Roman"/>
        </w:rPr>
      </w:pPr>
    </w:p>
    <w:p w14:paraId="08B3EABC" w14:textId="77777777" w:rsidR="00770274" w:rsidRPr="000A338F" w:rsidRDefault="00770274" w:rsidP="00770274">
      <w:pPr>
        <w:pStyle w:val="Ttulo2"/>
        <w:numPr>
          <w:ilvl w:val="0"/>
          <w:numId w:val="2"/>
        </w:numPr>
        <w:tabs>
          <w:tab w:val="left" w:pos="587"/>
        </w:tabs>
        <w:ind w:left="587" w:hanging="265"/>
        <w:rPr>
          <w:rFonts w:ascii="Times New Roman" w:hAnsi="Times New Roman" w:cs="Times New Roman"/>
        </w:rPr>
      </w:pPr>
      <w:r w:rsidRPr="000A338F">
        <w:rPr>
          <w:rFonts w:ascii="Times New Roman" w:hAnsi="Times New Roman" w:cs="Times New Roman"/>
        </w:rPr>
        <w:t>DEFINIÇÃO DO</w:t>
      </w:r>
      <w:r w:rsidRPr="000A338F">
        <w:rPr>
          <w:rFonts w:ascii="Times New Roman" w:hAnsi="Times New Roman" w:cs="Times New Roman"/>
          <w:spacing w:val="1"/>
        </w:rPr>
        <w:t xml:space="preserve"> </w:t>
      </w:r>
      <w:r w:rsidRPr="000A338F">
        <w:rPr>
          <w:rFonts w:ascii="Times New Roman" w:hAnsi="Times New Roman" w:cs="Times New Roman"/>
          <w:spacing w:val="-2"/>
        </w:rPr>
        <w:t>OBJETO</w:t>
      </w:r>
    </w:p>
    <w:p w14:paraId="7940ECDC" w14:textId="161F4BD1" w:rsidR="00770274" w:rsidRPr="00E32746" w:rsidRDefault="003E2833" w:rsidP="00770274">
      <w:pPr>
        <w:spacing w:before="40" w:line="360" w:lineRule="auto"/>
        <w:ind w:left="284" w:right="-28"/>
        <w:jc w:val="both"/>
        <w:rPr>
          <w:rFonts w:ascii="Times New Roman" w:hAnsi="Times New Roman" w:cs="Times New Roman"/>
          <w:sz w:val="24"/>
          <w:szCs w:val="24"/>
        </w:rPr>
      </w:pPr>
      <w:r w:rsidRPr="003E2833">
        <w:rPr>
          <w:rFonts w:ascii="Times New Roman" w:hAnsi="Times New Roman" w:cs="Times New Roman"/>
          <w:b/>
          <w:bCs/>
          <w:sz w:val="24"/>
          <w:szCs w:val="24"/>
        </w:rPr>
        <w:t>2.1.</w:t>
      </w:r>
      <w:r>
        <w:rPr>
          <w:rFonts w:ascii="Times New Roman" w:hAnsi="Times New Roman" w:cs="Times New Roman"/>
          <w:sz w:val="24"/>
          <w:szCs w:val="24"/>
        </w:rPr>
        <w:t xml:space="preserve"> </w:t>
      </w:r>
      <w:r w:rsidR="00770274" w:rsidRPr="00E32746">
        <w:rPr>
          <w:rFonts w:ascii="Times New Roman" w:hAnsi="Times New Roman" w:cs="Times New Roman"/>
          <w:sz w:val="24"/>
          <w:szCs w:val="24"/>
        </w:rPr>
        <w:t>A presente licitação tem por objeto</w:t>
      </w:r>
      <w:r w:rsidR="00770274">
        <w:rPr>
          <w:rFonts w:ascii="Times New Roman" w:hAnsi="Times New Roman" w:cs="Times New Roman"/>
          <w:sz w:val="24"/>
          <w:szCs w:val="24"/>
        </w:rPr>
        <w:t xml:space="preserve"> </w:t>
      </w:r>
      <w:r w:rsidRPr="003E2833">
        <w:rPr>
          <w:rFonts w:ascii="Times New Roman" w:hAnsi="Times New Roman" w:cs="Times New Roman"/>
          <w:sz w:val="24"/>
          <w:szCs w:val="24"/>
        </w:rPr>
        <w:t>a contratação de seguro total mais terceiros para veículos da Secretaria Municipal de Saúde e Secretaria Municipal de Educação e Cultura</w:t>
      </w:r>
      <w:r w:rsidR="00770274" w:rsidRPr="003E2833">
        <w:rPr>
          <w:rFonts w:ascii="Times New Roman" w:hAnsi="Times New Roman" w:cs="Times New Roman"/>
          <w:iCs/>
          <w:sz w:val="24"/>
          <w:szCs w:val="24"/>
        </w:rPr>
        <w:t>.</w:t>
      </w:r>
    </w:p>
    <w:p w14:paraId="4ACBA776" w14:textId="77777777" w:rsidR="00770274" w:rsidRDefault="00770274" w:rsidP="00770274"/>
    <w:tbl>
      <w:tblPr>
        <w:tblW w:w="9639" w:type="dxa"/>
        <w:tblInd w:w="279" w:type="dxa"/>
        <w:tblLayout w:type="fixed"/>
        <w:tblCellMar>
          <w:left w:w="70" w:type="dxa"/>
          <w:right w:w="70" w:type="dxa"/>
        </w:tblCellMar>
        <w:tblLook w:val="0000" w:firstRow="0" w:lastRow="0" w:firstColumn="0" w:lastColumn="0" w:noHBand="0" w:noVBand="0"/>
      </w:tblPr>
      <w:tblGrid>
        <w:gridCol w:w="850"/>
        <w:gridCol w:w="4395"/>
        <w:gridCol w:w="850"/>
        <w:gridCol w:w="709"/>
        <w:gridCol w:w="1417"/>
        <w:gridCol w:w="1418"/>
      </w:tblGrid>
      <w:tr w:rsidR="00770274" w:rsidRPr="00967209" w14:paraId="66905A95" w14:textId="77777777" w:rsidTr="00E41E23">
        <w:trPr>
          <w:trHeight w:hRule="exact" w:val="263"/>
        </w:trPr>
        <w:tc>
          <w:tcPr>
            <w:tcW w:w="850" w:type="dxa"/>
            <w:tcBorders>
              <w:top w:val="single" w:sz="4" w:space="0" w:color="000000"/>
              <w:left w:val="single" w:sz="4" w:space="0" w:color="000000"/>
              <w:bottom w:val="single" w:sz="4" w:space="0" w:color="000000"/>
            </w:tcBorders>
          </w:tcPr>
          <w:p w14:paraId="01E4374F" w14:textId="77777777" w:rsidR="00770274" w:rsidRPr="00967209" w:rsidRDefault="00770274" w:rsidP="00E41E23">
            <w:pPr>
              <w:snapToGrid w:val="0"/>
              <w:jc w:val="center"/>
              <w:rPr>
                <w:rFonts w:ascii="Times New Roman" w:hAnsi="Times New Roman" w:cs="Times New Roman"/>
                <w:b/>
                <w:bCs/>
                <w:sz w:val="24"/>
                <w:szCs w:val="24"/>
              </w:rPr>
            </w:pPr>
            <w:r w:rsidRPr="00967209">
              <w:rPr>
                <w:rFonts w:ascii="Times New Roman" w:hAnsi="Times New Roman" w:cs="Times New Roman"/>
                <w:b/>
                <w:bCs/>
                <w:sz w:val="24"/>
                <w:szCs w:val="24"/>
              </w:rPr>
              <w:t>ITEM</w:t>
            </w:r>
          </w:p>
        </w:tc>
        <w:tc>
          <w:tcPr>
            <w:tcW w:w="4395" w:type="dxa"/>
            <w:tcBorders>
              <w:top w:val="single" w:sz="4" w:space="0" w:color="000000"/>
              <w:left w:val="single" w:sz="4" w:space="0" w:color="000000"/>
              <w:bottom w:val="single" w:sz="4" w:space="0" w:color="auto"/>
            </w:tcBorders>
          </w:tcPr>
          <w:p w14:paraId="2B2A7238" w14:textId="77777777" w:rsidR="00770274" w:rsidRPr="00967209" w:rsidRDefault="00770274" w:rsidP="00E41E23">
            <w:pPr>
              <w:snapToGrid w:val="0"/>
              <w:jc w:val="center"/>
              <w:rPr>
                <w:rFonts w:ascii="Times New Roman" w:hAnsi="Times New Roman" w:cs="Times New Roman"/>
                <w:b/>
                <w:bCs/>
                <w:sz w:val="24"/>
                <w:szCs w:val="24"/>
              </w:rPr>
            </w:pPr>
            <w:r w:rsidRPr="00967209">
              <w:rPr>
                <w:rFonts w:ascii="Times New Roman" w:hAnsi="Times New Roman" w:cs="Times New Roman"/>
                <w:b/>
                <w:bCs/>
                <w:sz w:val="24"/>
                <w:szCs w:val="24"/>
              </w:rPr>
              <w:t>DESCRIÇAO</w:t>
            </w:r>
          </w:p>
        </w:tc>
        <w:tc>
          <w:tcPr>
            <w:tcW w:w="850" w:type="dxa"/>
            <w:tcBorders>
              <w:top w:val="single" w:sz="4" w:space="0" w:color="000000"/>
              <w:left w:val="single" w:sz="4" w:space="0" w:color="000000"/>
              <w:bottom w:val="single" w:sz="4" w:space="0" w:color="000000"/>
            </w:tcBorders>
          </w:tcPr>
          <w:p w14:paraId="166CA1BF" w14:textId="77777777" w:rsidR="00770274" w:rsidRPr="00967209" w:rsidRDefault="00770274" w:rsidP="00E41E23">
            <w:pPr>
              <w:snapToGrid w:val="0"/>
              <w:jc w:val="center"/>
              <w:rPr>
                <w:rFonts w:ascii="Times New Roman" w:hAnsi="Times New Roman" w:cs="Times New Roman"/>
                <w:b/>
                <w:bCs/>
                <w:sz w:val="24"/>
                <w:szCs w:val="24"/>
                <w:lang w:val="es-ES_tradnl"/>
              </w:rPr>
            </w:pPr>
            <w:r w:rsidRPr="00967209">
              <w:rPr>
                <w:rFonts w:ascii="Times New Roman" w:hAnsi="Times New Roman" w:cs="Times New Roman"/>
                <w:b/>
                <w:bCs/>
                <w:sz w:val="24"/>
                <w:szCs w:val="24"/>
                <w:lang w:val="es-ES_tradnl"/>
              </w:rPr>
              <w:t>Quant.</w:t>
            </w:r>
          </w:p>
        </w:tc>
        <w:tc>
          <w:tcPr>
            <w:tcW w:w="709" w:type="dxa"/>
            <w:tcBorders>
              <w:top w:val="single" w:sz="4" w:space="0" w:color="000000"/>
              <w:left w:val="single" w:sz="4" w:space="0" w:color="000000"/>
              <w:bottom w:val="single" w:sz="4" w:space="0" w:color="000000"/>
            </w:tcBorders>
          </w:tcPr>
          <w:p w14:paraId="6085C6DF" w14:textId="77777777" w:rsidR="00770274" w:rsidRPr="00967209" w:rsidRDefault="00770274" w:rsidP="00E41E23">
            <w:pPr>
              <w:snapToGrid w:val="0"/>
              <w:jc w:val="center"/>
              <w:rPr>
                <w:rFonts w:ascii="Times New Roman" w:hAnsi="Times New Roman" w:cs="Times New Roman"/>
                <w:b/>
                <w:bCs/>
                <w:sz w:val="24"/>
                <w:szCs w:val="24"/>
                <w:lang w:val="es-ES_tradnl"/>
              </w:rPr>
            </w:pPr>
            <w:r w:rsidRPr="00967209">
              <w:rPr>
                <w:rFonts w:ascii="Times New Roman" w:hAnsi="Times New Roman" w:cs="Times New Roman"/>
                <w:b/>
                <w:bCs/>
                <w:sz w:val="24"/>
                <w:szCs w:val="24"/>
                <w:lang w:val="es-ES_tradnl"/>
              </w:rPr>
              <w:t>UN</w:t>
            </w:r>
          </w:p>
        </w:tc>
        <w:tc>
          <w:tcPr>
            <w:tcW w:w="1417" w:type="dxa"/>
            <w:tcBorders>
              <w:top w:val="single" w:sz="4" w:space="0" w:color="000000"/>
              <w:left w:val="single" w:sz="4" w:space="0" w:color="000000"/>
              <w:bottom w:val="single" w:sz="4" w:space="0" w:color="000000"/>
            </w:tcBorders>
          </w:tcPr>
          <w:p w14:paraId="072B327B" w14:textId="77777777" w:rsidR="00770274" w:rsidRPr="00967209" w:rsidRDefault="00770274" w:rsidP="00E41E23">
            <w:pPr>
              <w:snapToGrid w:val="0"/>
              <w:jc w:val="center"/>
              <w:rPr>
                <w:rFonts w:ascii="Times New Roman" w:hAnsi="Times New Roman" w:cs="Times New Roman"/>
                <w:b/>
                <w:bCs/>
                <w:sz w:val="24"/>
                <w:szCs w:val="24"/>
                <w:lang w:val="es-ES_tradnl"/>
              </w:rPr>
            </w:pPr>
            <w:r w:rsidRPr="00967209">
              <w:rPr>
                <w:rFonts w:ascii="Times New Roman" w:hAnsi="Times New Roman" w:cs="Times New Roman"/>
                <w:b/>
                <w:bCs/>
                <w:sz w:val="24"/>
                <w:szCs w:val="24"/>
                <w:lang w:val="es-ES_tradnl"/>
              </w:rPr>
              <w:t>Vlr. Unit R$</w:t>
            </w:r>
          </w:p>
        </w:tc>
        <w:tc>
          <w:tcPr>
            <w:tcW w:w="1418" w:type="dxa"/>
            <w:tcBorders>
              <w:top w:val="single" w:sz="4" w:space="0" w:color="000000"/>
              <w:left w:val="single" w:sz="4" w:space="0" w:color="000000"/>
              <w:bottom w:val="single" w:sz="4" w:space="0" w:color="000000"/>
              <w:right w:val="single" w:sz="4" w:space="0" w:color="000000"/>
            </w:tcBorders>
          </w:tcPr>
          <w:p w14:paraId="1F3C4784" w14:textId="77777777" w:rsidR="00770274" w:rsidRPr="00967209" w:rsidRDefault="00770274" w:rsidP="00E41E23">
            <w:pPr>
              <w:snapToGrid w:val="0"/>
              <w:jc w:val="center"/>
              <w:rPr>
                <w:rFonts w:ascii="Times New Roman" w:hAnsi="Times New Roman" w:cs="Times New Roman"/>
                <w:b/>
                <w:bCs/>
                <w:sz w:val="24"/>
                <w:szCs w:val="24"/>
                <w:lang w:val="es-ES_tradnl"/>
              </w:rPr>
            </w:pPr>
            <w:r w:rsidRPr="00967209">
              <w:rPr>
                <w:rFonts w:ascii="Times New Roman" w:hAnsi="Times New Roman" w:cs="Times New Roman"/>
                <w:b/>
                <w:bCs/>
                <w:sz w:val="24"/>
                <w:szCs w:val="24"/>
                <w:lang w:val="es-ES_tradnl"/>
              </w:rPr>
              <w:t>TOTAL, R$</w:t>
            </w:r>
          </w:p>
        </w:tc>
      </w:tr>
      <w:tr w:rsidR="00770274" w:rsidRPr="00967209" w14:paraId="2B4F9709" w14:textId="77777777" w:rsidTr="009102D0">
        <w:trPr>
          <w:trHeight w:val="557"/>
        </w:trPr>
        <w:tc>
          <w:tcPr>
            <w:tcW w:w="850" w:type="dxa"/>
            <w:tcBorders>
              <w:left w:val="single" w:sz="4" w:space="0" w:color="000000"/>
              <w:bottom w:val="single" w:sz="4" w:space="0" w:color="auto"/>
            </w:tcBorders>
            <w:vAlign w:val="center"/>
          </w:tcPr>
          <w:p w14:paraId="2732A80A" w14:textId="77777777" w:rsidR="00770274" w:rsidRPr="00B11102" w:rsidRDefault="00770274" w:rsidP="00E41E23">
            <w:pPr>
              <w:snapToGrid w:val="0"/>
              <w:jc w:val="center"/>
              <w:rPr>
                <w:rFonts w:ascii="Times New Roman" w:hAnsi="Times New Roman" w:cs="Times New Roman"/>
                <w:b/>
                <w:bCs/>
                <w:sz w:val="24"/>
                <w:szCs w:val="24"/>
              </w:rPr>
            </w:pPr>
            <w:r w:rsidRPr="00B11102">
              <w:rPr>
                <w:rFonts w:ascii="Times New Roman" w:hAnsi="Times New Roman" w:cs="Times New Roman"/>
                <w:b/>
                <w:bCs/>
                <w:sz w:val="24"/>
                <w:szCs w:val="24"/>
              </w:rPr>
              <w:t>01</w:t>
            </w:r>
          </w:p>
        </w:tc>
        <w:tc>
          <w:tcPr>
            <w:tcW w:w="4395" w:type="dxa"/>
            <w:tcBorders>
              <w:left w:val="single" w:sz="4" w:space="0" w:color="000000"/>
              <w:bottom w:val="single" w:sz="4" w:space="0" w:color="auto"/>
            </w:tcBorders>
            <w:vAlign w:val="center"/>
          </w:tcPr>
          <w:p w14:paraId="18671610" w14:textId="68D396EC" w:rsidR="003E2833" w:rsidRPr="00B11102" w:rsidRDefault="003E2833" w:rsidP="00B11102">
            <w:pPr>
              <w:widowControl/>
              <w:autoSpaceDE/>
              <w:autoSpaceDN/>
              <w:jc w:val="both"/>
              <w:rPr>
                <w:rFonts w:ascii="Times New Roman" w:eastAsia="Times New Roman" w:hAnsi="Times New Roman" w:cs="Times New Roman"/>
                <w:b/>
                <w:bCs/>
                <w:sz w:val="24"/>
                <w:szCs w:val="24"/>
                <w:lang w:val="pt-BR" w:eastAsia="pt-BR"/>
              </w:rPr>
            </w:pPr>
            <w:r w:rsidRPr="00B11102">
              <w:rPr>
                <w:rFonts w:ascii="Times New Roman" w:eastAsia="Times New Roman" w:hAnsi="Times New Roman" w:cs="Times New Roman"/>
                <w:b/>
                <w:bCs/>
                <w:sz w:val="24"/>
                <w:szCs w:val="24"/>
                <w:lang w:val="pt-BR" w:eastAsia="pt-BR"/>
              </w:rPr>
              <w:t>Marca/Modelo: Mercedes Benz Sprinter 417CDI Furgão Longo Teto Alto (E6)</w:t>
            </w:r>
          </w:p>
          <w:p w14:paraId="1851C53C" w14:textId="3A41283D" w:rsidR="003E2833" w:rsidRDefault="003E2833" w:rsidP="00B11102">
            <w:pPr>
              <w:widowControl/>
              <w:autoSpaceDE/>
              <w:autoSpaceDN/>
              <w:jc w:val="both"/>
              <w:rPr>
                <w:rFonts w:ascii="Times New Roman" w:eastAsia="Times New Roman" w:hAnsi="Times New Roman" w:cs="Times New Roman"/>
                <w:sz w:val="24"/>
                <w:szCs w:val="24"/>
                <w:lang w:val="pt-BR" w:eastAsia="pt-BR"/>
              </w:rPr>
            </w:pPr>
            <w:r>
              <w:rPr>
                <w:rFonts w:ascii="Times New Roman" w:eastAsia="Times New Roman" w:hAnsi="Times New Roman" w:cs="Times New Roman"/>
                <w:sz w:val="24"/>
                <w:szCs w:val="24"/>
                <w:lang w:val="pt-BR" w:eastAsia="pt-BR"/>
              </w:rPr>
              <w:t>Pot/Cil: 170 CV</w:t>
            </w:r>
          </w:p>
          <w:p w14:paraId="70B17BF5" w14:textId="3D95ADEC" w:rsidR="003E2833" w:rsidRDefault="003E2833" w:rsidP="00B11102">
            <w:pPr>
              <w:widowControl/>
              <w:autoSpaceDE/>
              <w:autoSpaceDN/>
              <w:jc w:val="both"/>
              <w:rPr>
                <w:rFonts w:ascii="Times New Roman" w:eastAsia="Times New Roman" w:hAnsi="Times New Roman" w:cs="Times New Roman"/>
                <w:sz w:val="24"/>
                <w:szCs w:val="24"/>
                <w:lang w:val="pt-BR" w:eastAsia="pt-BR"/>
              </w:rPr>
            </w:pPr>
            <w:r>
              <w:rPr>
                <w:rFonts w:ascii="Times New Roman" w:eastAsia="Times New Roman" w:hAnsi="Times New Roman" w:cs="Times New Roman"/>
                <w:sz w:val="24"/>
                <w:szCs w:val="24"/>
                <w:lang w:val="pt-BR" w:eastAsia="pt-BR"/>
              </w:rPr>
              <w:t>Placa: JDJ5C46</w:t>
            </w:r>
          </w:p>
          <w:p w14:paraId="323E0B1B" w14:textId="32FD8ED5" w:rsidR="003E2833" w:rsidRDefault="003E2833" w:rsidP="00B11102">
            <w:pPr>
              <w:widowControl/>
              <w:autoSpaceDE/>
              <w:autoSpaceDN/>
              <w:jc w:val="both"/>
              <w:rPr>
                <w:rFonts w:ascii="Times New Roman" w:eastAsia="Times New Roman" w:hAnsi="Times New Roman" w:cs="Times New Roman"/>
                <w:sz w:val="24"/>
                <w:szCs w:val="24"/>
                <w:lang w:val="pt-BR" w:eastAsia="pt-BR"/>
              </w:rPr>
            </w:pPr>
            <w:r>
              <w:rPr>
                <w:rFonts w:ascii="Times New Roman" w:eastAsia="Times New Roman" w:hAnsi="Times New Roman" w:cs="Times New Roman"/>
                <w:sz w:val="24"/>
                <w:szCs w:val="24"/>
                <w:lang w:val="pt-BR" w:eastAsia="pt-BR"/>
              </w:rPr>
              <w:t>Ano/Modelo: 2024/2025</w:t>
            </w:r>
          </w:p>
          <w:p w14:paraId="445D4E41" w14:textId="1B8041CA" w:rsidR="003E2833" w:rsidRDefault="00D9488D" w:rsidP="00B11102">
            <w:pPr>
              <w:widowControl/>
              <w:autoSpaceDE/>
              <w:autoSpaceDN/>
              <w:jc w:val="both"/>
              <w:rPr>
                <w:rFonts w:ascii="Times New Roman" w:eastAsia="Times New Roman" w:hAnsi="Times New Roman" w:cs="Times New Roman"/>
                <w:sz w:val="24"/>
                <w:szCs w:val="24"/>
                <w:lang w:val="pt-BR" w:eastAsia="pt-BR"/>
              </w:rPr>
            </w:pPr>
            <w:r>
              <w:rPr>
                <w:rFonts w:ascii="Times New Roman" w:eastAsia="Times New Roman" w:hAnsi="Times New Roman" w:cs="Times New Roman"/>
                <w:sz w:val="24"/>
                <w:szCs w:val="24"/>
                <w:lang w:val="pt-BR" w:eastAsia="pt-BR"/>
              </w:rPr>
              <w:t>Combustível: Diesel</w:t>
            </w:r>
          </w:p>
          <w:p w14:paraId="2268A5D2" w14:textId="2E2BFB48" w:rsidR="00D9488D" w:rsidRDefault="00D9488D" w:rsidP="00B11102">
            <w:pPr>
              <w:widowControl/>
              <w:autoSpaceDE/>
              <w:autoSpaceDN/>
              <w:jc w:val="both"/>
              <w:rPr>
                <w:rFonts w:ascii="Times New Roman" w:eastAsia="Times New Roman" w:hAnsi="Times New Roman" w:cs="Times New Roman"/>
                <w:sz w:val="24"/>
                <w:szCs w:val="24"/>
                <w:lang w:val="pt-BR" w:eastAsia="pt-BR"/>
              </w:rPr>
            </w:pPr>
            <w:r>
              <w:rPr>
                <w:rFonts w:ascii="Times New Roman" w:eastAsia="Times New Roman" w:hAnsi="Times New Roman" w:cs="Times New Roman"/>
                <w:sz w:val="24"/>
                <w:szCs w:val="24"/>
                <w:lang w:val="pt-BR" w:eastAsia="pt-BR"/>
              </w:rPr>
              <w:t>Chassi: 8AC907643SE257175</w:t>
            </w:r>
          </w:p>
          <w:p w14:paraId="6853B5D9" w14:textId="5E2F099D" w:rsidR="00D9488D" w:rsidRDefault="00D9488D" w:rsidP="00B11102">
            <w:pPr>
              <w:widowControl/>
              <w:autoSpaceDE/>
              <w:autoSpaceDN/>
              <w:jc w:val="both"/>
              <w:rPr>
                <w:rFonts w:ascii="Times New Roman" w:eastAsia="Times New Roman" w:hAnsi="Times New Roman" w:cs="Times New Roman"/>
                <w:sz w:val="24"/>
                <w:szCs w:val="24"/>
                <w:lang w:val="pt-BR" w:eastAsia="pt-BR"/>
              </w:rPr>
            </w:pPr>
            <w:r>
              <w:rPr>
                <w:rFonts w:ascii="Times New Roman" w:eastAsia="Times New Roman" w:hAnsi="Times New Roman" w:cs="Times New Roman"/>
                <w:sz w:val="24"/>
                <w:szCs w:val="24"/>
                <w:lang w:val="pt-BR" w:eastAsia="pt-BR"/>
              </w:rPr>
              <w:t>Quantidade Passageiros: 03</w:t>
            </w:r>
          </w:p>
          <w:p w14:paraId="2A05C0FA" w14:textId="77777777" w:rsidR="00B11102" w:rsidRDefault="003E2833" w:rsidP="00B11102">
            <w:pPr>
              <w:widowControl/>
              <w:autoSpaceDE/>
              <w:autoSpaceDN/>
              <w:jc w:val="both"/>
              <w:rPr>
                <w:rFonts w:ascii="Times New Roman" w:eastAsia="Times New Roman" w:hAnsi="Times New Roman" w:cs="Times New Roman"/>
                <w:sz w:val="24"/>
                <w:szCs w:val="24"/>
                <w:lang w:val="pt-BR" w:eastAsia="pt-BR"/>
              </w:rPr>
            </w:pPr>
            <w:r w:rsidRPr="00B11102">
              <w:rPr>
                <w:rFonts w:ascii="Times New Roman" w:eastAsia="Times New Roman" w:hAnsi="Times New Roman" w:cs="Times New Roman"/>
                <w:b/>
                <w:bCs/>
                <w:sz w:val="24"/>
                <w:szCs w:val="24"/>
                <w:lang w:val="pt-BR" w:eastAsia="pt-BR"/>
              </w:rPr>
              <w:t>COBERTURA</w:t>
            </w:r>
            <w:r w:rsidR="00B11102">
              <w:rPr>
                <w:rFonts w:ascii="Times New Roman" w:eastAsia="Times New Roman" w:hAnsi="Times New Roman" w:cs="Times New Roman"/>
                <w:b/>
                <w:bCs/>
                <w:sz w:val="24"/>
                <w:szCs w:val="24"/>
                <w:lang w:val="pt-BR" w:eastAsia="pt-BR"/>
              </w:rPr>
              <w:t>:</w:t>
            </w:r>
            <w:r w:rsidRPr="00B11102">
              <w:rPr>
                <w:rFonts w:ascii="Times New Roman" w:eastAsia="Times New Roman" w:hAnsi="Times New Roman" w:cs="Times New Roman"/>
                <w:sz w:val="24"/>
                <w:szCs w:val="24"/>
                <w:lang w:val="pt-BR" w:eastAsia="pt-BR"/>
              </w:rPr>
              <w:t xml:space="preserve"> </w:t>
            </w:r>
          </w:p>
          <w:p w14:paraId="73757645" w14:textId="77777777" w:rsidR="00B11102" w:rsidRDefault="00B11102" w:rsidP="00B11102">
            <w:pPr>
              <w:widowControl/>
              <w:autoSpaceDE/>
              <w:autoSpaceDN/>
              <w:jc w:val="both"/>
              <w:rPr>
                <w:rFonts w:ascii="Times New Roman" w:eastAsia="Times New Roman" w:hAnsi="Times New Roman" w:cs="Times New Roman"/>
                <w:sz w:val="24"/>
                <w:szCs w:val="24"/>
                <w:lang w:val="pt-BR" w:eastAsia="pt-BR"/>
              </w:rPr>
            </w:pPr>
            <w:r>
              <w:rPr>
                <w:rFonts w:ascii="Times New Roman" w:eastAsia="Times New Roman" w:hAnsi="Times New Roman" w:cs="Times New Roman"/>
                <w:sz w:val="24"/>
                <w:szCs w:val="24"/>
                <w:lang w:val="pt-BR" w:eastAsia="pt-BR"/>
              </w:rPr>
              <w:t>C</w:t>
            </w:r>
            <w:r w:rsidR="003E2833" w:rsidRPr="00B11102">
              <w:rPr>
                <w:rFonts w:ascii="Times New Roman" w:eastAsia="Times New Roman" w:hAnsi="Times New Roman" w:cs="Times New Roman"/>
                <w:sz w:val="24"/>
                <w:szCs w:val="24"/>
                <w:lang w:val="pt-BR" w:eastAsia="pt-BR"/>
              </w:rPr>
              <w:t>asco</w:t>
            </w:r>
            <w:r>
              <w:rPr>
                <w:rFonts w:ascii="Times New Roman" w:eastAsia="Times New Roman" w:hAnsi="Times New Roman" w:cs="Times New Roman"/>
                <w:sz w:val="24"/>
                <w:szCs w:val="24"/>
                <w:lang w:val="pt-BR" w:eastAsia="pt-BR"/>
              </w:rPr>
              <w:t xml:space="preserve"> – Colisão, incêndio, roubo/furto.</w:t>
            </w:r>
          </w:p>
          <w:p w14:paraId="125BB9C7" w14:textId="77777777" w:rsidR="00B11102" w:rsidRDefault="00B11102" w:rsidP="00B11102">
            <w:pPr>
              <w:widowControl/>
              <w:autoSpaceDE/>
              <w:autoSpaceDN/>
              <w:jc w:val="both"/>
              <w:rPr>
                <w:rFonts w:ascii="Times New Roman" w:eastAsia="Times New Roman" w:hAnsi="Times New Roman" w:cs="Times New Roman"/>
                <w:sz w:val="24"/>
                <w:szCs w:val="24"/>
                <w:lang w:val="pt-BR" w:eastAsia="pt-BR"/>
              </w:rPr>
            </w:pPr>
            <w:r>
              <w:rPr>
                <w:rFonts w:ascii="Times New Roman" w:eastAsia="Times New Roman" w:hAnsi="Times New Roman" w:cs="Times New Roman"/>
                <w:sz w:val="24"/>
                <w:szCs w:val="24"/>
                <w:lang w:val="pt-BR" w:eastAsia="pt-BR"/>
              </w:rPr>
              <w:t>Cobertura do casco:</w:t>
            </w:r>
            <w:r w:rsidR="003E2833" w:rsidRPr="00B11102">
              <w:rPr>
                <w:rFonts w:ascii="Times New Roman" w:eastAsia="Times New Roman" w:hAnsi="Times New Roman" w:cs="Times New Roman"/>
                <w:sz w:val="24"/>
                <w:szCs w:val="24"/>
                <w:lang w:val="pt-BR" w:eastAsia="pt-BR"/>
              </w:rPr>
              <w:t xml:space="preserve"> 100% tabela FIPE Danos </w:t>
            </w:r>
            <w:r w:rsidRPr="00B11102">
              <w:rPr>
                <w:rFonts w:ascii="Times New Roman" w:eastAsia="Times New Roman" w:hAnsi="Times New Roman" w:cs="Times New Roman"/>
                <w:sz w:val="24"/>
                <w:szCs w:val="24"/>
                <w:lang w:val="pt-BR" w:eastAsia="pt-BR"/>
              </w:rPr>
              <w:t>Materiais</w:t>
            </w:r>
            <w:r>
              <w:rPr>
                <w:rFonts w:ascii="Times New Roman" w:eastAsia="Times New Roman" w:hAnsi="Times New Roman" w:cs="Times New Roman"/>
                <w:sz w:val="24"/>
                <w:szCs w:val="24"/>
                <w:lang w:val="pt-BR" w:eastAsia="pt-BR"/>
              </w:rPr>
              <w:t xml:space="preserve"> a Terceiros: R$ 200.000,00</w:t>
            </w:r>
            <w:r w:rsidR="003E2833" w:rsidRPr="00B11102">
              <w:rPr>
                <w:rFonts w:ascii="Times New Roman" w:eastAsia="Times New Roman" w:hAnsi="Times New Roman" w:cs="Times New Roman"/>
                <w:sz w:val="24"/>
                <w:szCs w:val="24"/>
                <w:lang w:val="pt-BR" w:eastAsia="pt-BR"/>
              </w:rPr>
              <w:t xml:space="preserve"> Danos </w:t>
            </w:r>
            <w:r w:rsidRPr="00B11102">
              <w:rPr>
                <w:rFonts w:ascii="Times New Roman" w:eastAsia="Times New Roman" w:hAnsi="Times New Roman" w:cs="Times New Roman"/>
                <w:sz w:val="24"/>
                <w:szCs w:val="24"/>
                <w:lang w:val="pt-BR" w:eastAsia="pt-BR"/>
              </w:rPr>
              <w:t>Corporais</w:t>
            </w:r>
            <w:r>
              <w:rPr>
                <w:rFonts w:ascii="Times New Roman" w:eastAsia="Times New Roman" w:hAnsi="Times New Roman" w:cs="Times New Roman"/>
                <w:sz w:val="24"/>
                <w:szCs w:val="24"/>
                <w:lang w:val="pt-BR" w:eastAsia="pt-BR"/>
              </w:rPr>
              <w:t xml:space="preserve"> a Terceiros: R$ 200.000,00</w:t>
            </w:r>
          </w:p>
          <w:p w14:paraId="2AFD6FBC" w14:textId="37DB9E4A" w:rsidR="00B11102" w:rsidRDefault="00B11102" w:rsidP="00B11102">
            <w:pPr>
              <w:widowControl/>
              <w:autoSpaceDE/>
              <w:autoSpaceDN/>
              <w:jc w:val="both"/>
              <w:rPr>
                <w:rFonts w:ascii="Times New Roman" w:eastAsia="Times New Roman" w:hAnsi="Times New Roman" w:cs="Times New Roman"/>
                <w:sz w:val="24"/>
                <w:szCs w:val="24"/>
                <w:lang w:val="pt-BR" w:eastAsia="pt-BR"/>
              </w:rPr>
            </w:pPr>
            <w:r>
              <w:rPr>
                <w:rFonts w:ascii="Times New Roman" w:eastAsia="Times New Roman" w:hAnsi="Times New Roman" w:cs="Times New Roman"/>
                <w:sz w:val="24"/>
                <w:szCs w:val="24"/>
                <w:lang w:val="pt-BR" w:eastAsia="pt-BR"/>
              </w:rPr>
              <w:t>Danos Morais: R$ 30.000,00</w:t>
            </w:r>
          </w:p>
          <w:p w14:paraId="7F546075" w14:textId="6DF00E09" w:rsidR="00B11102" w:rsidRDefault="00B11102" w:rsidP="00B11102">
            <w:pPr>
              <w:widowControl/>
              <w:autoSpaceDE/>
              <w:autoSpaceDN/>
              <w:jc w:val="both"/>
              <w:rPr>
                <w:rFonts w:ascii="Times New Roman" w:eastAsia="Times New Roman" w:hAnsi="Times New Roman" w:cs="Times New Roman"/>
                <w:sz w:val="24"/>
                <w:szCs w:val="24"/>
                <w:lang w:val="pt-BR" w:eastAsia="pt-BR"/>
              </w:rPr>
            </w:pPr>
            <w:r>
              <w:rPr>
                <w:rFonts w:ascii="Times New Roman" w:eastAsia="Times New Roman" w:hAnsi="Times New Roman" w:cs="Times New Roman"/>
                <w:sz w:val="24"/>
                <w:szCs w:val="24"/>
                <w:lang w:val="pt-BR" w:eastAsia="pt-BR"/>
              </w:rPr>
              <w:t>APP Morte/Invalidez: R$ 20.000,00</w:t>
            </w:r>
          </w:p>
          <w:p w14:paraId="2D576D73" w14:textId="35C87D74" w:rsidR="001D24C2" w:rsidRDefault="001D24C2" w:rsidP="00B11102">
            <w:pPr>
              <w:widowControl/>
              <w:autoSpaceDE/>
              <w:autoSpaceDN/>
              <w:jc w:val="both"/>
              <w:rPr>
                <w:rFonts w:ascii="Times New Roman" w:eastAsia="Times New Roman" w:hAnsi="Times New Roman" w:cs="Times New Roman"/>
                <w:sz w:val="24"/>
                <w:szCs w:val="24"/>
                <w:lang w:val="pt-BR" w:eastAsia="pt-BR"/>
              </w:rPr>
            </w:pPr>
            <w:r>
              <w:rPr>
                <w:rFonts w:ascii="Times New Roman" w:eastAsia="Times New Roman" w:hAnsi="Times New Roman" w:cs="Times New Roman"/>
                <w:sz w:val="24"/>
                <w:szCs w:val="24"/>
                <w:lang w:val="pt-BR" w:eastAsia="pt-BR"/>
              </w:rPr>
              <w:t>Desp. Méd. Hospitalares: R$ 20.000,00</w:t>
            </w:r>
          </w:p>
          <w:p w14:paraId="51560D0F" w14:textId="3534DEE0" w:rsidR="00B11102" w:rsidRDefault="003E2833" w:rsidP="00B11102">
            <w:pPr>
              <w:widowControl/>
              <w:autoSpaceDE/>
              <w:autoSpaceDN/>
              <w:jc w:val="both"/>
              <w:rPr>
                <w:rFonts w:ascii="Times New Roman" w:eastAsia="Times New Roman" w:hAnsi="Times New Roman" w:cs="Times New Roman"/>
                <w:sz w:val="24"/>
                <w:szCs w:val="24"/>
                <w:lang w:val="pt-BR" w:eastAsia="pt-BR"/>
              </w:rPr>
            </w:pPr>
            <w:r w:rsidRPr="00B11102">
              <w:rPr>
                <w:rFonts w:ascii="Times New Roman" w:eastAsia="Times New Roman" w:hAnsi="Times New Roman" w:cs="Times New Roman"/>
                <w:sz w:val="24"/>
                <w:szCs w:val="24"/>
                <w:lang w:val="pt-BR" w:eastAsia="pt-BR"/>
              </w:rPr>
              <w:t>Assistência 24 horas</w:t>
            </w:r>
            <w:r w:rsidR="00042844">
              <w:rPr>
                <w:rFonts w:ascii="Times New Roman" w:eastAsia="Times New Roman" w:hAnsi="Times New Roman" w:cs="Times New Roman"/>
                <w:sz w:val="24"/>
                <w:szCs w:val="24"/>
                <w:lang w:val="pt-BR" w:eastAsia="pt-BR"/>
              </w:rPr>
              <w:t xml:space="preserve"> completo</w:t>
            </w:r>
            <w:r w:rsidRPr="00B11102">
              <w:rPr>
                <w:rFonts w:ascii="Times New Roman" w:eastAsia="Times New Roman" w:hAnsi="Times New Roman" w:cs="Times New Roman"/>
                <w:sz w:val="24"/>
                <w:szCs w:val="24"/>
                <w:lang w:val="pt-BR" w:eastAsia="pt-BR"/>
              </w:rPr>
              <w:t xml:space="preserve"> ao veículo segurado, </w:t>
            </w:r>
            <w:r w:rsidR="00042844">
              <w:rPr>
                <w:rFonts w:ascii="Times New Roman" w:eastAsia="Times New Roman" w:hAnsi="Times New Roman" w:cs="Times New Roman"/>
                <w:sz w:val="24"/>
                <w:szCs w:val="24"/>
                <w:lang w:val="pt-BR" w:eastAsia="pt-BR"/>
              </w:rPr>
              <w:t>(guincho km ilimitado).</w:t>
            </w:r>
          </w:p>
          <w:p w14:paraId="716BDD05" w14:textId="77777777" w:rsidR="00C82BD5" w:rsidRPr="00C82BD5" w:rsidRDefault="00C82BD5" w:rsidP="00C82BD5">
            <w:pPr>
              <w:pStyle w:val="Default"/>
              <w:jc w:val="both"/>
              <w:rPr>
                <w:rFonts w:ascii="Times New Roman" w:hAnsi="Times New Roman" w:cs="Times New Roman"/>
                <w:color w:val="auto"/>
              </w:rPr>
            </w:pPr>
            <w:r w:rsidRPr="00C82BD5">
              <w:rPr>
                <w:rFonts w:ascii="Times New Roman" w:hAnsi="Times New Roman" w:cs="Times New Roman"/>
                <w:b/>
                <w:bCs/>
                <w:color w:val="auto"/>
              </w:rPr>
              <w:t xml:space="preserve">FRANQUIAS: </w:t>
            </w:r>
          </w:p>
          <w:p w14:paraId="520AFE3A" w14:textId="1C68D030" w:rsidR="00C82BD5" w:rsidRPr="00C82BD5" w:rsidRDefault="00C82BD5" w:rsidP="00C82BD5">
            <w:pPr>
              <w:pStyle w:val="Default"/>
              <w:jc w:val="both"/>
              <w:rPr>
                <w:rFonts w:ascii="Times New Roman" w:hAnsi="Times New Roman" w:cs="Times New Roman"/>
                <w:color w:val="auto"/>
              </w:rPr>
            </w:pPr>
            <w:r w:rsidRPr="00C82BD5">
              <w:rPr>
                <w:rFonts w:ascii="Times New Roman" w:hAnsi="Times New Roman" w:cs="Times New Roman"/>
                <w:color w:val="auto"/>
              </w:rPr>
              <w:t xml:space="preserve">Retrovisores: R$ </w:t>
            </w:r>
            <w:r>
              <w:rPr>
                <w:rFonts w:ascii="Times New Roman" w:hAnsi="Times New Roman" w:cs="Times New Roman"/>
                <w:color w:val="auto"/>
              </w:rPr>
              <w:t>636,00</w:t>
            </w:r>
            <w:r w:rsidRPr="00C82BD5">
              <w:rPr>
                <w:rFonts w:ascii="Times New Roman" w:hAnsi="Times New Roman" w:cs="Times New Roman"/>
                <w:color w:val="auto"/>
              </w:rPr>
              <w:t xml:space="preserve"> </w:t>
            </w:r>
          </w:p>
          <w:p w14:paraId="0AC7E931" w14:textId="408A22B4" w:rsidR="00C82BD5" w:rsidRPr="00C82BD5" w:rsidRDefault="00C82BD5" w:rsidP="00C82BD5">
            <w:pPr>
              <w:pStyle w:val="Default"/>
              <w:jc w:val="both"/>
              <w:rPr>
                <w:rFonts w:ascii="Times New Roman" w:hAnsi="Times New Roman" w:cs="Times New Roman"/>
                <w:color w:val="auto"/>
              </w:rPr>
            </w:pPr>
            <w:r w:rsidRPr="00C82BD5">
              <w:rPr>
                <w:rFonts w:ascii="Times New Roman" w:hAnsi="Times New Roman" w:cs="Times New Roman"/>
                <w:color w:val="auto"/>
              </w:rPr>
              <w:t xml:space="preserve">Lanternas LED: R$ </w:t>
            </w:r>
            <w:r>
              <w:rPr>
                <w:rFonts w:ascii="Times New Roman" w:hAnsi="Times New Roman" w:cs="Times New Roman"/>
                <w:color w:val="auto"/>
              </w:rPr>
              <w:t>1.086,00</w:t>
            </w:r>
            <w:r w:rsidRPr="00C82BD5">
              <w:rPr>
                <w:rFonts w:ascii="Times New Roman" w:hAnsi="Times New Roman" w:cs="Times New Roman"/>
                <w:color w:val="auto"/>
              </w:rPr>
              <w:t xml:space="preserve"> </w:t>
            </w:r>
          </w:p>
          <w:p w14:paraId="3249A26A" w14:textId="107C5481" w:rsidR="00C82BD5" w:rsidRPr="00C82BD5" w:rsidRDefault="00C82BD5" w:rsidP="00C82BD5">
            <w:pPr>
              <w:pStyle w:val="Default"/>
              <w:jc w:val="both"/>
              <w:rPr>
                <w:rFonts w:ascii="Times New Roman" w:hAnsi="Times New Roman" w:cs="Times New Roman"/>
                <w:color w:val="auto"/>
              </w:rPr>
            </w:pPr>
            <w:r w:rsidRPr="00C82BD5">
              <w:rPr>
                <w:rFonts w:ascii="Times New Roman" w:hAnsi="Times New Roman" w:cs="Times New Roman"/>
                <w:color w:val="auto"/>
              </w:rPr>
              <w:t xml:space="preserve">Laterais: R$ </w:t>
            </w:r>
            <w:r>
              <w:rPr>
                <w:rFonts w:ascii="Times New Roman" w:hAnsi="Times New Roman" w:cs="Times New Roman"/>
                <w:color w:val="auto"/>
              </w:rPr>
              <w:t>998,00</w:t>
            </w:r>
            <w:r w:rsidRPr="00C82BD5">
              <w:rPr>
                <w:rFonts w:ascii="Times New Roman" w:hAnsi="Times New Roman" w:cs="Times New Roman"/>
                <w:color w:val="auto"/>
              </w:rPr>
              <w:t xml:space="preserve"> </w:t>
            </w:r>
          </w:p>
          <w:p w14:paraId="4DE89D64" w14:textId="39A51479" w:rsidR="00C82BD5" w:rsidRPr="00C82BD5" w:rsidRDefault="00C82BD5" w:rsidP="00C82BD5">
            <w:pPr>
              <w:pStyle w:val="Default"/>
              <w:jc w:val="both"/>
              <w:rPr>
                <w:rFonts w:ascii="Times New Roman" w:hAnsi="Times New Roman" w:cs="Times New Roman"/>
                <w:color w:val="auto"/>
              </w:rPr>
            </w:pPr>
            <w:r w:rsidRPr="00C82BD5">
              <w:rPr>
                <w:rFonts w:ascii="Times New Roman" w:hAnsi="Times New Roman" w:cs="Times New Roman"/>
                <w:color w:val="auto"/>
              </w:rPr>
              <w:t xml:space="preserve">Parabrisa: R$ </w:t>
            </w:r>
            <w:r>
              <w:rPr>
                <w:rFonts w:ascii="Times New Roman" w:hAnsi="Times New Roman" w:cs="Times New Roman"/>
                <w:color w:val="auto"/>
              </w:rPr>
              <w:t>448,00</w:t>
            </w:r>
            <w:r w:rsidRPr="00C82BD5">
              <w:rPr>
                <w:rFonts w:ascii="Times New Roman" w:hAnsi="Times New Roman" w:cs="Times New Roman"/>
                <w:color w:val="auto"/>
              </w:rPr>
              <w:t xml:space="preserve"> </w:t>
            </w:r>
          </w:p>
          <w:p w14:paraId="6FEAD9D8" w14:textId="2D401216" w:rsidR="00C82BD5" w:rsidRPr="00C82BD5" w:rsidRDefault="00C82BD5" w:rsidP="00C82BD5">
            <w:pPr>
              <w:pStyle w:val="Default"/>
              <w:jc w:val="both"/>
              <w:rPr>
                <w:rFonts w:ascii="Times New Roman" w:hAnsi="Times New Roman" w:cs="Times New Roman"/>
                <w:color w:val="auto"/>
              </w:rPr>
            </w:pPr>
            <w:r w:rsidRPr="00C82BD5">
              <w:rPr>
                <w:rFonts w:ascii="Times New Roman" w:hAnsi="Times New Roman" w:cs="Times New Roman"/>
                <w:color w:val="auto"/>
              </w:rPr>
              <w:t xml:space="preserve">Vidro Traseiro: R$ </w:t>
            </w:r>
            <w:r>
              <w:rPr>
                <w:rFonts w:ascii="Times New Roman" w:hAnsi="Times New Roman" w:cs="Times New Roman"/>
                <w:color w:val="auto"/>
              </w:rPr>
              <w:t>432,00</w:t>
            </w:r>
            <w:r w:rsidRPr="00C82BD5">
              <w:rPr>
                <w:rFonts w:ascii="Times New Roman" w:hAnsi="Times New Roman" w:cs="Times New Roman"/>
                <w:color w:val="auto"/>
              </w:rPr>
              <w:t xml:space="preserve"> </w:t>
            </w:r>
          </w:p>
          <w:p w14:paraId="1FB42F7A" w14:textId="0AE72E69" w:rsidR="00C82BD5" w:rsidRPr="00C82BD5" w:rsidRDefault="00C82BD5" w:rsidP="00C82BD5">
            <w:pPr>
              <w:pStyle w:val="Default"/>
              <w:jc w:val="both"/>
              <w:rPr>
                <w:rFonts w:ascii="Times New Roman" w:hAnsi="Times New Roman" w:cs="Times New Roman"/>
                <w:color w:val="auto"/>
              </w:rPr>
            </w:pPr>
            <w:r w:rsidRPr="00C82BD5">
              <w:rPr>
                <w:rFonts w:ascii="Times New Roman" w:hAnsi="Times New Roman" w:cs="Times New Roman"/>
                <w:color w:val="auto"/>
              </w:rPr>
              <w:t xml:space="preserve">Faróis: R$ </w:t>
            </w:r>
            <w:r>
              <w:rPr>
                <w:rFonts w:ascii="Times New Roman" w:hAnsi="Times New Roman" w:cs="Times New Roman"/>
                <w:color w:val="auto"/>
              </w:rPr>
              <w:t>873,00</w:t>
            </w:r>
            <w:r w:rsidRPr="00C82BD5">
              <w:rPr>
                <w:rFonts w:ascii="Times New Roman" w:hAnsi="Times New Roman" w:cs="Times New Roman"/>
                <w:color w:val="auto"/>
              </w:rPr>
              <w:t xml:space="preserve"> </w:t>
            </w:r>
          </w:p>
          <w:p w14:paraId="5E8E2679" w14:textId="5681986E" w:rsidR="00C82BD5" w:rsidRPr="00C82BD5" w:rsidRDefault="00C82BD5" w:rsidP="00C82BD5">
            <w:pPr>
              <w:pStyle w:val="Default"/>
              <w:jc w:val="both"/>
              <w:rPr>
                <w:rFonts w:ascii="Times New Roman" w:hAnsi="Times New Roman" w:cs="Times New Roman"/>
                <w:color w:val="auto"/>
              </w:rPr>
            </w:pPr>
            <w:r w:rsidRPr="00C82BD5">
              <w:rPr>
                <w:rFonts w:ascii="Times New Roman" w:hAnsi="Times New Roman" w:cs="Times New Roman"/>
                <w:color w:val="auto"/>
              </w:rPr>
              <w:t xml:space="preserve">Faróis LED: R$ </w:t>
            </w:r>
            <w:r>
              <w:rPr>
                <w:rFonts w:ascii="Times New Roman" w:hAnsi="Times New Roman" w:cs="Times New Roman"/>
                <w:color w:val="auto"/>
              </w:rPr>
              <w:t>2.364,00</w:t>
            </w:r>
            <w:r w:rsidRPr="00C82BD5">
              <w:rPr>
                <w:rFonts w:ascii="Times New Roman" w:hAnsi="Times New Roman" w:cs="Times New Roman"/>
                <w:color w:val="auto"/>
              </w:rPr>
              <w:t xml:space="preserve"> </w:t>
            </w:r>
          </w:p>
          <w:p w14:paraId="0E66D0EB" w14:textId="54955BAD" w:rsidR="00C82BD5" w:rsidRPr="00C82BD5" w:rsidRDefault="00C82BD5" w:rsidP="00C82BD5">
            <w:pPr>
              <w:pStyle w:val="Default"/>
              <w:jc w:val="both"/>
              <w:rPr>
                <w:rFonts w:ascii="Times New Roman" w:hAnsi="Times New Roman" w:cs="Times New Roman"/>
                <w:color w:val="auto"/>
              </w:rPr>
            </w:pPr>
            <w:r w:rsidRPr="00C82BD5">
              <w:rPr>
                <w:rFonts w:ascii="Times New Roman" w:hAnsi="Times New Roman" w:cs="Times New Roman"/>
                <w:color w:val="auto"/>
              </w:rPr>
              <w:t xml:space="preserve">Faróis XENON: R$ </w:t>
            </w:r>
            <w:r>
              <w:rPr>
                <w:rFonts w:ascii="Times New Roman" w:hAnsi="Times New Roman" w:cs="Times New Roman"/>
                <w:color w:val="auto"/>
              </w:rPr>
              <w:t>2.364,00</w:t>
            </w:r>
            <w:r w:rsidRPr="00C82BD5">
              <w:rPr>
                <w:rFonts w:ascii="Times New Roman" w:hAnsi="Times New Roman" w:cs="Times New Roman"/>
                <w:color w:val="auto"/>
              </w:rPr>
              <w:t xml:space="preserve"> </w:t>
            </w:r>
          </w:p>
          <w:p w14:paraId="19697C7F" w14:textId="6BFBF7BC" w:rsidR="00C82BD5" w:rsidRPr="00C82BD5" w:rsidRDefault="00C82BD5" w:rsidP="00C82BD5">
            <w:pPr>
              <w:pStyle w:val="Default"/>
              <w:jc w:val="both"/>
              <w:rPr>
                <w:rFonts w:ascii="Times New Roman" w:hAnsi="Times New Roman" w:cs="Times New Roman"/>
                <w:color w:val="auto"/>
              </w:rPr>
            </w:pPr>
            <w:r w:rsidRPr="00C82BD5">
              <w:rPr>
                <w:rFonts w:ascii="Times New Roman" w:hAnsi="Times New Roman" w:cs="Times New Roman"/>
                <w:color w:val="auto"/>
              </w:rPr>
              <w:lastRenderedPageBreak/>
              <w:t xml:space="preserve">Lanternas: R$ </w:t>
            </w:r>
            <w:r>
              <w:rPr>
                <w:rFonts w:ascii="Times New Roman" w:hAnsi="Times New Roman" w:cs="Times New Roman"/>
                <w:color w:val="auto"/>
              </w:rPr>
              <w:t>450,00</w:t>
            </w:r>
            <w:r w:rsidRPr="00C82BD5">
              <w:rPr>
                <w:rFonts w:ascii="Times New Roman" w:hAnsi="Times New Roman" w:cs="Times New Roman"/>
                <w:color w:val="auto"/>
              </w:rPr>
              <w:t xml:space="preserve"> </w:t>
            </w:r>
          </w:p>
          <w:p w14:paraId="75198263" w14:textId="70122D3E" w:rsidR="00770274" w:rsidRPr="00B11102" w:rsidRDefault="00C82BD5" w:rsidP="00042844">
            <w:pPr>
              <w:widowControl/>
              <w:autoSpaceDE/>
              <w:autoSpaceDN/>
              <w:jc w:val="both"/>
              <w:rPr>
                <w:rFonts w:ascii="Times New Roman" w:eastAsia="Times New Roman" w:hAnsi="Times New Roman" w:cs="Times New Roman"/>
                <w:sz w:val="24"/>
                <w:szCs w:val="24"/>
                <w:lang w:val="pt-BR" w:eastAsia="pt-BR"/>
              </w:rPr>
            </w:pPr>
            <w:r w:rsidRPr="00C82BD5">
              <w:rPr>
                <w:rFonts w:ascii="Times New Roman" w:hAnsi="Times New Roman" w:cs="Times New Roman"/>
                <w:sz w:val="24"/>
                <w:szCs w:val="24"/>
              </w:rPr>
              <w:t xml:space="preserve">Casco: R$ </w:t>
            </w:r>
            <w:r>
              <w:rPr>
                <w:rFonts w:ascii="Times New Roman" w:hAnsi="Times New Roman" w:cs="Times New Roman"/>
                <w:sz w:val="24"/>
                <w:szCs w:val="24"/>
              </w:rPr>
              <w:t>40.000,00</w:t>
            </w:r>
            <w:r w:rsidRPr="00C82BD5">
              <w:rPr>
                <w:rFonts w:ascii="Times New Roman" w:hAnsi="Times New Roman" w:cs="Times New Roman"/>
                <w:sz w:val="24"/>
                <w:szCs w:val="24"/>
              </w:rPr>
              <w:t xml:space="preserve"> </w:t>
            </w:r>
          </w:p>
        </w:tc>
        <w:tc>
          <w:tcPr>
            <w:tcW w:w="850" w:type="dxa"/>
            <w:tcBorders>
              <w:left w:val="single" w:sz="4" w:space="0" w:color="000000"/>
              <w:bottom w:val="single" w:sz="4" w:space="0" w:color="auto"/>
            </w:tcBorders>
            <w:vAlign w:val="center"/>
          </w:tcPr>
          <w:p w14:paraId="2962B72B" w14:textId="77777777" w:rsidR="00770274" w:rsidRPr="00967209" w:rsidRDefault="00770274" w:rsidP="00E41E23">
            <w:pPr>
              <w:snapToGrid w:val="0"/>
              <w:jc w:val="center"/>
              <w:rPr>
                <w:rFonts w:ascii="Times New Roman" w:hAnsi="Times New Roman" w:cs="Times New Roman"/>
                <w:sz w:val="24"/>
                <w:szCs w:val="24"/>
                <w:lang w:val="pt-BR"/>
              </w:rPr>
            </w:pPr>
            <w:r w:rsidRPr="00967209">
              <w:rPr>
                <w:rFonts w:ascii="Times New Roman" w:hAnsi="Times New Roman" w:cs="Times New Roman"/>
                <w:sz w:val="24"/>
                <w:szCs w:val="24"/>
                <w:lang w:val="pt-BR"/>
              </w:rPr>
              <w:lastRenderedPageBreak/>
              <w:t>12</w:t>
            </w:r>
          </w:p>
        </w:tc>
        <w:tc>
          <w:tcPr>
            <w:tcW w:w="709" w:type="dxa"/>
            <w:tcBorders>
              <w:left w:val="single" w:sz="4" w:space="0" w:color="000000"/>
              <w:bottom w:val="single" w:sz="4" w:space="0" w:color="auto"/>
            </w:tcBorders>
            <w:vAlign w:val="center"/>
          </w:tcPr>
          <w:p w14:paraId="67703618" w14:textId="77777777" w:rsidR="00770274" w:rsidRPr="00967209" w:rsidRDefault="00770274" w:rsidP="00E41E23">
            <w:pPr>
              <w:snapToGrid w:val="0"/>
              <w:jc w:val="center"/>
              <w:rPr>
                <w:rFonts w:ascii="Times New Roman" w:hAnsi="Times New Roman" w:cs="Times New Roman"/>
                <w:sz w:val="24"/>
                <w:szCs w:val="24"/>
                <w:lang w:val="es-ES_tradnl"/>
              </w:rPr>
            </w:pPr>
            <w:r w:rsidRPr="00967209">
              <w:rPr>
                <w:rFonts w:ascii="Times New Roman" w:hAnsi="Times New Roman" w:cs="Times New Roman"/>
                <w:sz w:val="24"/>
                <w:szCs w:val="24"/>
                <w:lang w:val="es-ES_tradnl"/>
              </w:rPr>
              <w:t>M</w:t>
            </w:r>
            <w:r>
              <w:rPr>
                <w:rFonts w:ascii="Times New Roman" w:hAnsi="Times New Roman" w:cs="Times New Roman"/>
                <w:sz w:val="24"/>
                <w:szCs w:val="24"/>
                <w:lang w:val="es-ES_tradnl"/>
              </w:rPr>
              <w:t>ÊS</w:t>
            </w:r>
          </w:p>
        </w:tc>
        <w:tc>
          <w:tcPr>
            <w:tcW w:w="1417" w:type="dxa"/>
            <w:tcBorders>
              <w:left w:val="single" w:sz="4" w:space="0" w:color="000000"/>
              <w:bottom w:val="single" w:sz="4" w:space="0" w:color="auto"/>
            </w:tcBorders>
            <w:vAlign w:val="center"/>
          </w:tcPr>
          <w:p w14:paraId="23C93CC3" w14:textId="4134E979" w:rsidR="00770274" w:rsidRPr="00B11102" w:rsidRDefault="00B11102" w:rsidP="00E41E23">
            <w:pPr>
              <w:snapToGrid w:val="0"/>
              <w:jc w:val="center"/>
              <w:rPr>
                <w:rFonts w:ascii="Times New Roman" w:hAnsi="Times New Roman" w:cs="Times New Roman"/>
                <w:sz w:val="24"/>
                <w:szCs w:val="24"/>
                <w:lang w:val="es-ES_tradnl"/>
              </w:rPr>
            </w:pPr>
            <w:r w:rsidRPr="00B11102">
              <w:rPr>
                <w:rFonts w:ascii="Times New Roman" w:hAnsi="Times New Roman" w:cs="Times New Roman"/>
                <w:sz w:val="24"/>
                <w:szCs w:val="24"/>
                <w:lang w:val="es-ES_tradnl"/>
              </w:rPr>
              <w:t>17.135,32</w:t>
            </w:r>
          </w:p>
        </w:tc>
        <w:tc>
          <w:tcPr>
            <w:tcW w:w="1418" w:type="dxa"/>
            <w:tcBorders>
              <w:left w:val="single" w:sz="4" w:space="0" w:color="000000"/>
              <w:bottom w:val="single" w:sz="4" w:space="0" w:color="auto"/>
              <w:right w:val="single" w:sz="4" w:space="0" w:color="000000"/>
            </w:tcBorders>
            <w:vAlign w:val="center"/>
          </w:tcPr>
          <w:p w14:paraId="5233E11A" w14:textId="12539274" w:rsidR="00770274" w:rsidRPr="00B11102" w:rsidRDefault="00B11102" w:rsidP="00E41E23">
            <w:pPr>
              <w:snapToGrid w:val="0"/>
              <w:jc w:val="center"/>
              <w:rPr>
                <w:rFonts w:ascii="Times New Roman" w:hAnsi="Times New Roman" w:cs="Times New Roman"/>
                <w:sz w:val="24"/>
                <w:szCs w:val="24"/>
                <w:lang w:val="es-ES_tradnl"/>
              </w:rPr>
            </w:pPr>
            <w:r w:rsidRPr="00B11102">
              <w:rPr>
                <w:rFonts w:ascii="Times New Roman" w:hAnsi="Times New Roman" w:cs="Times New Roman"/>
                <w:sz w:val="24"/>
                <w:szCs w:val="24"/>
                <w:lang w:val="es-ES_tradnl"/>
              </w:rPr>
              <w:t>17.135,32</w:t>
            </w:r>
          </w:p>
        </w:tc>
      </w:tr>
      <w:tr w:rsidR="003E2833" w:rsidRPr="00967209" w14:paraId="6321D419" w14:textId="77777777" w:rsidTr="003B39BF">
        <w:trPr>
          <w:trHeight w:val="90"/>
        </w:trPr>
        <w:tc>
          <w:tcPr>
            <w:tcW w:w="850" w:type="dxa"/>
            <w:tcBorders>
              <w:left w:val="single" w:sz="4" w:space="0" w:color="000000"/>
              <w:bottom w:val="single" w:sz="4" w:space="0" w:color="auto"/>
            </w:tcBorders>
            <w:vAlign w:val="center"/>
          </w:tcPr>
          <w:p w14:paraId="38F4B8A8" w14:textId="19D4F4E8" w:rsidR="003E2833" w:rsidRPr="00F45021" w:rsidRDefault="00F45021" w:rsidP="00E41E23">
            <w:pPr>
              <w:snapToGrid w:val="0"/>
              <w:jc w:val="center"/>
              <w:rPr>
                <w:rFonts w:ascii="Times New Roman" w:hAnsi="Times New Roman" w:cs="Times New Roman"/>
                <w:b/>
                <w:bCs/>
                <w:sz w:val="24"/>
                <w:szCs w:val="24"/>
              </w:rPr>
            </w:pPr>
            <w:r w:rsidRPr="00F45021">
              <w:rPr>
                <w:rFonts w:ascii="Times New Roman" w:hAnsi="Times New Roman" w:cs="Times New Roman"/>
                <w:b/>
                <w:bCs/>
                <w:sz w:val="24"/>
                <w:szCs w:val="24"/>
              </w:rPr>
              <w:t>02</w:t>
            </w:r>
          </w:p>
        </w:tc>
        <w:tc>
          <w:tcPr>
            <w:tcW w:w="4395" w:type="dxa"/>
            <w:tcBorders>
              <w:left w:val="single" w:sz="4" w:space="0" w:color="000000"/>
              <w:bottom w:val="single" w:sz="4" w:space="0" w:color="auto"/>
            </w:tcBorders>
            <w:vAlign w:val="center"/>
          </w:tcPr>
          <w:p w14:paraId="2406550C" w14:textId="7BE35324" w:rsidR="00F45021" w:rsidRPr="00B11102" w:rsidRDefault="00F45021" w:rsidP="00F45021">
            <w:pPr>
              <w:widowControl/>
              <w:autoSpaceDE/>
              <w:autoSpaceDN/>
              <w:jc w:val="both"/>
              <w:rPr>
                <w:rFonts w:ascii="Times New Roman" w:eastAsia="Times New Roman" w:hAnsi="Times New Roman" w:cs="Times New Roman"/>
                <w:b/>
                <w:bCs/>
                <w:sz w:val="24"/>
                <w:szCs w:val="24"/>
                <w:lang w:val="pt-BR" w:eastAsia="pt-BR"/>
              </w:rPr>
            </w:pPr>
            <w:r w:rsidRPr="00B11102">
              <w:rPr>
                <w:rFonts w:ascii="Times New Roman" w:eastAsia="Times New Roman" w:hAnsi="Times New Roman" w:cs="Times New Roman"/>
                <w:b/>
                <w:bCs/>
                <w:sz w:val="24"/>
                <w:szCs w:val="24"/>
                <w:lang w:val="pt-BR" w:eastAsia="pt-BR"/>
              </w:rPr>
              <w:t xml:space="preserve">Marca/Modelo: </w:t>
            </w:r>
            <w:r>
              <w:rPr>
                <w:rFonts w:ascii="Times New Roman" w:eastAsia="Times New Roman" w:hAnsi="Times New Roman" w:cs="Times New Roman"/>
                <w:b/>
                <w:bCs/>
                <w:sz w:val="24"/>
                <w:szCs w:val="24"/>
                <w:lang w:val="pt-BR" w:eastAsia="pt-BR"/>
              </w:rPr>
              <w:t>Renault Master Furgão Grand 2.3 16V DCI</w:t>
            </w:r>
          </w:p>
          <w:p w14:paraId="21F96CD3" w14:textId="019BD548" w:rsidR="00F45021" w:rsidRDefault="00F45021" w:rsidP="00F45021">
            <w:pPr>
              <w:widowControl/>
              <w:autoSpaceDE/>
              <w:autoSpaceDN/>
              <w:jc w:val="both"/>
              <w:rPr>
                <w:rFonts w:ascii="Times New Roman" w:eastAsia="Times New Roman" w:hAnsi="Times New Roman" w:cs="Times New Roman"/>
                <w:sz w:val="24"/>
                <w:szCs w:val="24"/>
                <w:lang w:val="pt-BR" w:eastAsia="pt-BR"/>
              </w:rPr>
            </w:pPr>
            <w:r w:rsidRPr="0093283E">
              <w:rPr>
                <w:rFonts w:ascii="Times New Roman" w:eastAsia="Times New Roman" w:hAnsi="Times New Roman" w:cs="Times New Roman"/>
                <w:sz w:val="24"/>
                <w:szCs w:val="24"/>
                <w:lang w:val="pt-BR" w:eastAsia="pt-BR"/>
              </w:rPr>
              <w:t xml:space="preserve">Pot/Cil: </w:t>
            </w:r>
            <w:r w:rsidR="0093283E" w:rsidRPr="0093283E">
              <w:rPr>
                <w:rFonts w:ascii="Times New Roman" w:eastAsia="Times New Roman" w:hAnsi="Times New Roman" w:cs="Times New Roman"/>
                <w:sz w:val="24"/>
                <w:szCs w:val="24"/>
                <w:lang w:val="pt-BR" w:eastAsia="pt-BR"/>
              </w:rPr>
              <w:t>130</w:t>
            </w:r>
            <w:r w:rsidRPr="0093283E">
              <w:rPr>
                <w:rFonts w:ascii="Times New Roman" w:eastAsia="Times New Roman" w:hAnsi="Times New Roman" w:cs="Times New Roman"/>
                <w:sz w:val="24"/>
                <w:szCs w:val="24"/>
                <w:lang w:val="pt-BR" w:eastAsia="pt-BR"/>
              </w:rPr>
              <w:t xml:space="preserve"> CV</w:t>
            </w:r>
          </w:p>
          <w:p w14:paraId="78D0AEB8" w14:textId="4506DBB9" w:rsidR="00F45021" w:rsidRDefault="00F45021" w:rsidP="00F45021">
            <w:pPr>
              <w:widowControl/>
              <w:autoSpaceDE/>
              <w:autoSpaceDN/>
              <w:jc w:val="both"/>
              <w:rPr>
                <w:rFonts w:ascii="Times New Roman" w:eastAsia="Times New Roman" w:hAnsi="Times New Roman" w:cs="Times New Roman"/>
                <w:sz w:val="24"/>
                <w:szCs w:val="24"/>
                <w:lang w:val="pt-BR" w:eastAsia="pt-BR"/>
              </w:rPr>
            </w:pPr>
            <w:r>
              <w:rPr>
                <w:rFonts w:ascii="Times New Roman" w:eastAsia="Times New Roman" w:hAnsi="Times New Roman" w:cs="Times New Roman"/>
                <w:sz w:val="24"/>
                <w:szCs w:val="24"/>
                <w:lang w:val="pt-BR" w:eastAsia="pt-BR"/>
              </w:rPr>
              <w:t>Placa: JBA6E70</w:t>
            </w:r>
          </w:p>
          <w:p w14:paraId="78CBC166" w14:textId="23A56967" w:rsidR="00F45021" w:rsidRDefault="00F45021" w:rsidP="00F45021">
            <w:pPr>
              <w:widowControl/>
              <w:autoSpaceDE/>
              <w:autoSpaceDN/>
              <w:jc w:val="both"/>
              <w:rPr>
                <w:rFonts w:ascii="Times New Roman" w:eastAsia="Times New Roman" w:hAnsi="Times New Roman" w:cs="Times New Roman"/>
                <w:sz w:val="24"/>
                <w:szCs w:val="24"/>
                <w:lang w:val="pt-BR" w:eastAsia="pt-BR"/>
              </w:rPr>
            </w:pPr>
            <w:r>
              <w:rPr>
                <w:rFonts w:ascii="Times New Roman" w:eastAsia="Times New Roman" w:hAnsi="Times New Roman" w:cs="Times New Roman"/>
                <w:sz w:val="24"/>
                <w:szCs w:val="24"/>
                <w:lang w:val="pt-BR" w:eastAsia="pt-BR"/>
              </w:rPr>
              <w:t>Ano/Modelo: 2021/2022</w:t>
            </w:r>
          </w:p>
          <w:p w14:paraId="3BC7704C" w14:textId="77777777" w:rsidR="00F45021" w:rsidRDefault="00F45021" w:rsidP="00F45021">
            <w:pPr>
              <w:widowControl/>
              <w:autoSpaceDE/>
              <w:autoSpaceDN/>
              <w:jc w:val="both"/>
              <w:rPr>
                <w:rFonts w:ascii="Times New Roman" w:eastAsia="Times New Roman" w:hAnsi="Times New Roman" w:cs="Times New Roman"/>
                <w:sz w:val="24"/>
                <w:szCs w:val="24"/>
                <w:lang w:val="pt-BR" w:eastAsia="pt-BR"/>
              </w:rPr>
            </w:pPr>
            <w:r>
              <w:rPr>
                <w:rFonts w:ascii="Times New Roman" w:eastAsia="Times New Roman" w:hAnsi="Times New Roman" w:cs="Times New Roman"/>
                <w:sz w:val="24"/>
                <w:szCs w:val="24"/>
                <w:lang w:val="pt-BR" w:eastAsia="pt-BR"/>
              </w:rPr>
              <w:t>Combustível: Diesel</w:t>
            </w:r>
          </w:p>
          <w:p w14:paraId="6D2BF264" w14:textId="2A3CE374" w:rsidR="00F45021" w:rsidRDefault="00F45021" w:rsidP="00F45021">
            <w:pPr>
              <w:widowControl/>
              <w:autoSpaceDE/>
              <w:autoSpaceDN/>
              <w:jc w:val="both"/>
              <w:rPr>
                <w:rFonts w:ascii="Times New Roman" w:eastAsia="Times New Roman" w:hAnsi="Times New Roman" w:cs="Times New Roman"/>
                <w:sz w:val="24"/>
                <w:szCs w:val="24"/>
                <w:lang w:val="pt-BR" w:eastAsia="pt-BR"/>
              </w:rPr>
            </w:pPr>
            <w:r>
              <w:rPr>
                <w:rFonts w:ascii="Times New Roman" w:eastAsia="Times New Roman" w:hAnsi="Times New Roman" w:cs="Times New Roman"/>
                <w:sz w:val="24"/>
                <w:szCs w:val="24"/>
                <w:lang w:val="pt-BR" w:eastAsia="pt-BR"/>
              </w:rPr>
              <w:t>Chassi: 93YMAFEXCNJ973978</w:t>
            </w:r>
          </w:p>
          <w:p w14:paraId="49FEDDEA" w14:textId="3328189B" w:rsidR="00F45021" w:rsidRDefault="00F45021" w:rsidP="00F45021">
            <w:pPr>
              <w:widowControl/>
              <w:autoSpaceDE/>
              <w:autoSpaceDN/>
              <w:jc w:val="both"/>
              <w:rPr>
                <w:rFonts w:ascii="Times New Roman" w:eastAsia="Times New Roman" w:hAnsi="Times New Roman" w:cs="Times New Roman"/>
                <w:sz w:val="24"/>
                <w:szCs w:val="24"/>
                <w:lang w:val="pt-BR" w:eastAsia="pt-BR"/>
              </w:rPr>
            </w:pPr>
            <w:r>
              <w:rPr>
                <w:rFonts w:ascii="Times New Roman" w:eastAsia="Times New Roman" w:hAnsi="Times New Roman" w:cs="Times New Roman"/>
                <w:sz w:val="24"/>
                <w:szCs w:val="24"/>
                <w:lang w:val="pt-BR" w:eastAsia="pt-BR"/>
              </w:rPr>
              <w:t>Capacidade: 16</w:t>
            </w:r>
          </w:p>
          <w:p w14:paraId="2444C854" w14:textId="7922F86F" w:rsidR="00F45021" w:rsidRDefault="00F45021" w:rsidP="00F45021">
            <w:pPr>
              <w:widowControl/>
              <w:autoSpaceDE/>
              <w:autoSpaceDN/>
              <w:jc w:val="both"/>
              <w:rPr>
                <w:rFonts w:ascii="Times New Roman" w:eastAsia="Times New Roman" w:hAnsi="Times New Roman" w:cs="Times New Roman"/>
                <w:sz w:val="24"/>
                <w:szCs w:val="24"/>
                <w:lang w:val="pt-BR" w:eastAsia="pt-BR"/>
              </w:rPr>
            </w:pPr>
            <w:r>
              <w:rPr>
                <w:rFonts w:ascii="Times New Roman" w:eastAsia="Times New Roman" w:hAnsi="Times New Roman" w:cs="Times New Roman"/>
                <w:sz w:val="24"/>
                <w:szCs w:val="24"/>
                <w:lang w:val="pt-BR" w:eastAsia="pt-BR"/>
              </w:rPr>
              <w:t>Categoria: Passageiro Micro-ônibus</w:t>
            </w:r>
          </w:p>
          <w:p w14:paraId="3D00643B" w14:textId="77777777" w:rsidR="00F45021" w:rsidRDefault="00F45021" w:rsidP="00F45021">
            <w:pPr>
              <w:widowControl/>
              <w:autoSpaceDE/>
              <w:autoSpaceDN/>
              <w:jc w:val="both"/>
              <w:rPr>
                <w:rFonts w:ascii="Times New Roman" w:eastAsia="Times New Roman" w:hAnsi="Times New Roman" w:cs="Times New Roman"/>
                <w:sz w:val="24"/>
                <w:szCs w:val="24"/>
                <w:lang w:val="pt-BR" w:eastAsia="pt-BR"/>
              </w:rPr>
            </w:pPr>
            <w:r w:rsidRPr="00B11102">
              <w:rPr>
                <w:rFonts w:ascii="Times New Roman" w:eastAsia="Times New Roman" w:hAnsi="Times New Roman" w:cs="Times New Roman"/>
                <w:b/>
                <w:bCs/>
                <w:sz w:val="24"/>
                <w:szCs w:val="24"/>
                <w:lang w:val="pt-BR" w:eastAsia="pt-BR"/>
              </w:rPr>
              <w:t>COBERTURA</w:t>
            </w:r>
            <w:r>
              <w:rPr>
                <w:rFonts w:ascii="Times New Roman" w:eastAsia="Times New Roman" w:hAnsi="Times New Roman" w:cs="Times New Roman"/>
                <w:b/>
                <w:bCs/>
                <w:sz w:val="24"/>
                <w:szCs w:val="24"/>
                <w:lang w:val="pt-BR" w:eastAsia="pt-BR"/>
              </w:rPr>
              <w:t>:</w:t>
            </w:r>
            <w:r w:rsidRPr="00B11102">
              <w:rPr>
                <w:rFonts w:ascii="Times New Roman" w:eastAsia="Times New Roman" w:hAnsi="Times New Roman" w:cs="Times New Roman"/>
                <w:sz w:val="24"/>
                <w:szCs w:val="24"/>
                <w:lang w:val="pt-BR" w:eastAsia="pt-BR"/>
              </w:rPr>
              <w:t xml:space="preserve"> </w:t>
            </w:r>
          </w:p>
          <w:p w14:paraId="5311F4F0" w14:textId="77777777" w:rsidR="00F45021" w:rsidRDefault="00F45021" w:rsidP="00F45021">
            <w:pPr>
              <w:widowControl/>
              <w:autoSpaceDE/>
              <w:autoSpaceDN/>
              <w:jc w:val="both"/>
              <w:rPr>
                <w:rFonts w:ascii="Times New Roman" w:eastAsia="Times New Roman" w:hAnsi="Times New Roman" w:cs="Times New Roman"/>
                <w:sz w:val="24"/>
                <w:szCs w:val="24"/>
                <w:lang w:val="pt-BR" w:eastAsia="pt-BR"/>
              </w:rPr>
            </w:pPr>
            <w:r>
              <w:rPr>
                <w:rFonts w:ascii="Times New Roman" w:eastAsia="Times New Roman" w:hAnsi="Times New Roman" w:cs="Times New Roman"/>
                <w:sz w:val="24"/>
                <w:szCs w:val="24"/>
                <w:lang w:val="pt-BR" w:eastAsia="pt-BR"/>
              </w:rPr>
              <w:t>C</w:t>
            </w:r>
            <w:r w:rsidRPr="00B11102">
              <w:rPr>
                <w:rFonts w:ascii="Times New Roman" w:eastAsia="Times New Roman" w:hAnsi="Times New Roman" w:cs="Times New Roman"/>
                <w:sz w:val="24"/>
                <w:szCs w:val="24"/>
                <w:lang w:val="pt-BR" w:eastAsia="pt-BR"/>
              </w:rPr>
              <w:t>asco</w:t>
            </w:r>
            <w:r>
              <w:rPr>
                <w:rFonts w:ascii="Times New Roman" w:eastAsia="Times New Roman" w:hAnsi="Times New Roman" w:cs="Times New Roman"/>
                <w:sz w:val="24"/>
                <w:szCs w:val="24"/>
                <w:lang w:val="pt-BR" w:eastAsia="pt-BR"/>
              </w:rPr>
              <w:t xml:space="preserve"> – Colisão, incêndio, roubo/furto.</w:t>
            </w:r>
          </w:p>
          <w:p w14:paraId="72EE7C4B" w14:textId="77777777" w:rsidR="00F45021" w:rsidRDefault="00F45021" w:rsidP="00F45021">
            <w:pPr>
              <w:widowControl/>
              <w:autoSpaceDE/>
              <w:autoSpaceDN/>
              <w:jc w:val="both"/>
              <w:rPr>
                <w:rFonts w:ascii="Times New Roman" w:eastAsia="Times New Roman" w:hAnsi="Times New Roman" w:cs="Times New Roman"/>
                <w:sz w:val="24"/>
                <w:szCs w:val="24"/>
                <w:lang w:val="pt-BR" w:eastAsia="pt-BR"/>
              </w:rPr>
            </w:pPr>
            <w:r>
              <w:rPr>
                <w:rFonts w:ascii="Times New Roman" w:eastAsia="Times New Roman" w:hAnsi="Times New Roman" w:cs="Times New Roman"/>
                <w:sz w:val="24"/>
                <w:szCs w:val="24"/>
                <w:lang w:val="pt-BR" w:eastAsia="pt-BR"/>
              </w:rPr>
              <w:t>Cobertura do casco:</w:t>
            </w:r>
            <w:r w:rsidRPr="00B11102">
              <w:rPr>
                <w:rFonts w:ascii="Times New Roman" w:eastAsia="Times New Roman" w:hAnsi="Times New Roman" w:cs="Times New Roman"/>
                <w:sz w:val="24"/>
                <w:szCs w:val="24"/>
                <w:lang w:val="pt-BR" w:eastAsia="pt-BR"/>
              </w:rPr>
              <w:t xml:space="preserve"> 100% tabela FIPE Danos Materiais</w:t>
            </w:r>
            <w:r>
              <w:rPr>
                <w:rFonts w:ascii="Times New Roman" w:eastAsia="Times New Roman" w:hAnsi="Times New Roman" w:cs="Times New Roman"/>
                <w:sz w:val="24"/>
                <w:szCs w:val="24"/>
                <w:lang w:val="pt-BR" w:eastAsia="pt-BR"/>
              </w:rPr>
              <w:t xml:space="preserve"> a Terceiros: R$ 200.000,00</w:t>
            </w:r>
            <w:r w:rsidRPr="00B11102">
              <w:rPr>
                <w:rFonts w:ascii="Times New Roman" w:eastAsia="Times New Roman" w:hAnsi="Times New Roman" w:cs="Times New Roman"/>
                <w:sz w:val="24"/>
                <w:szCs w:val="24"/>
                <w:lang w:val="pt-BR" w:eastAsia="pt-BR"/>
              </w:rPr>
              <w:t xml:space="preserve"> Danos Corporais</w:t>
            </w:r>
            <w:r>
              <w:rPr>
                <w:rFonts w:ascii="Times New Roman" w:eastAsia="Times New Roman" w:hAnsi="Times New Roman" w:cs="Times New Roman"/>
                <w:sz w:val="24"/>
                <w:szCs w:val="24"/>
                <w:lang w:val="pt-BR" w:eastAsia="pt-BR"/>
              </w:rPr>
              <w:t xml:space="preserve"> a Terceiros: R$ 200.000,00</w:t>
            </w:r>
          </w:p>
          <w:p w14:paraId="422332AC" w14:textId="18C1B0E3" w:rsidR="00F45021" w:rsidRDefault="00F45021" w:rsidP="00F45021">
            <w:pPr>
              <w:widowControl/>
              <w:autoSpaceDE/>
              <w:autoSpaceDN/>
              <w:jc w:val="both"/>
              <w:rPr>
                <w:rFonts w:ascii="Times New Roman" w:eastAsia="Times New Roman" w:hAnsi="Times New Roman" w:cs="Times New Roman"/>
                <w:sz w:val="24"/>
                <w:szCs w:val="24"/>
                <w:lang w:val="pt-BR" w:eastAsia="pt-BR"/>
              </w:rPr>
            </w:pPr>
            <w:r>
              <w:rPr>
                <w:rFonts w:ascii="Times New Roman" w:eastAsia="Times New Roman" w:hAnsi="Times New Roman" w:cs="Times New Roman"/>
                <w:sz w:val="24"/>
                <w:szCs w:val="24"/>
                <w:lang w:val="pt-BR" w:eastAsia="pt-BR"/>
              </w:rPr>
              <w:t xml:space="preserve">Danos Morais: R$ </w:t>
            </w:r>
            <w:r w:rsidR="00934E57">
              <w:rPr>
                <w:rFonts w:ascii="Times New Roman" w:eastAsia="Times New Roman" w:hAnsi="Times New Roman" w:cs="Times New Roman"/>
                <w:sz w:val="24"/>
                <w:szCs w:val="24"/>
                <w:lang w:val="pt-BR" w:eastAsia="pt-BR"/>
              </w:rPr>
              <w:t>15.000,00</w:t>
            </w:r>
          </w:p>
          <w:p w14:paraId="5B5BB9D6" w14:textId="6F6356D4" w:rsidR="00F45021" w:rsidRDefault="00F45021" w:rsidP="00F45021">
            <w:pPr>
              <w:widowControl/>
              <w:autoSpaceDE/>
              <w:autoSpaceDN/>
              <w:jc w:val="both"/>
              <w:rPr>
                <w:rFonts w:ascii="Times New Roman" w:eastAsia="Times New Roman" w:hAnsi="Times New Roman" w:cs="Times New Roman"/>
                <w:sz w:val="24"/>
                <w:szCs w:val="24"/>
                <w:lang w:val="pt-BR" w:eastAsia="pt-BR"/>
              </w:rPr>
            </w:pPr>
            <w:r>
              <w:rPr>
                <w:rFonts w:ascii="Times New Roman" w:eastAsia="Times New Roman" w:hAnsi="Times New Roman" w:cs="Times New Roman"/>
                <w:sz w:val="24"/>
                <w:szCs w:val="24"/>
                <w:lang w:val="pt-BR" w:eastAsia="pt-BR"/>
              </w:rPr>
              <w:t xml:space="preserve">APP Morte/Invalidez: R$ </w:t>
            </w:r>
            <w:r w:rsidR="00934E57">
              <w:rPr>
                <w:rFonts w:ascii="Times New Roman" w:eastAsia="Times New Roman" w:hAnsi="Times New Roman" w:cs="Times New Roman"/>
                <w:sz w:val="24"/>
                <w:szCs w:val="24"/>
                <w:lang w:val="pt-BR" w:eastAsia="pt-BR"/>
              </w:rPr>
              <w:t>15.000,00</w:t>
            </w:r>
          </w:p>
          <w:p w14:paraId="68F54046" w14:textId="2890B393" w:rsidR="00F45021" w:rsidRDefault="00F45021" w:rsidP="00F45021">
            <w:pPr>
              <w:widowControl/>
              <w:autoSpaceDE/>
              <w:autoSpaceDN/>
              <w:jc w:val="both"/>
              <w:rPr>
                <w:rFonts w:ascii="Times New Roman" w:eastAsia="Times New Roman" w:hAnsi="Times New Roman" w:cs="Times New Roman"/>
                <w:sz w:val="24"/>
                <w:szCs w:val="24"/>
                <w:lang w:val="pt-BR" w:eastAsia="pt-BR"/>
              </w:rPr>
            </w:pPr>
            <w:r>
              <w:rPr>
                <w:rFonts w:ascii="Times New Roman" w:eastAsia="Times New Roman" w:hAnsi="Times New Roman" w:cs="Times New Roman"/>
                <w:sz w:val="24"/>
                <w:szCs w:val="24"/>
                <w:lang w:val="pt-BR" w:eastAsia="pt-BR"/>
              </w:rPr>
              <w:t xml:space="preserve">Desp. Méd. Hospitalares: R$ </w:t>
            </w:r>
            <w:r w:rsidR="00934E57">
              <w:rPr>
                <w:rFonts w:ascii="Times New Roman" w:eastAsia="Times New Roman" w:hAnsi="Times New Roman" w:cs="Times New Roman"/>
                <w:sz w:val="24"/>
                <w:szCs w:val="24"/>
                <w:lang w:val="pt-BR" w:eastAsia="pt-BR"/>
              </w:rPr>
              <w:t>15.000,00</w:t>
            </w:r>
          </w:p>
          <w:p w14:paraId="23AFAF19" w14:textId="77777777" w:rsidR="00F45021" w:rsidRDefault="00F45021" w:rsidP="00F45021">
            <w:pPr>
              <w:widowControl/>
              <w:autoSpaceDE/>
              <w:autoSpaceDN/>
              <w:jc w:val="both"/>
              <w:rPr>
                <w:rFonts w:ascii="Times New Roman" w:eastAsia="Times New Roman" w:hAnsi="Times New Roman" w:cs="Times New Roman"/>
                <w:sz w:val="24"/>
                <w:szCs w:val="24"/>
                <w:lang w:val="pt-BR" w:eastAsia="pt-BR"/>
              </w:rPr>
            </w:pPr>
            <w:r w:rsidRPr="00B11102">
              <w:rPr>
                <w:rFonts w:ascii="Times New Roman" w:eastAsia="Times New Roman" w:hAnsi="Times New Roman" w:cs="Times New Roman"/>
                <w:sz w:val="24"/>
                <w:szCs w:val="24"/>
                <w:lang w:val="pt-BR" w:eastAsia="pt-BR"/>
              </w:rPr>
              <w:t>Assistência 24 horas</w:t>
            </w:r>
            <w:r>
              <w:rPr>
                <w:rFonts w:ascii="Times New Roman" w:eastAsia="Times New Roman" w:hAnsi="Times New Roman" w:cs="Times New Roman"/>
                <w:sz w:val="24"/>
                <w:szCs w:val="24"/>
                <w:lang w:val="pt-BR" w:eastAsia="pt-BR"/>
              </w:rPr>
              <w:t xml:space="preserve"> completo</w:t>
            </w:r>
            <w:r w:rsidRPr="00B11102">
              <w:rPr>
                <w:rFonts w:ascii="Times New Roman" w:eastAsia="Times New Roman" w:hAnsi="Times New Roman" w:cs="Times New Roman"/>
                <w:sz w:val="24"/>
                <w:szCs w:val="24"/>
                <w:lang w:val="pt-BR" w:eastAsia="pt-BR"/>
              </w:rPr>
              <w:t xml:space="preserve"> ao veículo segurado, </w:t>
            </w:r>
            <w:r>
              <w:rPr>
                <w:rFonts w:ascii="Times New Roman" w:eastAsia="Times New Roman" w:hAnsi="Times New Roman" w:cs="Times New Roman"/>
                <w:sz w:val="24"/>
                <w:szCs w:val="24"/>
                <w:lang w:val="pt-BR" w:eastAsia="pt-BR"/>
              </w:rPr>
              <w:t>(guincho km ilimitado).</w:t>
            </w:r>
          </w:p>
          <w:p w14:paraId="2E52CC48" w14:textId="77777777" w:rsidR="00F45021" w:rsidRPr="00C82BD5" w:rsidRDefault="00F45021" w:rsidP="00F45021">
            <w:pPr>
              <w:pStyle w:val="Default"/>
              <w:jc w:val="both"/>
              <w:rPr>
                <w:rFonts w:ascii="Times New Roman" w:hAnsi="Times New Roman" w:cs="Times New Roman"/>
                <w:color w:val="auto"/>
              </w:rPr>
            </w:pPr>
            <w:r w:rsidRPr="00C82BD5">
              <w:rPr>
                <w:rFonts w:ascii="Times New Roman" w:hAnsi="Times New Roman" w:cs="Times New Roman"/>
                <w:b/>
                <w:bCs/>
                <w:color w:val="auto"/>
              </w:rPr>
              <w:t xml:space="preserve">FRANQUIAS: </w:t>
            </w:r>
          </w:p>
          <w:p w14:paraId="3973B86E" w14:textId="1FED27DE" w:rsidR="00F45021" w:rsidRPr="00C82BD5" w:rsidRDefault="00F45021" w:rsidP="00F45021">
            <w:pPr>
              <w:pStyle w:val="Default"/>
              <w:jc w:val="both"/>
              <w:rPr>
                <w:rFonts w:ascii="Times New Roman" w:hAnsi="Times New Roman" w:cs="Times New Roman"/>
                <w:color w:val="auto"/>
              </w:rPr>
            </w:pPr>
            <w:r w:rsidRPr="00C82BD5">
              <w:rPr>
                <w:rFonts w:ascii="Times New Roman" w:hAnsi="Times New Roman" w:cs="Times New Roman"/>
                <w:color w:val="auto"/>
              </w:rPr>
              <w:t xml:space="preserve">Retrovisores: R$ </w:t>
            </w:r>
            <w:r w:rsidR="00934E57">
              <w:rPr>
                <w:rFonts w:ascii="Times New Roman" w:hAnsi="Times New Roman" w:cs="Times New Roman"/>
                <w:color w:val="auto"/>
              </w:rPr>
              <w:t>560,00</w:t>
            </w:r>
            <w:r w:rsidRPr="00C82BD5">
              <w:rPr>
                <w:rFonts w:ascii="Times New Roman" w:hAnsi="Times New Roman" w:cs="Times New Roman"/>
                <w:color w:val="auto"/>
              </w:rPr>
              <w:t xml:space="preserve"> </w:t>
            </w:r>
          </w:p>
          <w:p w14:paraId="2777185F" w14:textId="5967FEB6" w:rsidR="00F45021" w:rsidRPr="00C82BD5" w:rsidRDefault="00F45021" w:rsidP="00F45021">
            <w:pPr>
              <w:pStyle w:val="Default"/>
              <w:jc w:val="both"/>
              <w:rPr>
                <w:rFonts w:ascii="Times New Roman" w:hAnsi="Times New Roman" w:cs="Times New Roman"/>
                <w:color w:val="auto"/>
              </w:rPr>
            </w:pPr>
            <w:r w:rsidRPr="00C82BD5">
              <w:rPr>
                <w:rFonts w:ascii="Times New Roman" w:hAnsi="Times New Roman" w:cs="Times New Roman"/>
                <w:color w:val="auto"/>
              </w:rPr>
              <w:t xml:space="preserve">Lanternas LED: R$ </w:t>
            </w:r>
            <w:r w:rsidR="00934E57">
              <w:rPr>
                <w:rFonts w:ascii="Times New Roman" w:hAnsi="Times New Roman" w:cs="Times New Roman"/>
                <w:color w:val="auto"/>
              </w:rPr>
              <w:t>434,00</w:t>
            </w:r>
            <w:r w:rsidRPr="00C82BD5">
              <w:rPr>
                <w:rFonts w:ascii="Times New Roman" w:hAnsi="Times New Roman" w:cs="Times New Roman"/>
                <w:color w:val="auto"/>
              </w:rPr>
              <w:t xml:space="preserve"> </w:t>
            </w:r>
          </w:p>
          <w:p w14:paraId="1EEEC822" w14:textId="5B8F165D" w:rsidR="00F45021" w:rsidRPr="00C82BD5" w:rsidRDefault="00F45021" w:rsidP="00F45021">
            <w:pPr>
              <w:pStyle w:val="Default"/>
              <w:jc w:val="both"/>
              <w:rPr>
                <w:rFonts w:ascii="Times New Roman" w:hAnsi="Times New Roman" w:cs="Times New Roman"/>
                <w:color w:val="auto"/>
              </w:rPr>
            </w:pPr>
            <w:r w:rsidRPr="00C82BD5">
              <w:rPr>
                <w:rFonts w:ascii="Times New Roman" w:hAnsi="Times New Roman" w:cs="Times New Roman"/>
                <w:color w:val="auto"/>
              </w:rPr>
              <w:t xml:space="preserve">Laterais: R$ </w:t>
            </w:r>
            <w:r w:rsidR="00934E57">
              <w:rPr>
                <w:rFonts w:ascii="Times New Roman" w:hAnsi="Times New Roman" w:cs="Times New Roman"/>
                <w:color w:val="auto"/>
              </w:rPr>
              <w:t>384,00</w:t>
            </w:r>
            <w:r w:rsidRPr="00C82BD5">
              <w:rPr>
                <w:rFonts w:ascii="Times New Roman" w:hAnsi="Times New Roman" w:cs="Times New Roman"/>
                <w:color w:val="auto"/>
              </w:rPr>
              <w:t xml:space="preserve"> </w:t>
            </w:r>
          </w:p>
          <w:p w14:paraId="49808F1A" w14:textId="2E400D57" w:rsidR="00F45021" w:rsidRPr="00C82BD5" w:rsidRDefault="00F45021" w:rsidP="00F45021">
            <w:pPr>
              <w:pStyle w:val="Default"/>
              <w:jc w:val="both"/>
              <w:rPr>
                <w:rFonts w:ascii="Times New Roman" w:hAnsi="Times New Roman" w:cs="Times New Roman"/>
                <w:color w:val="auto"/>
              </w:rPr>
            </w:pPr>
            <w:r w:rsidRPr="00C82BD5">
              <w:rPr>
                <w:rFonts w:ascii="Times New Roman" w:hAnsi="Times New Roman" w:cs="Times New Roman"/>
                <w:color w:val="auto"/>
              </w:rPr>
              <w:t xml:space="preserve">Parabrisa: R$ </w:t>
            </w:r>
            <w:r w:rsidR="00934E57">
              <w:rPr>
                <w:rFonts w:ascii="Times New Roman" w:hAnsi="Times New Roman" w:cs="Times New Roman"/>
                <w:color w:val="auto"/>
              </w:rPr>
              <w:t>447,00</w:t>
            </w:r>
            <w:r w:rsidRPr="00C82BD5">
              <w:rPr>
                <w:rFonts w:ascii="Times New Roman" w:hAnsi="Times New Roman" w:cs="Times New Roman"/>
                <w:color w:val="auto"/>
              </w:rPr>
              <w:t xml:space="preserve"> </w:t>
            </w:r>
          </w:p>
          <w:p w14:paraId="63FEAE9C" w14:textId="4CA2F308" w:rsidR="00F45021" w:rsidRPr="00C82BD5" w:rsidRDefault="00F45021" w:rsidP="00F45021">
            <w:pPr>
              <w:pStyle w:val="Default"/>
              <w:jc w:val="both"/>
              <w:rPr>
                <w:rFonts w:ascii="Times New Roman" w:hAnsi="Times New Roman" w:cs="Times New Roman"/>
                <w:color w:val="auto"/>
              </w:rPr>
            </w:pPr>
            <w:r w:rsidRPr="00C82BD5">
              <w:rPr>
                <w:rFonts w:ascii="Times New Roman" w:hAnsi="Times New Roman" w:cs="Times New Roman"/>
                <w:color w:val="auto"/>
              </w:rPr>
              <w:t xml:space="preserve">Vidro Traseiro: R$ </w:t>
            </w:r>
            <w:r w:rsidR="00934E57">
              <w:rPr>
                <w:rFonts w:ascii="Times New Roman" w:hAnsi="Times New Roman" w:cs="Times New Roman"/>
                <w:color w:val="auto"/>
              </w:rPr>
              <w:t>487,00</w:t>
            </w:r>
            <w:r w:rsidRPr="00C82BD5">
              <w:rPr>
                <w:rFonts w:ascii="Times New Roman" w:hAnsi="Times New Roman" w:cs="Times New Roman"/>
                <w:color w:val="auto"/>
              </w:rPr>
              <w:t xml:space="preserve"> </w:t>
            </w:r>
          </w:p>
          <w:p w14:paraId="3C7D9287" w14:textId="4917F354" w:rsidR="00F45021" w:rsidRPr="00C82BD5" w:rsidRDefault="00F45021" w:rsidP="00F45021">
            <w:pPr>
              <w:pStyle w:val="Default"/>
              <w:jc w:val="both"/>
              <w:rPr>
                <w:rFonts w:ascii="Times New Roman" w:hAnsi="Times New Roman" w:cs="Times New Roman"/>
                <w:color w:val="auto"/>
              </w:rPr>
            </w:pPr>
            <w:r w:rsidRPr="00C82BD5">
              <w:rPr>
                <w:rFonts w:ascii="Times New Roman" w:hAnsi="Times New Roman" w:cs="Times New Roman"/>
                <w:color w:val="auto"/>
              </w:rPr>
              <w:t xml:space="preserve">Faróis: R$ </w:t>
            </w:r>
            <w:r w:rsidR="00934E57">
              <w:rPr>
                <w:rFonts w:ascii="Times New Roman" w:hAnsi="Times New Roman" w:cs="Times New Roman"/>
                <w:color w:val="auto"/>
              </w:rPr>
              <w:t>784,00</w:t>
            </w:r>
            <w:r w:rsidRPr="00C82BD5">
              <w:rPr>
                <w:rFonts w:ascii="Times New Roman" w:hAnsi="Times New Roman" w:cs="Times New Roman"/>
                <w:color w:val="auto"/>
              </w:rPr>
              <w:t xml:space="preserve"> </w:t>
            </w:r>
          </w:p>
          <w:p w14:paraId="386B288C" w14:textId="5B12A741" w:rsidR="00F45021" w:rsidRPr="00C82BD5" w:rsidRDefault="00F45021" w:rsidP="00F45021">
            <w:pPr>
              <w:pStyle w:val="Default"/>
              <w:jc w:val="both"/>
              <w:rPr>
                <w:rFonts w:ascii="Times New Roman" w:hAnsi="Times New Roman" w:cs="Times New Roman"/>
                <w:color w:val="auto"/>
              </w:rPr>
            </w:pPr>
            <w:r w:rsidRPr="00C82BD5">
              <w:rPr>
                <w:rFonts w:ascii="Times New Roman" w:hAnsi="Times New Roman" w:cs="Times New Roman"/>
                <w:color w:val="auto"/>
              </w:rPr>
              <w:t xml:space="preserve">Faróis LED: R$ </w:t>
            </w:r>
            <w:r w:rsidR="00934E57">
              <w:rPr>
                <w:rFonts w:ascii="Times New Roman" w:hAnsi="Times New Roman" w:cs="Times New Roman"/>
                <w:color w:val="auto"/>
              </w:rPr>
              <w:t>924,00</w:t>
            </w:r>
            <w:r w:rsidRPr="00C82BD5">
              <w:rPr>
                <w:rFonts w:ascii="Times New Roman" w:hAnsi="Times New Roman" w:cs="Times New Roman"/>
                <w:color w:val="auto"/>
              </w:rPr>
              <w:t xml:space="preserve"> </w:t>
            </w:r>
          </w:p>
          <w:p w14:paraId="01FF6518" w14:textId="0D4012D2" w:rsidR="00F45021" w:rsidRPr="00C82BD5" w:rsidRDefault="00F45021" w:rsidP="00F45021">
            <w:pPr>
              <w:pStyle w:val="Default"/>
              <w:jc w:val="both"/>
              <w:rPr>
                <w:rFonts w:ascii="Times New Roman" w:hAnsi="Times New Roman" w:cs="Times New Roman"/>
                <w:color w:val="auto"/>
              </w:rPr>
            </w:pPr>
            <w:r w:rsidRPr="00C82BD5">
              <w:rPr>
                <w:rFonts w:ascii="Times New Roman" w:hAnsi="Times New Roman" w:cs="Times New Roman"/>
                <w:color w:val="auto"/>
              </w:rPr>
              <w:t xml:space="preserve">Faróis XENON: R$ </w:t>
            </w:r>
            <w:r w:rsidR="00934E57">
              <w:rPr>
                <w:rFonts w:ascii="Times New Roman" w:hAnsi="Times New Roman" w:cs="Times New Roman"/>
                <w:color w:val="auto"/>
              </w:rPr>
              <w:t>924,00</w:t>
            </w:r>
            <w:r w:rsidRPr="00C82BD5">
              <w:rPr>
                <w:rFonts w:ascii="Times New Roman" w:hAnsi="Times New Roman" w:cs="Times New Roman"/>
                <w:color w:val="auto"/>
              </w:rPr>
              <w:t xml:space="preserve"> </w:t>
            </w:r>
          </w:p>
          <w:p w14:paraId="3DD60237" w14:textId="2D250D6B" w:rsidR="00F45021" w:rsidRPr="00C82BD5" w:rsidRDefault="00F45021" w:rsidP="00F45021">
            <w:pPr>
              <w:pStyle w:val="Default"/>
              <w:jc w:val="both"/>
              <w:rPr>
                <w:rFonts w:ascii="Times New Roman" w:hAnsi="Times New Roman" w:cs="Times New Roman"/>
                <w:color w:val="auto"/>
              </w:rPr>
            </w:pPr>
            <w:r w:rsidRPr="00C82BD5">
              <w:rPr>
                <w:rFonts w:ascii="Times New Roman" w:hAnsi="Times New Roman" w:cs="Times New Roman"/>
                <w:color w:val="auto"/>
              </w:rPr>
              <w:t xml:space="preserve">Lanternas: R$ </w:t>
            </w:r>
            <w:r w:rsidR="00934E57">
              <w:rPr>
                <w:rFonts w:ascii="Times New Roman" w:hAnsi="Times New Roman" w:cs="Times New Roman"/>
                <w:color w:val="auto"/>
              </w:rPr>
              <w:t>332,00</w:t>
            </w:r>
            <w:r w:rsidRPr="00C82BD5">
              <w:rPr>
                <w:rFonts w:ascii="Times New Roman" w:hAnsi="Times New Roman" w:cs="Times New Roman"/>
                <w:color w:val="auto"/>
              </w:rPr>
              <w:t xml:space="preserve"> </w:t>
            </w:r>
          </w:p>
          <w:p w14:paraId="1F5CC998" w14:textId="143159EF" w:rsidR="003E2833" w:rsidRPr="009102D0" w:rsidRDefault="00F45021" w:rsidP="009102D0">
            <w:pPr>
              <w:widowControl/>
              <w:autoSpaceDE/>
              <w:autoSpaceDN/>
              <w:jc w:val="both"/>
              <w:rPr>
                <w:rFonts w:ascii="Times New Roman" w:eastAsia="Times New Roman" w:hAnsi="Times New Roman" w:cs="Times New Roman"/>
                <w:sz w:val="24"/>
                <w:szCs w:val="24"/>
                <w:lang w:val="pt-BR" w:eastAsia="pt-BR"/>
              </w:rPr>
            </w:pPr>
            <w:r w:rsidRPr="00C82BD5">
              <w:rPr>
                <w:rFonts w:ascii="Times New Roman" w:hAnsi="Times New Roman" w:cs="Times New Roman"/>
                <w:sz w:val="24"/>
                <w:szCs w:val="24"/>
              </w:rPr>
              <w:t xml:space="preserve">Casco: R$ </w:t>
            </w:r>
            <w:r w:rsidR="00934E57">
              <w:rPr>
                <w:rFonts w:ascii="Times New Roman" w:hAnsi="Times New Roman" w:cs="Times New Roman"/>
                <w:sz w:val="24"/>
                <w:szCs w:val="24"/>
              </w:rPr>
              <w:t>11.000,00</w:t>
            </w:r>
            <w:r w:rsidRPr="00C82BD5">
              <w:rPr>
                <w:rFonts w:ascii="Times New Roman" w:hAnsi="Times New Roman" w:cs="Times New Roman"/>
                <w:sz w:val="24"/>
                <w:szCs w:val="24"/>
              </w:rPr>
              <w:t xml:space="preserve"> </w:t>
            </w:r>
          </w:p>
        </w:tc>
        <w:tc>
          <w:tcPr>
            <w:tcW w:w="850" w:type="dxa"/>
            <w:tcBorders>
              <w:left w:val="single" w:sz="4" w:space="0" w:color="000000"/>
              <w:bottom w:val="single" w:sz="4" w:space="0" w:color="auto"/>
            </w:tcBorders>
            <w:vAlign w:val="center"/>
          </w:tcPr>
          <w:p w14:paraId="45AE8769" w14:textId="21CBB376" w:rsidR="003E2833" w:rsidRPr="00967209" w:rsidRDefault="00F45021" w:rsidP="00E41E23">
            <w:pPr>
              <w:snapToGrid w:val="0"/>
              <w:jc w:val="center"/>
              <w:rPr>
                <w:rFonts w:ascii="Times New Roman" w:hAnsi="Times New Roman" w:cs="Times New Roman"/>
                <w:sz w:val="24"/>
                <w:szCs w:val="24"/>
                <w:lang w:val="pt-BR"/>
              </w:rPr>
            </w:pPr>
            <w:r>
              <w:rPr>
                <w:rFonts w:ascii="Times New Roman" w:hAnsi="Times New Roman" w:cs="Times New Roman"/>
                <w:sz w:val="24"/>
                <w:szCs w:val="24"/>
                <w:lang w:val="pt-BR"/>
              </w:rPr>
              <w:t>12</w:t>
            </w:r>
          </w:p>
        </w:tc>
        <w:tc>
          <w:tcPr>
            <w:tcW w:w="709" w:type="dxa"/>
            <w:tcBorders>
              <w:left w:val="single" w:sz="4" w:space="0" w:color="000000"/>
              <w:bottom w:val="single" w:sz="4" w:space="0" w:color="auto"/>
            </w:tcBorders>
            <w:vAlign w:val="center"/>
          </w:tcPr>
          <w:p w14:paraId="538DB404" w14:textId="1FBBF2C3" w:rsidR="003E2833" w:rsidRPr="00967209" w:rsidRDefault="00F45021" w:rsidP="00E41E23">
            <w:pPr>
              <w:snapToGrid w:val="0"/>
              <w:jc w:val="center"/>
              <w:rPr>
                <w:rFonts w:ascii="Times New Roman" w:hAnsi="Times New Roman" w:cs="Times New Roman"/>
                <w:sz w:val="24"/>
                <w:szCs w:val="24"/>
                <w:lang w:val="es-ES_tradnl"/>
              </w:rPr>
            </w:pPr>
            <w:r>
              <w:rPr>
                <w:rFonts w:ascii="Times New Roman" w:hAnsi="Times New Roman" w:cs="Times New Roman"/>
                <w:sz w:val="24"/>
                <w:szCs w:val="24"/>
                <w:lang w:val="es-ES_tradnl"/>
              </w:rPr>
              <w:t>MÊS</w:t>
            </w:r>
          </w:p>
        </w:tc>
        <w:tc>
          <w:tcPr>
            <w:tcW w:w="1417" w:type="dxa"/>
            <w:tcBorders>
              <w:left w:val="single" w:sz="4" w:space="0" w:color="000000"/>
              <w:bottom w:val="single" w:sz="4" w:space="0" w:color="auto"/>
            </w:tcBorders>
            <w:vAlign w:val="center"/>
          </w:tcPr>
          <w:p w14:paraId="7E3FD45E" w14:textId="140F66BD" w:rsidR="003E2833" w:rsidRDefault="00934E57" w:rsidP="00E41E23">
            <w:pPr>
              <w:snapToGrid w:val="0"/>
              <w:jc w:val="center"/>
              <w:rPr>
                <w:rFonts w:ascii="Times New Roman" w:hAnsi="Times New Roman" w:cs="Times New Roman"/>
                <w:sz w:val="24"/>
                <w:szCs w:val="24"/>
                <w:lang w:val="es-ES_tradnl"/>
              </w:rPr>
            </w:pPr>
            <w:r>
              <w:rPr>
                <w:rFonts w:ascii="Times New Roman" w:hAnsi="Times New Roman" w:cs="Times New Roman"/>
                <w:sz w:val="24"/>
                <w:szCs w:val="24"/>
                <w:lang w:val="es-ES_tradnl"/>
              </w:rPr>
              <w:t>4.283,37</w:t>
            </w:r>
          </w:p>
        </w:tc>
        <w:tc>
          <w:tcPr>
            <w:tcW w:w="1418" w:type="dxa"/>
            <w:tcBorders>
              <w:left w:val="single" w:sz="4" w:space="0" w:color="000000"/>
              <w:bottom w:val="single" w:sz="4" w:space="0" w:color="auto"/>
              <w:right w:val="single" w:sz="4" w:space="0" w:color="000000"/>
            </w:tcBorders>
            <w:vAlign w:val="center"/>
          </w:tcPr>
          <w:p w14:paraId="71C30EF5" w14:textId="38EA6ED3" w:rsidR="003E2833" w:rsidRDefault="00934E57" w:rsidP="00E41E23">
            <w:pPr>
              <w:snapToGrid w:val="0"/>
              <w:jc w:val="center"/>
              <w:rPr>
                <w:rFonts w:ascii="Times New Roman" w:hAnsi="Times New Roman" w:cs="Times New Roman"/>
                <w:sz w:val="24"/>
                <w:szCs w:val="24"/>
                <w:lang w:val="es-ES_tradnl"/>
              </w:rPr>
            </w:pPr>
            <w:r>
              <w:rPr>
                <w:rFonts w:ascii="Times New Roman" w:hAnsi="Times New Roman" w:cs="Times New Roman"/>
                <w:sz w:val="24"/>
                <w:szCs w:val="24"/>
                <w:lang w:val="es-ES_tradnl"/>
              </w:rPr>
              <w:t>4.283,37</w:t>
            </w:r>
          </w:p>
        </w:tc>
      </w:tr>
      <w:tr w:rsidR="003B39BF" w:rsidRPr="00967209" w14:paraId="3820B0E2" w14:textId="77777777" w:rsidTr="00DF37D6">
        <w:trPr>
          <w:trHeight w:val="90"/>
        </w:trPr>
        <w:tc>
          <w:tcPr>
            <w:tcW w:w="850" w:type="dxa"/>
            <w:tcBorders>
              <w:top w:val="single" w:sz="4" w:space="0" w:color="auto"/>
              <w:left w:val="single" w:sz="4" w:space="0" w:color="000000"/>
              <w:bottom w:val="single" w:sz="4" w:space="0" w:color="000000"/>
            </w:tcBorders>
            <w:vAlign w:val="center"/>
          </w:tcPr>
          <w:p w14:paraId="75218D23" w14:textId="77777777" w:rsidR="003B39BF" w:rsidRPr="00967209" w:rsidRDefault="003B39BF" w:rsidP="00E41E23">
            <w:pPr>
              <w:snapToGrid w:val="0"/>
              <w:jc w:val="center"/>
              <w:rPr>
                <w:rFonts w:ascii="Times New Roman" w:hAnsi="Times New Roman" w:cs="Times New Roman"/>
                <w:sz w:val="24"/>
                <w:szCs w:val="24"/>
              </w:rPr>
            </w:pPr>
          </w:p>
        </w:tc>
        <w:tc>
          <w:tcPr>
            <w:tcW w:w="7371" w:type="dxa"/>
            <w:gridSpan w:val="4"/>
            <w:tcBorders>
              <w:top w:val="single" w:sz="4" w:space="0" w:color="auto"/>
              <w:left w:val="single" w:sz="4" w:space="0" w:color="000000"/>
              <w:bottom w:val="single" w:sz="4" w:space="0" w:color="000000"/>
            </w:tcBorders>
            <w:vAlign w:val="center"/>
          </w:tcPr>
          <w:p w14:paraId="7D5557B4" w14:textId="772AD866" w:rsidR="003B39BF" w:rsidRPr="003B39BF" w:rsidRDefault="003B39BF" w:rsidP="00E41E23">
            <w:pPr>
              <w:snapToGrid w:val="0"/>
              <w:jc w:val="center"/>
              <w:rPr>
                <w:rFonts w:ascii="Times New Roman" w:hAnsi="Times New Roman" w:cs="Times New Roman"/>
                <w:b/>
                <w:bCs/>
                <w:sz w:val="24"/>
                <w:szCs w:val="24"/>
                <w:lang w:val="es-ES_tradnl"/>
              </w:rPr>
            </w:pPr>
            <w:r w:rsidRPr="003B39BF">
              <w:rPr>
                <w:rFonts w:ascii="Times New Roman" w:hAnsi="Times New Roman" w:cs="Times New Roman"/>
                <w:b/>
                <w:bCs/>
                <w:sz w:val="24"/>
                <w:szCs w:val="24"/>
                <w:lang w:val="es-ES_tradnl"/>
              </w:rPr>
              <w:t>Valor Total (R$)</w:t>
            </w:r>
          </w:p>
        </w:tc>
        <w:tc>
          <w:tcPr>
            <w:tcW w:w="1418" w:type="dxa"/>
            <w:tcBorders>
              <w:top w:val="single" w:sz="4" w:space="0" w:color="auto"/>
              <w:left w:val="single" w:sz="4" w:space="0" w:color="000000"/>
              <w:bottom w:val="single" w:sz="4" w:space="0" w:color="000000"/>
              <w:right w:val="single" w:sz="4" w:space="0" w:color="000000"/>
            </w:tcBorders>
            <w:vAlign w:val="center"/>
          </w:tcPr>
          <w:p w14:paraId="4E12890E" w14:textId="030EC4A1" w:rsidR="003B39BF" w:rsidRPr="003B39BF" w:rsidRDefault="00934E57" w:rsidP="00E41E23">
            <w:pPr>
              <w:snapToGrid w:val="0"/>
              <w:jc w:val="center"/>
              <w:rPr>
                <w:rFonts w:ascii="Times New Roman" w:hAnsi="Times New Roman" w:cs="Times New Roman"/>
                <w:b/>
                <w:bCs/>
                <w:sz w:val="24"/>
                <w:szCs w:val="24"/>
                <w:lang w:val="es-ES_tradnl"/>
              </w:rPr>
            </w:pPr>
            <w:r>
              <w:rPr>
                <w:rFonts w:ascii="Times New Roman" w:hAnsi="Times New Roman" w:cs="Times New Roman"/>
                <w:b/>
                <w:bCs/>
                <w:sz w:val="24"/>
                <w:szCs w:val="24"/>
                <w:lang w:val="es-ES_tradnl"/>
              </w:rPr>
              <w:t>21.418,69</w:t>
            </w:r>
          </w:p>
        </w:tc>
      </w:tr>
    </w:tbl>
    <w:p w14:paraId="27620006" w14:textId="340221FB" w:rsidR="00770274" w:rsidRDefault="00770274" w:rsidP="00770274">
      <w:pPr>
        <w:spacing w:before="40"/>
        <w:rPr>
          <w:rFonts w:ascii="Times New Roman" w:hAnsi="Times New Roman" w:cs="Times New Roman"/>
          <w:sz w:val="24"/>
          <w:szCs w:val="24"/>
        </w:rPr>
      </w:pPr>
    </w:p>
    <w:p w14:paraId="50DE6868" w14:textId="77777777" w:rsidR="00D16575" w:rsidRPr="000A338F" w:rsidRDefault="00D16575" w:rsidP="00770274">
      <w:pPr>
        <w:spacing w:before="40"/>
        <w:rPr>
          <w:rFonts w:ascii="Times New Roman" w:hAnsi="Times New Roman" w:cs="Times New Roman"/>
          <w:sz w:val="24"/>
          <w:szCs w:val="24"/>
        </w:rPr>
      </w:pPr>
    </w:p>
    <w:p w14:paraId="75A7B227" w14:textId="5AE0FE5D" w:rsidR="00770274" w:rsidRPr="00D16575" w:rsidRDefault="00770274" w:rsidP="00D16575">
      <w:pPr>
        <w:pStyle w:val="Ttulo2"/>
        <w:numPr>
          <w:ilvl w:val="0"/>
          <w:numId w:val="2"/>
        </w:numPr>
        <w:tabs>
          <w:tab w:val="left" w:pos="587"/>
        </w:tabs>
        <w:spacing w:line="360" w:lineRule="auto"/>
        <w:ind w:left="589" w:hanging="266"/>
        <w:rPr>
          <w:rFonts w:ascii="Times New Roman" w:hAnsi="Times New Roman" w:cs="Times New Roman"/>
        </w:rPr>
      </w:pPr>
      <w:r w:rsidRPr="00D16575">
        <w:rPr>
          <w:rFonts w:ascii="Times New Roman" w:hAnsi="Times New Roman" w:cs="Times New Roman"/>
          <w:spacing w:val="-2"/>
        </w:rPr>
        <w:t>FUNDAMENTAÇÃO</w:t>
      </w:r>
      <w:r w:rsidRPr="00D16575">
        <w:rPr>
          <w:rFonts w:ascii="Times New Roman" w:hAnsi="Times New Roman" w:cs="Times New Roman"/>
          <w:spacing w:val="-3"/>
        </w:rPr>
        <w:t xml:space="preserve"> </w:t>
      </w:r>
      <w:r w:rsidRPr="00D16575">
        <w:rPr>
          <w:rFonts w:ascii="Times New Roman" w:hAnsi="Times New Roman" w:cs="Times New Roman"/>
          <w:spacing w:val="-2"/>
        </w:rPr>
        <w:t>DA</w:t>
      </w:r>
      <w:r w:rsidRPr="00D16575">
        <w:rPr>
          <w:rFonts w:ascii="Times New Roman" w:hAnsi="Times New Roman" w:cs="Times New Roman"/>
          <w:spacing w:val="-5"/>
        </w:rPr>
        <w:t xml:space="preserve"> </w:t>
      </w:r>
      <w:r w:rsidRPr="00D16575">
        <w:rPr>
          <w:rFonts w:ascii="Times New Roman" w:hAnsi="Times New Roman" w:cs="Times New Roman"/>
          <w:spacing w:val="-2"/>
        </w:rPr>
        <w:t>CONTRATAÇÃO</w:t>
      </w:r>
    </w:p>
    <w:p w14:paraId="03D602F5" w14:textId="32A11595" w:rsidR="006050F9" w:rsidRDefault="006050F9" w:rsidP="000567F5">
      <w:pPr>
        <w:pStyle w:val="PargrafodaLista"/>
        <w:widowControl/>
        <w:adjustRightInd w:val="0"/>
        <w:spacing w:line="360" w:lineRule="auto"/>
        <w:ind w:left="284"/>
        <w:rPr>
          <w:rFonts w:ascii="Times New Roman" w:hAnsi="Times New Roman" w:cs="Times New Roman"/>
          <w:sz w:val="24"/>
          <w:szCs w:val="24"/>
        </w:rPr>
      </w:pPr>
      <w:r w:rsidRPr="006050F9">
        <w:rPr>
          <w:rFonts w:ascii="Times New Roman" w:eastAsiaTheme="minorHAnsi" w:hAnsi="Times New Roman" w:cs="Times New Roman"/>
          <w:b/>
          <w:bCs/>
          <w:sz w:val="24"/>
          <w:szCs w:val="24"/>
          <w:lang w:val="pt-BR"/>
        </w:rPr>
        <w:t>3.1.</w:t>
      </w:r>
      <w:r>
        <w:rPr>
          <w:rFonts w:ascii="Times New Roman" w:eastAsiaTheme="minorHAnsi" w:hAnsi="Times New Roman" w:cs="Times New Roman"/>
          <w:sz w:val="24"/>
          <w:szCs w:val="24"/>
          <w:lang w:val="pt-BR"/>
        </w:rPr>
        <w:t xml:space="preserve"> </w:t>
      </w:r>
      <w:r w:rsidR="000567F5" w:rsidRPr="000567F5">
        <w:rPr>
          <w:rFonts w:ascii="Times New Roman" w:hAnsi="Times New Roman" w:cs="Times New Roman"/>
          <w:sz w:val="24"/>
          <w:szCs w:val="24"/>
        </w:rPr>
        <w:t>A fundamentação se dá devido a necessidade de contratar um seguro total para veículo novo da Secretaria Municipal de Saúde,</w:t>
      </w:r>
      <w:r w:rsidR="00210A7A">
        <w:rPr>
          <w:rFonts w:ascii="Times New Roman" w:hAnsi="Times New Roman" w:cs="Times New Roman"/>
          <w:sz w:val="24"/>
          <w:szCs w:val="24"/>
        </w:rPr>
        <w:t xml:space="preserve"> e um seguro total para veículo utilizado para fazer o transporte escolar,</w:t>
      </w:r>
      <w:r w:rsidR="000567F5" w:rsidRPr="000567F5">
        <w:rPr>
          <w:rFonts w:ascii="Times New Roman" w:hAnsi="Times New Roman" w:cs="Times New Roman"/>
          <w:sz w:val="24"/>
          <w:szCs w:val="24"/>
        </w:rPr>
        <w:t xml:space="preserve"> objetivando proteger o patrimônio público e pessoas, evitando maiores prejuízos aos servidores e veículos que trafegam diariamente em rodovias para conduzir pacientes do município para realizar consultas e exames nos munícipios de referência na área da saúde</w:t>
      </w:r>
      <w:r w:rsidR="00210A7A">
        <w:rPr>
          <w:rFonts w:ascii="Times New Roman" w:hAnsi="Times New Roman" w:cs="Times New Roman"/>
          <w:sz w:val="24"/>
          <w:szCs w:val="24"/>
        </w:rPr>
        <w:t xml:space="preserve"> e conduzir alunos do município para escolas</w:t>
      </w:r>
      <w:r w:rsidR="000567F5" w:rsidRPr="000567F5">
        <w:rPr>
          <w:rFonts w:ascii="Times New Roman" w:hAnsi="Times New Roman" w:cs="Times New Roman"/>
          <w:sz w:val="24"/>
          <w:szCs w:val="24"/>
        </w:rPr>
        <w:t>.</w:t>
      </w:r>
    </w:p>
    <w:p w14:paraId="311568CB" w14:textId="77777777" w:rsidR="00210A7A" w:rsidRPr="000567F5" w:rsidRDefault="00210A7A" w:rsidP="000567F5">
      <w:pPr>
        <w:pStyle w:val="PargrafodaLista"/>
        <w:widowControl/>
        <w:adjustRightInd w:val="0"/>
        <w:spacing w:line="360" w:lineRule="auto"/>
        <w:ind w:left="284"/>
        <w:rPr>
          <w:rFonts w:ascii="Times New Roman" w:eastAsiaTheme="minorHAnsi" w:hAnsi="Times New Roman" w:cs="Times New Roman"/>
          <w:sz w:val="24"/>
          <w:szCs w:val="24"/>
          <w:lang w:val="pt-BR"/>
        </w:rPr>
      </w:pPr>
    </w:p>
    <w:p w14:paraId="4873D387" w14:textId="77777777" w:rsidR="00770274" w:rsidRPr="000A338F" w:rsidRDefault="00770274" w:rsidP="00770274">
      <w:pPr>
        <w:pStyle w:val="Ttulo2"/>
        <w:numPr>
          <w:ilvl w:val="0"/>
          <w:numId w:val="2"/>
        </w:numPr>
        <w:tabs>
          <w:tab w:val="left" w:pos="587"/>
        </w:tabs>
        <w:spacing w:line="360" w:lineRule="auto"/>
        <w:ind w:left="589" w:right="-28" w:hanging="266"/>
        <w:rPr>
          <w:rFonts w:ascii="Times New Roman" w:hAnsi="Times New Roman" w:cs="Times New Roman"/>
        </w:rPr>
      </w:pPr>
      <w:r w:rsidRPr="000A338F">
        <w:rPr>
          <w:rFonts w:ascii="Times New Roman" w:hAnsi="Times New Roman" w:cs="Times New Roman"/>
        </w:rPr>
        <w:t>DESCRIÇÃO</w:t>
      </w:r>
      <w:r w:rsidRPr="000A338F">
        <w:rPr>
          <w:rFonts w:ascii="Times New Roman" w:hAnsi="Times New Roman" w:cs="Times New Roman"/>
          <w:spacing w:val="-7"/>
        </w:rPr>
        <w:t xml:space="preserve"> </w:t>
      </w:r>
      <w:r w:rsidRPr="000A338F">
        <w:rPr>
          <w:rFonts w:ascii="Times New Roman" w:hAnsi="Times New Roman" w:cs="Times New Roman"/>
        </w:rPr>
        <w:t>DA</w:t>
      </w:r>
      <w:r w:rsidRPr="000A338F">
        <w:rPr>
          <w:rFonts w:ascii="Times New Roman" w:hAnsi="Times New Roman" w:cs="Times New Roman"/>
          <w:spacing w:val="-6"/>
        </w:rPr>
        <w:t xml:space="preserve"> </w:t>
      </w:r>
      <w:r w:rsidRPr="000A338F">
        <w:rPr>
          <w:rFonts w:ascii="Times New Roman" w:hAnsi="Times New Roman" w:cs="Times New Roman"/>
        </w:rPr>
        <w:t>SOLUÇÃO</w:t>
      </w:r>
      <w:r w:rsidRPr="000A338F">
        <w:rPr>
          <w:rFonts w:ascii="Times New Roman" w:hAnsi="Times New Roman" w:cs="Times New Roman"/>
          <w:spacing w:val="-7"/>
        </w:rPr>
        <w:t xml:space="preserve"> </w:t>
      </w:r>
      <w:r w:rsidRPr="000A338F">
        <w:rPr>
          <w:rFonts w:ascii="Times New Roman" w:hAnsi="Times New Roman" w:cs="Times New Roman"/>
        </w:rPr>
        <w:t>COMO</w:t>
      </w:r>
      <w:r w:rsidRPr="000A338F">
        <w:rPr>
          <w:rFonts w:ascii="Times New Roman" w:hAnsi="Times New Roman" w:cs="Times New Roman"/>
          <w:spacing w:val="-6"/>
        </w:rPr>
        <w:t xml:space="preserve"> </w:t>
      </w:r>
      <w:r w:rsidRPr="000A338F">
        <w:rPr>
          <w:rFonts w:ascii="Times New Roman" w:hAnsi="Times New Roman" w:cs="Times New Roman"/>
        </w:rPr>
        <w:t>UM</w:t>
      </w:r>
      <w:r w:rsidRPr="000A338F">
        <w:rPr>
          <w:rFonts w:ascii="Times New Roman" w:hAnsi="Times New Roman" w:cs="Times New Roman"/>
          <w:spacing w:val="-10"/>
        </w:rPr>
        <w:t xml:space="preserve"> </w:t>
      </w:r>
      <w:r w:rsidRPr="000A338F">
        <w:rPr>
          <w:rFonts w:ascii="Times New Roman" w:hAnsi="Times New Roman" w:cs="Times New Roman"/>
          <w:spacing w:val="-4"/>
        </w:rPr>
        <w:t>TODO</w:t>
      </w:r>
    </w:p>
    <w:p w14:paraId="3DE5B8B2" w14:textId="41CFA7DC" w:rsidR="00F450C8" w:rsidRDefault="00F450C8" w:rsidP="00210A7A">
      <w:pPr>
        <w:widowControl/>
        <w:adjustRightInd w:val="0"/>
        <w:spacing w:line="360" w:lineRule="auto"/>
        <w:ind w:left="284"/>
        <w:jc w:val="both"/>
      </w:pPr>
      <w:r w:rsidRPr="00F450C8">
        <w:rPr>
          <w:rFonts w:ascii="Times New Roman" w:eastAsiaTheme="minorHAnsi" w:hAnsi="Times New Roman" w:cs="Times New Roman"/>
          <w:b/>
          <w:bCs/>
          <w:sz w:val="24"/>
          <w:szCs w:val="24"/>
          <w:lang w:val="pt-BR"/>
        </w:rPr>
        <w:t>4.1.</w:t>
      </w:r>
      <w:r w:rsidRPr="00F450C8">
        <w:rPr>
          <w:rFonts w:ascii="Times New Roman" w:eastAsiaTheme="minorHAnsi" w:hAnsi="Times New Roman" w:cs="Times New Roman"/>
          <w:sz w:val="24"/>
          <w:szCs w:val="24"/>
          <w:lang w:val="pt-BR"/>
        </w:rPr>
        <w:t xml:space="preserve"> </w:t>
      </w:r>
      <w:r w:rsidR="00210A7A" w:rsidRPr="00210A7A">
        <w:rPr>
          <w:rFonts w:ascii="Times New Roman" w:hAnsi="Times New Roman" w:cs="Times New Roman"/>
          <w:sz w:val="24"/>
          <w:szCs w:val="24"/>
        </w:rPr>
        <w:t>A solução proposta é a contratação de 1 (um) seguro </w:t>
      </w:r>
      <w:r w:rsidR="00210A7A">
        <w:rPr>
          <w:rFonts w:ascii="Times New Roman" w:hAnsi="Times New Roman" w:cs="Times New Roman"/>
          <w:sz w:val="24"/>
          <w:szCs w:val="24"/>
        </w:rPr>
        <w:t>para</w:t>
      </w:r>
      <w:r w:rsidR="00210A7A" w:rsidRPr="00210A7A">
        <w:rPr>
          <w:rFonts w:ascii="Times New Roman" w:hAnsi="Times New Roman" w:cs="Times New Roman"/>
          <w:sz w:val="24"/>
          <w:szCs w:val="24"/>
        </w:rPr>
        <w:t xml:space="preserve"> veículo</w:t>
      </w:r>
      <w:r w:rsidR="00210A7A">
        <w:rPr>
          <w:rFonts w:ascii="Times New Roman" w:hAnsi="Times New Roman" w:cs="Times New Roman"/>
          <w:sz w:val="24"/>
          <w:szCs w:val="24"/>
        </w:rPr>
        <w:t xml:space="preserve"> da Secretaria Municipal da Saúde e 1 (um) seguro para veículo da Secretaria Municipal da Educação e Cultura</w:t>
      </w:r>
      <w:r w:rsidR="00210A7A" w:rsidRPr="00210A7A">
        <w:rPr>
          <w:rFonts w:ascii="Times New Roman" w:hAnsi="Times New Roman" w:cs="Times New Roman"/>
          <w:sz w:val="24"/>
          <w:szCs w:val="24"/>
        </w:rPr>
        <w:t xml:space="preserve">, a fim de proteger </w:t>
      </w:r>
      <w:r w:rsidR="00210A7A" w:rsidRPr="00210A7A">
        <w:rPr>
          <w:rFonts w:ascii="Times New Roman" w:hAnsi="Times New Roman" w:cs="Times New Roman"/>
          <w:sz w:val="24"/>
          <w:szCs w:val="24"/>
        </w:rPr>
        <w:lastRenderedPageBreak/>
        <w:t>o</w:t>
      </w:r>
      <w:r w:rsidR="00210A7A">
        <w:rPr>
          <w:rFonts w:ascii="Times New Roman" w:hAnsi="Times New Roman" w:cs="Times New Roman"/>
          <w:sz w:val="24"/>
          <w:szCs w:val="24"/>
        </w:rPr>
        <w:t>s</w:t>
      </w:r>
      <w:r w:rsidR="00210A7A" w:rsidRPr="00210A7A">
        <w:rPr>
          <w:rFonts w:ascii="Times New Roman" w:hAnsi="Times New Roman" w:cs="Times New Roman"/>
          <w:sz w:val="24"/>
          <w:szCs w:val="24"/>
        </w:rPr>
        <w:t xml:space="preserve"> servidor</w:t>
      </w:r>
      <w:r w:rsidR="00210A7A">
        <w:rPr>
          <w:rFonts w:ascii="Times New Roman" w:hAnsi="Times New Roman" w:cs="Times New Roman"/>
          <w:sz w:val="24"/>
          <w:szCs w:val="24"/>
        </w:rPr>
        <w:t>es,</w:t>
      </w:r>
      <w:r w:rsidR="00210A7A" w:rsidRPr="00210A7A">
        <w:rPr>
          <w:rFonts w:ascii="Times New Roman" w:hAnsi="Times New Roman" w:cs="Times New Roman"/>
          <w:sz w:val="24"/>
          <w:szCs w:val="24"/>
        </w:rPr>
        <w:t xml:space="preserve"> </w:t>
      </w:r>
      <w:r w:rsidR="00210A7A">
        <w:rPr>
          <w:rFonts w:ascii="Times New Roman" w:hAnsi="Times New Roman" w:cs="Times New Roman"/>
          <w:sz w:val="24"/>
          <w:szCs w:val="24"/>
        </w:rPr>
        <w:t xml:space="preserve">às pessoas que se utilizam do transporte </w:t>
      </w:r>
      <w:r w:rsidR="00210A7A" w:rsidRPr="00210A7A">
        <w:rPr>
          <w:rFonts w:ascii="Times New Roman" w:hAnsi="Times New Roman" w:cs="Times New Roman"/>
          <w:sz w:val="24"/>
          <w:szCs w:val="24"/>
        </w:rPr>
        <w:t xml:space="preserve">e </w:t>
      </w:r>
      <w:r w:rsidR="00210A7A">
        <w:rPr>
          <w:rFonts w:ascii="Times New Roman" w:hAnsi="Times New Roman" w:cs="Times New Roman"/>
          <w:sz w:val="24"/>
          <w:szCs w:val="24"/>
        </w:rPr>
        <w:t>os veículos</w:t>
      </w:r>
      <w:r w:rsidR="00210A7A" w:rsidRPr="00210A7A">
        <w:rPr>
          <w:rFonts w:ascii="Times New Roman" w:hAnsi="Times New Roman" w:cs="Times New Roman"/>
          <w:sz w:val="24"/>
          <w:szCs w:val="24"/>
        </w:rPr>
        <w:t xml:space="preserve"> em caso de acidentes, colisões, roubos/furtos, incêndios ou outros danos, visto que o seguro pode ajudar cobrir as despesas geradas em caso de sinistro.</w:t>
      </w:r>
    </w:p>
    <w:p w14:paraId="14B73C8E" w14:textId="77777777" w:rsidR="00210A7A" w:rsidRPr="00F450C8" w:rsidRDefault="00210A7A" w:rsidP="00210A7A">
      <w:pPr>
        <w:widowControl/>
        <w:adjustRightInd w:val="0"/>
        <w:spacing w:line="360" w:lineRule="auto"/>
        <w:ind w:left="284"/>
        <w:jc w:val="both"/>
        <w:rPr>
          <w:rFonts w:ascii="Times New Roman" w:eastAsiaTheme="minorHAnsi" w:hAnsi="Times New Roman" w:cs="Times New Roman"/>
          <w:sz w:val="24"/>
          <w:szCs w:val="24"/>
          <w:lang w:val="pt-BR"/>
        </w:rPr>
      </w:pPr>
    </w:p>
    <w:p w14:paraId="373BAFC1" w14:textId="77777777" w:rsidR="00770274" w:rsidRPr="000A338F" w:rsidRDefault="00770274" w:rsidP="00770274">
      <w:pPr>
        <w:pStyle w:val="Ttulo2"/>
        <w:numPr>
          <w:ilvl w:val="0"/>
          <w:numId w:val="2"/>
        </w:numPr>
        <w:tabs>
          <w:tab w:val="left" w:pos="587"/>
        </w:tabs>
        <w:spacing w:line="360" w:lineRule="auto"/>
        <w:ind w:left="589" w:hanging="266"/>
        <w:rPr>
          <w:rFonts w:ascii="Times New Roman" w:hAnsi="Times New Roman" w:cs="Times New Roman"/>
        </w:rPr>
      </w:pPr>
      <w:r w:rsidRPr="000A338F">
        <w:rPr>
          <w:rFonts w:ascii="Times New Roman" w:hAnsi="Times New Roman" w:cs="Times New Roman"/>
        </w:rPr>
        <w:t>REQUISITOS</w:t>
      </w:r>
      <w:r w:rsidRPr="000A338F">
        <w:rPr>
          <w:rFonts w:ascii="Times New Roman" w:hAnsi="Times New Roman" w:cs="Times New Roman"/>
          <w:spacing w:val="-6"/>
        </w:rPr>
        <w:t xml:space="preserve"> </w:t>
      </w:r>
      <w:r w:rsidRPr="000A338F">
        <w:rPr>
          <w:rFonts w:ascii="Times New Roman" w:hAnsi="Times New Roman" w:cs="Times New Roman"/>
        </w:rPr>
        <w:t>DA</w:t>
      </w:r>
      <w:r w:rsidRPr="000A338F">
        <w:rPr>
          <w:rFonts w:ascii="Times New Roman" w:hAnsi="Times New Roman" w:cs="Times New Roman"/>
          <w:spacing w:val="-5"/>
        </w:rPr>
        <w:t xml:space="preserve"> </w:t>
      </w:r>
      <w:r w:rsidRPr="000A338F">
        <w:rPr>
          <w:rFonts w:ascii="Times New Roman" w:hAnsi="Times New Roman" w:cs="Times New Roman"/>
          <w:spacing w:val="-2"/>
        </w:rPr>
        <w:t>CONTRATAÇÃO</w:t>
      </w:r>
    </w:p>
    <w:p w14:paraId="3758BC9C" w14:textId="47A706CA" w:rsidR="00F450C8" w:rsidRPr="00DF74B5" w:rsidRDefault="00DF74B5" w:rsidP="00F450C8">
      <w:pPr>
        <w:pStyle w:val="PargrafodaLista"/>
        <w:widowControl/>
        <w:adjustRightInd w:val="0"/>
        <w:spacing w:line="360" w:lineRule="auto"/>
        <w:ind w:left="284"/>
        <w:rPr>
          <w:rFonts w:ascii="Times New Roman" w:eastAsiaTheme="minorHAnsi" w:hAnsi="Times New Roman" w:cs="Times New Roman"/>
          <w:sz w:val="24"/>
          <w:szCs w:val="24"/>
          <w:lang w:val="pt-BR"/>
        </w:rPr>
      </w:pPr>
      <w:r w:rsidRPr="00DF74B5">
        <w:rPr>
          <w:rFonts w:ascii="Times New Roman" w:hAnsi="Times New Roman" w:cs="Times New Roman"/>
          <w:sz w:val="24"/>
          <w:szCs w:val="24"/>
        </w:rPr>
        <w:t>A contratação do seguro total do veículo ambulância da Secretaria Municipal de Saúde</w:t>
      </w:r>
      <w:r>
        <w:rPr>
          <w:rFonts w:ascii="Times New Roman" w:hAnsi="Times New Roman" w:cs="Times New Roman"/>
          <w:sz w:val="24"/>
          <w:szCs w:val="24"/>
        </w:rPr>
        <w:t xml:space="preserve"> e para veículo da Secretaria Municipal de Educação e Cultura</w:t>
      </w:r>
      <w:r w:rsidRPr="00DF74B5">
        <w:rPr>
          <w:rFonts w:ascii="Times New Roman" w:hAnsi="Times New Roman" w:cs="Times New Roman"/>
          <w:sz w:val="24"/>
          <w:szCs w:val="24"/>
        </w:rPr>
        <w:t xml:space="preserve"> têm natureza de bens/serviços comuns, tendo em vista que seus padrões de desempenho e qualidade podem ser objetivamente definidos pelo edital, por meio de especificações usuais de mercado, nos termos do art. 6º, inciso XIII, da Lei Federal nº 14.133/2021.  A contratação será realizada por meio de licitação na modalidade PREGÃO, forma eletrônica, do tipo MENOR PREÇO POR ITEM.  Para fornecimento/prestação dos serviços pretendidos os eventuais interessados deverão comprovar que atuam em ramo de atividade compatível com o objeto da licitação, bem como apresentar os seguintes documentos a título habilitação, nos termos do art. 62 da Lei Federal nº 14.133/2021.</w:t>
      </w:r>
    </w:p>
    <w:p w14:paraId="04F5F6CB" w14:textId="16407AF9" w:rsidR="00F450C8" w:rsidRPr="00DF74B5" w:rsidRDefault="00F450C8" w:rsidP="00F450C8">
      <w:pPr>
        <w:pStyle w:val="PargrafodaLista"/>
        <w:widowControl/>
        <w:adjustRightInd w:val="0"/>
        <w:spacing w:line="360" w:lineRule="auto"/>
        <w:ind w:left="284"/>
        <w:rPr>
          <w:rFonts w:ascii="Times New Roman" w:eastAsiaTheme="minorHAnsi" w:hAnsi="Times New Roman" w:cs="Times New Roman"/>
          <w:sz w:val="24"/>
          <w:szCs w:val="24"/>
          <w:lang w:val="pt-BR"/>
        </w:rPr>
      </w:pPr>
      <w:r w:rsidRPr="00DF74B5">
        <w:rPr>
          <w:rFonts w:ascii="Times New Roman" w:eastAsiaTheme="minorHAnsi" w:hAnsi="Times New Roman" w:cs="Times New Roman"/>
          <w:sz w:val="24"/>
          <w:szCs w:val="24"/>
          <w:lang w:val="pt-BR"/>
        </w:rPr>
        <w:t>Para fins de habilitação neste pregão, a licitante vencedora deverá enviar os seguintes documentos, em até 02 (duas) horas ou superior, conforme solicitação do pregoeiro:</w:t>
      </w:r>
    </w:p>
    <w:p w14:paraId="42BA4D64" w14:textId="77777777" w:rsidR="00E21BB1" w:rsidRPr="00F450C8" w:rsidRDefault="00E21BB1" w:rsidP="00F450C8">
      <w:pPr>
        <w:pStyle w:val="PargrafodaLista"/>
        <w:widowControl/>
        <w:adjustRightInd w:val="0"/>
        <w:spacing w:line="360" w:lineRule="auto"/>
        <w:ind w:left="284"/>
        <w:rPr>
          <w:rFonts w:ascii="Times New Roman" w:eastAsiaTheme="minorHAnsi" w:hAnsi="Times New Roman" w:cs="Times New Roman"/>
          <w:sz w:val="24"/>
          <w:szCs w:val="24"/>
          <w:lang w:val="pt-BR"/>
        </w:rPr>
      </w:pPr>
    </w:p>
    <w:p w14:paraId="621799FA" w14:textId="77777777" w:rsidR="00291449" w:rsidRPr="000A338F" w:rsidRDefault="00291449" w:rsidP="00291449">
      <w:pPr>
        <w:pStyle w:val="Ttulo2"/>
        <w:tabs>
          <w:tab w:val="left" w:pos="851"/>
        </w:tabs>
        <w:ind w:left="284" w:firstLine="0"/>
        <w:rPr>
          <w:rFonts w:ascii="Times New Roman" w:hAnsi="Times New Roman" w:cs="Times New Roman"/>
        </w:rPr>
      </w:pPr>
      <w:r w:rsidRPr="000A338F">
        <w:rPr>
          <w:rFonts w:ascii="Times New Roman" w:hAnsi="Times New Roman" w:cs="Times New Roman"/>
        </w:rPr>
        <w:t>HABILITAÇÃO</w:t>
      </w:r>
      <w:r w:rsidRPr="000A338F">
        <w:rPr>
          <w:rFonts w:ascii="Times New Roman" w:hAnsi="Times New Roman" w:cs="Times New Roman"/>
          <w:spacing w:val="-12"/>
        </w:rPr>
        <w:t xml:space="preserve"> </w:t>
      </w:r>
      <w:r w:rsidRPr="000A338F">
        <w:rPr>
          <w:rFonts w:ascii="Times New Roman" w:hAnsi="Times New Roman" w:cs="Times New Roman"/>
          <w:spacing w:val="-2"/>
        </w:rPr>
        <w:t>JURÍDICA</w:t>
      </w:r>
    </w:p>
    <w:p w14:paraId="3E7AFAA4" w14:textId="1C87383B" w:rsidR="00291449" w:rsidRPr="00291449" w:rsidRDefault="00291449" w:rsidP="00291449">
      <w:pPr>
        <w:pStyle w:val="PargrafodaLista"/>
        <w:numPr>
          <w:ilvl w:val="0"/>
          <w:numId w:val="40"/>
        </w:numPr>
        <w:tabs>
          <w:tab w:val="left" w:pos="501"/>
          <w:tab w:val="left" w:pos="690"/>
        </w:tabs>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291449">
        <w:rPr>
          <w:rFonts w:ascii="Times New Roman" w:hAnsi="Times New Roman" w:cs="Times New Roman"/>
          <w:sz w:val="24"/>
          <w:szCs w:val="24"/>
        </w:rPr>
        <w:t>Cópia do registro</w:t>
      </w:r>
      <w:r w:rsidRPr="00291449">
        <w:rPr>
          <w:rFonts w:ascii="Times New Roman" w:hAnsi="Times New Roman" w:cs="Times New Roman"/>
          <w:spacing w:val="-7"/>
          <w:sz w:val="24"/>
          <w:szCs w:val="24"/>
        </w:rPr>
        <w:t xml:space="preserve"> </w:t>
      </w:r>
      <w:r w:rsidRPr="00291449">
        <w:rPr>
          <w:rFonts w:ascii="Times New Roman" w:hAnsi="Times New Roman" w:cs="Times New Roman"/>
          <w:sz w:val="24"/>
          <w:szCs w:val="24"/>
        </w:rPr>
        <w:t>comercial,</w:t>
      </w:r>
      <w:r w:rsidRPr="00291449">
        <w:rPr>
          <w:rFonts w:ascii="Times New Roman" w:hAnsi="Times New Roman" w:cs="Times New Roman"/>
          <w:spacing w:val="-8"/>
          <w:sz w:val="24"/>
          <w:szCs w:val="24"/>
        </w:rPr>
        <w:t xml:space="preserve"> </w:t>
      </w:r>
      <w:r w:rsidRPr="00291449">
        <w:rPr>
          <w:rFonts w:ascii="Times New Roman" w:hAnsi="Times New Roman" w:cs="Times New Roman"/>
          <w:sz w:val="24"/>
          <w:szCs w:val="24"/>
        </w:rPr>
        <w:t>no</w:t>
      </w:r>
      <w:r w:rsidRPr="00291449">
        <w:rPr>
          <w:rFonts w:ascii="Times New Roman" w:hAnsi="Times New Roman" w:cs="Times New Roman"/>
          <w:spacing w:val="-4"/>
          <w:sz w:val="24"/>
          <w:szCs w:val="24"/>
        </w:rPr>
        <w:t xml:space="preserve"> </w:t>
      </w:r>
      <w:r w:rsidRPr="00291449">
        <w:rPr>
          <w:rFonts w:ascii="Times New Roman" w:hAnsi="Times New Roman" w:cs="Times New Roman"/>
          <w:sz w:val="24"/>
          <w:szCs w:val="24"/>
        </w:rPr>
        <w:t>caso</w:t>
      </w:r>
      <w:r w:rsidRPr="00291449">
        <w:rPr>
          <w:rFonts w:ascii="Times New Roman" w:hAnsi="Times New Roman" w:cs="Times New Roman"/>
          <w:spacing w:val="-6"/>
          <w:sz w:val="24"/>
          <w:szCs w:val="24"/>
        </w:rPr>
        <w:t xml:space="preserve"> </w:t>
      </w:r>
      <w:r w:rsidRPr="00291449">
        <w:rPr>
          <w:rFonts w:ascii="Times New Roman" w:hAnsi="Times New Roman" w:cs="Times New Roman"/>
          <w:sz w:val="24"/>
          <w:szCs w:val="24"/>
        </w:rPr>
        <w:t>de</w:t>
      </w:r>
      <w:r w:rsidRPr="00291449">
        <w:rPr>
          <w:rFonts w:ascii="Times New Roman" w:hAnsi="Times New Roman" w:cs="Times New Roman"/>
          <w:spacing w:val="-6"/>
          <w:sz w:val="24"/>
          <w:szCs w:val="24"/>
        </w:rPr>
        <w:t xml:space="preserve"> </w:t>
      </w:r>
      <w:r w:rsidRPr="00291449">
        <w:rPr>
          <w:rFonts w:ascii="Times New Roman" w:hAnsi="Times New Roman" w:cs="Times New Roman"/>
          <w:sz w:val="24"/>
          <w:szCs w:val="24"/>
        </w:rPr>
        <w:t>empresa</w:t>
      </w:r>
      <w:r w:rsidRPr="00291449">
        <w:rPr>
          <w:rFonts w:ascii="Times New Roman" w:hAnsi="Times New Roman" w:cs="Times New Roman"/>
          <w:spacing w:val="-7"/>
          <w:sz w:val="24"/>
          <w:szCs w:val="24"/>
        </w:rPr>
        <w:t xml:space="preserve"> </w:t>
      </w:r>
      <w:r w:rsidRPr="00291449">
        <w:rPr>
          <w:rFonts w:ascii="Times New Roman" w:hAnsi="Times New Roman" w:cs="Times New Roman"/>
          <w:spacing w:val="-2"/>
          <w:sz w:val="24"/>
          <w:szCs w:val="24"/>
        </w:rPr>
        <w:t>individual;</w:t>
      </w:r>
    </w:p>
    <w:p w14:paraId="0EEE31DC" w14:textId="3A5651A7" w:rsidR="00291449" w:rsidRPr="00291449" w:rsidRDefault="00291449" w:rsidP="00291449">
      <w:pPr>
        <w:pStyle w:val="PargrafodaLista"/>
        <w:numPr>
          <w:ilvl w:val="0"/>
          <w:numId w:val="40"/>
        </w:numPr>
        <w:tabs>
          <w:tab w:val="left" w:pos="501"/>
          <w:tab w:val="left" w:pos="690"/>
        </w:tabs>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291449">
        <w:rPr>
          <w:rFonts w:ascii="Times New Roman" w:hAnsi="Times New Roman" w:cs="Times New Roman"/>
          <w:sz w:val="24"/>
          <w:szCs w:val="24"/>
        </w:rPr>
        <w:t>Certificado da Condição de Microempreendedor Individual, no caso de MEI;</w:t>
      </w:r>
    </w:p>
    <w:p w14:paraId="62FB74F3" w14:textId="21CAF70A" w:rsidR="00291449" w:rsidRPr="00291449" w:rsidRDefault="00291449" w:rsidP="00291449">
      <w:pPr>
        <w:pStyle w:val="PargrafodaLista"/>
        <w:numPr>
          <w:ilvl w:val="0"/>
          <w:numId w:val="40"/>
        </w:numPr>
        <w:tabs>
          <w:tab w:val="left" w:pos="567"/>
        </w:tabs>
        <w:spacing w:line="360" w:lineRule="auto"/>
        <w:ind w:left="284" w:firstLine="0"/>
        <w:rPr>
          <w:rFonts w:ascii="Times New Roman" w:hAnsi="Times New Roman" w:cs="Times New Roman"/>
          <w:sz w:val="24"/>
          <w:szCs w:val="24"/>
        </w:rPr>
      </w:pPr>
      <w:r w:rsidRPr="00291449">
        <w:rPr>
          <w:rFonts w:ascii="Times New Roman" w:hAnsi="Times New Roman" w:cs="Times New Roman"/>
          <w:sz w:val="24"/>
          <w:szCs w:val="24"/>
        </w:rPr>
        <w:t>Cópia do ato constitutivo, estatuto ou contrato social em vigor, devidamente registrado, em se tratando de sociedades comerciais, e, no caso de sociedade por ações, acompanhado de documentos de eleição de seus administradores;</w:t>
      </w:r>
    </w:p>
    <w:p w14:paraId="63C278AC" w14:textId="5C0638D6" w:rsidR="00291449" w:rsidRPr="00291449" w:rsidRDefault="00291449" w:rsidP="00291449">
      <w:pPr>
        <w:pStyle w:val="PargrafodaLista"/>
        <w:numPr>
          <w:ilvl w:val="0"/>
          <w:numId w:val="40"/>
        </w:numPr>
        <w:tabs>
          <w:tab w:val="left" w:pos="567"/>
        </w:tabs>
        <w:spacing w:line="360" w:lineRule="auto"/>
        <w:ind w:left="284" w:firstLine="0"/>
        <w:rPr>
          <w:rFonts w:ascii="Times New Roman" w:hAnsi="Times New Roman" w:cs="Times New Roman"/>
          <w:sz w:val="24"/>
          <w:szCs w:val="24"/>
        </w:rPr>
      </w:pPr>
      <w:r>
        <w:rPr>
          <w:rFonts w:ascii="Times New Roman" w:hAnsi="Times New Roman" w:cs="Times New Roman"/>
          <w:sz w:val="24"/>
          <w:szCs w:val="24"/>
        </w:rPr>
        <w:t xml:space="preserve"> C</w:t>
      </w:r>
      <w:r w:rsidRPr="00291449">
        <w:rPr>
          <w:rFonts w:ascii="Times New Roman" w:hAnsi="Times New Roman" w:cs="Times New Roman"/>
          <w:sz w:val="24"/>
          <w:szCs w:val="24"/>
        </w:rPr>
        <w:t>omprovante de inscrição no Cadastro Nacional de Pessoa Física (CPF), se o licitante for pessoa natural, ou no Cadastro Nacional</w:t>
      </w:r>
      <w:r w:rsidRPr="00291449">
        <w:rPr>
          <w:rFonts w:ascii="Times New Roman" w:hAnsi="Times New Roman" w:cs="Times New Roman"/>
          <w:spacing w:val="-1"/>
          <w:sz w:val="24"/>
          <w:szCs w:val="24"/>
        </w:rPr>
        <w:t xml:space="preserve"> </w:t>
      </w:r>
      <w:r w:rsidRPr="00291449">
        <w:rPr>
          <w:rFonts w:ascii="Times New Roman" w:hAnsi="Times New Roman" w:cs="Times New Roman"/>
          <w:sz w:val="24"/>
          <w:szCs w:val="24"/>
        </w:rPr>
        <w:t>da Pessoa Jurídica (CNPJ/MF), se o licitante for pessoa jurídica;</w:t>
      </w:r>
    </w:p>
    <w:p w14:paraId="369C5BFD" w14:textId="64DDB5A8" w:rsidR="00291449" w:rsidRPr="00291449" w:rsidRDefault="00291449" w:rsidP="00291449">
      <w:pPr>
        <w:pStyle w:val="PargrafodaLista"/>
        <w:numPr>
          <w:ilvl w:val="0"/>
          <w:numId w:val="40"/>
        </w:numPr>
        <w:tabs>
          <w:tab w:val="left" w:pos="567"/>
        </w:tabs>
        <w:spacing w:line="360" w:lineRule="auto"/>
        <w:ind w:left="284" w:firstLine="0"/>
        <w:rPr>
          <w:rFonts w:ascii="Times New Roman" w:hAnsi="Times New Roman" w:cs="Times New Roman"/>
          <w:sz w:val="24"/>
          <w:szCs w:val="24"/>
        </w:rPr>
      </w:pPr>
      <w:r>
        <w:rPr>
          <w:rFonts w:ascii="Times New Roman" w:hAnsi="Times New Roman" w:cs="Times New Roman"/>
          <w:sz w:val="24"/>
          <w:szCs w:val="24"/>
        </w:rPr>
        <w:t>C</w:t>
      </w:r>
      <w:r w:rsidRPr="00291449">
        <w:rPr>
          <w:rFonts w:ascii="Times New Roman" w:hAnsi="Times New Roman" w:cs="Times New Roman"/>
          <w:sz w:val="24"/>
          <w:szCs w:val="24"/>
        </w:rPr>
        <w:t>ópia do decreto de autorização, em se tratando de empresa ou sociedade estrangeira em funcionamento no País, e ato de registro ou autorização para funcionamento expedido pelo órgão competente, quando a atividade assim o exigir.</w:t>
      </w:r>
    </w:p>
    <w:p w14:paraId="2781DC44" w14:textId="77777777" w:rsidR="00291449" w:rsidRPr="004053E6" w:rsidRDefault="00291449" w:rsidP="00291449">
      <w:pPr>
        <w:tabs>
          <w:tab w:val="left" w:pos="580"/>
          <w:tab w:val="left" w:pos="690"/>
        </w:tabs>
        <w:spacing w:line="360" w:lineRule="auto"/>
        <w:ind w:left="284"/>
        <w:jc w:val="both"/>
        <w:rPr>
          <w:rFonts w:ascii="Times New Roman" w:hAnsi="Times New Roman" w:cs="Times New Roman"/>
          <w:sz w:val="24"/>
          <w:szCs w:val="24"/>
        </w:rPr>
      </w:pPr>
      <w:r w:rsidRPr="004053E6">
        <w:rPr>
          <w:rFonts w:ascii="Times New Roman" w:hAnsi="Times New Roman" w:cs="Times New Roman"/>
          <w:b/>
          <w:bCs/>
          <w:sz w:val="24"/>
          <w:szCs w:val="24"/>
        </w:rPr>
        <w:t>Parágrafo único:</w:t>
      </w:r>
      <w:r w:rsidRPr="004053E6">
        <w:rPr>
          <w:sz w:val="24"/>
          <w:szCs w:val="24"/>
        </w:rPr>
        <w:t xml:space="preserve"> </w:t>
      </w:r>
      <w:r w:rsidRPr="004053E6">
        <w:rPr>
          <w:rFonts w:ascii="Times New Roman" w:hAnsi="Times New Roman" w:cs="Times New Roman"/>
          <w:sz w:val="24"/>
          <w:szCs w:val="24"/>
        </w:rPr>
        <w:t>As atividades do licitante constantes nos documentos constitutivos devem ser compatíveis com o objeto desta licitação.</w:t>
      </w:r>
    </w:p>
    <w:p w14:paraId="3BEBF0FF" w14:textId="77777777" w:rsidR="00291449" w:rsidRPr="004053E6" w:rsidRDefault="00291449" w:rsidP="00291449">
      <w:pPr>
        <w:spacing w:line="360" w:lineRule="auto"/>
        <w:ind w:left="284"/>
        <w:jc w:val="both"/>
        <w:rPr>
          <w:rFonts w:ascii="Times New Roman" w:hAnsi="Times New Roman" w:cs="Times New Roman"/>
          <w:sz w:val="24"/>
          <w:szCs w:val="24"/>
        </w:rPr>
      </w:pPr>
    </w:p>
    <w:p w14:paraId="65894DBC" w14:textId="77777777" w:rsidR="00291449" w:rsidRPr="004053E6" w:rsidRDefault="00291449" w:rsidP="00291449">
      <w:pPr>
        <w:pStyle w:val="Ttulo2"/>
        <w:tabs>
          <w:tab w:val="left" w:pos="851"/>
        </w:tabs>
        <w:spacing w:line="360" w:lineRule="auto"/>
        <w:ind w:left="284" w:firstLine="0"/>
        <w:rPr>
          <w:rFonts w:ascii="Times New Roman" w:hAnsi="Times New Roman" w:cs="Times New Roman"/>
        </w:rPr>
      </w:pPr>
      <w:r w:rsidRPr="004053E6">
        <w:rPr>
          <w:rFonts w:ascii="Times New Roman" w:hAnsi="Times New Roman" w:cs="Times New Roman"/>
        </w:rPr>
        <w:t>HABILITAÇÃO</w:t>
      </w:r>
      <w:r w:rsidRPr="004053E6">
        <w:rPr>
          <w:rFonts w:ascii="Times New Roman" w:hAnsi="Times New Roman" w:cs="Times New Roman"/>
          <w:spacing w:val="-5"/>
        </w:rPr>
        <w:t xml:space="preserve"> </w:t>
      </w:r>
      <w:r w:rsidRPr="004053E6">
        <w:rPr>
          <w:rFonts w:ascii="Times New Roman" w:hAnsi="Times New Roman" w:cs="Times New Roman"/>
        </w:rPr>
        <w:t>FISCAL,</w:t>
      </w:r>
      <w:r w:rsidRPr="004053E6">
        <w:rPr>
          <w:rFonts w:ascii="Times New Roman" w:hAnsi="Times New Roman" w:cs="Times New Roman"/>
          <w:spacing w:val="-4"/>
        </w:rPr>
        <w:t xml:space="preserve"> </w:t>
      </w:r>
      <w:r w:rsidRPr="004053E6">
        <w:rPr>
          <w:rFonts w:ascii="Times New Roman" w:hAnsi="Times New Roman" w:cs="Times New Roman"/>
        </w:rPr>
        <w:t>SOCIAL</w:t>
      </w:r>
      <w:r w:rsidRPr="004053E6">
        <w:rPr>
          <w:rFonts w:ascii="Times New Roman" w:hAnsi="Times New Roman" w:cs="Times New Roman"/>
          <w:spacing w:val="-5"/>
        </w:rPr>
        <w:t xml:space="preserve"> </w:t>
      </w:r>
      <w:r w:rsidRPr="004053E6">
        <w:rPr>
          <w:rFonts w:ascii="Times New Roman" w:hAnsi="Times New Roman" w:cs="Times New Roman"/>
        </w:rPr>
        <w:t>E</w:t>
      </w:r>
      <w:r w:rsidRPr="004053E6">
        <w:rPr>
          <w:rFonts w:ascii="Times New Roman" w:hAnsi="Times New Roman" w:cs="Times New Roman"/>
          <w:spacing w:val="-6"/>
        </w:rPr>
        <w:t xml:space="preserve"> </w:t>
      </w:r>
      <w:r w:rsidRPr="004053E6">
        <w:rPr>
          <w:rFonts w:ascii="Times New Roman" w:hAnsi="Times New Roman" w:cs="Times New Roman"/>
          <w:spacing w:val="-2"/>
        </w:rPr>
        <w:t>TRABALHISTA</w:t>
      </w:r>
    </w:p>
    <w:p w14:paraId="5F78231A" w14:textId="30B7C995" w:rsidR="00291449" w:rsidRPr="00291449" w:rsidRDefault="00291449" w:rsidP="00291449">
      <w:pPr>
        <w:pStyle w:val="PargrafodaLista"/>
        <w:numPr>
          <w:ilvl w:val="0"/>
          <w:numId w:val="41"/>
        </w:numPr>
        <w:tabs>
          <w:tab w:val="left" w:pos="532"/>
          <w:tab w:val="left" w:pos="690"/>
        </w:tabs>
        <w:spacing w:line="360" w:lineRule="auto"/>
        <w:ind w:firstLine="14"/>
        <w:rPr>
          <w:rFonts w:ascii="Times New Roman" w:hAnsi="Times New Roman" w:cs="Times New Roman"/>
          <w:sz w:val="24"/>
          <w:szCs w:val="24"/>
        </w:rPr>
      </w:pPr>
      <w:r w:rsidRPr="00291449">
        <w:rPr>
          <w:rFonts w:ascii="Times New Roman" w:hAnsi="Times New Roman" w:cs="Times New Roman"/>
          <w:sz w:val="24"/>
          <w:szCs w:val="24"/>
        </w:rPr>
        <w:t>comprovante de inscrição no cadastro de contribuintes estadual e/ou municipal,</w:t>
      </w:r>
      <w:r w:rsidRPr="00291449">
        <w:rPr>
          <w:rFonts w:ascii="Times New Roman" w:hAnsi="Times New Roman" w:cs="Times New Roman"/>
          <w:spacing w:val="40"/>
          <w:sz w:val="24"/>
          <w:szCs w:val="24"/>
        </w:rPr>
        <w:t xml:space="preserve"> </w:t>
      </w:r>
      <w:r w:rsidRPr="00291449">
        <w:rPr>
          <w:rFonts w:ascii="Times New Roman" w:hAnsi="Times New Roman" w:cs="Times New Roman"/>
          <w:sz w:val="24"/>
          <w:szCs w:val="24"/>
        </w:rPr>
        <w:t>se houver, relativo ao domicílio ou sede do licitante, pertinente ao seu ramo de atividade e compatível com o objeto;</w:t>
      </w:r>
    </w:p>
    <w:p w14:paraId="1EE77550" w14:textId="1B7B6B26" w:rsidR="00291449" w:rsidRPr="00291449" w:rsidRDefault="00291449" w:rsidP="00291449">
      <w:pPr>
        <w:pStyle w:val="PargrafodaLista"/>
        <w:numPr>
          <w:ilvl w:val="0"/>
          <w:numId w:val="41"/>
        </w:numPr>
        <w:tabs>
          <w:tab w:val="left" w:pos="594"/>
          <w:tab w:val="left" w:pos="690"/>
        </w:tabs>
        <w:spacing w:line="360" w:lineRule="auto"/>
        <w:ind w:firstLine="14"/>
        <w:rPr>
          <w:rFonts w:ascii="Times New Roman" w:hAnsi="Times New Roman" w:cs="Times New Roman"/>
          <w:sz w:val="24"/>
          <w:szCs w:val="24"/>
        </w:rPr>
      </w:pPr>
      <w:r w:rsidRPr="00291449">
        <w:rPr>
          <w:rFonts w:ascii="Times New Roman" w:hAnsi="Times New Roman" w:cs="Times New Roman"/>
          <w:sz w:val="24"/>
          <w:szCs w:val="24"/>
        </w:rPr>
        <w:t xml:space="preserve">prova de regularidade perante a Fazenda federal, domicílio ou sede do licitante, nos termos do art. </w:t>
      </w:r>
      <w:r w:rsidRPr="00291449">
        <w:rPr>
          <w:rFonts w:ascii="Times New Roman" w:hAnsi="Times New Roman" w:cs="Times New Roman"/>
          <w:sz w:val="24"/>
          <w:szCs w:val="24"/>
        </w:rPr>
        <w:lastRenderedPageBreak/>
        <w:t>193 do Código Tributário Nacional, ou outra equivalente, na forma da lei;</w:t>
      </w:r>
    </w:p>
    <w:p w14:paraId="308C41E0" w14:textId="77777777" w:rsidR="00291449" w:rsidRPr="004053E6" w:rsidRDefault="00291449" w:rsidP="00291449">
      <w:pPr>
        <w:numPr>
          <w:ilvl w:val="0"/>
          <w:numId w:val="41"/>
        </w:numPr>
        <w:tabs>
          <w:tab w:val="left" w:pos="594"/>
          <w:tab w:val="left" w:pos="690"/>
        </w:tabs>
        <w:spacing w:line="360" w:lineRule="auto"/>
        <w:ind w:left="284" w:firstLine="0"/>
        <w:jc w:val="both"/>
        <w:rPr>
          <w:rFonts w:ascii="Times New Roman" w:hAnsi="Times New Roman" w:cs="Times New Roman"/>
          <w:sz w:val="24"/>
          <w:szCs w:val="24"/>
        </w:rPr>
      </w:pPr>
      <w:r w:rsidRPr="004053E6">
        <w:rPr>
          <w:rFonts w:ascii="Times New Roman" w:hAnsi="Times New Roman" w:cs="Times New Roman"/>
          <w:sz w:val="24"/>
          <w:szCs w:val="24"/>
        </w:rPr>
        <w:t>prova de regularidade perante a Fazenda estadual do domicilio ou sede do licitante;</w:t>
      </w:r>
    </w:p>
    <w:p w14:paraId="0FC7F09D" w14:textId="77777777" w:rsidR="00291449" w:rsidRPr="004053E6" w:rsidRDefault="00291449" w:rsidP="00291449">
      <w:pPr>
        <w:numPr>
          <w:ilvl w:val="0"/>
          <w:numId w:val="41"/>
        </w:numPr>
        <w:tabs>
          <w:tab w:val="left" w:pos="594"/>
          <w:tab w:val="left" w:pos="690"/>
        </w:tabs>
        <w:spacing w:line="360" w:lineRule="auto"/>
        <w:ind w:left="284" w:firstLine="0"/>
        <w:jc w:val="both"/>
        <w:rPr>
          <w:rFonts w:ascii="Times New Roman" w:hAnsi="Times New Roman" w:cs="Times New Roman"/>
          <w:sz w:val="24"/>
          <w:szCs w:val="24"/>
        </w:rPr>
      </w:pPr>
      <w:r w:rsidRPr="004053E6">
        <w:rPr>
          <w:rFonts w:ascii="Times New Roman" w:hAnsi="Times New Roman" w:cs="Times New Roman"/>
          <w:sz w:val="24"/>
          <w:szCs w:val="24"/>
        </w:rPr>
        <w:t>prova de regularidade perante a Fazenda municipal do domicilio ou sede do licitante;</w:t>
      </w:r>
    </w:p>
    <w:p w14:paraId="04668065" w14:textId="77777777" w:rsidR="00291449" w:rsidRPr="004053E6" w:rsidRDefault="00291449" w:rsidP="00291449">
      <w:pPr>
        <w:numPr>
          <w:ilvl w:val="0"/>
          <w:numId w:val="41"/>
        </w:numPr>
        <w:tabs>
          <w:tab w:val="left" w:pos="537"/>
          <w:tab w:val="left" w:pos="690"/>
        </w:tabs>
        <w:spacing w:line="360" w:lineRule="auto"/>
        <w:ind w:left="284" w:firstLine="0"/>
        <w:jc w:val="both"/>
        <w:rPr>
          <w:rFonts w:ascii="Times New Roman" w:hAnsi="Times New Roman" w:cs="Times New Roman"/>
          <w:sz w:val="24"/>
          <w:szCs w:val="24"/>
        </w:rPr>
      </w:pPr>
      <w:r w:rsidRPr="004053E6">
        <w:rPr>
          <w:rFonts w:ascii="Times New Roman" w:hAnsi="Times New Roman" w:cs="Times New Roman"/>
          <w:sz w:val="24"/>
          <w:szCs w:val="24"/>
        </w:rPr>
        <w:t>prova de regularidade relativa à Seguridade Social e ao FGTS, que demonstre cumprimento dos encargos sociais instituídos por lei;</w:t>
      </w:r>
    </w:p>
    <w:p w14:paraId="6B584F7F" w14:textId="77777777" w:rsidR="00291449" w:rsidRPr="004053E6" w:rsidRDefault="00291449" w:rsidP="00291449">
      <w:pPr>
        <w:numPr>
          <w:ilvl w:val="0"/>
          <w:numId w:val="41"/>
        </w:numPr>
        <w:tabs>
          <w:tab w:val="left" w:pos="513"/>
        </w:tabs>
        <w:spacing w:line="360" w:lineRule="auto"/>
        <w:ind w:left="284" w:firstLine="0"/>
        <w:jc w:val="both"/>
        <w:rPr>
          <w:rFonts w:ascii="Times New Roman" w:hAnsi="Times New Roman" w:cs="Times New Roman"/>
          <w:sz w:val="24"/>
          <w:szCs w:val="24"/>
        </w:rPr>
      </w:pPr>
      <w:r w:rsidRPr="004053E6">
        <w:rPr>
          <w:rFonts w:ascii="Times New Roman" w:hAnsi="Times New Roman" w:cs="Times New Roman"/>
          <w:sz w:val="24"/>
          <w:szCs w:val="24"/>
        </w:rPr>
        <w:t>prova</w:t>
      </w:r>
      <w:r w:rsidRPr="004053E6">
        <w:rPr>
          <w:rFonts w:ascii="Times New Roman" w:hAnsi="Times New Roman" w:cs="Times New Roman"/>
          <w:spacing w:val="-5"/>
          <w:sz w:val="24"/>
          <w:szCs w:val="24"/>
        </w:rPr>
        <w:t xml:space="preserve"> </w:t>
      </w:r>
      <w:r w:rsidRPr="004053E6">
        <w:rPr>
          <w:rFonts w:ascii="Times New Roman" w:hAnsi="Times New Roman" w:cs="Times New Roman"/>
          <w:sz w:val="24"/>
          <w:szCs w:val="24"/>
        </w:rPr>
        <w:t>de</w:t>
      </w:r>
      <w:r w:rsidRPr="004053E6">
        <w:rPr>
          <w:rFonts w:ascii="Times New Roman" w:hAnsi="Times New Roman" w:cs="Times New Roman"/>
          <w:spacing w:val="-2"/>
          <w:sz w:val="24"/>
          <w:szCs w:val="24"/>
        </w:rPr>
        <w:t xml:space="preserve"> </w:t>
      </w:r>
      <w:r w:rsidRPr="004053E6">
        <w:rPr>
          <w:rFonts w:ascii="Times New Roman" w:hAnsi="Times New Roman" w:cs="Times New Roman"/>
          <w:sz w:val="24"/>
          <w:szCs w:val="24"/>
        </w:rPr>
        <w:t>regularidade</w:t>
      </w:r>
      <w:r w:rsidRPr="004053E6">
        <w:rPr>
          <w:rFonts w:ascii="Times New Roman" w:hAnsi="Times New Roman" w:cs="Times New Roman"/>
          <w:spacing w:val="-3"/>
          <w:sz w:val="24"/>
          <w:szCs w:val="24"/>
        </w:rPr>
        <w:t xml:space="preserve"> </w:t>
      </w:r>
      <w:r w:rsidRPr="004053E6">
        <w:rPr>
          <w:rFonts w:ascii="Times New Roman" w:hAnsi="Times New Roman" w:cs="Times New Roman"/>
          <w:sz w:val="24"/>
          <w:szCs w:val="24"/>
        </w:rPr>
        <w:t>perante</w:t>
      </w:r>
      <w:r w:rsidRPr="004053E6">
        <w:rPr>
          <w:rFonts w:ascii="Times New Roman" w:hAnsi="Times New Roman" w:cs="Times New Roman"/>
          <w:spacing w:val="-3"/>
          <w:sz w:val="24"/>
          <w:szCs w:val="24"/>
        </w:rPr>
        <w:t xml:space="preserve"> </w:t>
      </w:r>
      <w:r w:rsidRPr="004053E6">
        <w:rPr>
          <w:rFonts w:ascii="Times New Roman" w:hAnsi="Times New Roman" w:cs="Times New Roman"/>
          <w:sz w:val="24"/>
          <w:szCs w:val="24"/>
        </w:rPr>
        <w:t>a</w:t>
      </w:r>
      <w:r w:rsidRPr="004053E6">
        <w:rPr>
          <w:rFonts w:ascii="Times New Roman" w:hAnsi="Times New Roman" w:cs="Times New Roman"/>
          <w:spacing w:val="-4"/>
          <w:sz w:val="24"/>
          <w:szCs w:val="24"/>
        </w:rPr>
        <w:t xml:space="preserve"> </w:t>
      </w:r>
      <w:r w:rsidRPr="004053E6">
        <w:rPr>
          <w:rFonts w:ascii="Times New Roman" w:hAnsi="Times New Roman" w:cs="Times New Roman"/>
          <w:sz w:val="24"/>
          <w:szCs w:val="24"/>
        </w:rPr>
        <w:t>Justiça</w:t>
      </w:r>
      <w:r w:rsidRPr="004053E6">
        <w:rPr>
          <w:rFonts w:ascii="Times New Roman" w:hAnsi="Times New Roman" w:cs="Times New Roman"/>
          <w:spacing w:val="-5"/>
          <w:sz w:val="24"/>
          <w:szCs w:val="24"/>
        </w:rPr>
        <w:t xml:space="preserve"> </w:t>
      </w:r>
      <w:r w:rsidRPr="004053E6">
        <w:rPr>
          <w:rFonts w:ascii="Times New Roman" w:hAnsi="Times New Roman" w:cs="Times New Roman"/>
          <w:sz w:val="24"/>
          <w:szCs w:val="24"/>
        </w:rPr>
        <w:t xml:space="preserve">do </w:t>
      </w:r>
      <w:r w:rsidRPr="004053E6">
        <w:rPr>
          <w:rFonts w:ascii="Times New Roman" w:hAnsi="Times New Roman" w:cs="Times New Roman"/>
          <w:spacing w:val="-2"/>
          <w:sz w:val="24"/>
          <w:szCs w:val="24"/>
        </w:rPr>
        <w:t>Trabalho;</w:t>
      </w:r>
    </w:p>
    <w:p w14:paraId="35EEACCE" w14:textId="77777777" w:rsidR="00291449" w:rsidRPr="004053E6" w:rsidRDefault="00291449" w:rsidP="00291449">
      <w:pPr>
        <w:widowControl/>
        <w:numPr>
          <w:ilvl w:val="0"/>
          <w:numId w:val="41"/>
        </w:numPr>
        <w:adjustRightInd w:val="0"/>
        <w:spacing w:line="360" w:lineRule="auto"/>
        <w:ind w:left="284" w:firstLine="0"/>
        <w:jc w:val="both"/>
        <w:rPr>
          <w:rFonts w:ascii="Times New Roman" w:eastAsiaTheme="minorHAnsi" w:hAnsi="Times New Roman" w:cs="Times New Roman"/>
          <w:color w:val="000000"/>
          <w:sz w:val="24"/>
          <w:szCs w:val="24"/>
          <w:lang w:val="pt-BR"/>
        </w:rPr>
      </w:pPr>
      <w:r w:rsidRPr="004053E6">
        <w:rPr>
          <w:rFonts w:ascii="Times New Roman" w:eastAsiaTheme="minorHAnsi" w:hAnsi="Times New Roman" w:cs="Times New Roman"/>
          <w:color w:val="000000"/>
          <w:sz w:val="24"/>
          <w:szCs w:val="24"/>
          <w:lang w:val="pt-BR"/>
        </w:rPr>
        <w:t xml:space="preserve">Certidões Administração Pública Federal; https://certidoes-apf.apps.tcu.gov.br/; </w:t>
      </w:r>
    </w:p>
    <w:p w14:paraId="20682372" w14:textId="77777777" w:rsidR="00291449" w:rsidRPr="004053E6" w:rsidRDefault="00291449" w:rsidP="00291449">
      <w:pPr>
        <w:numPr>
          <w:ilvl w:val="0"/>
          <w:numId w:val="41"/>
        </w:numPr>
        <w:tabs>
          <w:tab w:val="left" w:pos="709"/>
        </w:tabs>
        <w:spacing w:line="360" w:lineRule="auto"/>
        <w:ind w:left="284" w:firstLine="0"/>
        <w:jc w:val="both"/>
        <w:rPr>
          <w:rFonts w:ascii="Times New Roman" w:hAnsi="Times New Roman" w:cs="Times New Roman"/>
          <w:b/>
          <w:bCs/>
          <w:sz w:val="24"/>
          <w:szCs w:val="24"/>
        </w:rPr>
      </w:pPr>
      <w:r w:rsidRPr="004053E6">
        <w:rPr>
          <w:rFonts w:ascii="Times New Roman" w:hAnsi="Times New Roman" w:cs="Times New Roman"/>
          <w:b/>
          <w:bCs/>
          <w:sz w:val="24"/>
          <w:szCs w:val="24"/>
        </w:rPr>
        <w:t>Todos os DOCUMENTOS SOLICITADOS deverão ser anexados ao Portal de Compras Públicas para total transparência.</w:t>
      </w:r>
    </w:p>
    <w:p w14:paraId="56248043" w14:textId="77777777" w:rsidR="00291449" w:rsidRPr="00FC0641" w:rsidRDefault="00291449" w:rsidP="00291449">
      <w:pPr>
        <w:tabs>
          <w:tab w:val="left" w:pos="426"/>
        </w:tabs>
        <w:ind w:left="284"/>
        <w:jc w:val="both"/>
        <w:rPr>
          <w:rFonts w:ascii="Times New Roman" w:hAnsi="Times New Roman" w:cs="Times New Roman"/>
          <w:b/>
          <w:bCs/>
          <w:sz w:val="24"/>
          <w:szCs w:val="24"/>
        </w:rPr>
      </w:pPr>
    </w:p>
    <w:p w14:paraId="51597EDA" w14:textId="757232AE" w:rsidR="00291449" w:rsidRPr="000A338F" w:rsidRDefault="00291449" w:rsidP="00291449">
      <w:pPr>
        <w:ind w:left="284"/>
        <w:jc w:val="both"/>
        <w:rPr>
          <w:rFonts w:ascii="Times New Roman" w:hAnsi="Times New Roman" w:cs="Times New Roman"/>
          <w:b/>
          <w:bCs/>
          <w:sz w:val="24"/>
          <w:szCs w:val="24"/>
        </w:rPr>
      </w:pPr>
      <w:r w:rsidRPr="000A338F">
        <w:rPr>
          <w:rFonts w:ascii="Times New Roman" w:hAnsi="Times New Roman" w:cs="Times New Roman"/>
          <w:b/>
          <w:bCs/>
          <w:sz w:val="24"/>
          <w:szCs w:val="24"/>
        </w:rPr>
        <w:t>HABILITAÇÃO ECONÔMICO-FINANCEIRA</w:t>
      </w:r>
    </w:p>
    <w:p w14:paraId="71645C57" w14:textId="77777777" w:rsidR="00291449" w:rsidRPr="002E7BB8" w:rsidRDefault="00291449" w:rsidP="00291449">
      <w:pPr>
        <w:tabs>
          <w:tab w:val="left" w:pos="551"/>
        </w:tabs>
        <w:spacing w:line="360" w:lineRule="auto"/>
        <w:ind w:left="284"/>
        <w:jc w:val="both"/>
        <w:rPr>
          <w:rFonts w:ascii="Times New Roman" w:hAnsi="Times New Roman" w:cs="Times New Roman"/>
          <w:sz w:val="24"/>
          <w:szCs w:val="24"/>
        </w:rPr>
      </w:pPr>
      <w:r w:rsidRPr="002E7BB8">
        <w:rPr>
          <w:rFonts w:ascii="Times New Roman" w:hAnsi="Times New Roman" w:cs="Times New Roman"/>
          <w:b/>
          <w:bCs/>
          <w:sz w:val="24"/>
          <w:szCs w:val="24"/>
        </w:rPr>
        <w:t>a)</w:t>
      </w:r>
      <w:r w:rsidRPr="002E7BB8">
        <w:rPr>
          <w:rFonts w:ascii="Times New Roman" w:hAnsi="Times New Roman" w:cs="Times New Roman"/>
          <w:sz w:val="24"/>
          <w:szCs w:val="24"/>
        </w:rPr>
        <w:t xml:space="preserve"> certidão negativa de falência expedida pelo distribuidor da sede da pessoa jurídica, em prazo não superior a 90 dias da data designada para a apresentação do documento.</w:t>
      </w:r>
    </w:p>
    <w:p w14:paraId="32376C11" w14:textId="7EAD6E39" w:rsidR="00291449" w:rsidRDefault="00291449" w:rsidP="00291449">
      <w:pPr>
        <w:tabs>
          <w:tab w:val="left" w:pos="426"/>
        </w:tabs>
        <w:spacing w:line="360" w:lineRule="auto"/>
        <w:ind w:left="284"/>
        <w:jc w:val="both"/>
        <w:rPr>
          <w:rFonts w:ascii="Times New Roman" w:hAnsi="Times New Roman" w:cs="Times New Roman"/>
          <w:sz w:val="24"/>
          <w:szCs w:val="24"/>
        </w:rPr>
      </w:pPr>
      <w:r w:rsidRPr="002E7BB8">
        <w:rPr>
          <w:rFonts w:ascii="Times New Roman" w:hAnsi="Times New Roman" w:cs="Times New Roman"/>
          <w:b/>
          <w:bCs/>
          <w:sz w:val="24"/>
          <w:szCs w:val="24"/>
        </w:rPr>
        <w:t xml:space="preserve">b) </w:t>
      </w:r>
      <w:r w:rsidRPr="002E7BB8">
        <w:rPr>
          <w:rFonts w:ascii="Times New Roman" w:hAnsi="Times New Roman" w:cs="Times New Roman"/>
          <w:sz w:val="24"/>
          <w:szCs w:val="24"/>
        </w:rPr>
        <w:t>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p>
    <w:p w14:paraId="5E6A82A2" w14:textId="77777777" w:rsidR="00CC6FC9" w:rsidRPr="002E7BB8" w:rsidRDefault="00CC6FC9" w:rsidP="00291449">
      <w:pPr>
        <w:tabs>
          <w:tab w:val="left" w:pos="426"/>
        </w:tabs>
        <w:spacing w:line="360" w:lineRule="auto"/>
        <w:ind w:left="284"/>
        <w:jc w:val="both"/>
        <w:rPr>
          <w:rFonts w:ascii="Times New Roman" w:hAnsi="Times New Roman" w:cs="Times New Roman"/>
          <w:sz w:val="24"/>
          <w:szCs w:val="24"/>
        </w:rPr>
      </w:pPr>
    </w:p>
    <w:p w14:paraId="125A2B4F" w14:textId="77777777" w:rsidR="00CC6FC9" w:rsidRPr="00CC6FC9" w:rsidRDefault="00CC6FC9" w:rsidP="00CC6FC9">
      <w:pPr>
        <w:tabs>
          <w:tab w:val="left" w:pos="426"/>
          <w:tab w:val="left" w:pos="851"/>
        </w:tabs>
        <w:spacing w:line="360" w:lineRule="auto"/>
        <w:ind w:left="284" w:right="414"/>
        <w:rPr>
          <w:rFonts w:ascii="Times New Roman" w:hAnsi="Times New Roman" w:cs="Times New Roman"/>
          <w:b/>
          <w:bCs/>
          <w:sz w:val="24"/>
          <w:szCs w:val="24"/>
        </w:rPr>
      </w:pPr>
      <w:r w:rsidRPr="00CC6FC9">
        <w:rPr>
          <w:rFonts w:ascii="Times New Roman" w:hAnsi="Times New Roman" w:cs="Times New Roman"/>
          <w:b/>
          <w:bCs/>
          <w:sz w:val="24"/>
          <w:szCs w:val="24"/>
        </w:rPr>
        <w:t xml:space="preserve">QUALIFICAÇÃO TÉCNICO-OPERACIONAL </w:t>
      </w:r>
    </w:p>
    <w:p w14:paraId="283C322B" w14:textId="51881581" w:rsidR="00CC6FC9" w:rsidRPr="00CC6FC9" w:rsidRDefault="00CC6FC9" w:rsidP="00CC6FC9">
      <w:pPr>
        <w:pStyle w:val="PargrafodaLista"/>
        <w:numPr>
          <w:ilvl w:val="0"/>
          <w:numId w:val="48"/>
        </w:numPr>
        <w:tabs>
          <w:tab w:val="left" w:pos="567"/>
        </w:tabs>
        <w:spacing w:line="360" w:lineRule="auto"/>
        <w:ind w:left="284" w:right="-28" w:firstLine="0"/>
        <w:rPr>
          <w:rFonts w:ascii="Times New Roman" w:hAnsi="Times New Roman" w:cs="Times New Roman"/>
          <w:b/>
          <w:bCs/>
          <w:sz w:val="24"/>
          <w:szCs w:val="24"/>
        </w:rPr>
      </w:pPr>
      <w:r w:rsidRPr="00CC6FC9">
        <w:rPr>
          <w:rFonts w:ascii="Times New Roman" w:eastAsiaTheme="minorHAnsi" w:hAnsi="Times New Roman" w:cs="Times New Roman"/>
          <w:sz w:val="24"/>
          <w:szCs w:val="24"/>
          <w:lang w:val="pt-BR"/>
        </w:rPr>
        <w:t>Comprovação de Registro/Habilitação atualizada da seguradora para o exercício da atividade no ramo de seguro pertinente ao objeto da licitação, emitida pela Superintendência de Seguros Privados do Ministério da Fazenda – SUSEP.</w:t>
      </w:r>
    </w:p>
    <w:p w14:paraId="4A34CC69" w14:textId="77777777" w:rsidR="00770274" w:rsidRPr="000A338F" w:rsidRDefault="00770274" w:rsidP="00291449">
      <w:pPr>
        <w:spacing w:line="276" w:lineRule="auto"/>
        <w:ind w:left="284"/>
        <w:jc w:val="both"/>
        <w:rPr>
          <w:rFonts w:ascii="Times New Roman" w:hAnsi="Times New Roman" w:cs="Times New Roman"/>
          <w:sz w:val="24"/>
          <w:szCs w:val="24"/>
        </w:rPr>
      </w:pPr>
    </w:p>
    <w:p w14:paraId="6692C46A" w14:textId="77777777" w:rsidR="00770274" w:rsidRPr="00DA0A2A" w:rsidRDefault="00770274" w:rsidP="00770274">
      <w:pPr>
        <w:pStyle w:val="PargrafodaLista"/>
        <w:numPr>
          <w:ilvl w:val="0"/>
          <w:numId w:val="2"/>
        </w:numPr>
        <w:spacing w:line="276" w:lineRule="auto"/>
        <w:ind w:right="-28"/>
        <w:rPr>
          <w:rFonts w:ascii="Times New Roman" w:hAnsi="Times New Roman" w:cs="Times New Roman"/>
          <w:b/>
          <w:bCs/>
          <w:sz w:val="24"/>
          <w:szCs w:val="24"/>
        </w:rPr>
      </w:pPr>
      <w:r w:rsidRPr="00DA0A2A">
        <w:rPr>
          <w:rFonts w:ascii="Times New Roman" w:hAnsi="Times New Roman" w:cs="Times New Roman"/>
          <w:b/>
          <w:bCs/>
          <w:sz w:val="24"/>
          <w:szCs w:val="24"/>
        </w:rPr>
        <w:t xml:space="preserve">DO PAGAMENTO </w:t>
      </w:r>
    </w:p>
    <w:p w14:paraId="19A4FE91" w14:textId="3BD00C0B" w:rsidR="00E21BB1" w:rsidRPr="00D44008" w:rsidRDefault="00CC6FC9" w:rsidP="00E21BB1">
      <w:pPr>
        <w:pStyle w:val="PargrafodaLista"/>
        <w:widowControl/>
        <w:adjustRightInd w:val="0"/>
        <w:spacing w:line="360" w:lineRule="auto"/>
        <w:ind w:left="284"/>
        <w:rPr>
          <w:rFonts w:ascii="Times New Roman" w:eastAsiaTheme="minorHAnsi" w:hAnsi="Times New Roman" w:cs="Times New Roman"/>
          <w:sz w:val="24"/>
          <w:szCs w:val="24"/>
        </w:rPr>
      </w:pPr>
      <w:r w:rsidRPr="00D44008">
        <w:rPr>
          <w:rFonts w:ascii="Times New Roman" w:eastAsiaTheme="minorHAnsi" w:hAnsi="Times New Roman" w:cs="Times New Roman"/>
          <w:sz w:val="24"/>
          <w:szCs w:val="24"/>
        </w:rPr>
        <w:t>O pagamento será realizado em até 30 (trinta) dias contados da entrega da apólice e demais documentos que forem exigidos</w:t>
      </w:r>
    </w:p>
    <w:p w14:paraId="376AD099" w14:textId="77777777" w:rsidR="00CC6FC9" w:rsidRPr="00E21BB1" w:rsidRDefault="00CC6FC9" w:rsidP="00E21BB1">
      <w:pPr>
        <w:pStyle w:val="PargrafodaLista"/>
        <w:widowControl/>
        <w:adjustRightInd w:val="0"/>
        <w:spacing w:line="360" w:lineRule="auto"/>
        <w:ind w:left="284"/>
        <w:rPr>
          <w:rFonts w:ascii="Times New Roman" w:eastAsiaTheme="minorHAnsi" w:hAnsi="Times New Roman" w:cs="Times New Roman"/>
          <w:sz w:val="24"/>
          <w:szCs w:val="24"/>
          <w:lang w:val="pt-BR"/>
        </w:rPr>
      </w:pPr>
    </w:p>
    <w:p w14:paraId="1FC2F635" w14:textId="77777777" w:rsidR="00770274" w:rsidRPr="00537C64" w:rsidRDefault="00770274" w:rsidP="00770274">
      <w:pPr>
        <w:pStyle w:val="PargrafodaLista"/>
        <w:numPr>
          <w:ilvl w:val="0"/>
          <w:numId w:val="2"/>
        </w:numPr>
        <w:spacing w:line="276" w:lineRule="auto"/>
        <w:ind w:right="-28"/>
        <w:rPr>
          <w:rFonts w:ascii="Times New Roman" w:hAnsi="Times New Roman" w:cs="Times New Roman"/>
          <w:b/>
          <w:bCs/>
          <w:sz w:val="24"/>
          <w:szCs w:val="24"/>
        </w:rPr>
      </w:pPr>
      <w:r w:rsidRPr="00537C64">
        <w:rPr>
          <w:rFonts w:ascii="Times New Roman" w:hAnsi="Times New Roman" w:cs="Times New Roman"/>
          <w:b/>
          <w:bCs/>
          <w:sz w:val="24"/>
          <w:szCs w:val="24"/>
        </w:rPr>
        <w:t>SANÇÕES ADMINISTRATIVAS </w:t>
      </w:r>
    </w:p>
    <w:p w14:paraId="156C164A" w14:textId="77777777" w:rsidR="00770274" w:rsidRDefault="00770274" w:rsidP="00770274">
      <w:pPr>
        <w:spacing w:line="360" w:lineRule="auto"/>
        <w:ind w:left="284" w:right="-28"/>
        <w:jc w:val="both"/>
        <w:rPr>
          <w:rFonts w:ascii="Times New Roman" w:hAnsi="Times New Roman" w:cs="Times New Roman"/>
          <w:sz w:val="24"/>
          <w:szCs w:val="24"/>
        </w:rPr>
      </w:pPr>
      <w:r w:rsidRPr="000A338F">
        <w:rPr>
          <w:rFonts w:ascii="Times New Roman" w:hAnsi="Times New Roman" w:cs="Times New Roman"/>
          <w:sz w:val="24"/>
          <w:szCs w:val="24"/>
        </w:rPr>
        <w:t xml:space="preserve">O licitante ou o contratado será responsabilizado administrativamente, mediante concessão do direito ao contraditório e à ampla defesa, pelas seguintes infrações: </w:t>
      </w:r>
    </w:p>
    <w:p w14:paraId="6E9FCFD9" w14:textId="77777777" w:rsidR="00770274" w:rsidRDefault="00770274" w:rsidP="00770274">
      <w:pPr>
        <w:spacing w:line="360" w:lineRule="auto"/>
        <w:ind w:left="284" w:right="-28"/>
        <w:jc w:val="both"/>
        <w:rPr>
          <w:rFonts w:ascii="Times New Roman" w:hAnsi="Times New Roman" w:cs="Times New Roman"/>
          <w:sz w:val="24"/>
          <w:szCs w:val="24"/>
        </w:rPr>
      </w:pPr>
      <w:r w:rsidRPr="00687A5C">
        <w:rPr>
          <w:rFonts w:ascii="Times New Roman" w:hAnsi="Times New Roman" w:cs="Times New Roman"/>
          <w:b/>
          <w:bCs/>
          <w:sz w:val="24"/>
          <w:szCs w:val="24"/>
        </w:rPr>
        <w:t>a)</w:t>
      </w:r>
      <w:r w:rsidRPr="000A338F">
        <w:rPr>
          <w:rFonts w:ascii="Times New Roman" w:hAnsi="Times New Roman" w:cs="Times New Roman"/>
          <w:sz w:val="24"/>
          <w:szCs w:val="24"/>
        </w:rPr>
        <w:t xml:space="preserve"> dar causa à inexecução parcial da ata de registro de preços e/ou do contrato; </w:t>
      </w:r>
    </w:p>
    <w:p w14:paraId="03F5B62A" w14:textId="77777777" w:rsidR="00770274" w:rsidRDefault="00770274" w:rsidP="00770274">
      <w:pPr>
        <w:spacing w:line="360" w:lineRule="auto"/>
        <w:ind w:left="284" w:right="-28"/>
        <w:jc w:val="both"/>
        <w:rPr>
          <w:rFonts w:ascii="Times New Roman" w:hAnsi="Times New Roman" w:cs="Times New Roman"/>
          <w:sz w:val="24"/>
          <w:szCs w:val="24"/>
        </w:rPr>
      </w:pPr>
      <w:r w:rsidRPr="00687A5C">
        <w:rPr>
          <w:rFonts w:ascii="Times New Roman" w:hAnsi="Times New Roman" w:cs="Times New Roman"/>
          <w:b/>
          <w:bCs/>
          <w:sz w:val="24"/>
          <w:szCs w:val="24"/>
        </w:rPr>
        <w:t>b)</w:t>
      </w:r>
      <w:r>
        <w:rPr>
          <w:rFonts w:ascii="Times New Roman" w:hAnsi="Times New Roman" w:cs="Times New Roman"/>
          <w:b/>
          <w:bCs/>
          <w:sz w:val="24"/>
          <w:szCs w:val="24"/>
        </w:rPr>
        <w:t xml:space="preserve"> </w:t>
      </w:r>
      <w:r w:rsidRPr="000A338F">
        <w:rPr>
          <w:rFonts w:ascii="Times New Roman" w:hAnsi="Times New Roman" w:cs="Times New Roman"/>
          <w:sz w:val="24"/>
          <w:szCs w:val="24"/>
        </w:rPr>
        <w:t xml:space="preserve">dar causa à inexecução parcial da ata de registro de preços e/ou do contrato que cause grave dano à Administração, ao funcionamento dos serviços públicos ou ao interesse coletivo; </w:t>
      </w:r>
    </w:p>
    <w:p w14:paraId="045A2654" w14:textId="77777777" w:rsidR="00770274" w:rsidRDefault="00770274" w:rsidP="00770274">
      <w:pPr>
        <w:spacing w:line="360" w:lineRule="auto"/>
        <w:ind w:left="284" w:right="-28"/>
        <w:jc w:val="both"/>
        <w:rPr>
          <w:rFonts w:ascii="Times New Roman" w:hAnsi="Times New Roman" w:cs="Times New Roman"/>
          <w:sz w:val="24"/>
          <w:szCs w:val="24"/>
        </w:rPr>
      </w:pPr>
      <w:r w:rsidRPr="00687A5C">
        <w:rPr>
          <w:rFonts w:ascii="Times New Roman" w:hAnsi="Times New Roman" w:cs="Times New Roman"/>
          <w:b/>
          <w:bCs/>
          <w:sz w:val="24"/>
          <w:szCs w:val="24"/>
        </w:rPr>
        <w:t>c)</w:t>
      </w:r>
      <w:r>
        <w:rPr>
          <w:rFonts w:ascii="Times New Roman" w:hAnsi="Times New Roman" w:cs="Times New Roman"/>
          <w:b/>
          <w:bCs/>
          <w:sz w:val="24"/>
          <w:szCs w:val="24"/>
        </w:rPr>
        <w:t xml:space="preserve"> </w:t>
      </w:r>
      <w:r w:rsidRPr="000A338F">
        <w:rPr>
          <w:rFonts w:ascii="Times New Roman" w:hAnsi="Times New Roman" w:cs="Times New Roman"/>
          <w:sz w:val="24"/>
          <w:szCs w:val="24"/>
        </w:rPr>
        <w:t xml:space="preserve">dar causa à inexecução total da ata de registro de preços e/ou do contrato; </w:t>
      </w:r>
    </w:p>
    <w:p w14:paraId="117D196B" w14:textId="77777777" w:rsidR="00770274" w:rsidRDefault="00770274" w:rsidP="00770274">
      <w:pPr>
        <w:spacing w:line="360" w:lineRule="auto"/>
        <w:ind w:left="284" w:right="-28"/>
        <w:jc w:val="both"/>
        <w:rPr>
          <w:rFonts w:ascii="Times New Roman" w:hAnsi="Times New Roman" w:cs="Times New Roman"/>
          <w:sz w:val="24"/>
          <w:szCs w:val="24"/>
        </w:rPr>
      </w:pPr>
      <w:r w:rsidRPr="00687A5C">
        <w:rPr>
          <w:rFonts w:ascii="Times New Roman" w:hAnsi="Times New Roman" w:cs="Times New Roman"/>
          <w:b/>
          <w:bCs/>
          <w:sz w:val="24"/>
          <w:szCs w:val="24"/>
        </w:rPr>
        <w:t>d)</w:t>
      </w:r>
      <w:r>
        <w:rPr>
          <w:rFonts w:ascii="Times New Roman" w:hAnsi="Times New Roman" w:cs="Times New Roman"/>
          <w:b/>
          <w:bCs/>
          <w:sz w:val="24"/>
          <w:szCs w:val="24"/>
        </w:rPr>
        <w:t xml:space="preserve"> </w:t>
      </w:r>
      <w:r w:rsidRPr="000A338F">
        <w:rPr>
          <w:rFonts w:ascii="Times New Roman" w:hAnsi="Times New Roman" w:cs="Times New Roman"/>
          <w:sz w:val="24"/>
          <w:szCs w:val="24"/>
        </w:rPr>
        <w:t xml:space="preserve">deixar de entregar a documentação exigida para o certame; </w:t>
      </w:r>
    </w:p>
    <w:p w14:paraId="0744DA7E" w14:textId="77777777" w:rsidR="00770274" w:rsidRDefault="00770274" w:rsidP="00770274">
      <w:pPr>
        <w:spacing w:line="360" w:lineRule="auto"/>
        <w:ind w:left="284" w:right="-28"/>
        <w:jc w:val="both"/>
        <w:rPr>
          <w:rFonts w:ascii="Times New Roman" w:hAnsi="Times New Roman" w:cs="Times New Roman"/>
          <w:sz w:val="24"/>
          <w:szCs w:val="24"/>
        </w:rPr>
      </w:pPr>
      <w:r w:rsidRPr="00687A5C">
        <w:rPr>
          <w:rFonts w:ascii="Times New Roman" w:hAnsi="Times New Roman" w:cs="Times New Roman"/>
          <w:b/>
          <w:bCs/>
          <w:sz w:val="24"/>
          <w:szCs w:val="24"/>
        </w:rPr>
        <w:t>e)</w:t>
      </w:r>
      <w:r w:rsidRPr="000A338F">
        <w:rPr>
          <w:rFonts w:ascii="Times New Roman" w:hAnsi="Times New Roman" w:cs="Times New Roman"/>
          <w:sz w:val="24"/>
          <w:szCs w:val="24"/>
        </w:rPr>
        <w:t xml:space="preserve"> não manter a proposta, salvo em decorrência de fato superveniente devidamente justificado; </w:t>
      </w:r>
    </w:p>
    <w:p w14:paraId="777EC539" w14:textId="77777777" w:rsidR="00770274" w:rsidRDefault="00770274" w:rsidP="00770274">
      <w:pPr>
        <w:spacing w:line="360" w:lineRule="auto"/>
        <w:ind w:left="284" w:right="-28"/>
        <w:jc w:val="both"/>
        <w:rPr>
          <w:rFonts w:ascii="Times New Roman" w:hAnsi="Times New Roman" w:cs="Times New Roman"/>
          <w:sz w:val="24"/>
          <w:szCs w:val="24"/>
        </w:rPr>
      </w:pPr>
      <w:r w:rsidRPr="00687A5C">
        <w:rPr>
          <w:rFonts w:ascii="Times New Roman" w:hAnsi="Times New Roman" w:cs="Times New Roman"/>
          <w:b/>
          <w:bCs/>
          <w:sz w:val="24"/>
          <w:szCs w:val="24"/>
        </w:rPr>
        <w:lastRenderedPageBreak/>
        <w:t>f)</w:t>
      </w:r>
      <w:r w:rsidRPr="000A338F">
        <w:rPr>
          <w:rFonts w:ascii="Times New Roman" w:hAnsi="Times New Roman" w:cs="Times New Roman"/>
          <w:sz w:val="24"/>
          <w:szCs w:val="24"/>
        </w:rPr>
        <w:t xml:space="preserve"> não celebrar da ata de registro de preços e/ou do contrato ou não entregar a documentação exigida para a contratação, quando convocado dentro do prazo de validade de sua proposta; </w:t>
      </w:r>
    </w:p>
    <w:p w14:paraId="5561176A" w14:textId="77777777" w:rsidR="00770274" w:rsidRDefault="00770274" w:rsidP="00770274">
      <w:pPr>
        <w:spacing w:line="360" w:lineRule="auto"/>
        <w:ind w:left="284" w:right="-28"/>
        <w:jc w:val="both"/>
        <w:rPr>
          <w:rFonts w:ascii="Times New Roman" w:hAnsi="Times New Roman" w:cs="Times New Roman"/>
          <w:sz w:val="24"/>
          <w:szCs w:val="24"/>
        </w:rPr>
      </w:pPr>
      <w:r w:rsidRPr="00687A5C">
        <w:rPr>
          <w:rFonts w:ascii="Times New Roman" w:hAnsi="Times New Roman" w:cs="Times New Roman"/>
          <w:b/>
          <w:bCs/>
          <w:sz w:val="24"/>
          <w:szCs w:val="24"/>
        </w:rPr>
        <w:t>g)</w:t>
      </w:r>
      <w:r>
        <w:rPr>
          <w:rFonts w:ascii="Times New Roman" w:hAnsi="Times New Roman" w:cs="Times New Roman"/>
          <w:b/>
          <w:bCs/>
          <w:sz w:val="24"/>
          <w:szCs w:val="24"/>
        </w:rPr>
        <w:t xml:space="preserve"> </w:t>
      </w:r>
      <w:r w:rsidRPr="000A338F">
        <w:rPr>
          <w:rFonts w:ascii="Times New Roman" w:hAnsi="Times New Roman" w:cs="Times New Roman"/>
          <w:sz w:val="24"/>
          <w:szCs w:val="24"/>
        </w:rPr>
        <w:t xml:space="preserve">ensejar o retardamento da execução ou da entrega do objeto da licitação sem motivo justificado; </w:t>
      </w:r>
      <w:r w:rsidRPr="00F328B3">
        <w:rPr>
          <w:rFonts w:ascii="Times New Roman" w:hAnsi="Times New Roman" w:cs="Times New Roman"/>
          <w:b/>
          <w:bCs/>
          <w:sz w:val="24"/>
          <w:szCs w:val="24"/>
        </w:rPr>
        <w:t>h)</w:t>
      </w:r>
      <w:r>
        <w:rPr>
          <w:rFonts w:ascii="Times New Roman" w:hAnsi="Times New Roman" w:cs="Times New Roman"/>
          <w:b/>
          <w:bCs/>
          <w:sz w:val="24"/>
          <w:szCs w:val="24"/>
        </w:rPr>
        <w:t xml:space="preserve"> </w:t>
      </w:r>
      <w:r w:rsidRPr="000A338F">
        <w:rPr>
          <w:rFonts w:ascii="Times New Roman" w:hAnsi="Times New Roman" w:cs="Times New Roman"/>
          <w:sz w:val="24"/>
          <w:szCs w:val="24"/>
        </w:rPr>
        <w:t>apresentar declaração ou documentação falsa exigida para o certame ou prestar declaração falsa durante a licitação ou a execução da ata de registro de preços e/ou do contrato;</w:t>
      </w:r>
    </w:p>
    <w:p w14:paraId="08CC1328" w14:textId="77777777" w:rsidR="00770274" w:rsidRDefault="00770274" w:rsidP="00770274">
      <w:pPr>
        <w:spacing w:line="360" w:lineRule="auto"/>
        <w:ind w:left="284" w:right="-28"/>
        <w:jc w:val="both"/>
        <w:rPr>
          <w:rFonts w:ascii="Times New Roman" w:hAnsi="Times New Roman" w:cs="Times New Roman"/>
          <w:sz w:val="24"/>
          <w:szCs w:val="24"/>
        </w:rPr>
      </w:pPr>
      <w:r w:rsidRPr="00F328B3">
        <w:rPr>
          <w:rFonts w:ascii="Times New Roman" w:hAnsi="Times New Roman" w:cs="Times New Roman"/>
          <w:b/>
          <w:bCs/>
          <w:sz w:val="24"/>
          <w:szCs w:val="24"/>
        </w:rPr>
        <w:t>i)</w:t>
      </w:r>
      <w:r>
        <w:rPr>
          <w:rFonts w:ascii="Times New Roman" w:hAnsi="Times New Roman" w:cs="Times New Roman"/>
          <w:b/>
          <w:bCs/>
          <w:sz w:val="24"/>
          <w:szCs w:val="24"/>
        </w:rPr>
        <w:t xml:space="preserve"> </w:t>
      </w:r>
      <w:r w:rsidRPr="000A338F">
        <w:rPr>
          <w:rFonts w:ascii="Times New Roman" w:hAnsi="Times New Roman" w:cs="Times New Roman"/>
          <w:sz w:val="24"/>
          <w:szCs w:val="24"/>
        </w:rPr>
        <w:t xml:space="preserve">fraudar a licitação ou praticar ato fraudulento na execução da ata de registro de preços e/ou do contrato; </w:t>
      </w:r>
    </w:p>
    <w:p w14:paraId="18078A40" w14:textId="77777777" w:rsidR="00770274" w:rsidRDefault="00770274" w:rsidP="00770274">
      <w:pPr>
        <w:spacing w:line="360" w:lineRule="auto"/>
        <w:ind w:left="284" w:right="-28"/>
        <w:jc w:val="both"/>
        <w:rPr>
          <w:rFonts w:ascii="Times New Roman" w:hAnsi="Times New Roman" w:cs="Times New Roman"/>
          <w:sz w:val="24"/>
          <w:szCs w:val="24"/>
        </w:rPr>
      </w:pPr>
      <w:r w:rsidRPr="00F328B3">
        <w:rPr>
          <w:rFonts w:ascii="Times New Roman" w:hAnsi="Times New Roman" w:cs="Times New Roman"/>
          <w:b/>
          <w:bCs/>
          <w:sz w:val="24"/>
          <w:szCs w:val="24"/>
        </w:rPr>
        <w:t>j)</w:t>
      </w:r>
      <w:r>
        <w:rPr>
          <w:rFonts w:ascii="Times New Roman" w:hAnsi="Times New Roman" w:cs="Times New Roman"/>
          <w:b/>
          <w:bCs/>
          <w:sz w:val="24"/>
          <w:szCs w:val="24"/>
        </w:rPr>
        <w:t xml:space="preserve"> </w:t>
      </w:r>
      <w:r w:rsidRPr="000A338F">
        <w:rPr>
          <w:rFonts w:ascii="Times New Roman" w:hAnsi="Times New Roman" w:cs="Times New Roman"/>
          <w:sz w:val="24"/>
          <w:szCs w:val="24"/>
        </w:rPr>
        <w:t xml:space="preserve">comportar-se de modo inidôneo ou cometer fraude de qualquer natureza; </w:t>
      </w:r>
    </w:p>
    <w:p w14:paraId="744F6CDF" w14:textId="77777777" w:rsidR="00770274" w:rsidRDefault="00770274" w:rsidP="00770274">
      <w:pPr>
        <w:spacing w:line="360" w:lineRule="auto"/>
        <w:ind w:left="284" w:right="-28"/>
        <w:jc w:val="both"/>
        <w:rPr>
          <w:rFonts w:ascii="Times New Roman" w:hAnsi="Times New Roman" w:cs="Times New Roman"/>
          <w:sz w:val="24"/>
          <w:szCs w:val="24"/>
        </w:rPr>
      </w:pPr>
      <w:r w:rsidRPr="00F328B3">
        <w:rPr>
          <w:rFonts w:ascii="Times New Roman" w:hAnsi="Times New Roman" w:cs="Times New Roman"/>
          <w:b/>
          <w:bCs/>
          <w:sz w:val="24"/>
          <w:szCs w:val="24"/>
        </w:rPr>
        <w:t>l)</w:t>
      </w:r>
      <w:r>
        <w:rPr>
          <w:rFonts w:ascii="Times New Roman" w:hAnsi="Times New Roman" w:cs="Times New Roman"/>
          <w:b/>
          <w:bCs/>
          <w:sz w:val="24"/>
          <w:szCs w:val="24"/>
        </w:rPr>
        <w:t xml:space="preserve"> </w:t>
      </w:r>
      <w:r w:rsidRPr="000A338F">
        <w:rPr>
          <w:rFonts w:ascii="Times New Roman" w:hAnsi="Times New Roman" w:cs="Times New Roman"/>
          <w:sz w:val="24"/>
          <w:szCs w:val="24"/>
        </w:rPr>
        <w:t xml:space="preserve">praticar atos ilícitos com vistas a frustrar os objetivos da licitação; </w:t>
      </w:r>
    </w:p>
    <w:p w14:paraId="2610ACFC" w14:textId="77777777" w:rsidR="00770274" w:rsidRDefault="00770274" w:rsidP="00770274">
      <w:pPr>
        <w:spacing w:line="360" w:lineRule="auto"/>
        <w:ind w:left="284" w:right="-28"/>
        <w:jc w:val="both"/>
        <w:rPr>
          <w:rFonts w:ascii="Times New Roman" w:hAnsi="Times New Roman" w:cs="Times New Roman"/>
          <w:sz w:val="24"/>
          <w:szCs w:val="24"/>
        </w:rPr>
      </w:pPr>
      <w:r w:rsidRPr="00F328B3">
        <w:rPr>
          <w:rFonts w:ascii="Times New Roman" w:hAnsi="Times New Roman" w:cs="Times New Roman"/>
          <w:b/>
          <w:bCs/>
          <w:sz w:val="24"/>
          <w:szCs w:val="24"/>
        </w:rPr>
        <w:t>m)</w:t>
      </w:r>
      <w:r w:rsidRPr="000A338F">
        <w:rPr>
          <w:rFonts w:ascii="Times New Roman" w:hAnsi="Times New Roman" w:cs="Times New Roman"/>
          <w:sz w:val="24"/>
          <w:szCs w:val="24"/>
        </w:rPr>
        <w:t xml:space="preserve"> praticar ato lesivo previsto no art. 5º da Lei nº 12.846, de 1º de agosto de 2013. </w:t>
      </w:r>
    </w:p>
    <w:p w14:paraId="63406CC1" w14:textId="77777777" w:rsidR="00770274" w:rsidRPr="00F842A0" w:rsidRDefault="00770274" w:rsidP="00321E1C">
      <w:pPr>
        <w:widowControl/>
        <w:adjustRightInd w:val="0"/>
        <w:spacing w:line="360" w:lineRule="auto"/>
        <w:ind w:right="-28"/>
        <w:jc w:val="both"/>
        <w:rPr>
          <w:rFonts w:ascii="Times New Roman" w:eastAsiaTheme="minorHAnsi" w:hAnsi="Times New Roman" w:cs="Times New Roman"/>
          <w:sz w:val="24"/>
          <w:szCs w:val="24"/>
          <w:lang w:val="pt-BR"/>
        </w:rPr>
      </w:pPr>
    </w:p>
    <w:p w14:paraId="39990134" w14:textId="77777777" w:rsidR="00770274" w:rsidRPr="000A338F" w:rsidRDefault="00770274" w:rsidP="00770274">
      <w:pPr>
        <w:pStyle w:val="Ttulo2"/>
        <w:numPr>
          <w:ilvl w:val="0"/>
          <w:numId w:val="2"/>
        </w:numPr>
        <w:tabs>
          <w:tab w:val="left" w:pos="284"/>
        </w:tabs>
        <w:spacing w:before="1"/>
        <w:ind w:left="587" w:right="-28" w:hanging="303"/>
        <w:rPr>
          <w:rFonts w:ascii="Times New Roman" w:hAnsi="Times New Roman" w:cs="Times New Roman"/>
        </w:rPr>
      </w:pPr>
      <w:r w:rsidRPr="000A338F">
        <w:rPr>
          <w:rFonts w:ascii="Times New Roman" w:hAnsi="Times New Roman" w:cs="Times New Roman"/>
        </w:rPr>
        <w:t>MODELO</w:t>
      </w:r>
      <w:r w:rsidRPr="000A338F">
        <w:rPr>
          <w:rFonts w:ascii="Times New Roman" w:hAnsi="Times New Roman" w:cs="Times New Roman"/>
          <w:spacing w:val="-9"/>
        </w:rPr>
        <w:t xml:space="preserve"> </w:t>
      </w:r>
      <w:r w:rsidRPr="000A338F">
        <w:rPr>
          <w:rFonts w:ascii="Times New Roman" w:hAnsi="Times New Roman" w:cs="Times New Roman"/>
        </w:rPr>
        <w:t>DE</w:t>
      </w:r>
      <w:r w:rsidRPr="000A338F">
        <w:rPr>
          <w:rFonts w:ascii="Times New Roman" w:hAnsi="Times New Roman" w:cs="Times New Roman"/>
          <w:spacing w:val="-9"/>
        </w:rPr>
        <w:t xml:space="preserve"> </w:t>
      </w:r>
      <w:r w:rsidRPr="000A338F">
        <w:rPr>
          <w:rFonts w:ascii="Times New Roman" w:hAnsi="Times New Roman" w:cs="Times New Roman"/>
        </w:rPr>
        <w:t>EXECUÇÃO</w:t>
      </w:r>
      <w:r w:rsidRPr="000A338F">
        <w:rPr>
          <w:rFonts w:ascii="Times New Roman" w:hAnsi="Times New Roman" w:cs="Times New Roman"/>
          <w:spacing w:val="-7"/>
        </w:rPr>
        <w:t xml:space="preserve"> </w:t>
      </w:r>
      <w:r w:rsidRPr="000A338F">
        <w:rPr>
          <w:rFonts w:ascii="Times New Roman" w:hAnsi="Times New Roman" w:cs="Times New Roman"/>
        </w:rPr>
        <w:t>DO</w:t>
      </w:r>
      <w:r w:rsidRPr="000A338F">
        <w:rPr>
          <w:rFonts w:ascii="Times New Roman" w:hAnsi="Times New Roman" w:cs="Times New Roman"/>
          <w:spacing w:val="-7"/>
        </w:rPr>
        <w:t xml:space="preserve"> </w:t>
      </w:r>
      <w:r w:rsidRPr="000A338F">
        <w:rPr>
          <w:rFonts w:ascii="Times New Roman" w:hAnsi="Times New Roman" w:cs="Times New Roman"/>
          <w:spacing w:val="-2"/>
        </w:rPr>
        <w:t>OBJETO</w:t>
      </w:r>
    </w:p>
    <w:p w14:paraId="79744239" w14:textId="6BE97664" w:rsidR="00CC6FC9" w:rsidRPr="00CC6FC9" w:rsidRDefault="00CC6FC9" w:rsidP="00CC6FC9">
      <w:pPr>
        <w:spacing w:line="360" w:lineRule="auto"/>
        <w:ind w:left="284" w:right="-28"/>
        <w:jc w:val="both"/>
        <w:rPr>
          <w:rFonts w:ascii="Times New Roman" w:hAnsi="Times New Roman" w:cs="Times New Roman"/>
          <w:sz w:val="24"/>
          <w:szCs w:val="24"/>
        </w:rPr>
      </w:pPr>
      <w:r w:rsidRPr="00CC6FC9">
        <w:rPr>
          <w:rFonts w:ascii="Times New Roman" w:eastAsiaTheme="minorHAnsi" w:hAnsi="Times New Roman" w:cs="Times New Roman"/>
          <w:b/>
          <w:bCs/>
          <w:sz w:val="24"/>
          <w:szCs w:val="24"/>
          <w:lang w:val="pt-BR"/>
        </w:rPr>
        <w:t>8.1.</w:t>
      </w:r>
      <w:r w:rsidRPr="00CC6FC9">
        <w:rPr>
          <w:rFonts w:ascii="Times New Roman" w:eastAsiaTheme="minorHAnsi" w:hAnsi="Times New Roman" w:cs="Times New Roman"/>
          <w:sz w:val="24"/>
          <w:szCs w:val="24"/>
          <w:lang w:val="pt-BR"/>
        </w:rPr>
        <w:t xml:space="preserve"> </w:t>
      </w:r>
      <w:r w:rsidRPr="00CC6FC9">
        <w:rPr>
          <w:rFonts w:ascii="Times New Roman" w:hAnsi="Times New Roman" w:cs="Times New Roman"/>
          <w:sz w:val="24"/>
          <w:szCs w:val="24"/>
        </w:rPr>
        <w:t xml:space="preserve">Após a homologação do procedimento licitatório a empresa vencedora será convocada para no prazo de 48 (quarenta e oito) horas apresentar a apólice de seguro dos veículos. </w:t>
      </w:r>
    </w:p>
    <w:p w14:paraId="7C1D6FB4" w14:textId="766FBEA7" w:rsidR="00CC6FC9" w:rsidRPr="00CC6FC9" w:rsidRDefault="00CC6FC9" w:rsidP="00CC6FC9">
      <w:pPr>
        <w:adjustRightInd w:val="0"/>
        <w:spacing w:line="360" w:lineRule="auto"/>
        <w:ind w:left="284" w:right="-28"/>
        <w:jc w:val="both"/>
        <w:rPr>
          <w:rFonts w:ascii="Times New Roman" w:hAnsi="Times New Roman" w:cs="Times New Roman"/>
          <w:sz w:val="24"/>
          <w:szCs w:val="24"/>
        </w:rPr>
      </w:pPr>
      <w:r w:rsidRPr="00CC6FC9">
        <w:rPr>
          <w:rFonts w:ascii="Times New Roman" w:hAnsi="Times New Roman" w:cs="Times New Roman"/>
          <w:b/>
          <w:bCs/>
          <w:sz w:val="24"/>
          <w:szCs w:val="24"/>
        </w:rPr>
        <w:t xml:space="preserve">8.2. </w:t>
      </w:r>
      <w:r w:rsidRPr="00CC6FC9">
        <w:rPr>
          <w:rFonts w:ascii="Times New Roman" w:hAnsi="Times New Roman" w:cs="Times New Roman"/>
          <w:sz w:val="24"/>
          <w:szCs w:val="24"/>
        </w:rPr>
        <w:t xml:space="preserve">A apólice deve ser encaminhada para a Secretaria Municipal de Administração da Prefeitura de Porto Vera Cruz através do e-mail: </w:t>
      </w:r>
      <w:hyperlink r:id="rId25" w:history="1">
        <w:r w:rsidRPr="00CC6FC9">
          <w:rPr>
            <w:rStyle w:val="Hyperlink"/>
            <w:rFonts w:ascii="Times New Roman" w:hAnsi="Times New Roman" w:cs="Times New Roman"/>
            <w:color w:val="auto"/>
            <w:sz w:val="24"/>
            <w:szCs w:val="24"/>
          </w:rPr>
          <w:t>administracao@portoveracruz.rs.gov.br</w:t>
        </w:r>
      </w:hyperlink>
      <w:r w:rsidRPr="00CC6FC9">
        <w:rPr>
          <w:rFonts w:ascii="Times New Roman" w:hAnsi="Times New Roman" w:cs="Times New Roman"/>
          <w:sz w:val="24"/>
          <w:szCs w:val="24"/>
        </w:rPr>
        <w:t xml:space="preserve"> e </w:t>
      </w:r>
      <w:hyperlink r:id="rId26" w:history="1">
        <w:r w:rsidRPr="00CC6FC9">
          <w:rPr>
            <w:rStyle w:val="Hyperlink"/>
            <w:rFonts w:ascii="Times New Roman" w:hAnsi="Times New Roman" w:cs="Times New Roman"/>
            <w:color w:val="auto"/>
            <w:sz w:val="24"/>
            <w:szCs w:val="24"/>
          </w:rPr>
          <w:t>compras@portoveracruz.rs.gov.br</w:t>
        </w:r>
      </w:hyperlink>
      <w:r w:rsidRPr="00CC6FC9">
        <w:rPr>
          <w:rFonts w:ascii="Times New Roman" w:hAnsi="Times New Roman" w:cs="Times New Roman"/>
          <w:sz w:val="24"/>
          <w:szCs w:val="24"/>
        </w:rPr>
        <w:t xml:space="preserve">. </w:t>
      </w:r>
    </w:p>
    <w:p w14:paraId="105334EB" w14:textId="37F21543" w:rsidR="00CC6FC9" w:rsidRPr="00CC6FC9" w:rsidRDefault="00CC6FC9" w:rsidP="00CC6FC9">
      <w:pPr>
        <w:spacing w:line="360" w:lineRule="auto"/>
        <w:ind w:left="284" w:right="-28"/>
        <w:jc w:val="both"/>
        <w:rPr>
          <w:rFonts w:ascii="Times New Roman" w:hAnsi="Times New Roman" w:cs="Times New Roman"/>
          <w:sz w:val="24"/>
          <w:szCs w:val="24"/>
        </w:rPr>
      </w:pPr>
      <w:r w:rsidRPr="00CC6FC9">
        <w:rPr>
          <w:rFonts w:ascii="Times New Roman" w:hAnsi="Times New Roman" w:cs="Times New Roman"/>
          <w:b/>
          <w:sz w:val="24"/>
          <w:szCs w:val="24"/>
        </w:rPr>
        <w:t>8.3.</w:t>
      </w:r>
      <w:r w:rsidRPr="00CC6FC9">
        <w:rPr>
          <w:rFonts w:ascii="Times New Roman" w:hAnsi="Times New Roman" w:cs="Times New Roman"/>
          <w:sz w:val="24"/>
          <w:szCs w:val="24"/>
        </w:rPr>
        <w:t xml:space="preserve"> Caso o objeto não esteja de acordo com as especificações exigidas, a mesma será devolvida para que seja substituída.</w:t>
      </w:r>
    </w:p>
    <w:p w14:paraId="6321DDD5" w14:textId="2A937E97" w:rsidR="00CC6FC9" w:rsidRPr="00CC6FC9" w:rsidRDefault="00CC6FC9" w:rsidP="00CC6FC9">
      <w:pPr>
        <w:spacing w:line="360" w:lineRule="auto"/>
        <w:ind w:left="284" w:right="-28"/>
        <w:jc w:val="both"/>
        <w:rPr>
          <w:rFonts w:ascii="Times New Roman" w:hAnsi="Times New Roman" w:cs="Times New Roman"/>
          <w:sz w:val="24"/>
          <w:szCs w:val="24"/>
        </w:rPr>
      </w:pPr>
      <w:r w:rsidRPr="00CC6FC9">
        <w:rPr>
          <w:rFonts w:ascii="Times New Roman" w:hAnsi="Times New Roman" w:cs="Times New Roman"/>
          <w:b/>
          <w:sz w:val="24"/>
          <w:szCs w:val="24"/>
        </w:rPr>
        <w:t>8.4.</w:t>
      </w:r>
      <w:r w:rsidRPr="00CC6FC9">
        <w:rPr>
          <w:rFonts w:ascii="Times New Roman" w:hAnsi="Times New Roman" w:cs="Times New Roman"/>
          <w:sz w:val="24"/>
          <w:szCs w:val="24"/>
        </w:rPr>
        <w:t xml:space="preserve"> Na hipótese da não aceitação do objeto, a empresa deverá fornecer nova apólice no mesmo prazo estabelecido no item 8.1.</w:t>
      </w:r>
    </w:p>
    <w:p w14:paraId="572F342D" w14:textId="254812A4" w:rsidR="00770274" w:rsidRPr="000A338F" w:rsidRDefault="00770274" w:rsidP="00CC6FC9">
      <w:pPr>
        <w:widowControl/>
        <w:adjustRightInd w:val="0"/>
        <w:spacing w:line="360" w:lineRule="auto"/>
        <w:ind w:left="284" w:right="-28"/>
        <w:jc w:val="both"/>
        <w:rPr>
          <w:rFonts w:ascii="Times New Roman" w:hAnsi="Times New Roman" w:cs="Times New Roman"/>
          <w:sz w:val="24"/>
          <w:szCs w:val="24"/>
        </w:rPr>
      </w:pPr>
    </w:p>
    <w:p w14:paraId="48F18A33" w14:textId="77777777" w:rsidR="00770274" w:rsidRPr="00FC725D" w:rsidRDefault="00770274" w:rsidP="00770274">
      <w:pPr>
        <w:pStyle w:val="Ttulo2"/>
        <w:numPr>
          <w:ilvl w:val="0"/>
          <w:numId w:val="2"/>
        </w:numPr>
        <w:tabs>
          <w:tab w:val="left" w:pos="284"/>
        </w:tabs>
        <w:spacing w:line="360" w:lineRule="auto"/>
        <w:ind w:left="550" w:right="-28" w:hanging="266"/>
        <w:rPr>
          <w:rFonts w:ascii="Times New Roman" w:hAnsi="Times New Roman" w:cs="Times New Roman"/>
        </w:rPr>
      </w:pPr>
      <w:r w:rsidRPr="000A338F">
        <w:rPr>
          <w:rFonts w:ascii="Times New Roman" w:hAnsi="Times New Roman" w:cs="Times New Roman"/>
        </w:rPr>
        <w:t>MODELO</w:t>
      </w:r>
      <w:r w:rsidRPr="000A338F">
        <w:rPr>
          <w:rFonts w:ascii="Times New Roman" w:hAnsi="Times New Roman" w:cs="Times New Roman"/>
          <w:spacing w:val="-6"/>
        </w:rPr>
        <w:t xml:space="preserve"> </w:t>
      </w:r>
      <w:r w:rsidRPr="000A338F">
        <w:rPr>
          <w:rFonts w:ascii="Times New Roman" w:hAnsi="Times New Roman" w:cs="Times New Roman"/>
        </w:rPr>
        <w:t>DE</w:t>
      </w:r>
      <w:r w:rsidRPr="000A338F">
        <w:rPr>
          <w:rFonts w:ascii="Times New Roman" w:hAnsi="Times New Roman" w:cs="Times New Roman"/>
          <w:spacing w:val="-6"/>
        </w:rPr>
        <w:t xml:space="preserve"> </w:t>
      </w:r>
      <w:r w:rsidRPr="000A338F">
        <w:rPr>
          <w:rFonts w:ascii="Times New Roman" w:hAnsi="Times New Roman" w:cs="Times New Roman"/>
        </w:rPr>
        <w:t>GESTÃO</w:t>
      </w:r>
      <w:r w:rsidRPr="000A338F">
        <w:rPr>
          <w:rFonts w:ascii="Times New Roman" w:hAnsi="Times New Roman" w:cs="Times New Roman"/>
          <w:spacing w:val="-5"/>
        </w:rPr>
        <w:t xml:space="preserve"> </w:t>
      </w:r>
      <w:r w:rsidRPr="000A338F">
        <w:rPr>
          <w:rFonts w:ascii="Times New Roman" w:hAnsi="Times New Roman" w:cs="Times New Roman"/>
        </w:rPr>
        <w:t>DO</w:t>
      </w:r>
      <w:r w:rsidRPr="000A338F">
        <w:rPr>
          <w:rFonts w:ascii="Times New Roman" w:hAnsi="Times New Roman" w:cs="Times New Roman"/>
          <w:spacing w:val="-5"/>
        </w:rPr>
        <w:t xml:space="preserve"> </w:t>
      </w:r>
      <w:r w:rsidRPr="000A338F">
        <w:rPr>
          <w:rFonts w:ascii="Times New Roman" w:hAnsi="Times New Roman" w:cs="Times New Roman"/>
          <w:spacing w:val="-2"/>
        </w:rPr>
        <w:t>CONTRATO</w:t>
      </w:r>
    </w:p>
    <w:p w14:paraId="754F96EC" w14:textId="77777777" w:rsidR="00770274" w:rsidRPr="00107118" w:rsidRDefault="00770274" w:rsidP="00770274">
      <w:pPr>
        <w:widowControl/>
        <w:adjustRightInd w:val="0"/>
        <w:spacing w:line="360" w:lineRule="auto"/>
        <w:ind w:left="284" w:right="-28"/>
        <w:jc w:val="both"/>
        <w:rPr>
          <w:rFonts w:ascii="Times New Roman" w:eastAsiaTheme="minorHAnsi" w:hAnsi="Times New Roman" w:cs="Times New Roman"/>
          <w:sz w:val="24"/>
          <w:szCs w:val="24"/>
          <w:lang w:val="pt-BR"/>
        </w:rPr>
      </w:pPr>
      <w:r w:rsidRPr="00107118">
        <w:rPr>
          <w:rFonts w:ascii="Times New Roman" w:eastAsiaTheme="minorHAnsi" w:hAnsi="Times New Roman" w:cs="Times New Roman"/>
          <w:sz w:val="24"/>
          <w:szCs w:val="24"/>
          <w:lang w:val="pt-BR"/>
        </w:rPr>
        <w:t>A gestão e a fiscalização do objeto contratado serão realizadas conforme o disposto no Decreto Municipal 2.680/2023, que “Regulamenta as funções do agente de contratação, da equipe de apoio e da comissão de contratação, suas atribuições e funcionamento, a fiscalização e a gestão dos contratos, e a atuação da assessoria jurídica e do controle interno no âmbito do Município de Porto vera Cruz, nos termos da Lei Federal nº 14.133/2021. Para tanto, serão designados gestores e fiscais para os respectivos contratos.</w:t>
      </w:r>
    </w:p>
    <w:p w14:paraId="095DD81E" w14:textId="77777777" w:rsidR="00770274" w:rsidRPr="00107118" w:rsidRDefault="00770274" w:rsidP="00770274">
      <w:pPr>
        <w:widowControl/>
        <w:adjustRightInd w:val="0"/>
        <w:ind w:left="284" w:right="-28"/>
        <w:rPr>
          <w:rFonts w:ascii="ArialNormal" w:eastAsiaTheme="minorHAnsi" w:hAnsi="ArialNormal" w:cs="ArialNormal"/>
          <w:lang w:val="pt-BR"/>
        </w:rPr>
      </w:pPr>
    </w:p>
    <w:p w14:paraId="7038BE74" w14:textId="77777777" w:rsidR="00770274" w:rsidRPr="000A338F" w:rsidRDefault="00770274" w:rsidP="00770274">
      <w:pPr>
        <w:pStyle w:val="Ttulo2"/>
        <w:numPr>
          <w:ilvl w:val="0"/>
          <w:numId w:val="2"/>
        </w:numPr>
        <w:tabs>
          <w:tab w:val="left" w:pos="284"/>
        </w:tabs>
        <w:spacing w:line="360" w:lineRule="auto"/>
        <w:ind w:left="284" w:right="-28" w:firstLine="0"/>
        <w:rPr>
          <w:rFonts w:ascii="Times New Roman" w:hAnsi="Times New Roman" w:cs="Times New Roman"/>
        </w:rPr>
      </w:pPr>
      <w:r w:rsidRPr="000A338F">
        <w:rPr>
          <w:rFonts w:ascii="Times New Roman" w:hAnsi="Times New Roman" w:cs="Times New Roman"/>
        </w:rPr>
        <w:t>FORMA</w:t>
      </w:r>
      <w:r w:rsidRPr="000A338F">
        <w:rPr>
          <w:rFonts w:ascii="Times New Roman" w:hAnsi="Times New Roman" w:cs="Times New Roman"/>
          <w:spacing w:val="35"/>
        </w:rPr>
        <w:t xml:space="preserve"> </w:t>
      </w:r>
      <w:r w:rsidRPr="000A338F">
        <w:rPr>
          <w:rFonts w:ascii="Times New Roman" w:hAnsi="Times New Roman" w:cs="Times New Roman"/>
        </w:rPr>
        <w:t>E</w:t>
      </w:r>
      <w:r w:rsidRPr="000A338F">
        <w:rPr>
          <w:rFonts w:ascii="Times New Roman" w:hAnsi="Times New Roman" w:cs="Times New Roman"/>
          <w:spacing w:val="35"/>
        </w:rPr>
        <w:t xml:space="preserve"> </w:t>
      </w:r>
      <w:r w:rsidRPr="000A338F">
        <w:rPr>
          <w:rFonts w:ascii="Times New Roman" w:hAnsi="Times New Roman" w:cs="Times New Roman"/>
        </w:rPr>
        <w:t>CRITÉRIOS</w:t>
      </w:r>
      <w:r w:rsidRPr="000A338F">
        <w:rPr>
          <w:rFonts w:ascii="Times New Roman" w:hAnsi="Times New Roman" w:cs="Times New Roman"/>
          <w:spacing w:val="36"/>
        </w:rPr>
        <w:t xml:space="preserve"> </w:t>
      </w:r>
      <w:r w:rsidRPr="000A338F">
        <w:rPr>
          <w:rFonts w:ascii="Times New Roman" w:hAnsi="Times New Roman" w:cs="Times New Roman"/>
        </w:rPr>
        <w:t>DE</w:t>
      </w:r>
      <w:r w:rsidRPr="000A338F">
        <w:rPr>
          <w:rFonts w:ascii="Times New Roman" w:hAnsi="Times New Roman" w:cs="Times New Roman"/>
          <w:spacing w:val="33"/>
        </w:rPr>
        <w:t xml:space="preserve"> </w:t>
      </w:r>
      <w:r w:rsidRPr="000A338F">
        <w:rPr>
          <w:rFonts w:ascii="Times New Roman" w:hAnsi="Times New Roman" w:cs="Times New Roman"/>
        </w:rPr>
        <w:t>SELEÇÃO</w:t>
      </w:r>
      <w:r w:rsidRPr="000A338F">
        <w:rPr>
          <w:rFonts w:ascii="Times New Roman" w:hAnsi="Times New Roman" w:cs="Times New Roman"/>
          <w:spacing w:val="33"/>
        </w:rPr>
        <w:t xml:space="preserve"> </w:t>
      </w:r>
      <w:r w:rsidRPr="000A338F">
        <w:rPr>
          <w:rFonts w:ascii="Times New Roman" w:hAnsi="Times New Roman" w:cs="Times New Roman"/>
        </w:rPr>
        <w:t>DO</w:t>
      </w:r>
      <w:r w:rsidRPr="000A338F">
        <w:rPr>
          <w:rFonts w:ascii="Times New Roman" w:hAnsi="Times New Roman" w:cs="Times New Roman"/>
          <w:spacing w:val="34"/>
        </w:rPr>
        <w:t xml:space="preserve"> </w:t>
      </w:r>
      <w:r w:rsidRPr="000A338F">
        <w:rPr>
          <w:rFonts w:ascii="Times New Roman" w:hAnsi="Times New Roman" w:cs="Times New Roman"/>
        </w:rPr>
        <w:t>FORNECEDOR/PRESTADOR</w:t>
      </w:r>
      <w:r>
        <w:rPr>
          <w:rFonts w:ascii="Times New Roman" w:hAnsi="Times New Roman" w:cs="Times New Roman"/>
        </w:rPr>
        <w:t xml:space="preserve"> </w:t>
      </w:r>
      <w:r w:rsidRPr="000A338F">
        <w:rPr>
          <w:rFonts w:ascii="Times New Roman" w:hAnsi="Times New Roman" w:cs="Times New Roman"/>
        </w:rPr>
        <w:t>DE SERVIÇO</w:t>
      </w:r>
    </w:p>
    <w:p w14:paraId="37720D19" w14:textId="0B9063B9" w:rsidR="00770274" w:rsidRDefault="00770274" w:rsidP="00C02C0C">
      <w:pPr>
        <w:pStyle w:val="PargrafodaLista"/>
        <w:widowControl/>
        <w:adjustRightInd w:val="0"/>
        <w:spacing w:line="360" w:lineRule="auto"/>
        <w:ind w:left="284" w:right="-28"/>
        <w:rPr>
          <w:rFonts w:ascii="Times New Roman" w:eastAsiaTheme="minorHAnsi" w:hAnsi="Times New Roman" w:cs="Times New Roman"/>
          <w:sz w:val="24"/>
          <w:szCs w:val="24"/>
          <w:lang w:val="pt-BR"/>
        </w:rPr>
      </w:pPr>
      <w:r w:rsidRPr="00785C2D">
        <w:rPr>
          <w:rFonts w:ascii="Times New Roman" w:eastAsiaTheme="minorHAnsi" w:hAnsi="Times New Roman" w:cs="Times New Roman"/>
          <w:sz w:val="24"/>
          <w:szCs w:val="24"/>
          <w:lang w:val="pt-BR"/>
        </w:rPr>
        <w:t xml:space="preserve">A contratação será realizada por meio de licitação, na modalidade Pregão, na sua forma eletrônica, com critério de julgamento por menor preço, nos termos dos artigos 6º, incisos XLI, 17, § 2º, e 34, todos da Lei Federal nº 14.133/2021. Para fornecimento/prestação dos serviços pretendidos os </w:t>
      </w:r>
      <w:r w:rsidRPr="00785C2D">
        <w:rPr>
          <w:rFonts w:ascii="Times New Roman" w:eastAsiaTheme="minorHAnsi" w:hAnsi="Times New Roman" w:cs="Times New Roman"/>
          <w:sz w:val="24"/>
          <w:szCs w:val="24"/>
          <w:lang w:val="pt-BR"/>
        </w:rPr>
        <w:lastRenderedPageBreak/>
        <w:t>eventuais interessados deverão comprovar que atuam em ramo de atividade compatível com o objeto da licitação, bem como apresentar os seguintes documentos a título habilitação, nos termos do art. 62 da Lei Federal nº 14.133/2021.</w:t>
      </w:r>
    </w:p>
    <w:p w14:paraId="3D4E687B" w14:textId="77777777" w:rsidR="00C02C0C" w:rsidRPr="00C02C0C" w:rsidRDefault="00C02C0C" w:rsidP="00C02C0C">
      <w:pPr>
        <w:pStyle w:val="PargrafodaLista"/>
        <w:widowControl/>
        <w:adjustRightInd w:val="0"/>
        <w:spacing w:line="360" w:lineRule="auto"/>
        <w:ind w:left="284" w:right="-28"/>
        <w:rPr>
          <w:rFonts w:ascii="Times New Roman" w:eastAsiaTheme="minorHAnsi" w:hAnsi="Times New Roman" w:cs="Times New Roman"/>
          <w:sz w:val="24"/>
          <w:szCs w:val="24"/>
          <w:lang w:val="pt-BR"/>
        </w:rPr>
      </w:pPr>
    </w:p>
    <w:p w14:paraId="2D6D458F" w14:textId="77777777" w:rsidR="00770274" w:rsidRPr="000A338F" w:rsidRDefault="00770274" w:rsidP="00770274">
      <w:pPr>
        <w:pStyle w:val="Ttulo2"/>
        <w:numPr>
          <w:ilvl w:val="0"/>
          <w:numId w:val="2"/>
        </w:numPr>
        <w:tabs>
          <w:tab w:val="left" w:pos="709"/>
        </w:tabs>
        <w:spacing w:line="360" w:lineRule="auto"/>
        <w:ind w:left="284" w:right="-28" w:firstLine="0"/>
        <w:rPr>
          <w:rFonts w:ascii="Times New Roman" w:hAnsi="Times New Roman" w:cs="Times New Roman"/>
        </w:rPr>
      </w:pPr>
      <w:r w:rsidRPr="000A338F">
        <w:rPr>
          <w:rFonts w:ascii="Times New Roman" w:hAnsi="Times New Roman" w:cs="Times New Roman"/>
        </w:rPr>
        <w:t>ESTIMATIVA</w:t>
      </w:r>
      <w:r w:rsidRPr="000A338F">
        <w:rPr>
          <w:rFonts w:ascii="Times New Roman" w:hAnsi="Times New Roman" w:cs="Times New Roman"/>
          <w:spacing w:val="-6"/>
        </w:rPr>
        <w:t xml:space="preserve"> </w:t>
      </w:r>
      <w:r w:rsidRPr="000A338F">
        <w:rPr>
          <w:rFonts w:ascii="Times New Roman" w:hAnsi="Times New Roman" w:cs="Times New Roman"/>
        </w:rPr>
        <w:t>DO</w:t>
      </w:r>
      <w:r w:rsidRPr="000A338F">
        <w:rPr>
          <w:rFonts w:ascii="Times New Roman" w:hAnsi="Times New Roman" w:cs="Times New Roman"/>
          <w:spacing w:val="-10"/>
        </w:rPr>
        <w:t xml:space="preserve"> </w:t>
      </w:r>
      <w:r w:rsidRPr="000A338F">
        <w:rPr>
          <w:rFonts w:ascii="Times New Roman" w:hAnsi="Times New Roman" w:cs="Times New Roman"/>
        </w:rPr>
        <w:t>VALOR</w:t>
      </w:r>
      <w:r w:rsidRPr="000A338F">
        <w:rPr>
          <w:rFonts w:ascii="Times New Roman" w:hAnsi="Times New Roman" w:cs="Times New Roman"/>
          <w:spacing w:val="-5"/>
        </w:rPr>
        <w:t xml:space="preserve"> </w:t>
      </w:r>
      <w:r w:rsidRPr="000A338F">
        <w:rPr>
          <w:rFonts w:ascii="Times New Roman" w:hAnsi="Times New Roman" w:cs="Times New Roman"/>
        </w:rPr>
        <w:t>DA</w:t>
      </w:r>
      <w:r w:rsidRPr="000A338F">
        <w:rPr>
          <w:rFonts w:ascii="Times New Roman" w:hAnsi="Times New Roman" w:cs="Times New Roman"/>
          <w:spacing w:val="-7"/>
        </w:rPr>
        <w:t xml:space="preserve"> </w:t>
      </w:r>
      <w:r w:rsidRPr="000A338F">
        <w:rPr>
          <w:rFonts w:ascii="Times New Roman" w:hAnsi="Times New Roman" w:cs="Times New Roman"/>
          <w:spacing w:val="-2"/>
        </w:rPr>
        <w:t>CONTRATAÇÃO</w:t>
      </w:r>
    </w:p>
    <w:p w14:paraId="5DD6DB36" w14:textId="15EE25C3" w:rsidR="00770274" w:rsidRDefault="00770274" w:rsidP="00770274">
      <w:pPr>
        <w:pStyle w:val="PargrafodaLista"/>
        <w:widowControl/>
        <w:adjustRightInd w:val="0"/>
        <w:spacing w:line="360" w:lineRule="auto"/>
        <w:ind w:left="284" w:right="-28"/>
      </w:pPr>
      <w:r w:rsidRPr="00785C2D">
        <w:rPr>
          <w:rFonts w:ascii="Times New Roman" w:eastAsiaTheme="minorHAnsi" w:hAnsi="Times New Roman" w:cs="Times New Roman"/>
          <w:sz w:val="24"/>
          <w:szCs w:val="24"/>
          <w:lang w:val="pt-BR"/>
        </w:rPr>
        <w:t>Estima-se para a contratação almejada o valor</w:t>
      </w:r>
      <w:r w:rsidR="00E32BAD">
        <w:rPr>
          <w:rFonts w:ascii="Times New Roman" w:eastAsiaTheme="minorHAnsi" w:hAnsi="Times New Roman" w:cs="Times New Roman"/>
          <w:sz w:val="24"/>
          <w:szCs w:val="24"/>
          <w:lang w:val="pt-BR"/>
        </w:rPr>
        <w:t xml:space="preserve"> total para seguro de dois veículos</w:t>
      </w:r>
      <w:r w:rsidRPr="00785C2D">
        <w:rPr>
          <w:rFonts w:ascii="Times New Roman" w:eastAsiaTheme="minorHAnsi" w:hAnsi="Times New Roman" w:cs="Times New Roman"/>
          <w:sz w:val="24"/>
          <w:szCs w:val="24"/>
          <w:lang w:val="pt-BR"/>
        </w:rPr>
        <w:t xml:space="preserve"> </w:t>
      </w:r>
      <w:r w:rsidR="00E32BAD">
        <w:rPr>
          <w:rFonts w:ascii="Times New Roman" w:eastAsiaTheme="minorHAnsi" w:hAnsi="Times New Roman" w:cs="Times New Roman"/>
          <w:sz w:val="24"/>
          <w:szCs w:val="24"/>
          <w:lang w:val="pt-BR"/>
        </w:rPr>
        <w:t>em</w:t>
      </w:r>
      <w:r w:rsidRPr="00785C2D">
        <w:rPr>
          <w:rFonts w:ascii="Times New Roman" w:eastAsiaTheme="minorHAnsi" w:hAnsi="Times New Roman" w:cs="Times New Roman"/>
          <w:sz w:val="24"/>
          <w:szCs w:val="24"/>
          <w:lang w:val="pt-BR"/>
        </w:rPr>
        <w:t xml:space="preserve"> </w:t>
      </w:r>
      <w:r w:rsidRPr="007A6B67">
        <w:rPr>
          <w:rFonts w:ascii="Times New Roman" w:eastAsiaTheme="minorHAnsi" w:hAnsi="Times New Roman" w:cs="Times New Roman"/>
          <w:b/>
          <w:bCs/>
          <w:sz w:val="24"/>
          <w:szCs w:val="24"/>
          <w:lang w:val="pt-BR"/>
        </w:rPr>
        <w:t xml:space="preserve">R$ </w:t>
      </w:r>
      <w:r w:rsidR="00E32BAD">
        <w:rPr>
          <w:rFonts w:ascii="Times New Roman" w:hAnsi="Times New Roman" w:cs="Times New Roman"/>
          <w:b/>
          <w:bCs/>
          <w:sz w:val="24"/>
          <w:szCs w:val="24"/>
          <w:lang w:val="es-ES_tradnl"/>
        </w:rPr>
        <w:t>21.418,69</w:t>
      </w:r>
      <w:r w:rsidR="00E32BAD">
        <w:rPr>
          <w:rFonts w:ascii="Times New Roman" w:eastAsiaTheme="minorHAnsi" w:hAnsi="Times New Roman" w:cs="Times New Roman"/>
          <w:sz w:val="24"/>
          <w:szCs w:val="24"/>
          <w:lang w:val="pt-BR"/>
        </w:rPr>
        <w:t xml:space="preserve"> </w:t>
      </w:r>
      <w:r w:rsidR="007A6B67" w:rsidRPr="00E32BAD">
        <w:rPr>
          <w:rFonts w:ascii="Times New Roman" w:eastAsiaTheme="minorHAnsi" w:hAnsi="Times New Roman" w:cs="Times New Roman"/>
          <w:b/>
          <w:bCs/>
          <w:sz w:val="24"/>
          <w:szCs w:val="24"/>
          <w:lang w:val="pt-BR"/>
        </w:rPr>
        <w:t>(</w:t>
      </w:r>
      <w:r w:rsidR="00E32BAD" w:rsidRPr="00E32BAD">
        <w:rPr>
          <w:rFonts w:ascii="Times New Roman" w:eastAsiaTheme="minorHAnsi" w:hAnsi="Times New Roman" w:cs="Times New Roman"/>
          <w:b/>
          <w:bCs/>
          <w:sz w:val="24"/>
          <w:szCs w:val="24"/>
          <w:lang w:val="pt-BR"/>
        </w:rPr>
        <w:t>vinte e um mil quatrocentos e dezoito reais e sessenta e nove centavos</w:t>
      </w:r>
      <w:r w:rsidR="007A6B67" w:rsidRPr="00E32BAD">
        <w:rPr>
          <w:rFonts w:ascii="Times New Roman" w:eastAsiaTheme="minorHAnsi" w:hAnsi="Times New Roman" w:cs="Times New Roman"/>
          <w:b/>
          <w:bCs/>
          <w:sz w:val="24"/>
          <w:szCs w:val="24"/>
          <w:lang w:val="pt-BR"/>
        </w:rPr>
        <w:t>)</w:t>
      </w:r>
      <w:r w:rsidR="007A6B67">
        <w:rPr>
          <w:rFonts w:ascii="Times New Roman" w:eastAsiaTheme="minorHAnsi" w:hAnsi="Times New Roman" w:cs="Times New Roman"/>
          <w:sz w:val="24"/>
          <w:szCs w:val="24"/>
          <w:lang w:val="pt-BR"/>
        </w:rPr>
        <w:t xml:space="preserve"> para o período de 12 meses</w:t>
      </w:r>
      <w:r w:rsidRPr="00785C2D">
        <w:rPr>
          <w:rFonts w:ascii="Times New Roman" w:eastAsiaTheme="minorHAnsi" w:hAnsi="Times New Roman" w:cs="Times New Roman"/>
          <w:sz w:val="24"/>
          <w:szCs w:val="24"/>
          <w:lang w:val="pt-BR"/>
        </w:rPr>
        <w:t xml:space="preserve">. </w:t>
      </w:r>
      <w:r w:rsidR="00E32BAD" w:rsidRPr="00E32BAD">
        <w:rPr>
          <w:rFonts w:ascii="Times New Roman" w:hAnsi="Times New Roman" w:cs="Times New Roman"/>
          <w:sz w:val="24"/>
          <w:szCs w:val="24"/>
        </w:rPr>
        <w:t>Vislumbra-se que tal valor é compatível com o praticado pelo mercado correspondente, observando o disposto no decreto municipal nº 2679/2023 que, estabelece o procedimento administrativo para a realização de pesquisa de preços para aquisição de bens, contratação de serviços em geral e para contratação de obras e serviços de engenharia no âmbito do município de Porto Vera Cruz, nos termos da Lei Federal nº 14.133/2021.</w:t>
      </w:r>
      <w:r w:rsidR="00E32BAD" w:rsidRPr="00E32BAD">
        <w:rPr>
          <w:rFonts w:ascii="Times New Roman" w:hAnsi="Times New Roman" w:cs="Times New Roman"/>
          <w:sz w:val="24"/>
          <w:szCs w:val="24"/>
        </w:rPr>
        <w:br/>
        <w:t>A pesquisa de preço foi realizada diretamente com empresas seguradoras que já prestam o serviço de seguro veicular para orgãos públicos, visando assim obter-se um valor de referência condizente com o valor de mercado, de acordo com o art. 23, §1º, IV da Lei Federal 14.133/2021.</w:t>
      </w:r>
    </w:p>
    <w:p w14:paraId="6C2B585E" w14:textId="77777777" w:rsidR="00E32BAD" w:rsidRPr="00785C2D" w:rsidRDefault="00E32BAD" w:rsidP="00770274">
      <w:pPr>
        <w:pStyle w:val="PargrafodaLista"/>
        <w:widowControl/>
        <w:adjustRightInd w:val="0"/>
        <w:spacing w:line="360" w:lineRule="auto"/>
        <w:ind w:left="284" w:right="-28"/>
        <w:rPr>
          <w:rFonts w:ascii="Times New Roman" w:eastAsiaTheme="minorHAnsi" w:hAnsi="Times New Roman" w:cs="Times New Roman"/>
          <w:sz w:val="24"/>
          <w:szCs w:val="24"/>
          <w:lang w:val="pt-BR"/>
        </w:rPr>
      </w:pPr>
    </w:p>
    <w:p w14:paraId="16A483C2" w14:textId="77777777" w:rsidR="00770274" w:rsidRPr="000A338F" w:rsidRDefault="00770274" w:rsidP="00770274">
      <w:pPr>
        <w:pStyle w:val="Ttulo2"/>
        <w:numPr>
          <w:ilvl w:val="0"/>
          <w:numId w:val="2"/>
        </w:numPr>
        <w:spacing w:before="1"/>
        <w:ind w:left="426" w:right="-28" w:hanging="142"/>
        <w:rPr>
          <w:rFonts w:ascii="Times New Roman" w:hAnsi="Times New Roman" w:cs="Times New Roman"/>
        </w:rPr>
      </w:pPr>
      <w:r w:rsidRPr="000A338F">
        <w:rPr>
          <w:rFonts w:ascii="Times New Roman" w:hAnsi="Times New Roman" w:cs="Times New Roman"/>
          <w:spacing w:val="-2"/>
        </w:rPr>
        <w:t>ADEQUAÇÃO</w:t>
      </w:r>
      <w:r w:rsidRPr="000A338F">
        <w:rPr>
          <w:rFonts w:ascii="Times New Roman" w:hAnsi="Times New Roman" w:cs="Times New Roman"/>
          <w:spacing w:val="-7"/>
        </w:rPr>
        <w:t xml:space="preserve"> </w:t>
      </w:r>
      <w:r w:rsidRPr="000A338F">
        <w:rPr>
          <w:rFonts w:ascii="Times New Roman" w:hAnsi="Times New Roman" w:cs="Times New Roman"/>
          <w:spacing w:val="-2"/>
        </w:rPr>
        <w:t>ORÇAMENTÁRIA</w:t>
      </w:r>
    </w:p>
    <w:p w14:paraId="7B62362C" w14:textId="77777777" w:rsidR="00E32BAD" w:rsidRDefault="00770274" w:rsidP="00E32BAD">
      <w:pPr>
        <w:pStyle w:val="Default"/>
        <w:spacing w:line="360" w:lineRule="auto"/>
        <w:ind w:left="284" w:right="-28"/>
        <w:jc w:val="both"/>
        <w:rPr>
          <w:rFonts w:ascii="Times New Roman" w:hAnsi="Times New Roman" w:cs="Times New Roman"/>
        </w:rPr>
      </w:pPr>
      <w:r w:rsidRPr="00687A5C">
        <w:rPr>
          <w:rFonts w:ascii="Times New Roman" w:hAnsi="Times New Roman" w:cs="Times New Roman"/>
        </w:rPr>
        <w:t>O dispêndio financeiro decorrente da contratação ora pretendida decorrerá da dotação orçamentária</w:t>
      </w:r>
      <w:r w:rsidR="00E32BAD">
        <w:rPr>
          <w:rFonts w:ascii="Times New Roman" w:hAnsi="Times New Roman" w:cs="Times New Roman"/>
        </w:rPr>
        <w:t>:</w:t>
      </w:r>
    </w:p>
    <w:p w14:paraId="355EF1F4" w14:textId="6FF74014" w:rsidR="00E32BAD" w:rsidRPr="00F021FE" w:rsidRDefault="00770274" w:rsidP="00E32BAD">
      <w:pPr>
        <w:pStyle w:val="Default"/>
        <w:spacing w:line="360" w:lineRule="auto"/>
        <w:ind w:left="284" w:right="-28"/>
        <w:jc w:val="both"/>
        <w:rPr>
          <w:rFonts w:ascii="Times New Roman" w:eastAsiaTheme="minorHAnsi" w:hAnsi="Times New Roman" w:cs="Times New Roman"/>
          <w:color w:val="auto"/>
        </w:rPr>
      </w:pPr>
      <w:r w:rsidRPr="00687A5C">
        <w:rPr>
          <w:rFonts w:ascii="Times New Roman" w:hAnsi="Times New Roman" w:cs="Times New Roman"/>
        </w:rPr>
        <w:t xml:space="preserve"> </w:t>
      </w:r>
      <w:r w:rsidR="00E32BAD">
        <w:rPr>
          <w:rFonts w:ascii="Times New Roman" w:eastAsiaTheme="minorHAnsi" w:hAnsi="Times New Roman" w:cs="Times New Roman"/>
          <w:b/>
          <w:bCs/>
          <w:color w:val="auto"/>
        </w:rPr>
        <w:t>Secretaria Municipal de Saúde</w:t>
      </w:r>
    </w:p>
    <w:p w14:paraId="1674DF48" w14:textId="77777777" w:rsidR="00E32BAD" w:rsidRPr="004708CD" w:rsidRDefault="00E32BAD" w:rsidP="00E32BAD">
      <w:pPr>
        <w:tabs>
          <w:tab w:val="left" w:pos="1134"/>
        </w:tabs>
        <w:spacing w:line="360" w:lineRule="auto"/>
        <w:ind w:left="284" w:right="-28"/>
        <w:jc w:val="both"/>
        <w:rPr>
          <w:rFonts w:ascii="Times New Roman" w:hAnsi="Times New Roman" w:cs="Times New Roman"/>
          <w:bCs/>
          <w:sz w:val="24"/>
          <w:szCs w:val="24"/>
        </w:rPr>
      </w:pPr>
      <w:r w:rsidRPr="004708CD">
        <w:rPr>
          <w:rFonts w:ascii="Times New Roman" w:hAnsi="Times New Roman" w:cs="Times New Roman"/>
          <w:bCs/>
          <w:sz w:val="24"/>
          <w:szCs w:val="24"/>
        </w:rPr>
        <w:t>Projeto:2</w:t>
      </w:r>
      <w:r>
        <w:rPr>
          <w:rFonts w:ascii="Times New Roman" w:hAnsi="Times New Roman" w:cs="Times New Roman"/>
          <w:bCs/>
          <w:sz w:val="24"/>
          <w:szCs w:val="24"/>
        </w:rPr>
        <w:t>108</w:t>
      </w:r>
      <w:r w:rsidRPr="004708CD">
        <w:rPr>
          <w:rFonts w:ascii="Times New Roman" w:hAnsi="Times New Roman" w:cs="Times New Roman"/>
          <w:bCs/>
          <w:sz w:val="24"/>
          <w:szCs w:val="24"/>
        </w:rPr>
        <w:t xml:space="preserve"> – </w:t>
      </w:r>
      <w:r>
        <w:rPr>
          <w:rFonts w:ascii="Times New Roman" w:hAnsi="Times New Roman" w:cs="Times New Roman"/>
          <w:bCs/>
          <w:sz w:val="24"/>
          <w:szCs w:val="24"/>
        </w:rPr>
        <w:t>Conservação e Manutenção dos Veículos da ASPS</w:t>
      </w:r>
      <w:r w:rsidRPr="004708CD">
        <w:rPr>
          <w:rFonts w:ascii="Times New Roman" w:hAnsi="Times New Roman" w:cs="Times New Roman"/>
          <w:bCs/>
          <w:sz w:val="24"/>
          <w:szCs w:val="24"/>
        </w:rPr>
        <w:t xml:space="preserve"> </w:t>
      </w:r>
    </w:p>
    <w:p w14:paraId="1CA68521" w14:textId="77777777" w:rsidR="00E32BAD" w:rsidRDefault="00E32BAD" w:rsidP="00E32BAD">
      <w:pPr>
        <w:tabs>
          <w:tab w:val="left" w:pos="1134"/>
        </w:tabs>
        <w:spacing w:line="360" w:lineRule="auto"/>
        <w:ind w:left="284" w:right="-28"/>
        <w:jc w:val="both"/>
        <w:rPr>
          <w:rFonts w:ascii="Times New Roman" w:hAnsi="Times New Roman" w:cs="Times New Roman"/>
          <w:bCs/>
          <w:sz w:val="24"/>
          <w:szCs w:val="24"/>
        </w:rPr>
      </w:pPr>
      <w:r w:rsidRPr="004708CD">
        <w:rPr>
          <w:rFonts w:ascii="Times New Roman" w:hAnsi="Times New Roman" w:cs="Times New Roman"/>
          <w:bCs/>
          <w:sz w:val="24"/>
          <w:szCs w:val="24"/>
        </w:rPr>
        <w:t>Rubrica: 3390.3</w:t>
      </w:r>
      <w:r>
        <w:rPr>
          <w:rFonts w:ascii="Times New Roman" w:hAnsi="Times New Roman" w:cs="Times New Roman"/>
          <w:bCs/>
          <w:sz w:val="24"/>
          <w:szCs w:val="24"/>
        </w:rPr>
        <w:t>9</w:t>
      </w:r>
      <w:r w:rsidRPr="004708CD">
        <w:rPr>
          <w:rFonts w:ascii="Times New Roman" w:hAnsi="Times New Roman" w:cs="Times New Roman"/>
          <w:bCs/>
          <w:sz w:val="24"/>
          <w:szCs w:val="24"/>
        </w:rPr>
        <w:t xml:space="preserve">.00.00.00 – </w:t>
      </w:r>
      <w:r>
        <w:rPr>
          <w:rFonts w:ascii="Times New Roman" w:hAnsi="Times New Roman" w:cs="Times New Roman"/>
          <w:bCs/>
          <w:sz w:val="24"/>
          <w:szCs w:val="24"/>
        </w:rPr>
        <w:t>Outros Serviços de Terceiros – Pessoa Jurídica</w:t>
      </w:r>
    </w:p>
    <w:p w14:paraId="3B4E10C4" w14:textId="45E8A991" w:rsidR="00E32BAD" w:rsidRPr="00CA36AB" w:rsidRDefault="00E32BAD" w:rsidP="00E32BAD">
      <w:pPr>
        <w:tabs>
          <w:tab w:val="left" w:pos="1134"/>
        </w:tabs>
        <w:spacing w:line="360" w:lineRule="auto"/>
        <w:ind w:left="284" w:right="-28"/>
        <w:jc w:val="both"/>
        <w:rPr>
          <w:rFonts w:ascii="Times New Roman" w:hAnsi="Times New Roman" w:cs="Times New Roman"/>
          <w:b/>
          <w:sz w:val="24"/>
          <w:szCs w:val="24"/>
        </w:rPr>
      </w:pPr>
      <w:r w:rsidRPr="00CA36AB">
        <w:rPr>
          <w:rFonts w:ascii="Times New Roman" w:hAnsi="Times New Roman" w:cs="Times New Roman"/>
          <w:b/>
          <w:sz w:val="24"/>
          <w:szCs w:val="24"/>
        </w:rPr>
        <w:t>Secretaria Municipal de Educação e Cultura</w:t>
      </w:r>
    </w:p>
    <w:p w14:paraId="3CE5F782" w14:textId="77777777" w:rsidR="00E32BAD" w:rsidRPr="004708CD" w:rsidRDefault="00E32BAD" w:rsidP="00E32BAD">
      <w:pPr>
        <w:tabs>
          <w:tab w:val="left" w:pos="1134"/>
        </w:tabs>
        <w:spacing w:line="360" w:lineRule="auto"/>
        <w:ind w:left="284" w:right="-28"/>
        <w:jc w:val="both"/>
        <w:rPr>
          <w:rFonts w:ascii="Times New Roman" w:hAnsi="Times New Roman" w:cs="Times New Roman"/>
          <w:bCs/>
          <w:sz w:val="24"/>
          <w:szCs w:val="24"/>
        </w:rPr>
      </w:pPr>
      <w:r w:rsidRPr="004708CD">
        <w:rPr>
          <w:rFonts w:ascii="Times New Roman" w:hAnsi="Times New Roman" w:cs="Times New Roman"/>
          <w:bCs/>
          <w:sz w:val="24"/>
          <w:szCs w:val="24"/>
        </w:rPr>
        <w:t>Projeto:2</w:t>
      </w:r>
      <w:r>
        <w:rPr>
          <w:rFonts w:ascii="Times New Roman" w:hAnsi="Times New Roman" w:cs="Times New Roman"/>
          <w:bCs/>
          <w:sz w:val="24"/>
          <w:szCs w:val="24"/>
        </w:rPr>
        <w:t>126</w:t>
      </w:r>
      <w:r w:rsidRPr="004708CD">
        <w:rPr>
          <w:rFonts w:ascii="Times New Roman" w:hAnsi="Times New Roman" w:cs="Times New Roman"/>
          <w:bCs/>
          <w:sz w:val="24"/>
          <w:szCs w:val="24"/>
        </w:rPr>
        <w:t xml:space="preserve"> – </w:t>
      </w:r>
      <w:r>
        <w:rPr>
          <w:rFonts w:ascii="Times New Roman" w:hAnsi="Times New Roman" w:cs="Times New Roman"/>
          <w:bCs/>
          <w:sz w:val="24"/>
          <w:szCs w:val="24"/>
        </w:rPr>
        <w:t>Transporte Escolar Ensino Fundamental</w:t>
      </w:r>
      <w:r w:rsidRPr="004708CD">
        <w:rPr>
          <w:rFonts w:ascii="Times New Roman" w:hAnsi="Times New Roman" w:cs="Times New Roman"/>
          <w:bCs/>
          <w:sz w:val="24"/>
          <w:szCs w:val="24"/>
        </w:rPr>
        <w:t xml:space="preserve"> </w:t>
      </w:r>
    </w:p>
    <w:p w14:paraId="5D551AEE" w14:textId="77777777" w:rsidR="00E32BAD" w:rsidRDefault="00E32BAD" w:rsidP="00E32BAD">
      <w:pPr>
        <w:tabs>
          <w:tab w:val="left" w:pos="1134"/>
        </w:tabs>
        <w:spacing w:line="360" w:lineRule="auto"/>
        <w:ind w:left="284" w:right="-28"/>
        <w:jc w:val="both"/>
        <w:rPr>
          <w:rFonts w:ascii="Times New Roman" w:hAnsi="Times New Roman" w:cs="Times New Roman"/>
          <w:bCs/>
          <w:sz w:val="24"/>
          <w:szCs w:val="24"/>
        </w:rPr>
      </w:pPr>
      <w:r w:rsidRPr="004708CD">
        <w:rPr>
          <w:rFonts w:ascii="Times New Roman" w:hAnsi="Times New Roman" w:cs="Times New Roman"/>
          <w:bCs/>
          <w:sz w:val="24"/>
          <w:szCs w:val="24"/>
        </w:rPr>
        <w:t>Rubrica: 3390.3</w:t>
      </w:r>
      <w:r>
        <w:rPr>
          <w:rFonts w:ascii="Times New Roman" w:hAnsi="Times New Roman" w:cs="Times New Roman"/>
          <w:bCs/>
          <w:sz w:val="24"/>
          <w:szCs w:val="24"/>
        </w:rPr>
        <w:t>9</w:t>
      </w:r>
      <w:r w:rsidRPr="004708CD">
        <w:rPr>
          <w:rFonts w:ascii="Times New Roman" w:hAnsi="Times New Roman" w:cs="Times New Roman"/>
          <w:bCs/>
          <w:sz w:val="24"/>
          <w:szCs w:val="24"/>
        </w:rPr>
        <w:t xml:space="preserve">.00.00.00 – </w:t>
      </w:r>
      <w:r>
        <w:rPr>
          <w:rFonts w:ascii="Times New Roman" w:hAnsi="Times New Roman" w:cs="Times New Roman"/>
          <w:bCs/>
          <w:sz w:val="24"/>
          <w:szCs w:val="24"/>
        </w:rPr>
        <w:t>Outros Serviços de Terceiros – Pessoa Jurídica</w:t>
      </w:r>
    </w:p>
    <w:p w14:paraId="31154574" w14:textId="24F6FB19" w:rsidR="00770274" w:rsidRPr="000A338F" w:rsidRDefault="00770274" w:rsidP="00E32BAD">
      <w:pPr>
        <w:spacing w:before="120" w:line="360" w:lineRule="auto"/>
        <w:ind w:left="284" w:right="-28"/>
        <w:jc w:val="both"/>
        <w:rPr>
          <w:rFonts w:ascii="Times New Roman" w:hAnsi="Times New Roman" w:cs="Times New Roman"/>
          <w:sz w:val="24"/>
          <w:szCs w:val="24"/>
        </w:rPr>
      </w:pPr>
    </w:p>
    <w:p w14:paraId="18164D35" w14:textId="5CE335A8" w:rsidR="00770274" w:rsidRDefault="00770274" w:rsidP="00770274">
      <w:pPr>
        <w:ind w:left="284"/>
        <w:rPr>
          <w:rFonts w:ascii="Times New Roman" w:hAnsi="Times New Roman" w:cs="Times New Roman"/>
          <w:b/>
          <w:spacing w:val="-2"/>
          <w:sz w:val="24"/>
          <w:szCs w:val="24"/>
        </w:rPr>
      </w:pPr>
      <w:r w:rsidRPr="000A338F">
        <w:rPr>
          <w:rFonts w:ascii="Times New Roman" w:hAnsi="Times New Roman" w:cs="Times New Roman"/>
          <w:b/>
          <w:sz w:val="24"/>
          <w:szCs w:val="24"/>
        </w:rPr>
        <w:t>Porto</w:t>
      </w:r>
      <w:r w:rsidRPr="000A338F">
        <w:rPr>
          <w:rFonts w:ascii="Times New Roman" w:hAnsi="Times New Roman" w:cs="Times New Roman"/>
          <w:b/>
          <w:spacing w:val="-3"/>
          <w:sz w:val="24"/>
          <w:szCs w:val="24"/>
        </w:rPr>
        <w:t xml:space="preserve"> </w:t>
      </w:r>
      <w:r w:rsidRPr="000A338F">
        <w:rPr>
          <w:rFonts w:ascii="Times New Roman" w:hAnsi="Times New Roman" w:cs="Times New Roman"/>
          <w:b/>
          <w:sz w:val="24"/>
          <w:szCs w:val="24"/>
        </w:rPr>
        <w:t>Vera</w:t>
      </w:r>
      <w:r w:rsidRPr="000A338F">
        <w:rPr>
          <w:rFonts w:ascii="Times New Roman" w:hAnsi="Times New Roman" w:cs="Times New Roman"/>
          <w:b/>
          <w:spacing w:val="-1"/>
          <w:sz w:val="24"/>
          <w:szCs w:val="24"/>
        </w:rPr>
        <w:t xml:space="preserve"> </w:t>
      </w:r>
      <w:r w:rsidRPr="000A338F">
        <w:rPr>
          <w:rFonts w:ascii="Times New Roman" w:hAnsi="Times New Roman" w:cs="Times New Roman"/>
          <w:b/>
          <w:sz w:val="24"/>
          <w:szCs w:val="24"/>
        </w:rPr>
        <w:t>Cruz-RS,</w:t>
      </w:r>
      <w:r w:rsidRPr="000A338F">
        <w:rPr>
          <w:rFonts w:ascii="Times New Roman" w:hAnsi="Times New Roman" w:cs="Times New Roman"/>
          <w:b/>
          <w:spacing w:val="-4"/>
          <w:sz w:val="24"/>
          <w:szCs w:val="24"/>
        </w:rPr>
        <w:t xml:space="preserve"> </w:t>
      </w:r>
      <w:r w:rsidRPr="000A338F">
        <w:rPr>
          <w:rFonts w:ascii="Times New Roman" w:hAnsi="Times New Roman" w:cs="Times New Roman"/>
          <w:b/>
          <w:sz w:val="24"/>
          <w:szCs w:val="24"/>
        </w:rPr>
        <w:t>em</w:t>
      </w:r>
      <w:r w:rsidRPr="000A338F">
        <w:rPr>
          <w:rFonts w:ascii="Times New Roman" w:hAnsi="Times New Roman" w:cs="Times New Roman"/>
          <w:b/>
          <w:spacing w:val="-1"/>
          <w:sz w:val="24"/>
          <w:szCs w:val="24"/>
        </w:rPr>
        <w:t xml:space="preserve"> </w:t>
      </w:r>
      <w:r w:rsidR="00E32BAD">
        <w:rPr>
          <w:rFonts w:ascii="Times New Roman" w:hAnsi="Times New Roman" w:cs="Times New Roman"/>
          <w:b/>
          <w:sz w:val="24"/>
          <w:szCs w:val="24"/>
        </w:rPr>
        <w:t>14</w:t>
      </w:r>
      <w:r w:rsidR="000C29B7">
        <w:rPr>
          <w:rFonts w:ascii="Times New Roman" w:hAnsi="Times New Roman" w:cs="Times New Roman"/>
          <w:b/>
          <w:sz w:val="24"/>
          <w:szCs w:val="24"/>
        </w:rPr>
        <w:t xml:space="preserve"> de maio</w:t>
      </w:r>
      <w:r w:rsidRPr="00770274">
        <w:rPr>
          <w:rFonts w:ascii="Times New Roman" w:hAnsi="Times New Roman" w:cs="Times New Roman"/>
          <w:b/>
          <w:spacing w:val="-2"/>
          <w:sz w:val="24"/>
          <w:szCs w:val="24"/>
        </w:rPr>
        <w:t xml:space="preserve"> </w:t>
      </w:r>
      <w:r w:rsidRPr="00770274">
        <w:rPr>
          <w:rFonts w:ascii="Times New Roman" w:hAnsi="Times New Roman" w:cs="Times New Roman"/>
          <w:b/>
          <w:sz w:val="24"/>
          <w:szCs w:val="24"/>
        </w:rPr>
        <w:t>de</w:t>
      </w:r>
      <w:r w:rsidRPr="00770274">
        <w:rPr>
          <w:rFonts w:ascii="Times New Roman" w:hAnsi="Times New Roman" w:cs="Times New Roman"/>
          <w:b/>
          <w:spacing w:val="-3"/>
          <w:sz w:val="24"/>
          <w:szCs w:val="24"/>
        </w:rPr>
        <w:t xml:space="preserve"> </w:t>
      </w:r>
      <w:r w:rsidRPr="000A338F">
        <w:rPr>
          <w:rFonts w:ascii="Times New Roman" w:hAnsi="Times New Roman" w:cs="Times New Roman"/>
          <w:b/>
          <w:spacing w:val="-2"/>
          <w:sz w:val="24"/>
          <w:szCs w:val="24"/>
        </w:rPr>
        <w:t>202</w:t>
      </w:r>
      <w:r>
        <w:rPr>
          <w:rFonts w:ascii="Times New Roman" w:hAnsi="Times New Roman" w:cs="Times New Roman"/>
          <w:b/>
          <w:spacing w:val="-2"/>
          <w:sz w:val="24"/>
          <w:szCs w:val="24"/>
        </w:rPr>
        <w:t>5</w:t>
      </w:r>
      <w:r w:rsidRPr="000A338F">
        <w:rPr>
          <w:rFonts w:ascii="Times New Roman" w:hAnsi="Times New Roman" w:cs="Times New Roman"/>
          <w:b/>
          <w:spacing w:val="-2"/>
          <w:sz w:val="24"/>
          <w:szCs w:val="24"/>
        </w:rPr>
        <w:t>.</w:t>
      </w:r>
    </w:p>
    <w:p w14:paraId="2A9CAA78" w14:textId="77777777" w:rsidR="00770274" w:rsidRDefault="00770274" w:rsidP="00770274">
      <w:pPr>
        <w:ind w:left="284"/>
        <w:rPr>
          <w:rFonts w:ascii="Times New Roman" w:hAnsi="Times New Roman" w:cs="Times New Roman"/>
          <w:b/>
          <w:spacing w:val="-2"/>
          <w:sz w:val="24"/>
          <w:szCs w:val="24"/>
        </w:rPr>
      </w:pPr>
    </w:p>
    <w:p w14:paraId="57448A9E" w14:textId="77777777" w:rsidR="00770274" w:rsidRDefault="00770274" w:rsidP="00770274">
      <w:pPr>
        <w:ind w:left="284"/>
        <w:rPr>
          <w:rFonts w:ascii="Times New Roman" w:hAnsi="Times New Roman" w:cs="Times New Roman"/>
          <w:b/>
          <w:spacing w:val="-2"/>
          <w:sz w:val="24"/>
          <w:szCs w:val="24"/>
        </w:rPr>
      </w:pPr>
    </w:p>
    <w:p w14:paraId="7B86C51C" w14:textId="77777777" w:rsidR="00770274" w:rsidRPr="000A338F" w:rsidRDefault="00770274" w:rsidP="00770274">
      <w:pPr>
        <w:ind w:left="284"/>
        <w:rPr>
          <w:rFonts w:ascii="Times New Roman" w:hAnsi="Times New Roman" w:cs="Times New Roman"/>
          <w:b/>
          <w:sz w:val="24"/>
          <w:szCs w:val="24"/>
        </w:rPr>
      </w:pPr>
    </w:p>
    <w:p w14:paraId="7C44AAB8" w14:textId="77777777" w:rsidR="00770274" w:rsidRPr="000A338F" w:rsidRDefault="00770274" w:rsidP="00770274">
      <w:pPr>
        <w:jc w:val="center"/>
        <w:rPr>
          <w:rFonts w:ascii="Times New Roman" w:hAnsi="Times New Roman" w:cs="Times New Roman"/>
          <w:b/>
          <w:sz w:val="24"/>
          <w:szCs w:val="24"/>
        </w:rPr>
      </w:pPr>
    </w:p>
    <w:p w14:paraId="7156563E" w14:textId="2BC98ACA" w:rsidR="00770274" w:rsidRPr="00EF1764" w:rsidRDefault="00770274" w:rsidP="00770274">
      <w:pPr>
        <w:rPr>
          <w:rFonts w:ascii="Times New Roman" w:hAnsi="Times New Roman" w:cs="Times New Roman"/>
          <w:b/>
          <w:sz w:val="24"/>
          <w:szCs w:val="24"/>
        </w:rPr>
      </w:pPr>
      <w:r>
        <w:rPr>
          <w:rFonts w:ascii="Times New Roman" w:hAnsi="Times New Roman" w:cs="Times New Roman"/>
          <w:b/>
          <w:sz w:val="24"/>
          <w:szCs w:val="24"/>
        </w:rPr>
        <w:t xml:space="preserve">                                                           </w:t>
      </w:r>
      <w:r w:rsidR="00E32BAD">
        <w:rPr>
          <w:rFonts w:ascii="Times New Roman" w:hAnsi="Times New Roman" w:cs="Times New Roman"/>
          <w:b/>
          <w:sz w:val="24"/>
          <w:szCs w:val="24"/>
        </w:rPr>
        <w:t xml:space="preserve">       Daiane Morari</w:t>
      </w:r>
    </w:p>
    <w:p w14:paraId="18377D0A" w14:textId="6DDE29FE" w:rsidR="00770274" w:rsidRDefault="00770274" w:rsidP="00770274">
      <w:pPr>
        <w:ind w:right="3056"/>
        <w:jc w:val="center"/>
        <w:rPr>
          <w:rFonts w:ascii="Times New Roman" w:hAnsi="Times New Roman" w:cs="Times New Roman"/>
          <w:b/>
          <w:sz w:val="24"/>
          <w:szCs w:val="24"/>
        </w:rPr>
      </w:pPr>
      <w:r w:rsidRPr="00EF1764">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EF1764">
        <w:rPr>
          <w:rFonts w:ascii="Times New Roman" w:hAnsi="Times New Roman" w:cs="Times New Roman"/>
          <w:b/>
          <w:sz w:val="24"/>
          <w:szCs w:val="24"/>
        </w:rPr>
        <w:t>Secretári</w:t>
      </w:r>
      <w:r w:rsidR="00E32BAD">
        <w:rPr>
          <w:rFonts w:ascii="Times New Roman" w:hAnsi="Times New Roman" w:cs="Times New Roman"/>
          <w:b/>
          <w:sz w:val="24"/>
          <w:szCs w:val="24"/>
        </w:rPr>
        <w:t>a</w:t>
      </w:r>
      <w:r>
        <w:rPr>
          <w:rFonts w:ascii="Times New Roman" w:hAnsi="Times New Roman" w:cs="Times New Roman"/>
          <w:b/>
          <w:sz w:val="24"/>
          <w:szCs w:val="24"/>
        </w:rPr>
        <w:t xml:space="preserve"> Municipal de </w:t>
      </w:r>
      <w:r w:rsidR="00E32BAD">
        <w:rPr>
          <w:rFonts w:ascii="Times New Roman" w:hAnsi="Times New Roman" w:cs="Times New Roman"/>
          <w:b/>
          <w:sz w:val="24"/>
          <w:szCs w:val="24"/>
        </w:rPr>
        <w:t>Saúde</w:t>
      </w:r>
    </w:p>
    <w:p w14:paraId="7EFDE177" w14:textId="6CBF9D85" w:rsidR="00E32BAD" w:rsidRDefault="00E32BAD" w:rsidP="00770274">
      <w:pPr>
        <w:ind w:right="3056"/>
        <w:jc w:val="center"/>
        <w:rPr>
          <w:rFonts w:ascii="Times New Roman" w:hAnsi="Times New Roman" w:cs="Times New Roman"/>
          <w:b/>
          <w:sz w:val="24"/>
          <w:szCs w:val="24"/>
        </w:rPr>
      </w:pPr>
    </w:p>
    <w:p w14:paraId="0E0AEAEF" w14:textId="53E390CA" w:rsidR="00E32BAD" w:rsidRDefault="00E32BAD" w:rsidP="00770274">
      <w:pPr>
        <w:ind w:right="3056"/>
        <w:jc w:val="center"/>
        <w:rPr>
          <w:rFonts w:ascii="Times New Roman" w:hAnsi="Times New Roman" w:cs="Times New Roman"/>
          <w:b/>
          <w:sz w:val="24"/>
          <w:szCs w:val="24"/>
        </w:rPr>
      </w:pPr>
    </w:p>
    <w:p w14:paraId="5C36778A" w14:textId="3094C106" w:rsidR="00E32BAD" w:rsidRDefault="00E32BAD" w:rsidP="00770274">
      <w:pPr>
        <w:ind w:right="3056"/>
        <w:jc w:val="center"/>
        <w:rPr>
          <w:rFonts w:ascii="Times New Roman" w:hAnsi="Times New Roman" w:cs="Times New Roman"/>
          <w:b/>
          <w:sz w:val="24"/>
          <w:szCs w:val="24"/>
        </w:rPr>
      </w:pPr>
    </w:p>
    <w:p w14:paraId="55BDDF7E" w14:textId="7033B638" w:rsidR="00E32BAD" w:rsidRDefault="00E32BAD" w:rsidP="00770274">
      <w:pPr>
        <w:ind w:right="3056"/>
        <w:jc w:val="center"/>
        <w:rPr>
          <w:rFonts w:ascii="Times New Roman" w:hAnsi="Times New Roman" w:cs="Times New Roman"/>
          <w:b/>
          <w:sz w:val="24"/>
          <w:szCs w:val="24"/>
        </w:rPr>
      </w:pPr>
    </w:p>
    <w:p w14:paraId="0AE26D32" w14:textId="070BB861" w:rsidR="00E32BAD" w:rsidRDefault="009102D0" w:rsidP="00770274">
      <w:pPr>
        <w:ind w:right="3056"/>
        <w:jc w:val="center"/>
        <w:rPr>
          <w:rFonts w:ascii="Times New Roman" w:hAnsi="Times New Roman" w:cs="Times New Roman"/>
          <w:b/>
          <w:sz w:val="24"/>
          <w:szCs w:val="24"/>
        </w:rPr>
      </w:pPr>
      <w:r>
        <w:rPr>
          <w:rFonts w:ascii="Times New Roman" w:hAnsi="Times New Roman" w:cs="Times New Roman"/>
          <w:b/>
          <w:sz w:val="24"/>
          <w:szCs w:val="24"/>
        </w:rPr>
        <w:t xml:space="preserve">                                             Aladio Kotowski</w:t>
      </w:r>
    </w:p>
    <w:p w14:paraId="25E894E5" w14:textId="6FFA1570" w:rsidR="009102D0" w:rsidRPr="00F56042" w:rsidRDefault="009102D0" w:rsidP="00770274">
      <w:pPr>
        <w:ind w:right="3056"/>
        <w:jc w:val="center"/>
        <w:rPr>
          <w:rFonts w:ascii="Times New Roman" w:hAnsi="Times New Roman" w:cs="Times New Roman"/>
          <w:b/>
          <w:sz w:val="24"/>
          <w:szCs w:val="24"/>
        </w:rPr>
      </w:pPr>
      <w:r>
        <w:rPr>
          <w:rFonts w:ascii="Times New Roman" w:hAnsi="Times New Roman" w:cs="Times New Roman"/>
          <w:b/>
          <w:sz w:val="24"/>
          <w:szCs w:val="24"/>
        </w:rPr>
        <w:t xml:space="preserve">                                    Secretário Municipal de Educação e Cultura</w:t>
      </w:r>
    </w:p>
    <w:p w14:paraId="490D1D5F" w14:textId="172C95C3" w:rsidR="00770274" w:rsidRDefault="00770274" w:rsidP="00DE2767">
      <w:pPr>
        <w:pStyle w:val="Ttulo1"/>
        <w:spacing w:before="0"/>
        <w:ind w:right="107"/>
        <w:jc w:val="both"/>
        <w:rPr>
          <w:rFonts w:ascii="Times New Roman" w:hAnsi="Times New Roman" w:cs="Times New Roman"/>
          <w:sz w:val="24"/>
          <w:szCs w:val="24"/>
        </w:rPr>
      </w:pPr>
    </w:p>
    <w:p w14:paraId="247A21EC" w14:textId="68156E9C" w:rsidR="00770274" w:rsidRDefault="00770274" w:rsidP="00DE2767">
      <w:pPr>
        <w:pStyle w:val="Ttulo1"/>
        <w:spacing w:before="0"/>
        <w:ind w:right="107"/>
        <w:jc w:val="both"/>
        <w:rPr>
          <w:rFonts w:ascii="Times New Roman" w:hAnsi="Times New Roman" w:cs="Times New Roman"/>
          <w:sz w:val="24"/>
          <w:szCs w:val="24"/>
        </w:rPr>
      </w:pPr>
    </w:p>
    <w:p w14:paraId="5A9A7E0B" w14:textId="1BCEE13C" w:rsidR="00CD2B45" w:rsidRPr="000A338F" w:rsidRDefault="00A85243" w:rsidP="004E0D30">
      <w:pPr>
        <w:pStyle w:val="Ttulo1"/>
        <w:spacing w:before="0"/>
        <w:ind w:right="107"/>
        <w:rPr>
          <w:rFonts w:ascii="Times New Roman" w:hAnsi="Times New Roman" w:cs="Times New Roman"/>
          <w:sz w:val="24"/>
          <w:szCs w:val="24"/>
        </w:rPr>
      </w:pPr>
      <w:r w:rsidRPr="000A338F">
        <w:rPr>
          <w:rFonts w:ascii="Times New Roman" w:hAnsi="Times New Roman" w:cs="Times New Roman"/>
          <w:sz w:val="24"/>
          <w:szCs w:val="24"/>
        </w:rPr>
        <w:t>ANEXO</w:t>
      </w:r>
      <w:r w:rsidRPr="000A338F">
        <w:rPr>
          <w:rFonts w:ascii="Times New Roman" w:hAnsi="Times New Roman" w:cs="Times New Roman"/>
          <w:spacing w:val="-4"/>
          <w:sz w:val="24"/>
          <w:szCs w:val="24"/>
        </w:rPr>
        <w:t xml:space="preserve"> </w:t>
      </w:r>
      <w:r w:rsidRPr="000A338F">
        <w:rPr>
          <w:rFonts w:ascii="Times New Roman" w:hAnsi="Times New Roman" w:cs="Times New Roman"/>
          <w:spacing w:val="-5"/>
          <w:sz w:val="24"/>
          <w:szCs w:val="24"/>
        </w:rPr>
        <w:t>II</w:t>
      </w:r>
    </w:p>
    <w:p w14:paraId="4D80B32D" w14:textId="537EC365" w:rsidR="00CD2B45" w:rsidRDefault="00A85243" w:rsidP="004E0D30">
      <w:pPr>
        <w:ind w:right="107"/>
        <w:jc w:val="center"/>
        <w:rPr>
          <w:rFonts w:ascii="Times New Roman" w:hAnsi="Times New Roman" w:cs="Times New Roman"/>
          <w:b/>
          <w:spacing w:val="-2"/>
          <w:sz w:val="24"/>
          <w:szCs w:val="24"/>
        </w:rPr>
      </w:pPr>
      <w:r w:rsidRPr="004E0D30">
        <w:rPr>
          <w:rFonts w:ascii="Times New Roman" w:hAnsi="Times New Roman" w:cs="Times New Roman"/>
          <w:b/>
          <w:sz w:val="24"/>
          <w:szCs w:val="24"/>
        </w:rPr>
        <w:t>MODELO</w:t>
      </w:r>
      <w:r w:rsidRPr="004E0D30">
        <w:rPr>
          <w:rFonts w:ascii="Times New Roman" w:hAnsi="Times New Roman" w:cs="Times New Roman"/>
          <w:b/>
          <w:spacing w:val="-9"/>
          <w:sz w:val="24"/>
          <w:szCs w:val="24"/>
        </w:rPr>
        <w:t xml:space="preserve"> </w:t>
      </w:r>
      <w:r w:rsidRPr="004E0D30">
        <w:rPr>
          <w:rFonts w:ascii="Times New Roman" w:hAnsi="Times New Roman" w:cs="Times New Roman"/>
          <w:b/>
          <w:spacing w:val="-5"/>
          <w:sz w:val="24"/>
          <w:szCs w:val="24"/>
        </w:rPr>
        <w:t>DE</w:t>
      </w:r>
      <w:r w:rsidR="004E0D30" w:rsidRPr="004E0D30">
        <w:rPr>
          <w:rFonts w:ascii="Times New Roman" w:hAnsi="Times New Roman" w:cs="Times New Roman"/>
          <w:b/>
          <w:spacing w:val="-5"/>
          <w:sz w:val="24"/>
          <w:szCs w:val="24"/>
        </w:rPr>
        <w:t xml:space="preserve"> </w:t>
      </w:r>
      <w:r w:rsidRPr="004E0D30">
        <w:rPr>
          <w:rFonts w:ascii="Times New Roman" w:hAnsi="Times New Roman" w:cs="Times New Roman"/>
          <w:b/>
          <w:sz w:val="24"/>
          <w:szCs w:val="24"/>
        </w:rPr>
        <w:t>PROPOSTA</w:t>
      </w:r>
      <w:r w:rsidRPr="004E0D30">
        <w:rPr>
          <w:rFonts w:ascii="Times New Roman" w:hAnsi="Times New Roman" w:cs="Times New Roman"/>
          <w:b/>
          <w:spacing w:val="-7"/>
          <w:sz w:val="24"/>
          <w:szCs w:val="24"/>
        </w:rPr>
        <w:t xml:space="preserve"> </w:t>
      </w:r>
      <w:r w:rsidRPr="004E0D30">
        <w:rPr>
          <w:rFonts w:ascii="Times New Roman" w:hAnsi="Times New Roman" w:cs="Times New Roman"/>
          <w:b/>
          <w:sz w:val="24"/>
          <w:szCs w:val="24"/>
        </w:rPr>
        <w:t>DE</w:t>
      </w:r>
      <w:r w:rsidRPr="004E0D30">
        <w:rPr>
          <w:rFonts w:ascii="Times New Roman" w:hAnsi="Times New Roman" w:cs="Times New Roman"/>
          <w:b/>
          <w:spacing w:val="-3"/>
          <w:sz w:val="24"/>
          <w:szCs w:val="24"/>
        </w:rPr>
        <w:t xml:space="preserve"> </w:t>
      </w:r>
      <w:r w:rsidRPr="004E0D30">
        <w:rPr>
          <w:rFonts w:ascii="Times New Roman" w:hAnsi="Times New Roman" w:cs="Times New Roman"/>
          <w:b/>
          <w:spacing w:val="-2"/>
          <w:sz w:val="24"/>
          <w:szCs w:val="24"/>
        </w:rPr>
        <w:t>PREÇOS</w:t>
      </w:r>
    </w:p>
    <w:p w14:paraId="1D71161C" w14:textId="77777777" w:rsidR="005001CE" w:rsidRPr="000A338F" w:rsidRDefault="005001CE" w:rsidP="005001CE">
      <w:pPr>
        <w:spacing w:before="312" w:line="242" w:lineRule="auto"/>
        <w:ind w:left="284" w:right="5997"/>
        <w:jc w:val="both"/>
        <w:rPr>
          <w:rFonts w:ascii="Times New Roman" w:hAnsi="Times New Roman" w:cs="Times New Roman"/>
          <w:b/>
          <w:sz w:val="24"/>
          <w:szCs w:val="24"/>
        </w:rPr>
      </w:pPr>
      <w:r w:rsidRPr="000A338F">
        <w:rPr>
          <w:rFonts w:ascii="Times New Roman" w:hAnsi="Times New Roman" w:cs="Times New Roman"/>
          <w:b/>
          <w:sz w:val="24"/>
          <w:szCs w:val="24"/>
        </w:rPr>
        <w:t>Ao</w:t>
      </w:r>
      <w:r w:rsidRPr="000A338F">
        <w:rPr>
          <w:rFonts w:ascii="Times New Roman" w:hAnsi="Times New Roman" w:cs="Times New Roman"/>
          <w:b/>
          <w:spacing w:val="-6"/>
          <w:sz w:val="24"/>
          <w:szCs w:val="24"/>
        </w:rPr>
        <w:t xml:space="preserve"> </w:t>
      </w:r>
      <w:r w:rsidRPr="000A338F">
        <w:rPr>
          <w:rFonts w:ascii="Times New Roman" w:hAnsi="Times New Roman" w:cs="Times New Roman"/>
          <w:b/>
          <w:sz w:val="24"/>
          <w:szCs w:val="24"/>
        </w:rPr>
        <w:t>Município</w:t>
      </w:r>
      <w:r w:rsidRPr="000A338F">
        <w:rPr>
          <w:rFonts w:ascii="Times New Roman" w:hAnsi="Times New Roman" w:cs="Times New Roman"/>
          <w:b/>
          <w:spacing w:val="-4"/>
          <w:sz w:val="24"/>
          <w:szCs w:val="24"/>
        </w:rPr>
        <w:t xml:space="preserve"> </w:t>
      </w:r>
      <w:r w:rsidRPr="000A338F">
        <w:rPr>
          <w:rFonts w:ascii="Times New Roman" w:hAnsi="Times New Roman" w:cs="Times New Roman"/>
          <w:b/>
          <w:sz w:val="24"/>
          <w:szCs w:val="24"/>
        </w:rPr>
        <w:t>de</w:t>
      </w:r>
      <w:r w:rsidRPr="000A338F">
        <w:rPr>
          <w:rFonts w:ascii="Times New Roman" w:hAnsi="Times New Roman" w:cs="Times New Roman"/>
          <w:b/>
          <w:spacing w:val="-7"/>
          <w:sz w:val="24"/>
          <w:szCs w:val="24"/>
        </w:rPr>
        <w:t xml:space="preserve"> </w:t>
      </w:r>
      <w:r w:rsidRPr="000A338F">
        <w:rPr>
          <w:rFonts w:ascii="Times New Roman" w:hAnsi="Times New Roman" w:cs="Times New Roman"/>
          <w:b/>
          <w:sz w:val="24"/>
          <w:szCs w:val="24"/>
        </w:rPr>
        <w:t>Porto</w:t>
      </w:r>
      <w:r w:rsidRPr="000A338F">
        <w:rPr>
          <w:rFonts w:ascii="Times New Roman" w:hAnsi="Times New Roman" w:cs="Times New Roman"/>
          <w:b/>
          <w:spacing w:val="-8"/>
          <w:sz w:val="24"/>
          <w:szCs w:val="24"/>
        </w:rPr>
        <w:t xml:space="preserve"> </w:t>
      </w:r>
      <w:r w:rsidRPr="000A338F">
        <w:rPr>
          <w:rFonts w:ascii="Times New Roman" w:hAnsi="Times New Roman" w:cs="Times New Roman"/>
          <w:b/>
          <w:sz w:val="24"/>
          <w:szCs w:val="24"/>
        </w:rPr>
        <w:t>Vera</w:t>
      </w:r>
      <w:r w:rsidRPr="000A338F">
        <w:rPr>
          <w:rFonts w:ascii="Times New Roman" w:hAnsi="Times New Roman" w:cs="Times New Roman"/>
          <w:b/>
          <w:spacing w:val="-4"/>
          <w:sz w:val="24"/>
          <w:szCs w:val="24"/>
        </w:rPr>
        <w:t xml:space="preserve"> </w:t>
      </w:r>
      <w:r w:rsidRPr="000A338F">
        <w:rPr>
          <w:rFonts w:ascii="Times New Roman" w:hAnsi="Times New Roman" w:cs="Times New Roman"/>
          <w:b/>
          <w:sz w:val="24"/>
          <w:szCs w:val="24"/>
        </w:rPr>
        <w:t>Cru</w:t>
      </w:r>
      <w:r>
        <w:rPr>
          <w:rFonts w:ascii="Times New Roman" w:hAnsi="Times New Roman" w:cs="Times New Roman"/>
          <w:b/>
          <w:sz w:val="24"/>
          <w:szCs w:val="24"/>
        </w:rPr>
        <w:t>z-</w:t>
      </w:r>
      <w:r w:rsidRPr="000A338F">
        <w:rPr>
          <w:rFonts w:ascii="Times New Roman" w:hAnsi="Times New Roman" w:cs="Times New Roman"/>
          <w:b/>
          <w:sz w:val="24"/>
          <w:szCs w:val="24"/>
        </w:rPr>
        <w:t>RS A/C Sra. Pregoeira</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5"/>
        <w:gridCol w:w="1054"/>
        <w:gridCol w:w="946"/>
        <w:gridCol w:w="1114"/>
        <w:gridCol w:w="1037"/>
        <w:gridCol w:w="399"/>
        <w:gridCol w:w="1667"/>
      </w:tblGrid>
      <w:tr w:rsidR="005001CE" w:rsidRPr="000A338F" w14:paraId="57C17410" w14:textId="77777777" w:rsidTr="00E41E23">
        <w:trPr>
          <w:trHeight w:val="410"/>
        </w:trPr>
        <w:tc>
          <w:tcPr>
            <w:tcW w:w="6489" w:type="dxa"/>
            <w:gridSpan w:val="4"/>
          </w:tcPr>
          <w:p w14:paraId="1669F9AE" w14:textId="77777777" w:rsidR="005001CE" w:rsidRPr="000A338F" w:rsidRDefault="005001CE" w:rsidP="00E41E23">
            <w:pPr>
              <w:spacing w:before="120"/>
              <w:ind w:left="105"/>
              <w:rPr>
                <w:rFonts w:ascii="Times New Roman" w:hAnsi="Times New Roman" w:cs="Times New Roman"/>
                <w:sz w:val="24"/>
                <w:szCs w:val="24"/>
              </w:rPr>
            </w:pPr>
            <w:r w:rsidRPr="000A338F">
              <w:rPr>
                <w:rFonts w:ascii="Times New Roman" w:hAnsi="Times New Roman" w:cs="Times New Roman"/>
                <w:b/>
                <w:sz w:val="24"/>
                <w:szCs w:val="24"/>
              </w:rPr>
              <w:t>Razão</w:t>
            </w:r>
            <w:r w:rsidRPr="000A338F">
              <w:rPr>
                <w:rFonts w:ascii="Times New Roman" w:hAnsi="Times New Roman" w:cs="Times New Roman"/>
                <w:b/>
                <w:spacing w:val="-5"/>
                <w:sz w:val="24"/>
                <w:szCs w:val="24"/>
              </w:rPr>
              <w:t xml:space="preserve"> </w:t>
            </w:r>
            <w:r w:rsidRPr="000A338F">
              <w:rPr>
                <w:rFonts w:ascii="Times New Roman" w:hAnsi="Times New Roman" w:cs="Times New Roman"/>
                <w:b/>
                <w:spacing w:val="-2"/>
                <w:sz w:val="24"/>
                <w:szCs w:val="24"/>
              </w:rPr>
              <w:t>Social</w:t>
            </w:r>
            <w:r w:rsidRPr="000A338F">
              <w:rPr>
                <w:rFonts w:ascii="Times New Roman" w:hAnsi="Times New Roman" w:cs="Times New Roman"/>
                <w:spacing w:val="-2"/>
                <w:sz w:val="24"/>
                <w:szCs w:val="24"/>
              </w:rPr>
              <w:t>:</w:t>
            </w:r>
          </w:p>
        </w:tc>
        <w:tc>
          <w:tcPr>
            <w:tcW w:w="3103" w:type="dxa"/>
            <w:gridSpan w:val="3"/>
          </w:tcPr>
          <w:p w14:paraId="7A9C42F4" w14:textId="77777777" w:rsidR="005001CE" w:rsidRPr="000A338F" w:rsidRDefault="005001CE" w:rsidP="00E41E23">
            <w:pPr>
              <w:spacing w:before="120"/>
              <w:ind w:left="106"/>
              <w:rPr>
                <w:rFonts w:ascii="Times New Roman" w:hAnsi="Times New Roman" w:cs="Times New Roman"/>
                <w:sz w:val="24"/>
                <w:szCs w:val="24"/>
              </w:rPr>
            </w:pPr>
            <w:r w:rsidRPr="000A338F">
              <w:rPr>
                <w:rFonts w:ascii="Times New Roman" w:hAnsi="Times New Roman" w:cs="Times New Roman"/>
                <w:b/>
                <w:spacing w:val="-2"/>
                <w:sz w:val="24"/>
                <w:szCs w:val="24"/>
              </w:rPr>
              <w:t>CNPJ</w:t>
            </w:r>
            <w:r w:rsidRPr="000A338F">
              <w:rPr>
                <w:rFonts w:ascii="Times New Roman" w:hAnsi="Times New Roman" w:cs="Times New Roman"/>
                <w:spacing w:val="-2"/>
                <w:sz w:val="24"/>
                <w:szCs w:val="24"/>
              </w:rPr>
              <w:t>:</w:t>
            </w:r>
          </w:p>
        </w:tc>
      </w:tr>
      <w:tr w:rsidR="005001CE" w:rsidRPr="000A338F" w14:paraId="551CDE11" w14:textId="77777777" w:rsidTr="00E41E23">
        <w:trPr>
          <w:trHeight w:val="412"/>
        </w:trPr>
        <w:tc>
          <w:tcPr>
            <w:tcW w:w="7925" w:type="dxa"/>
            <w:gridSpan w:val="6"/>
          </w:tcPr>
          <w:p w14:paraId="338E7988" w14:textId="77777777" w:rsidR="005001CE" w:rsidRPr="000A338F" w:rsidRDefault="005001CE" w:rsidP="00E41E23">
            <w:pPr>
              <w:spacing w:before="122"/>
              <w:ind w:left="105"/>
              <w:rPr>
                <w:rFonts w:ascii="Times New Roman" w:hAnsi="Times New Roman" w:cs="Times New Roman"/>
                <w:sz w:val="24"/>
                <w:szCs w:val="24"/>
              </w:rPr>
            </w:pPr>
            <w:r w:rsidRPr="000A338F">
              <w:rPr>
                <w:rFonts w:ascii="Times New Roman" w:hAnsi="Times New Roman" w:cs="Times New Roman"/>
                <w:b/>
                <w:spacing w:val="-2"/>
                <w:sz w:val="24"/>
                <w:szCs w:val="24"/>
              </w:rPr>
              <w:t>Endereço</w:t>
            </w:r>
            <w:r w:rsidRPr="000A338F">
              <w:rPr>
                <w:rFonts w:ascii="Times New Roman" w:hAnsi="Times New Roman" w:cs="Times New Roman"/>
                <w:spacing w:val="-2"/>
                <w:sz w:val="24"/>
                <w:szCs w:val="24"/>
              </w:rPr>
              <w:t>:</w:t>
            </w:r>
          </w:p>
        </w:tc>
        <w:tc>
          <w:tcPr>
            <w:tcW w:w="1667" w:type="dxa"/>
          </w:tcPr>
          <w:p w14:paraId="7BD92993" w14:textId="77777777" w:rsidR="005001CE" w:rsidRPr="000A338F" w:rsidRDefault="005001CE" w:rsidP="00E41E23">
            <w:pPr>
              <w:spacing w:before="122"/>
              <w:ind w:left="106"/>
              <w:rPr>
                <w:rFonts w:ascii="Times New Roman" w:hAnsi="Times New Roman" w:cs="Times New Roman"/>
                <w:b/>
                <w:sz w:val="24"/>
                <w:szCs w:val="24"/>
              </w:rPr>
            </w:pPr>
            <w:r w:rsidRPr="000A338F">
              <w:rPr>
                <w:rFonts w:ascii="Times New Roman" w:hAnsi="Times New Roman" w:cs="Times New Roman"/>
                <w:b/>
                <w:spacing w:val="-4"/>
                <w:sz w:val="24"/>
                <w:szCs w:val="24"/>
              </w:rPr>
              <w:t>CEP:</w:t>
            </w:r>
          </w:p>
        </w:tc>
      </w:tr>
      <w:tr w:rsidR="005001CE" w:rsidRPr="000A338F" w14:paraId="4EC9952E" w14:textId="77777777" w:rsidTr="00E41E23">
        <w:trPr>
          <w:trHeight w:val="410"/>
        </w:trPr>
        <w:tc>
          <w:tcPr>
            <w:tcW w:w="4429" w:type="dxa"/>
            <w:gridSpan w:val="2"/>
          </w:tcPr>
          <w:p w14:paraId="4F802125" w14:textId="77777777" w:rsidR="005001CE" w:rsidRPr="000A338F" w:rsidRDefault="005001CE" w:rsidP="00E41E23">
            <w:pPr>
              <w:spacing w:before="120"/>
              <w:ind w:left="105"/>
              <w:rPr>
                <w:rFonts w:ascii="Times New Roman" w:hAnsi="Times New Roman" w:cs="Times New Roman"/>
                <w:sz w:val="24"/>
                <w:szCs w:val="24"/>
              </w:rPr>
            </w:pPr>
            <w:r w:rsidRPr="000A338F">
              <w:rPr>
                <w:rFonts w:ascii="Times New Roman" w:hAnsi="Times New Roman" w:cs="Times New Roman"/>
                <w:b/>
                <w:spacing w:val="-2"/>
                <w:sz w:val="24"/>
                <w:szCs w:val="24"/>
              </w:rPr>
              <w:t>Telefone</w:t>
            </w:r>
            <w:r w:rsidRPr="000A338F">
              <w:rPr>
                <w:rFonts w:ascii="Times New Roman" w:hAnsi="Times New Roman" w:cs="Times New Roman"/>
                <w:spacing w:val="-2"/>
                <w:sz w:val="24"/>
                <w:szCs w:val="24"/>
              </w:rPr>
              <w:t>:</w:t>
            </w:r>
          </w:p>
        </w:tc>
        <w:tc>
          <w:tcPr>
            <w:tcW w:w="5163" w:type="dxa"/>
            <w:gridSpan w:val="5"/>
          </w:tcPr>
          <w:p w14:paraId="018462A9" w14:textId="77777777" w:rsidR="005001CE" w:rsidRPr="000A338F" w:rsidRDefault="005001CE" w:rsidP="00E41E23">
            <w:pPr>
              <w:spacing w:before="120"/>
              <w:ind w:left="104"/>
              <w:rPr>
                <w:rFonts w:ascii="Times New Roman" w:hAnsi="Times New Roman" w:cs="Times New Roman"/>
                <w:sz w:val="24"/>
                <w:szCs w:val="24"/>
              </w:rPr>
            </w:pPr>
            <w:r w:rsidRPr="000A338F">
              <w:rPr>
                <w:rFonts w:ascii="Times New Roman" w:hAnsi="Times New Roman" w:cs="Times New Roman"/>
                <w:b/>
                <w:spacing w:val="-2"/>
                <w:sz w:val="24"/>
                <w:szCs w:val="24"/>
              </w:rPr>
              <w:t>E-mail</w:t>
            </w:r>
            <w:r w:rsidRPr="000A338F">
              <w:rPr>
                <w:rFonts w:ascii="Times New Roman" w:hAnsi="Times New Roman" w:cs="Times New Roman"/>
                <w:spacing w:val="-2"/>
                <w:sz w:val="24"/>
                <w:szCs w:val="24"/>
              </w:rPr>
              <w:t>:</w:t>
            </w:r>
          </w:p>
        </w:tc>
      </w:tr>
      <w:tr w:rsidR="005001CE" w:rsidRPr="000A338F" w14:paraId="641C6976" w14:textId="77777777" w:rsidTr="00E41E23">
        <w:trPr>
          <w:trHeight w:val="412"/>
        </w:trPr>
        <w:tc>
          <w:tcPr>
            <w:tcW w:w="3375" w:type="dxa"/>
          </w:tcPr>
          <w:p w14:paraId="266CF0DD" w14:textId="77777777" w:rsidR="005001CE" w:rsidRPr="000A338F" w:rsidRDefault="005001CE" w:rsidP="00E41E23">
            <w:pPr>
              <w:spacing w:before="120"/>
              <w:ind w:left="105"/>
              <w:rPr>
                <w:rFonts w:ascii="Times New Roman" w:hAnsi="Times New Roman" w:cs="Times New Roman"/>
                <w:sz w:val="24"/>
                <w:szCs w:val="24"/>
              </w:rPr>
            </w:pPr>
            <w:r w:rsidRPr="000A338F">
              <w:rPr>
                <w:rFonts w:ascii="Times New Roman" w:hAnsi="Times New Roman" w:cs="Times New Roman"/>
                <w:b/>
                <w:spacing w:val="-2"/>
                <w:sz w:val="24"/>
                <w:szCs w:val="24"/>
              </w:rPr>
              <w:t>Banco</w:t>
            </w:r>
            <w:r w:rsidRPr="000A338F">
              <w:rPr>
                <w:rFonts w:ascii="Times New Roman" w:hAnsi="Times New Roman" w:cs="Times New Roman"/>
                <w:spacing w:val="-2"/>
                <w:sz w:val="24"/>
                <w:szCs w:val="24"/>
              </w:rPr>
              <w:t>:</w:t>
            </w:r>
          </w:p>
        </w:tc>
        <w:tc>
          <w:tcPr>
            <w:tcW w:w="3114" w:type="dxa"/>
            <w:gridSpan w:val="3"/>
          </w:tcPr>
          <w:p w14:paraId="3C61037C" w14:textId="77777777" w:rsidR="005001CE" w:rsidRPr="000A338F" w:rsidRDefault="005001CE" w:rsidP="00E41E23">
            <w:pPr>
              <w:spacing w:before="120"/>
              <w:ind w:left="107"/>
              <w:rPr>
                <w:rFonts w:ascii="Times New Roman" w:hAnsi="Times New Roman" w:cs="Times New Roman"/>
                <w:sz w:val="24"/>
                <w:szCs w:val="24"/>
              </w:rPr>
            </w:pPr>
            <w:r w:rsidRPr="000A338F">
              <w:rPr>
                <w:rFonts w:ascii="Times New Roman" w:hAnsi="Times New Roman" w:cs="Times New Roman"/>
                <w:b/>
                <w:spacing w:val="-2"/>
                <w:sz w:val="24"/>
                <w:szCs w:val="24"/>
              </w:rPr>
              <w:t>Agência</w:t>
            </w:r>
            <w:r w:rsidRPr="000A338F">
              <w:rPr>
                <w:rFonts w:ascii="Times New Roman" w:hAnsi="Times New Roman" w:cs="Times New Roman"/>
                <w:spacing w:val="-2"/>
                <w:sz w:val="24"/>
                <w:szCs w:val="24"/>
              </w:rPr>
              <w:t>:</w:t>
            </w:r>
          </w:p>
        </w:tc>
        <w:tc>
          <w:tcPr>
            <w:tcW w:w="3103" w:type="dxa"/>
            <w:gridSpan w:val="3"/>
          </w:tcPr>
          <w:p w14:paraId="70CF8489" w14:textId="77777777" w:rsidR="005001CE" w:rsidRPr="000A338F" w:rsidRDefault="005001CE" w:rsidP="00E41E23">
            <w:pPr>
              <w:spacing w:before="120"/>
              <w:ind w:left="106"/>
              <w:rPr>
                <w:rFonts w:ascii="Times New Roman" w:hAnsi="Times New Roman" w:cs="Times New Roman"/>
                <w:sz w:val="24"/>
                <w:szCs w:val="24"/>
              </w:rPr>
            </w:pPr>
            <w:r w:rsidRPr="000A338F">
              <w:rPr>
                <w:rFonts w:ascii="Times New Roman" w:hAnsi="Times New Roman" w:cs="Times New Roman"/>
                <w:b/>
                <w:spacing w:val="-2"/>
                <w:sz w:val="24"/>
                <w:szCs w:val="24"/>
              </w:rPr>
              <w:t>Conta</w:t>
            </w:r>
            <w:r w:rsidRPr="000A338F">
              <w:rPr>
                <w:rFonts w:ascii="Times New Roman" w:hAnsi="Times New Roman" w:cs="Times New Roman"/>
                <w:spacing w:val="-2"/>
                <w:sz w:val="24"/>
                <w:szCs w:val="24"/>
              </w:rPr>
              <w:t>:</w:t>
            </w:r>
          </w:p>
        </w:tc>
      </w:tr>
      <w:tr w:rsidR="005001CE" w:rsidRPr="000A338F" w14:paraId="6D8F8D62" w14:textId="77777777" w:rsidTr="00E41E23">
        <w:trPr>
          <w:trHeight w:val="290"/>
        </w:trPr>
        <w:tc>
          <w:tcPr>
            <w:tcW w:w="9592" w:type="dxa"/>
            <w:gridSpan w:val="7"/>
            <w:shd w:val="clear" w:color="auto" w:fill="D9D9D9"/>
          </w:tcPr>
          <w:p w14:paraId="3106D113" w14:textId="77777777" w:rsidR="005001CE" w:rsidRPr="000A338F" w:rsidRDefault="005001CE" w:rsidP="00E41E23">
            <w:pPr>
              <w:ind w:left="3"/>
              <w:jc w:val="center"/>
              <w:rPr>
                <w:rFonts w:ascii="Times New Roman" w:hAnsi="Times New Roman" w:cs="Times New Roman"/>
                <w:sz w:val="24"/>
                <w:szCs w:val="24"/>
              </w:rPr>
            </w:pPr>
            <w:r w:rsidRPr="000A338F">
              <w:rPr>
                <w:rFonts w:ascii="Times New Roman" w:hAnsi="Times New Roman" w:cs="Times New Roman"/>
                <w:sz w:val="24"/>
                <w:szCs w:val="24"/>
              </w:rPr>
              <w:t>Dados</w:t>
            </w:r>
            <w:r w:rsidRPr="000A338F">
              <w:rPr>
                <w:rFonts w:ascii="Times New Roman" w:hAnsi="Times New Roman" w:cs="Times New Roman"/>
                <w:spacing w:val="-5"/>
                <w:sz w:val="24"/>
                <w:szCs w:val="24"/>
              </w:rPr>
              <w:t xml:space="preserve"> </w:t>
            </w:r>
            <w:r w:rsidRPr="000A338F">
              <w:rPr>
                <w:rFonts w:ascii="Times New Roman" w:hAnsi="Times New Roman" w:cs="Times New Roman"/>
                <w:sz w:val="24"/>
                <w:szCs w:val="24"/>
              </w:rPr>
              <w:t>do</w:t>
            </w:r>
            <w:r w:rsidRPr="000A338F">
              <w:rPr>
                <w:rFonts w:ascii="Times New Roman" w:hAnsi="Times New Roman" w:cs="Times New Roman"/>
                <w:spacing w:val="-5"/>
                <w:sz w:val="24"/>
                <w:szCs w:val="24"/>
              </w:rPr>
              <w:t xml:space="preserve"> </w:t>
            </w:r>
            <w:r w:rsidRPr="000A338F">
              <w:rPr>
                <w:rFonts w:ascii="Times New Roman" w:hAnsi="Times New Roman" w:cs="Times New Roman"/>
                <w:sz w:val="24"/>
                <w:szCs w:val="24"/>
              </w:rPr>
              <w:t>Responsável</w:t>
            </w:r>
            <w:r w:rsidRPr="000A338F">
              <w:rPr>
                <w:rFonts w:ascii="Times New Roman" w:hAnsi="Times New Roman" w:cs="Times New Roman"/>
                <w:spacing w:val="-10"/>
                <w:sz w:val="24"/>
                <w:szCs w:val="24"/>
              </w:rPr>
              <w:t xml:space="preserve"> </w:t>
            </w:r>
            <w:r w:rsidRPr="000A338F">
              <w:rPr>
                <w:rFonts w:ascii="Times New Roman" w:hAnsi="Times New Roman" w:cs="Times New Roman"/>
                <w:sz w:val="24"/>
                <w:szCs w:val="24"/>
              </w:rPr>
              <w:t>pela</w:t>
            </w:r>
            <w:r w:rsidRPr="000A338F">
              <w:rPr>
                <w:rFonts w:ascii="Times New Roman" w:hAnsi="Times New Roman" w:cs="Times New Roman"/>
                <w:spacing w:val="-5"/>
                <w:sz w:val="24"/>
                <w:szCs w:val="24"/>
              </w:rPr>
              <w:t xml:space="preserve"> </w:t>
            </w:r>
            <w:r w:rsidRPr="000A338F">
              <w:rPr>
                <w:rFonts w:ascii="Times New Roman" w:hAnsi="Times New Roman" w:cs="Times New Roman"/>
                <w:sz w:val="24"/>
                <w:szCs w:val="24"/>
              </w:rPr>
              <w:t>Assinatura</w:t>
            </w:r>
            <w:r w:rsidRPr="000A338F">
              <w:rPr>
                <w:rFonts w:ascii="Times New Roman" w:hAnsi="Times New Roman" w:cs="Times New Roman"/>
                <w:spacing w:val="-7"/>
                <w:sz w:val="24"/>
                <w:szCs w:val="24"/>
              </w:rPr>
              <w:t xml:space="preserve"> </w:t>
            </w:r>
            <w:r w:rsidRPr="000A338F">
              <w:rPr>
                <w:rFonts w:ascii="Times New Roman" w:hAnsi="Times New Roman" w:cs="Times New Roman"/>
                <w:sz w:val="24"/>
                <w:szCs w:val="24"/>
              </w:rPr>
              <w:t>do</w:t>
            </w:r>
            <w:r w:rsidRPr="000A338F">
              <w:rPr>
                <w:rFonts w:ascii="Times New Roman" w:hAnsi="Times New Roman" w:cs="Times New Roman"/>
                <w:spacing w:val="-4"/>
                <w:sz w:val="24"/>
                <w:szCs w:val="24"/>
              </w:rPr>
              <w:t xml:space="preserve"> </w:t>
            </w:r>
            <w:r w:rsidRPr="000A338F">
              <w:rPr>
                <w:rFonts w:ascii="Times New Roman" w:hAnsi="Times New Roman" w:cs="Times New Roman"/>
                <w:spacing w:val="-2"/>
                <w:sz w:val="24"/>
                <w:szCs w:val="24"/>
              </w:rPr>
              <w:t>Contrato</w:t>
            </w:r>
          </w:p>
        </w:tc>
      </w:tr>
      <w:tr w:rsidR="005001CE" w:rsidRPr="000A338F" w14:paraId="18F3774E" w14:textId="77777777" w:rsidTr="00E41E23">
        <w:trPr>
          <w:trHeight w:val="410"/>
        </w:trPr>
        <w:tc>
          <w:tcPr>
            <w:tcW w:w="5375" w:type="dxa"/>
            <w:gridSpan w:val="3"/>
          </w:tcPr>
          <w:p w14:paraId="372FCD62" w14:textId="77777777" w:rsidR="005001CE" w:rsidRPr="000A338F" w:rsidRDefault="005001CE" w:rsidP="00E41E23">
            <w:pPr>
              <w:spacing w:before="120"/>
              <w:ind w:left="105"/>
              <w:rPr>
                <w:rFonts w:ascii="Times New Roman" w:hAnsi="Times New Roman" w:cs="Times New Roman"/>
                <w:sz w:val="24"/>
                <w:szCs w:val="24"/>
              </w:rPr>
            </w:pPr>
            <w:r w:rsidRPr="000A338F">
              <w:rPr>
                <w:rFonts w:ascii="Times New Roman" w:hAnsi="Times New Roman" w:cs="Times New Roman"/>
                <w:b/>
                <w:spacing w:val="-2"/>
                <w:sz w:val="24"/>
                <w:szCs w:val="24"/>
              </w:rPr>
              <w:t>Nome</w:t>
            </w:r>
            <w:r w:rsidRPr="000A338F">
              <w:rPr>
                <w:rFonts w:ascii="Times New Roman" w:hAnsi="Times New Roman" w:cs="Times New Roman"/>
                <w:spacing w:val="-2"/>
                <w:sz w:val="24"/>
                <w:szCs w:val="24"/>
              </w:rPr>
              <w:t>:</w:t>
            </w:r>
          </w:p>
        </w:tc>
        <w:tc>
          <w:tcPr>
            <w:tcW w:w="2151" w:type="dxa"/>
            <w:gridSpan w:val="2"/>
          </w:tcPr>
          <w:p w14:paraId="3FE6E7EB" w14:textId="77777777" w:rsidR="005001CE" w:rsidRPr="000A338F" w:rsidRDefault="005001CE" w:rsidP="00E41E23">
            <w:pPr>
              <w:spacing w:before="120"/>
              <w:ind w:left="104"/>
              <w:rPr>
                <w:rFonts w:ascii="Times New Roman" w:hAnsi="Times New Roman" w:cs="Times New Roman"/>
                <w:sz w:val="24"/>
                <w:szCs w:val="24"/>
              </w:rPr>
            </w:pPr>
            <w:r w:rsidRPr="000A338F">
              <w:rPr>
                <w:rFonts w:ascii="Times New Roman" w:hAnsi="Times New Roman" w:cs="Times New Roman"/>
                <w:b/>
                <w:spacing w:val="-5"/>
                <w:sz w:val="24"/>
                <w:szCs w:val="24"/>
              </w:rPr>
              <w:t>RG</w:t>
            </w:r>
            <w:r w:rsidRPr="000A338F">
              <w:rPr>
                <w:rFonts w:ascii="Times New Roman" w:hAnsi="Times New Roman" w:cs="Times New Roman"/>
                <w:spacing w:val="-5"/>
                <w:sz w:val="24"/>
                <w:szCs w:val="24"/>
              </w:rPr>
              <w:t>:</w:t>
            </w:r>
          </w:p>
        </w:tc>
        <w:tc>
          <w:tcPr>
            <w:tcW w:w="2066" w:type="dxa"/>
            <w:gridSpan w:val="2"/>
          </w:tcPr>
          <w:p w14:paraId="185BE882" w14:textId="77777777" w:rsidR="005001CE" w:rsidRPr="000A338F" w:rsidRDefault="005001CE" w:rsidP="00E41E23">
            <w:pPr>
              <w:spacing w:before="120"/>
              <w:ind w:left="106"/>
              <w:rPr>
                <w:rFonts w:ascii="Times New Roman" w:hAnsi="Times New Roman" w:cs="Times New Roman"/>
                <w:sz w:val="24"/>
                <w:szCs w:val="24"/>
              </w:rPr>
            </w:pPr>
            <w:r w:rsidRPr="000A338F">
              <w:rPr>
                <w:rFonts w:ascii="Times New Roman" w:hAnsi="Times New Roman" w:cs="Times New Roman"/>
                <w:b/>
                <w:spacing w:val="-4"/>
                <w:sz w:val="24"/>
                <w:szCs w:val="24"/>
              </w:rPr>
              <w:t>CPF</w:t>
            </w:r>
            <w:r w:rsidRPr="000A338F">
              <w:rPr>
                <w:rFonts w:ascii="Times New Roman" w:hAnsi="Times New Roman" w:cs="Times New Roman"/>
                <w:spacing w:val="-4"/>
                <w:sz w:val="24"/>
                <w:szCs w:val="24"/>
              </w:rPr>
              <w:t>:</w:t>
            </w:r>
          </w:p>
        </w:tc>
      </w:tr>
      <w:tr w:rsidR="005001CE" w:rsidRPr="000A338F" w14:paraId="321EF354" w14:textId="77777777" w:rsidTr="00E41E23">
        <w:trPr>
          <w:trHeight w:val="412"/>
        </w:trPr>
        <w:tc>
          <w:tcPr>
            <w:tcW w:w="9592" w:type="dxa"/>
            <w:gridSpan w:val="7"/>
          </w:tcPr>
          <w:p w14:paraId="4F34A807" w14:textId="77777777" w:rsidR="005001CE" w:rsidRPr="000A338F" w:rsidRDefault="005001CE" w:rsidP="00E41E23">
            <w:pPr>
              <w:spacing w:before="122"/>
              <w:ind w:left="105"/>
              <w:rPr>
                <w:rFonts w:ascii="Times New Roman" w:hAnsi="Times New Roman" w:cs="Times New Roman"/>
                <w:b/>
                <w:sz w:val="24"/>
                <w:szCs w:val="24"/>
              </w:rPr>
            </w:pPr>
            <w:r w:rsidRPr="000A338F">
              <w:rPr>
                <w:rFonts w:ascii="Times New Roman" w:hAnsi="Times New Roman" w:cs="Times New Roman"/>
                <w:b/>
                <w:spacing w:val="-2"/>
                <w:sz w:val="24"/>
                <w:szCs w:val="24"/>
              </w:rPr>
              <w:t>Cargo/Função:</w:t>
            </w:r>
          </w:p>
        </w:tc>
      </w:tr>
      <w:tr w:rsidR="005001CE" w:rsidRPr="000A338F" w14:paraId="39615E9B" w14:textId="77777777" w:rsidTr="00E41E23">
        <w:trPr>
          <w:trHeight w:val="410"/>
        </w:trPr>
        <w:tc>
          <w:tcPr>
            <w:tcW w:w="9592" w:type="dxa"/>
            <w:gridSpan w:val="7"/>
          </w:tcPr>
          <w:p w14:paraId="6869AEBC" w14:textId="77777777" w:rsidR="005001CE" w:rsidRPr="000A338F" w:rsidRDefault="005001CE" w:rsidP="00E41E23">
            <w:pPr>
              <w:spacing w:before="120"/>
              <w:ind w:left="105"/>
              <w:rPr>
                <w:rFonts w:ascii="Times New Roman" w:hAnsi="Times New Roman" w:cs="Times New Roman"/>
                <w:b/>
                <w:sz w:val="24"/>
                <w:szCs w:val="24"/>
              </w:rPr>
            </w:pPr>
            <w:r w:rsidRPr="000A338F">
              <w:rPr>
                <w:rFonts w:ascii="Times New Roman" w:hAnsi="Times New Roman" w:cs="Times New Roman"/>
                <w:b/>
                <w:spacing w:val="-2"/>
                <w:sz w:val="24"/>
                <w:szCs w:val="24"/>
              </w:rPr>
              <w:t>Endereço:</w:t>
            </w:r>
          </w:p>
        </w:tc>
      </w:tr>
    </w:tbl>
    <w:p w14:paraId="677720E5" w14:textId="5AA22A14" w:rsidR="005001CE" w:rsidRPr="000A338F" w:rsidRDefault="005001CE" w:rsidP="005001CE">
      <w:pPr>
        <w:spacing w:before="251" w:line="360" w:lineRule="auto"/>
        <w:ind w:left="284"/>
        <w:jc w:val="both"/>
        <w:rPr>
          <w:rFonts w:ascii="Times New Roman" w:hAnsi="Times New Roman" w:cs="Times New Roman"/>
          <w:sz w:val="24"/>
          <w:szCs w:val="24"/>
        </w:rPr>
      </w:pPr>
      <w:r w:rsidRPr="000A338F">
        <w:rPr>
          <w:rFonts w:ascii="Times New Roman" w:hAnsi="Times New Roman" w:cs="Times New Roman"/>
          <w:sz w:val="24"/>
          <w:szCs w:val="24"/>
        </w:rPr>
        <w:t xml:space="preserve">A </w:t>
      </w:r>
      <w:r w:rsidRPr="000A338F">
        <w:rPr>
          <w:rFonts w:ascii="Times New Roman" w:hAnsi="Times New Roman" w:cs="Times New Roman"/>
          <w:spacing w:val="-2"/>
          <w:sz w:val="24"/>
          <w:szCs w:val="24"/>
        </w:rPr>
        <w:t xml:space="preserve">empresa </w:t>
      </w:r>
      <w:r w:rsidRPr="000A338F">
        <w:rPr>
          <w:rFonts w:ascii="Times New Roman" w:hAnsi="Times New Roman" w:cs="Times New Roman"/>
          <w:sz w:val="24"/>
          <w:szCs w:val="24"/>
        </w:rPr>
        <w:t xml:space="preserve">interessada na participação no Pregão Eletrônico </w:t>
      </w:r>
      <w:r w:rsidRPr="00FC725D">
        <w:rPr>
          <w:rFonts w:ascii="Times New Roman" w:hAnsi="Times New Roman" w:cs="Times New Roman"/>
          <w:sz w:val="24"/>
          <w:szCs w:val="24"/>
        </w:rPr>
        <w:t xml:space="preserve">nº </w:t>
      </w:r>
      <w:r w:rsidR="009102D0">
        <w:rPr>
          <w:rFonts w:ascii="Times New Roman" w:hAnsi="Times New Roman" w:cs="Times New Roman"/>
          <w:sz w:val="24"/>
          <w:szCs w:val="24"/>
        </w:rPr>
        <w:t>11</w:t>
      </w:r>
      <w:r w:rsidRPr="005001CE">
        <w:rPr>
          <w:rFonts w:ascii="Times New Roman" w:hAnsi="Times New Roman" w:cs="Times New Roman"/>
          <w:sz w:val="24"/>
          <w:szCs w:val="24"/>
        </w:rPr>
        <w:t>/2025</w:t>
      </w:r>
      <w:r w:rsidRPr="000A338F">
        <w:rPr>
          <w:rFonts w:ascii="Times New Roman" w:hAnsi="Times New Roman" w:cs="Times New Roman"/>
          <w:sz w:val="24"/>
          <w:szCs w:val="24"/>
        </w:rPr>
        <w:t>, propõe a esse Município o fornecimento do objeto deste ato convocatório, de acordo com a presente proposta comercial, nas seguintes condições:</w:t>
      </w:r>
    </w:p>
    <w:p w14:paraId="6035E10F" w14:textId="77777777" w:rsidR="005001CE" w:rsidRPr="000A338F" w:rsidRDefault="005001CE" w:rsidP="005001CE">
      <w:pPr>
        <w:spacing w:before="1"/>
        <w:rPr>
          <w:rFonts w:ascii="Times New Roman" w:hAnsi="Times New Roman" w:cs="Times New Roman"/>
          <w:sz w:val="24"/>
          <w:szCs w:val="24"/>
        </w:rPr>
      </w:pPr>
    </w:p>
    <w:p w14:paraId="0E07DD8F" w14:textId="0182343D" w:rsidR="005001CE" w:rsidRDefault="005001CE" w:rsidP="005001CE">
      <w:pPr>
        <w:spacing w:before="40" w:line="360" w:lineRule="auto"/>
        <w:ind w:left="284" w:right="-28"/>
        <w:jc w:val="both"/>
        <w:rPr>
          <w:rFonts w:ascii="Times New Roman" w:hAnsi="Times New Roman" w:cs="Times New Roman"/>
          <w:sz w:val="24"/>
          <w:szCs w:val="24"/>
        </w:rPr>
      </w:pPr>
      <w:r w:rsidRPr="000A338F">
        <w:rPr>
          <w:rFonts w:ascii="Times New Roman" w:hAnsi="Times New Roman" w:cs="Times New Roman"/>
          <w:b/>
          <w:sz w:val="24"/>
          <w:szCs w:val="24"/>
        </w:rPr>
        <w:t xml:space="preserve">OBJETO: </w:t>
      </w:r>
      <w:r w:rsidRPr="000A338F">
        <w:rPr>
          <w:rFonts w:ascii="Times New Roman" w:hAnsi="Times New Roman" w:cs="Times New Roman"/>
          <w:sz w:val="24"/>
          <w:szCs w:val="24"/>
        </w:rPr>
        <w:t>O objeto do presente processo consiste</w:t>
      </w:r>
      <w:r>
        <w:rPr>
          <w:rFonts w:ascii="Times New Roman" w:hAnsi="Times New Roman" w:cs="Times New Roman"/>
          <w:sz w:val="24"/>
          <w:szCs w:val="24"/>
        </w:rPr>
        <w:t xml:space="preserve"> </w:t>
      </w:r>
      <w:r w:rsidR="009102D0" w:rsidRPr="009102D0">
        <w:rPr>
          <w:rFonts w:ascii="Times New Roman" w:hAnsi="Times New Roman" w:cs="Times New Roman"/>
          <w:sz w:val="24"/>
          <w:szCs w:val="24"/>
        </w:rPr>
        <w:t>na contratação de seguro total mais terceiros para veículos da Secretaria Municipal de Saúde e Secretaria Municipal de Educação e Cultura</w:t>
      </w:r>
      <w:r w:rsidRPr="000A338F">
        <w:rPr>
          <w:rFonts w:ascii="Times New Roman" w:hAnsi="Times New Roman" w:cs="Times New Roman"/>
          <w:sz w:val="24"/>
          <w:szCs w:val="24"/>
        </w:rPr>
        <w:t>, conforme as descrições a seguir:</w:t>
      </w:r>
    </w:p>
    <w:tbl>
      <w:tblPr>
        <w:tblW w:w="9639" w:type="dxa"/>
        <w:tblInd w:w="279" w:type="dxa"/>
        <w:tblLayout w:type="fixed"/>
        <w:tblCellMar>
          <w:left w:w="70" w:type="dxa"/>
          <w:right w:w="70" w:type="dxa"/>
        </w:tblCellMar>
        <w:tblLook w:val="0000" w:firstRow="0" w:lastRow="0" w:firstColumn="0" w:lastColumn="0" w:noHBand="0" w:noVBand="0"/>
      </w:tblPr>
      <w:tblGrid>
        <w:gridCol w:w="850"/>
        <w:gridCol w:w="4395"/>
        <w:gridCol w:w="850"/>
        <w:gridCol w:w="709"/>
        <w:gridCol w:w="1417"/>
        <w:gridCol w:w="1418"/>
      </w:tblGrid>
      <w:tr w:rsidR="009102D0" w:rsidRPr="00967209" w14:paraId="19E3BEA9" w14:textId="77777777" w:rsidTr="001F53CA">
        <w:trPr>
          <w:trHeight w:hRule="exact" w:val="263"/>
        </w:trPr>
        <w:tc>
          <w:tcPr>
            <w:tcW w:w="850" w:type="dxa"/>
            <w:tcBorders>
              <w:top w:val="single" w:sz="4" w:space="0" w:color="000000"/>
              <w:left w:val="single" w:sz="4" w:space="0" w:color="000000"/>
              <w:bottom w:val="single" w:sz="4" w:space="0" w:color="000000"/>
            </w:tcBorders>
          </w:tcPr>
          <w:p w14:paraId="2AFE0BB3" w14:textId="77777777" w:rsidR="009102D0" w:rsidRPr="00967209" w:rsidRDefault="009102D0" w:rsidP="001F53CA">
            <w:pPr>
              <w:snapToGrid w:val="0"/>
              <w:jc w:val="center"/>
              <w:rPr>
                <w:rFonts w:ascii="Times New Roman" w:hAnsi="Times New Roman" w:cs="Times New Roman"/>
                <w:b/>
                <w:bCs/>
                <w:sz w:val="24"/>
                <w:szCs w:val="24"/>
              </w:rPr>
            </w:pPr>
            <w:r w:rsidRPr="00967209">
              <w:rPr>
                <w:rFonts w:ascii="Times New Roman" w:hAnsi="Times New Roman" w:cs="Times New Roman"/>
                <w:b/>
                <w:bCs/>
                <w:sz w:val="24"/>
                <w:szCs w:val="24"/>
              </w:rPr>
              <w:t>ITEM</w:t>
            </w:r>
          </w:p>
        </w:tc>
        <w:tc>
          <w:tcPr>
            <w:tcW w:w="4395" w:type="dxa"/>
            <w:tcBorders>
              <w:top w:val="single" w:sz="4" w:space="0" w:color="000000"/>
              <w:left w:val="single" w:sz="4" w:space="0" w:color="000000"/>
              <w:bottom w:val="single" w:sz="4" w:space="0" w:color="auto"/>
            </w:tcBorders>
          </w:tcPr>
          <w:p w14:paraId="6F139BE7" w14:textId="77777777" w:rsidR="009102D0" w:rsidRPr="00967209" w:rsidRDefault="009102D0" w:rsidP="001F53CA">
            <w:pPr>
              <w:snapToGrid w:val="0"/>
              <w:jc w:val="center"/>
              <w:rPr>
                <w:rFonts w:ascii="Times New Roman" w:hAnsi="Times New Roman" w:cs="Times New Roman"/>
                <w:b/>
                <w:bCs/>
                <w:sz w:val="24"/>
                <w:szCs w:val="24"/>
              </w:rPr>
            </w:pPr>
            <w:r w:rsidRPr="00967209">
              <w:rPr>
                <w:rFonts w:ascii="Times New Roman" w:hAnsi="Times New Roman" w:cs="Times New Roman"/>
                <w:b/>
                <w:bCs/>
                <w:sz w:val="24"/>
                <w:szCs w:val="24"/>
              </w:rPr>
              <w:t>DESCRIÇAO</w:t>
            </w:r>
          </w:p>
        </w:tc>
        <w:tc>
          <w:tcPr>
            <w:tcW w:w="850" w:type="dxa"/>
            <w:tcBorders>
              <w:top w:val="single" w:sz="4" w:space="0" w:color="000000"/>
              <w:left w:val="single" w:sz="4" w:space="0" w:color="000000"/>
              <w:bottom w:val="single" w:sz="4" w:space="0" w:color="000000"/>
            </w:tcBorders>
          </w:tcPr>
          <w:p w14:paraId="5E50F0DD" w14:textId="77777777" w:rsidR="009102D0" w:rsidRPr="00967209" w:rsidRDefault="009102D0" w:rsidP="001F53CA">
            <w:pPr>
              <w:snapToGrid w:val="0"/>
              <w:jc w:val="center"/>
              <w:rPr>
                <w:rFonts w:ascii="Times New Roman" w:hAnsi="Times New Roman" w:cs="Times New Roman"/>
                <w:b/>
                <w:bCs/>
                <w:sz w:val="24"/>
                <w:szCs w:val="24"/>
                <w:lang w:val="es-ES_tradnl"/>
              </w:rPr>
            </w:pPr>
            <w:r w:rsidRPr="00967209">
              <w:rPr>
                <w:rFonts w:ascii="Times New Roman" w:hAnsi="Times New Roman" w:cs="Times New Roman"/>
                <w:b/>
                <w:bCs/>
                <w:sz w:val="24"/>
                <w:szCs w:val="24"/>
                <w:lang w:val="es-ES_tradnl"/>
              </w:rPr>
              <w:t>Quant.</w:t>
            </w:r>
          </w:p>
        </w:tc>
        <w:tc>
          <w:tcPr>
            <w:tcW w:w="709" w:type="dxa"/>
            <w:tcBorders>
              <w:top w:val="single" w:sz="4" w:space="0" w:color="000000"/>
              <w:left w:val="single" w:sz="4" w:space="0" w:color="000000"/>
              <w:bottom w:val="single" w:sz="4" w:space="0" w:color="000000"/>
            </w:tcBorders>
          </w:tcPr>
          <w:p w14:paraId="6235498A" w14:textId="77777777" w:rsidR="009102D0" w:rsidRPr="00967209" w:rsidRDefault="009102D0" w:rsidP="001F53CA">
            <w:pPr>
              <w:snapToGrid w:val="0"/>
              <w:jc w:val="center"/>
              <w:rPr>
                <w:rFonts w:ascii="Times New Roman" w:hAnsi="Times New Roman" w:cs="Times New Roman"/>
                <w:b/>
                <w:bCs/>
                <w:sz w:val="24"/>
                <w:szCs w:val="24"/>
                <w:lang w:val="es-ES_tradnl"/>
              </w:rPr>
            </w:pPr>
            <w:r w:rsidRPr="00967209">
              <w:rPr>
                <w:rFonts w:ascii="Times New Roman" w:hAnsi="Times New Roman" w:cs="Times New Roman"/>
                <w:b/>
                <w:bCs/>
                <w:sz w:val="24"/>
                <w:szCs w:val="24"/>
                <w:lang w:val="es-ES_tradnl"/>
              </w:rPr>
              <w:t>UN</w:t>
            </w:r>
          </w:p>
        </w:tc>
        <w:tc>
          <w:tcPr>
            <w:tcW w:w="1417" w:type="dxa"/>
            <w:tcBorders>
              <w:top w:val="single" w:sz="4" w:space="0" w:color="000000"/>
              <w:left w:val="single" w:sz="4" w:space="0" w:color="000000"/>
              <w:bottom w:val="single" w:sz="4" w:space="0" w:color="000000"/>
            </w:tcBorders>
          </w:tcPr>
          <w:p w14:paraId="31532B9E" w14:textId="77777777" w:rsidR="009102D0" w:rsidRPr="00967209" w:rsidRDefault="009102D0" w:rsidP="001F53CA">
            <w:pPr>
              <w:snapToGrid w:val="0"/>
              <w:jc w:val="center"/>
              <w:rPr>
                <w:rFonts w:ascii="Times New Roman" w:hAnsi="Times New Roman" w:cs="Times New Roman"/>
                <w:b/>
                <w:bCs/>
                <w:sz w:val="24"/>
                <w:szCs w:val="24"/>
                <w:lang w:val="es-ES_tradnl"/>
              </w:rPr>
            </w:pPr>
            <w:r w:rsidRPr="00967209">
              <w:rPr>
                <w:rFonts w:ascii="Times New Roman" w:hAnsi="Times New Roman" w:cs="Times New Roman"/>
                <w:b/>
                <w:bCs/>
                <w:sz w:val="24"/>
                <w:szCs w:val="24"/>
                <w:lang w:val="es-ES_tradnl"/>
              </w:rPr>
              <w:t>Vlr. Unit R$</w:t>
            </w:r>
          </w:p>
        </w:tc>
        <w:tc>
          <w:tcPr>
            <w:tcW w:w="1418" w:type="dxa"/>
            <w:tcBorders>
              <w:top w:val="single" w:sz="4" w:space="0" w:color="000000"/>
              <w:left w:val="single" w:sz="4" w:space="0" w:color="000000"/>
              <w:bottom w:val="single" w:sz="4" w:space="0" w:color="000000"/>
              <w:right w:val="single" w:sz="4" w:space="0" w:color="000000"/>
            </w:tcBorders>
          </w:tcPr>
          <w:p w14:paraId="5EBD293C" w14:textId="77777777" w:rsidR="009102D0" w:rsidRPr="00967209" w:rsidRDefault="009102D0" w:rsidP="001F53CA">
            <w:pPr>
              <w:snapToGrid w:val="0"/>
              <w:jc w:val="center"/>
              <w:rPr>
                <w:rFonts w:ascii="Times New Roman" w:hAnsi="Times New Roman" w:cs="Times New Roman"/>
                <w:b/>
                <w:bCs/>
                <w:sz w:val="24"/>
                <w:szCs w:val="24"/>
                <w:lang w:val="es-ES_tradnl"/>
              </w:rPr>
            </w:pPr>
            <w:r w:rsidRPr="00967209">
              <w:rPr>
                <w:rFonts w:ascii="Times New Roman" w:hAnsi="Times New Roman" w:cs="Times New Roman"/>
                <w:b/>
                <w:bCs/>
                <w:sz w:val="24"/>
                <w:szCs w:val="24"/>
                <w:lang w:val="es-ES_tradnl"/>
              </w:rPr>
              <w:t>TOTAL, R$</w:t>
            </w:r>
          </w:p>
        </w:tc>
      </w:tr>
      <w:tr w:rsidR="009102D0" w:rsidRPr="00967209" w14:paraId="3A4AECA1" w14:textId="77777777" w:rsidTr="009102D0">
        <w:trPr>
          <w:trHeight w:val="2257"/>
        </w:trPr>
        <w:tc>
          <w:tcPr>
            <w:tcW w:w="850" w:type="dxa"/>
            <w:tcBorders>
              <w:left w:val="single" w:sz="4" w:space="0" w:color="000000"/>
              <w:bottom w:val="single" w:sz="4" w:space="0" w:color="auto"/>
            </w:tcBorders>
            <w:vAlign w:val="center"/>
          </w:tcPr>
          <w:p w14:paraId="51162765" w14:textId="77777777" w:rsidR="009102D0" w:rsidRPr="00B11102" w:rsidRDefault="009102D0" w:rsidP="001F53CA">
            <w:pPr>
              <w:snapToGrid w:val="0"/>
              <w:jc w:val="center"/>
              <w:rPr>
                <w:rFonts w:ascii="Times New Roman" w:hAnsi="Times New Roman" w:cs="Times New Roman"/>
                <w:b/>
                <w:bCs/>
                <w:sz w:val="24"/>
                <w:szCs w:val="24"/>
              </w:rPr>
            </w:pPr>
            <w:r w:rsidRPr="00B11102">
              <w:rPr>
                <w:rFonts w:ascii="Times New Roman" w:hAnsi="Times New Roman" w:cs="Times New Roman"/>
                <w:b/>
                <w:bCs/>
                <w:sz w:val="24"/>
                <w:szCs w:val="24"/>
              </w:rPr>
              <w:t>01</w:t>
            </w:r>
          </w:p>
        </w:tc>
        <w:tc>
          <w:tcPr>
            <w:tcW w:w="4395" w:type="dxa"/>
            <w:tcBorders>
              <w:left w:val="single" w:sz="4" w:space="0" w:color="000000"/>
              <w:bottom w:val="single" w:sz="4" w:space="0" w:color="auto"/>
            </w:tcBorders>
            <w:vAlign w:val="center"/>
          </w:tcPr>
          <w:p w14:paraId="59F22AE7" w14:textId="77777777" w:rsidR="009102D0" w:rsidRPr="00B11102" w:rsidRDefault="009102D0" w:rsidP="001F53CA">
            <w:pPr>
              <w:widowControl/>
              <w:autoSpaceDE/>
              <w:autoSpaceDN/>
              <w:jc w:val="both"/>
              <w:rPr>
                <w:rFonts w:ascii="Times New Roman" w:eastAsia="Times New Roman" w:hAnsi="Times New Roman" w:cs="Times New Roman"/>
                <w:b/>
                <w:bCs/>
                <w:sz w:val="24"/>
                <w:szCs w:val="24"/>
                <w:lang w:val="pt-BR" w:eastAsia="pt-BR"/>
              </w:rPr>
            </w:pPr>
            <w:r w:rsidRPr="00B11102">
              <w:rPr>
                <w:rFonts w:ascii="Times New Roman" w:eastAsia="Times New Roman" w:hAnsi="Times New Roman" w:cs="Times New Roman"/>
                <w:b/>
                <w:bCs/>
                <w:sz w:val="24"/>
                <w:szCs w:val="24"/>
                <w:lang w:val="pt-BR" w:eastAsia="pt-BR"/>
              </w:rPr>
              <w:t>Marca/Modelo: Mercedes Benz Sprinter 417CDI Furgão Longo Teto Alto (E6)</w:t>
            </w:r>
          </w:p>
          <w:p w14:paraId="3A64B842" w14:textId="77777777" w:rsidR="009102D0" w:rsidRDefault="009102D0" w:rsidP="001F53CA">
            <w:pPr>
              <w:widowControl/>
              <w:autoSpaceDE/>
              <w:autoSpaceDN/>
              <w:jc w:val="both"/>
              <w:rPr>
                <w:rFonts w:ascii="Times New Roman" w:eastAsia="Times New Roman" w:hAnsi="Times New Roman" w:cs="Times New Roman"/>
                <w:sz w:val="24"/>
                <w:szCs w:val="24"/>
                <w:lang w:val="pt-BR" w:eastAsia="pt-BR"/>
              </w:rPr>
            </w:pPr>
            <w:r>
              <w:rPr>
                <w:rFonts w:ascii="Times New Roman" w:eastAsia="Times New Roman" w:hAnsi="Times New Roman" w:cs="Times New Roman"/>
                <w:sz w:val="24"/>
                <w:szCs w:val="24"/>
                <w:lang w:val="pt-BR" w:eastAsia="pt-BR"/>
              </w:rPr>
              <w:t>Pot/Cil: 170 CV</w:t>
            </w:r>
          </w:p>
          <w:p w14:paraId="44FD9BBC" w14:textId="77777777" w:rsidR="009102D0" w:rsidRDefault="009102D0" w:rsidP="001F53CA">
            <w:pPr>
              <w:widowControl/>
              <w:autoSpaceDE/>
              <w:autoSpaceDN/>
              <w:jc w:val="both"/>
              <w:rPr>
                <w:rFonts w:ascii="Times New Roman" w:eastAsia="Times New Roman" w:hAnsi="Times New Roman" w:cs="Times New Roman"/>
                <w:sz w:val="24"/>
                <w:szCs w:val="24"/>
                <w:lang w:val="pt-BR" w:eastAsia="pt-BR"/>
              </w:rPr>
            </w:pPr>
            <w:r>
              <w:rPr>
                <w:rFonts w:ascii="Times New Roman" w:eastAsia="Times New Roman" w:hAnsi="Times New Roman" w:cs="Times New Roman"/>
                <w:sz w:val="24"/>
                <w:szCs w:val="24"/>
                <w:lang w:val="pt-BR" w:eastAsia="pt-BR"/>
              </w:rPr>
              <w:t>Placa: JDJ5C46</w:t>
            </w:r>
          </w:p>
          <w:p w14:paraId="504C5A61" w14:textId="77777777" w:rsidR="009102D0" w:rsidRDefault="009102D0" w:rsidP="001F53CA">
            <w:pPr>
              <w:widowControl/>
              <w:autoSpaceDE/>
              <w:autoSpaceDN/>
              <w:jc w:val="both"/>
              <w:rPr>
                <w:rFonts w:ascii="Times New Roman" w:eastAsia="Times New Roman" w:hAnsi="Times New Roman" w:cs="Times New Roman"/>
                <w:sz w:val="24"/>
                <w:szCs w:val="24"/>
                <w:lang w:val="pt-BR" w:eastAsia="pt-BR"/>
              </w:rPr>
            </w:pPr>
            <w:r>
              <w:rPr>
                <w:rFonts w:ascii="Times New Roman" w:eastAsia="Times New Roman" w:hAnsi="Times New Roman" w:cs="Times New Roman"/>
                <w:sz w:val="24"/>
                <w:szCs w:val="24"/>
                <w:lang w:val="pt-BR" w:eastAsia="pt-BR"/>
              </w:rPr>
              <w:t>Ano/Modelo: 2024/2025</w:t>
            </w:r>
          </w:p>
          <w:p w14:paraId="1C342856" w14:textId="77777777" w:rsidR="009102D0" w:rsidRDefault="009102D0" w:rsidP="001F53CA">
            <w:pPr>
              <w:widowControl/>
              <w:autoSpaceDE/>
              <w:autoSpaceDN/>
              <w:jc w:val="both"/>
              <w:rPr>
                <w:rFonts w:ascii="Times New Roman" w:eastAsia="Times New Roman" w:hAnsi="Times New Roman" w:cs="Times New Roman"/>
                <w:sz w:val="24"/>
                <w:szCs w:val="24"/>
                <w:lang w:val="pt-BR" w:eastAsia="pt-BR"/>
              </w:rPr>
            </w:pPr>
            <w:r>
              <w:rPr>
                <w:rFonts w:ascii="Times New Roman" w:eastAsia="Times New Roman" w:hAnsi="Times New Roman" w:cs="Times New Roman"/>
                <w:sz w:val="24"/>
                <w:szCs w:val="24"/>
                <w:lang w:val="pt-BR" w:eastAsia="pt-BR"/>
              </w:rPr>
              <w:t>Combustível: Diesel</w:t>
            </w:r>
          </w:p>
          <w:p w14:paraId="17FC30B4" w14:textId="77777777" w:rsidR="009102D0" w:rsidRDefault="009102D0" w:rsidP="001F53CA">
            <w:pPr>
              <w:widowControl/>
              <w:autoSpaceDE/>
              <w:autoSpaceDN/>
              <w:jc w:val="both"/>
              <w:rPr>
                <w:rFonts w:ascii="Times New Roman" w:eastAsia="Times New Roman" w:hAnsi="Times New Roman" w:cs="Times New Roman"/>
                <w:sz w:val="24"/>
                <w:szCs w:val="24"/>
                <w:lang w:val="pt-BR" w:eastAsia="pt-BR"/>
              </w:rPr>
            </w:pPr>
            <w:r>
              <w:rPr>
                <w:rFonts w:ascii="Times New Roman" w:eastAsia="Times New Roman" w:hAnsi="Times New Roman" w:cs="Times New Roman"/>
                <w:sz w:val="24"/>
                <w:szCs w:val="24"/>
                <w:lang w:val="pt-BR" w:eastAsia="pt-BR"/>
              </w:rPr>
              <w:t>Chassi: 8AC907643SE257175</w:t>
            </w:r>
          </w:p>
          <w:p w14:paraId="32C1C91A" w14:textId="45F607C7" w:rsidR="009102D0" w:rsidRDefault="009102D0" w:rsidP="001F53CA">
            <w:pPr>
              <w:widowControl/>
              <w:autoSpaceDE/>
              <w:autoSpaceDN/>
              <w:jc w:val="both"/>
              <w:rPr>
                <w:rFonts w:ascii="Times New Roman" w:eastAsia="Times New Roman" w:hAnsi="Times New Roman" w:cs="Times New Roman"/>
                <w:sz w:val="24"/>
                <w:szCs w:val="24"/>
                <w:lang w:val="pt-BR" w:eastAsia="pt-BR"/>
              </w:rPr>
            </w:pPr>
            <w:r>
              <w:rPr>
                <w:rFonts w:ascii="Times New Roman" w:eastAsia="Times New Roman" w:hAnsi="Times New Roman" w:cs="Times New Roman"/>
                <w:sz w:val="24"/>
                <w:szCs w:val="24"/>
                <w:lang w:val="pt-BR" w:eastAsia="pt-BR"/>
              </w:rPr>
              <w:t>Quantidade Passageiros: 03</w:t>
            </w:r>
          </w:p>
          <w:p w14:paraId="4F4CC5DB" w14:textId="77777777" w:rsidR="009102D0" w:rsidRDefault="009102D0" w:rsidP="001F53CA">
            <w:pPr>
              <w:widowControl/>
              <w:autoSpaceDE/>
              <w:autoSpaceDN/>
              <w:jc w:val="both"/>
              <w:rPr>
                <w:rFonts w:ascii="Times New Roman" w:eastAsia="Times New Roman" w:hAnsi="Times New Roman" w:cs="Times New Roman"/>
                <w:sz w:val="24"/>
                <w:szCs w:val="24"/>
                <w:lang w:val="pt-BR" w:eastAsia="pt-BR"/>
              </w:rPr>
            </w:pPr>
            <w:r w:rsidRPr="00B11102">
              <w:rPr>
                <w:rFonts w:ascii="Times New Roman" w:eastAsia="Times New Roman" w:hAnsi="Times New Roman" w:cs="Times New Roman"/>
                <w:b/>
                <w:bCs/>
                <w:sz w:val="24"/>
                <w:szCs w:val="24"/>
                <w:lang w:val="pt-BR" w:eastAsia="pt-BR"/>
              </w:rPr>
              <w:t>COBERTURA</w:t>
            </w:r>
            <w:r>
              <w:rPr>
                <w:rFonts w:ascii="Times New Roman" w:eastAsia="Times New Roman" w:hAnsi="Times New Roman" w:cs="Times New Roman"/>
                <w:b/>
                <w:bCs/>
                <w:sz w:val="24"/>
                <w:szCs w:val="24"/>
                <w:lang w:val="pt-BR" w:eastAsia="pt-BR"/>
              </w:rPr>
              <w:t>:</w:t>
            </w:r>
            <w:r w:rsidRPr="00B11102">
              <w:rPr>
                <w:rFonts w:ascii="Times New Roman" w:eastAsia="Times New Roman" w:hAnsi="Times New Roman" w:cs="Times New Roman"/>
                <w:sz w:val="24"/>
                <w:szCs w:val="24"/>
                <w:lang w:val="pt-BR" w:eastAsia="pt-BR"/>
              </w:rPr>
              <w:t xml:space="preserve"> </w:t>
            </w:r>
          </w:p>
          <w:p w14:paraId="4F4F537A" w14:textId="77777777" w:rsidR="009102D0" w:rsidRDefault="009102D0" w:rsidP="001F53CA">
            <w:pPr>
              <w:widowControl/>
              <w:autoSpaceDE/>
              <w:autoSpaceDN/>
              <w:jc w:val="both"/>
              <w:rPr>
                <w:rFonts w:ascii="Times New Roman" w:eastAsia="Times New Roman" w:hAnsi="Times New Roman" w:cs="Times New Roman"/>
                <w:sz w:val="24"/>
                <w:szCs w:val="24"/>
                <w:lang w:val="pt-BR" w:eastAsia="pt-BR"/>
              </w:rPr>
            </w:pPr>
            <w:r>
              <w:rPr>
                <w:rFonts w:ascii="Times New Roman" w:eastAsia="Times New Roman" w:hAnsi="Times New Roman" w:cs="Times New Roman"/>
                <w:sz w:val="24"/>
                <w:szCs w:val="24"/>
                <w:lang w:val="pt-BR" w:eastAsia="pt-BR"/>
              </w:rPr>
              <w:t>C</w:t>
            </w:r>
            <w:r w:rsidRPr="00B11102">
              <w:rPr>
                <w:rFonts w:ascii="Times New Roman" w:eastAsia="Times New Roman" w:hAnsi="Times New Roman" w:cs="Times New Roman"/>
                <w:sz w:val="24"/>
                <w:szCs w:val="24"/>
                <w:lang w:val="pt-BR" w:eastAsia="pt-BR"/>
              </w:rPr>
              <w:t>asco</w:t>
            </w:r>
            <w:r>
              <w:rPr>
                <w:rFonts w:ascii="Times New Roman" w:eastAsia="Times New Roman" w:hAnsi="Times New Roman" w:cs="Times New Roman"/>
                <w:sz w:val="24"/>
                <w:szCs w:val="24"/>
                <w:lang w:val="pt-BR" w:eastAsia="pt-BR"/>
              </w:rPr>
              <w:t xml:space="preserve"> – Colisão, incêndio, roubo/furto.</w:t>
            </w:r>
          </w:p>
          <w:p w14:paraId="31423EE5" w14:textId="77777777" w:rsidR="009102D0" w:rsidRDefault="009102D0" w:rsidP="001F53CA">
            <w:pPr>
              <w:widowControl/>
              <w:autoSpaceDE/>
              <w:autoSpaceDN/>
              <w:jc w:val="both"/>
              <w:rPr>
                <w:rFonts w:ascii="Times New Roman" w:eastAsia="Times New Roman" w:hAnsi="Times New Roman" w:cs="Times New Roman"/>
                <w:sz w:val="24"/>
                <w:szCs w:val="24"/>
                <w:lang w:val="pt-BR" w:eastAsia="pt-BR"/>
              </w:rPr>
            </w:pPr>
            <w:r>
              <w:rPr>
                <w:rFonts w:ascii="Times New Roman" w:eastAsia="Times New Roman" w:hAnsi="Times New Roman" w:cs="Times New Roman"/>
                <w:sz w:val="24"/>
                <w:szCs w:val="24"/>
                <w:lang w:val="pt-BR" w:eastAsia="pt-BR"/>
              </w:rPr>
              <w:t>Cobertura do casco:</w:t>
            </w:r>
            <w:r w:rsidRPr="00B11102">
              <w:rPr>
                <w:rFonts w:ascii="Times New Roman" w:eastAsia="Times New Roman" w:hAnsi="Times New Roman" w:cs="Times New Roman"/>
                <w:sz w:val="24"/>
                <w:szCs w:val="24"/>
                <w:lang w:val="pt-BR" w:eastAsia="pt-BR"/>
              </w:rPr>
              <w:t xml:space="preserve"> 100% tabela FIPE Danos Materiais</w:t>
            </w:r>
            <w:r>
              <w:rPr>
                <w:rFonts w:ascii="Times New Roman" w:eastAsia="Times New Roman" w:hAnsi="Times New Roman" w:cs="Times New Roman"/>
                <w:sz w:val="24"/>
                <w:szCs w:val="24"/>
                <w:lang w:val="pt-BR" w:eastAsia="pt-BR"/>
              </w:rPr>
              <w:t xml:space="preserve"> a Terceiros: R$ 200.000,00</w:t>
            </w:r>
            <w:r w:rsidRPr="00B11102">
              <w:rPr>
                <w:rFonts w:ascii="Times New Roman" w:eastAsia="Times New Roman" w:hAnsi="Times New Roman" w:cs="Times New Roman"/>
                <w:sz w:val="24"/>
                <w:szCs w:val="24"/>
                <w:lang w:val="pt-BR" w:eastAsia="pt-BR"/>
              </w:rPr>
              <w:t xml:space="preserve"> Danos Corporais</w:t>
            </w:r>
            <w:r>
              <w:rPr>
                <w:rFonts w:ascii="Times New Roman" w:eastAsia="Times New Roman" w:hAnsi="Times New Roman" w:cs="Times New Roman"/>
                <w:sz w:val="24"/>
                <w:szCs w:val="24"/>
                <w:lang w:val="pt-BR" w:eastAsia="pt-BR"/>
              </w:rPr>
              <w:t xml:space="preserve"> a Terceiros: R$ 200.000,00</w:t>
            </w:r>
          </w:p>
          <w:p w14:paraId="5573AD48" w14:textId="77777777" w:rsidR="009102D0" w:rsidRDefault="009102D0" w:rsidP="001F53CA">
            <w:pPr>
              <w:widowControl/>
              <w:autoSpaceDE/>
              <w:autoSpaceDN/>
              <w:jc w:val="both"/>
              <w:rPr>
                <w:rFonts w:ascii="Times New Roman" w:eastAsia="Times New Roman" w:hAnsi="Times New Roman" w:cs="Times New Roman"/>
                <w:sz w:val="24"/>
                <w:szCs w:val="24"/>
                <w:lang w:val="pt-BR" w:eastAsia="pt-BR"/>
              </w:rPr>
            </w:pPr>
            <w:r>
              <w:rPr>
                <w:rFonts w:ascii="Times New Roman" w:eastAsia="Times New Roman" w:hAnsi="Times New Roman" w:cs="Times New Roman"/>
                <w:sz w:val="24"/>
                <w:szCs w:val="24"/>
                <w:lang w:val="pt-BR" w:eastAsia="pt-BR"/>
              </w:rPr>
              <w:t>Danos Morais: R$ 30.000,00</w:t>
            </w:r>
          </w:p>
          <w:p w14:paraId="51CB980B" w14:textId="77777777" w:rsidR="009102D0" w:rsidRDefault="009102D0" w:rsidP="001F53CA">
            <w:pPr>
              <w:widowControl/>
              <w:autoSpaceDE/>
              <w:autoSpaceDN/>
              <w:jc w:val="both"/>
              <w:rPr>
                <w:rFonts w:ascii="Times New Roman" w:eastAsia="Times New Roman" w:hAnsi="Times New Roman" w:cs="Times New Roman"/>
                <w:sz w:val="24"/>
                <w:szCs w:val="24"/>
                <w:lang w:val="pt-BR" w:eastAsia="pt-BR"/>
              </w:rPr>
            </w:pPr>
            <w:r>
              <w:rPr>
                <w:rFonts w:ascii="Times New Roman" w:eastAsia="Times New Roman" w:hAnsi="Times New Roman" w:cs="Times New Roman"/>
                <w:sz w:val="24"/>
                <w:szCs w:val="24"/>
                <w:lang w:val="pt-BR" w:eastAsia="pt-BR"/>
              </w:rPr>
              <w:t>APP Morte/Invalidez: R$ 20.000,00</w:t>
            </w:r>
          </w:p>
          <w:p w14:paraId="0A94C5A0" w14:textId="77777777" w:rsidR="009102D0" w:rsidRDefault="009102D0" w:rsidP="001F53CA">
            <w:pPr>
              <w:widowControl/>
              <w:autoSpaceDE/>
              <w:autoSpaceDN/>
              <w:jc w:val="both"/>
              <w:rPr>
                <w:rFonts w:ascii="Times New Roman" w:eastAsia="Times New Roman" w:hAnsi="Times New Roman" w:cs="Times New Roman"/>
                <w:sz w:val="24"/>
                <w:szCs w:val="24"/>
                <w:lang w:val="pt-BR" w:eastAsia="pt-BR"/>
              </w:rPr>
            </w:pPr>
            <w:r>
              <w:rPr>
                <w:rFonts w:ascii="Times New Roman" w:eastAsia="Times New Roman" w:hAnsi="Times New Roman" w:cs="Times New Roman"/>
                <w:sz w:val="24"/>
                <w:szCs w:val="24"/>
                <w:lang w:val="pt-BR" w:eastAsia="pt-BR"/>
              </w:rPr>
              <w:t>Desp. Méd. Hospitalares: R$ 20.000,00</w:t>
            </w:r>
          </w:p>
          <w:p w14:paraId="086E469F" w14:textId="77777777" w:rsidR="009102D0" w:rsidRDefault="009102D0" w:rsidP="001F53CA">
            <w:pPr>
              <w:widowControl/>
              <w:autoSpaceDE/>
              <w:autoSpaceDN/>
              <w:jc w:val="both"/>
              <w:rPr>
                <w:rFonts w:ascii="Times New Roman" w:eastAsia="Times New Roman" w:hAnsi="Times New Roman" w:cs="Times New Roman"/>
                <w:sz w:val="24"/>
                <w:szCs w:val="24"/>
                <w:lang w:val="pt-BR" w:eastAsia="pt-BR"/>
              </w:rPr>
            </w:pPr>
            <w:r w:rsidRPr="00B11102">
              <w:rPr>
                <w:rFonts w:ascii="Times New Roman" w:eastAsia="Times New Roman" w:hAnsi="Times New Roman" w:cs="Times New Roman"/>
                <w:sz w:val="24"/>
                <w:szCs w:val="24"/>
                <w:lang w:val="pt-BR" w:eastAsia="pt-BR"/>
              </w:rPr>
              <w:t>Assistência 24 horas</w:t>
            </w:r>
            <w:r>
              <w:rPr>
                <w:rFonts w:ascii="Times New Roman" w:eastAsia="Times New Roman" w:hAnsi="Times New Roman" w:cs="Times New Roman"/>
                <w:sz w:val="24"/>
                <w:szCs w:val="24"/>
                <w:lang w:val="pt-BR" w:eastAsia="pt-BR"/>
              </w:rPr>
              <w:t xml:space="preserve"> completo</w:t>
            </w:r>
            <w:r w:rsidRPr="00B11102">
              <w:rPr>
                <w:rFonts w:ascii="Times New Roman" w:eastAsia="Times New Roman" w:hAnsi="Times New Roman" w:cs="Times New Roman"/>
                <w:sz w:val="24"/>
                <w:szCs w:val="24"/>
                <w:lang w:val="pt-BR" w:eastAsia="pt-BR"/>
              </w:rPr>
              <w:t xml:space="preserve"> ao veículo segurado, </w:t>
            </w:r>
            <w:r>
              <w:rPr>
                <w:rFonts w:ascii="Times New Roman" w:eastAsia="Times New Roman" w:hAnsi="Times New Roman" w:cs="Times New Roman"/>
                <w:sz w:val="24"/>
                <w:szCs w:val="24"/>
                <w:lang w:val="pt-BR" w:eastAsia="pt-BR"/>
              </w:rPr>
              <w:t>(guincho km ilimitado).</w:t>
            </w:r>
          </w:p>
          <w:p w14:paraId="26EFA817" w14:textId="77777777" w:rsidR="009102D0" w:rsidRPr="00C82BD5" w:rsidRDefault="009102D0" w:rsidP="001F53CA">
            <w:pPr>
              <w:pStyle w:val="Default"/>
              <w:jc w:val="both"/>
              <w:rPr>
                <w:rFonts w:ascii="Times New Roman" w:hAnsi="Times New Roman" w:cs="Times New Roman"/>
                <w:color w:val="auto"/>
              </w:rPr>
            </w:pPr>
            <w:r w:rsidRPr="00C82BD5">
              <w:rPr>
                <w:rFonts w:ascii="Times New Roman" w:hAnsi="Times New Roman" w:cs="Times New Roman"/>
                <w:b/>
                <w:bCs/>
                <w:color w:val="auto"/>
              </w:rPr>
              <w:t xml:space="preserve">FRANQUIAS: </w:t>
            </w:r>
          </w:p>
          <w:p w14:paraId="53104A4E" w14:textId="77777777" w:rsidR="009102D0" w:rsidRPr="00C82BD5" w:rsidRDefault="009102D0" w:rsidP="001F53CA">
            <w:pPr>
              <w:pStyle w:val="Default"/>
              <w:jc w:val="both"/>
              <w:rPr>
                <w:rFonts w:ascii="Times New Roman" w:hAnsi="Times New Roman" w:cs="Times New Roman"/>
                <w:color w:val="auto"/>
              </w:rPr>
            </w:pPr>
            <w:r w:rsidRPr="00C82BD5">
              <w:rPr>
                <w:rFonts w:ascii="Times New Roman" w:hAnsi="Times New Roman" w:cs="Times New Roman"/>
                <w:color w:val="auto"/>
              </w:rPr>
              <w:t xml:space="preserve">Retrovisores: R$ </w:t>
            </w:r>
            <w:r>
              <w:rPr>
                <w:rFonts w:ascii="Times New Roman" w:hAnsi="Times New Roman" w:cs="Times New Roman"/>
                <w:color w:val="auto"/>
              </w:rPr>
              <w:t>636,00</w:t>
            </w:r>
            <w:r w:rsidRPr="00C82BD5">
              <w:rPr>
                <w:rFonts w:ascii="Times New Roman" w:hAnsi="Times New Roman" w:cs="Times New Roman"/>
                <w:color w:val="auto"/>
              </w:rPr>
              <w:t xml:space="preserve"> </w:t>
            </w:r>
          </w:p>
          <w:p w14:paraId="32FF64E8" w14:textId="77777777" w:rsidR="009102D0" w:rsidRPr="00C82BD5" w:rsidRDefault="009102D0" w:rsidP="001F53CA">
            <w:pPr>
              <w:pStyle w:val="Default"/>
              <w:jc w:val="both"/>
              <w:rPr>
                <w:rFonts w:ascii="Times New Roman" w:hAnsi="Times New Roman" w:cs="Times New Roman"/>
                <w:color w:val="auto"/>
              </w:rPr>
            </w:pPr>
            <w:r w:rsidRPr="00C82BD5">
              <w:rPr>
                <w:rFonts w:ascii="Times New Roman" w:hAnsi="Times New Roman" w:cs="Times New Roman"/>
                <w:color w:val="auto"/>
              </w:rPr>
              <w:t xml:space="preserve">Lanternas LED: R$ </w:t>
            </w:r>
            <w:r>
              <w:rPr>
                <w:rFonts w:ascii="Times New Roman" w:hAnsi="Times New Roman" w:cs="Times New Roman"/>
                <w:color w:val="auto"/>
              </w:rPr>
              <w:t>1.086,00</w:t>
            </w:r>
            <w:r w:rsidRPr="00C82BD5">
              <w:rPr>
                <w:rFonts w:ascii="Times New Roman" w:hAnsi="Times New Roman" w:cs="Times New Roman"/>
                <w:color w:val="auto"/>
              </w:rPr>
              <w:t xml:space="preserve"> </w:t>
            </w:r>
          </w:p>
          <w:p w14:paraId="0ACEF891" w14:textId="77777777" w:rsidR="009102D0" w:rsidRPr="00C82BD5" w:rsidRDefault="009102D0" w:rsidP="001F53CA">
            <w:pPr>
              <w:pStyle w:val="Default"/>
              <w:jc w:val="both"/>
              <w:rPr>
                <w:rFonts w:ascii="Times New Roman" w:hAnsi="Times New Roman" w:cs="Times New Roman"/>
                <w:color w:val="auto"/>
              </w:rPr>
            </w:pPr>
            <w:r w:rsidRPr="00C82BD5">
              <w:rPr>
                <w:rFonts w:ascii="Times New Roman" w:hAnsi="Times New Roman" w:cs="Times New Roman"/>
                <w:color w:val="auto"/>
              </w:rPr>
              <w:lastRenderedPageBreak/>
              <w:t xml:space="preserve">Laterais: R$ </w:t>
            </w:r>
            <w:r>
              <w:rPr>
                <w:rFonts w:ascii="Times New Roman" w:hAnsi="Times New Roman" w:cs="Times New Roman"/>
                <w:color w:val="auto"/>
              </w:rPr>
              <w:t>998,00</w:t>
            </w:r>
            <w:r w:rsidRPr="00C82BD5">
              <w:rPr>
                <w:rFonts w:ascii="Times New Roman" w:hAnsi="Times New Roman" w:cs="Times New Roman"/>
                <w:color w:val="auto"/>
              </w:rPr>
              <w:t xml:space="preserve"> </w:t>
            </w:r>
          </w:p>
          <w:p w14:paraId="412295D0" w14:textId="77777777" w:rsidR="009102D0" w:rsidRPr="00C82BD5" w:rsidRDefault="009102D0" w:rsidP="001F53CA">
            <w:pPr>
              <w:pStyle w:val="Default"/>
              <w:jc w:val="both"/>
              <w:rPr>
                <w:rFonts w:ascii="Times New Roman" w:hAnsi="Times New Roman" w:cs="Times New Roman"/>
                <w:color w:val="auto"/>
              </w:rPr>
            </w:pPr>
            <w:r w:rsidRPr="00C82BD5">
              <w:rPr>
                <w:rFonts w:ascii="Times New Roman" w:hAnsi="Times New Roman" w:cs="Times New Roman"/>
                <w:color w:val="auto"/>
              </w:rPr>
              <w:t xml:space="preserve">Parabrisa: R$ </w:t>
            </w:r>
            <w:r>
              <w:rPr>
                <w:rFonts w:ascii="Times New Roman" w:hAnsi="Times New Roman" w:cs="Times New Roman"/>
                <w:color w:val="auto"/>
              </w:rPr>
              <w:t>448,00</w:t>
            </w:r>
            <w:r w:rsidRPr="00C82BD5">
              <w:rPr>
                <w:rFonts w:ascii="Times New Roman" w:hAnsi="Times New Roman" w:cs="Times New Roman"/>
                <w:color w:val="auto"/>
              </w:rPr>
              <w:t xml:space="preserve"> </w:t>
            </w:r>
          </w:p>
          <w:p w14:paraId="66DA1CCF" w14:textId="77777777" w:rsidR="009102D0" w:rsidRPr="00C82BD5" w:rsidRDefault="009102D0" w:rsidP="001F53CA">
            <w:pPr>
              <w:pStyle w:val="Default"/>
              <w:jc w:val="both"/>
              <w:rPr>
                <w:rFonts w:ascii="Times New Roman" w:hAnsi="Times New Roman" w:cs="Times New Roman"/>
                <w:color w:val="auto"/>
              </w:rPr>
            </w:pPr>
            <w:r w:rsidRPr="00C82BD5">
              <w:rPr>
                <w:rFonts w:ascii="Times New Roman" w:hAnsi="Times New Roman" w:cs="Times New Roman"/>
                <w:color w:val="auto"/>
              </w:rPr>
              <w:t xml:space="preserve">Vidro Traseiro: R$ </w:t>
            </w:r>
            <w:r>
              <w:rPr>
                <w:rFonts w:ascii="Times New Roman" w:hAnsi="Times New Roman" w:cs="Times New Roman"/>
                <w:color w:val="auto"/>
              </w:rPr>
              <w:t>432,00</w:t>
            </w:r>
            <w:r w:rsidRPr="00C82BD5">
              <w:rPr>
                <w:rFonts w:ascii="Times New Roman" w:hAnsi="Times New Roman" w:cs="Times New Roman"/>
                <w:color w:val="auto"/>
              </w:rPr>
              <w:t xml:space="preserve"> </w:t>
            </w:r>
          </w:p>
          <w:p w14:paraId="58901FA4" w14:textId="77777777" w:rsidR="009102D0" w:rsidRPr="00C82BD5" w:rsidRDefault="009102D0" w:rsidP="001F53CA">
            <w:pPr>
              <w:pStyle w:val="Default"/>
              <w:jc w:val="both"/>
              <w:rPr>
                <w:rFonts w:ascii="Times New Roman" w:hAnsi="Times New Roman" w:cs="Times New Roman"/>
                <w:color w:val="auto"/>
              </w:rPr>
            </w:pPr>
            <w:r w:rsidRPr="00C82BD5">
              <w:rPr>
                <w:rFonts w:ascii="Times New Roman" w:hAnsi="Times New Roman" w:cs="Times New Roman"/>
                <w:color w:val="auto"/>
              </w:rPr>
              <w:t xml:space="preserve">Faróis: R$ </w:t>
            </w:r>
            <w:r>
              <w:rPr>
                <w:rFonts w:ascii="Times New Roman" w:hAnsi="Times New Roman" w:cs="Times New Roman"/>
                <w:color w:val="auto"/>
              </w:rPr>
              <w:t>873,00</w:t>
            </w:r>
            <w:r w:rsidRPr="00C82BD5">
              <w:rPr>
                <w:rFonts w:ascii="Times New Roman" w:hAnsi="Times New Roman" w:cs="Times New Roman"/>
                <w:color w:val="auto"/>
              </w:rPr>
              <w:t xml:space="preserve"> </w:t>
            </w:r>
          </w:p>
          <w:p w14:paraId="2C1ACCBE" w14:textId="77777777" w:rsidR="009102D0" w:rsidRPr="00C82BD5" w:rsidRDefault="009102D0" w:rsidP="001F53CA">
            <w:pPr>
              <w:pStyle w:val="Default"/>
              <w:jc w:val="both"/>
              <w:rPr>
                <w:rFonts w:ascii="Times New Roman" w:hAnsi="Times New Roman" w:cs="Times New Roman"/>
                <w:color w:val="auto"/>
              </w:rPr>
            </w:pPr>
            <w:r w:rsidRPr="00C82BD5">
              <w:rPr>
                <w:rFonts w:ascii="Times New Roman" w:hAnsi="Times New Roman" w:cs="Times New Roman"/>
                <w:color w:val="auto"/>
              </w:rPr>
              <w:t xml:space="preserve">Faróis LED: R$ </w:t>
            </w:r>
            <w:r>
              <w:rPr>
                <w:rFonts w:ascii="Times New Roman" w:hAnsi="Times New Roman" w:cs="Times New Roman"/>
                <w:color w:val="auto"/>
              </w:rPr>
              <w:t>2.364,00</w:t>
            </w:r>
            <w:r w:rsidRPr="00C82BD5">
              <w:rPr>
                <w:rFonts w:ascii="Times New Roman" w:hAnsi="Times New Roman" w:cs="Times New Roman"/>
                <w:color w:val="auto"/>
              </w:rPr>
              <w:t xml:space="preserve"> </w:t>
            </w:r>
          </w:p>
          <w:p w14:paraId="1B2D59A9" w14:textId="77777777" w:rsidR="009102D0" w:rsidRPr="00C82BD5" w:rsidRDefault="009102D0" w:rsidP="001F53CA">
            <w:pPr>
              <w:pStyle w:val="Default"/>
              <w:jc w:val="both"/>
              <w:rPr>
                <w:rFonts w:ascii="Times New Roman" w:hAnsi="Times New Roman" w:cs="Times New Roman"/>
                <w:color w:val="auto"/>
              </w:rPr>
            </w:pPr>
            <w:r w:rsidRPr="00C82BD5">
              <w:rPr>
                <w:rFonts w:ascii="Times New Roman" w:hAnsi="Times New Roman" w:cs="Times New Roman"/>
                <w:color w:val="auto"/>
              </w:rPr>
              <w:t xml:space="preserve">Faróis XENON: R$ </w:t>
            </w:r>
            <w:r>
              <w:rPr>
                <w:rFonts w:ascii="Times New Roman" w:hAnsi="Times New Roman" w:cs="Times New Roman"/>
                <w:color w:val="auto"/>
              </w:rPr>
              <w:t>2.364,00</w:t>
            </w:r>
            <w:r w:rsidRPr="00C82BD5">
              <w:rPr>
                <w:rFonts w:ascii="Times New Roman" w:hAnsi="Times New Roman" w:cs="Times New Roman"/>
                <w:color w:val="auto"/>
              </w:rPr>
              <w:t xml:space="preserve"> </w:t>
            </w:r>
          </w:p>
          <w:p w14:paraId="35D56A8F" w14:textId="77777777" w:rsidR="009102D0" w:rsidRPr="00C82BD5" w:rsidRDefault="009102D0" w:rsidP="001F53CA">
            <w:pPr>
              <w:pStyle w:val="Default"/>
              <w:jc w:val="both"/>
              <w:rPr>
                <w:rFonts w:ascii="Times New Roman" w:hAnsi="Times New Roman" w:cs="Times New Roman"/>
                <w:color w:val="auto"/>
              </w:rPr>
            </w:pPr>
            <w:r w:rsidRPr="00C82BD5">
              <w:rPr>
                <w:rFonts w:ascii="Times New Roman" w:hAnsi="Times New Roman" w:cs="Times New Roman"/>
                <w:color w:val="auto"/>
              </w:rPr>
              <w:t xml:space="preserve">Lanternas: R$ </w:t>
            </w:r>
            <w:r>
              <w:rPr>
                <w:rFonts w:ascii="Times New Roman" w:hAnsi="Times New Roman" w:cs="Times New Roman"/>
                <w:color w:val="auto"/>
              </w:rPr>
              <w:t>450,00</w:t>
            </w:r>
            <w:r w:rsidRPr="00C82BD5">
              <w:rPr>
                <w:rFonts w:ascii="Times New Roman" w:hAnsi="Times New Roman" w:cs="Times New Roman"/>
                <w:color w:val="auto"/>
              </w:rPr>
              <w:t xml:space="preserve"> </w:t>
            </w:r>
          </w:p>
          <w:p w14:paraId="73776488" w14:textId="3A87408A" w:rsidR="009102D0" w:rsidRPr="009102D0" w:rsidRDefault="009102D0" w:rsidP="009102D0">
            <w:pPr>
              <w:widowControl/>
              <w:autoSpaceDE/>
              <w:autoSpaceDN/>
              <w:jc w:val="both"/>
              <w:rPr>
                <w:rFonts w:ascii="Times New Roman" w:hAnsi="Times New Roman" w:cs="Times New Roman"/>
                <w:sz w:val="24"/>
                <w:szCs w:val="24"/>
              </w:rPr>
            </w:pPr>
            <w:r w:rsidRPr="00C82BD5">
              <w:rPr>
                <w:rFonts w:ascii="Times New Roman" w:hAnsi="Times New Roman" w:cs="Times New Roman"/>
                <w:sz w:val="24"/>
                <w:szCs w:val="24"/>
              </w:rPr>
              <w:t xml:space="preserve">Casco: R$ </w:t>
            </w:r>
            <w:r>
              <w:rPr>
                <w:rFonts w:ascii="Times New Roman" w:hAnsi="Times New Roman" w:cs="Times New Roman"/>
                <w:sz w:val="24"/>
                <w:szCs w:val="24"/>
              </w:rPr>
              <w:t>40.000,00</w:t>
            </w:r>
            <w:r w:rsidRPr="00C82BD5">
              <w:rPr>
                <w:rFonts w:ascii="Times New Roman" w:hAnsi="Times New Roman" w:cs="Times New Roman"/>
                <w:sz w:val="24"/>
                <w:szCs w:val="24"/>
              </w:rPr>
              <w:t xml:space="preserve"> </w:t>
            </w:r>
          </w:p>
        </w:tc>
        <w:tc>
          <w:tcPr>
            <w:tcW w:w="850" w:type="dxa"/>
            <w:tcBorders>
              <w:left w:val="single" w:sz="4" w:space="0" w:color="000000"/>
              <w:bottom w:val="single" w:sz="4" w:space="0" w:color="auto"/>
            </w:tcBorders>
            <w:vAlign w:val="center"/>
          </w:tcPr>
          <w:p w14:paraId="4658A6B3" w14:textId="77777777" w:rsidR="009102D0" w:rsidRPr="00967209" w:rsidRDefault="009102D0" w:rsidP="001F53CA">
            <w:pPr>
              <w:snapToGrid w:val="0"/>
              <w:jc w:val="center"/>
              <w:rPr>
                <w:rFonts w:ascii="Times New Roman" w:hAnsi="Times New Roman" w:cs="Times New Roman"/>
                <w:sz w:val="24"/>
                <w:szCs w:val="24"/>
                <w:lang w:val="pt-BR"/>
              </w:rPr>
            </w:pPr>
            <w:r w:rsidRPr="00967209">
              <w:rPr>
                <w:rFonts w:ascii="Times New Roman" w:hAnsi="Times New Roman" w:cs="Times New Roman"/>
                <w:sz w:val="24"/>
                <w:szCs w:val="24"/>
                <w:lang w:val="pt-BR"/>
              </w:rPr>
              <w:lastRenderedPageBreak/>
              <w:t>12</w:t>
            </w:r>
          </w:p>
        </w:tc>
        <w:tc>
          <w:tcPr>
            <w:tcW w:w="709" w:type="dxa"/>
            <w:tcBorders>
              <w:left w:val="single" w:sz="4" w:space="0" w:color="000000"/>
              <w:bottom w:val="single" w:sz="4" w:space="0" w:color="auto"/>
            </w:tcBorders>
            <w:vAlign w:val="center"/>
          </w:tcPr>
          <w:p w14:paraId="51FFED14" w14:textId="77777777" w:rsidR="009102D0" w:rsidRPr="00967209" w:rsidRDefault="009102D0" w:rsidP="001F53CA">
            <w:pPr>
              <w:snapToGrid w:val="0"/>
              <w:jc w:val="center"/>
              <w:rPr>
                <w:rFonts w:ascii="Times New Roman" w:hAnsi="Times New Roman" w:cs="Times New Roman"/>
                <w:sz w:val="24"/>
                <w:szCs w:val="24"/>
                <w:lang w:val="es-ES_tradnl"/>
              </w:rPr>
            </w:pPr>
            <w:r w:rsidRPr="00967209">
              <w:rPr>
                <w:rFonts w:ascii="Times New Roman" w:hAnsi="Times New Roman" w:cs="Times New Roman"/>
                <w:sz w:val="24"/>
                <w:szCs w:val="24"/>
                <w:lang w:val="es-ES_tradnl"/>
              </w:rPr>
              <w:t>M</w:t>
            </w:r>
            <w:r>
              <w:rPr>
                <w:rFonts w:ascii="Times New Roman" w:hAnsi="Times New Roman" w:cs="Times New Roman"/>
                <w:sz w:val="24"/>
                <w:szCs w:val="24"/>
                <w:lang w:val="es-ES_tradnl"/>
              </w:rPr>
              <w:t>ÊS</w:t>
            </w:r>
          </w:p>
        </w:tc>
        <w:tc>
          <w:tcPr>
            <w:tcW w:w="1417" w:type="dxa"/>
            <w:tcBorders>
              <w:left w:val="single" w:sz="4" w:space="0" w:color="000000"/>
              <w:bottom w:val="single" w:sz="4" w:space="0" w:color="auto"/>
            </w:tcBorders>
            <w:vAlign w:val="center"/>
          </w:tcPr>
          <w:p w14:paraId="6237001D" w14:textId="458F8E9E" w:rsidR="009102D0" w:rsidRPr="00B11102" w:rsidRDefault="009102D0" w:rsidP="001F53CA">
            <w:pPr>
              <w:snapToGrid w:val="0"/>
              <w:jc w:val="center"/>
              <w:rPr>
                <w:rFonts w:ascii="Times New Roman" w:hAnsi="Times New Roman" w:cs="Times New Roman"/>
                <w:sz w:val="24"/>
                <w:szCs w:val="24"/>
                <w:lang w:val="es-ES_tradnl"/>
              </w:rPr>
            </w:pPr>
          </w:p>
        </w:tc>
        <w:tc>
          <w:tcPr>
            <w:tcW w:w="1418" w:type="dxa"/>
            <w:tcBorders>
              <w:left w:val="single" w:sz="4" w:space="0" w:color="000000"/>
              <w:bottom w:val="single" w:sz="4" w:space="0" w:color="auto"/>
              <w:right w:val="single" w:sz="4" w:space="0" w:color="000000"/>
            </w:tcBorders>
            <w:vAlign w:val="center"/>
          </w:tcPr>
          <w:p w14:paraId="730C4F4B" w14:textId="64BD19B1" w:rsidR="009102D0" w:rsidRPr="00B11102" w:rsidRDefault="009102D0" w:rsidP="001F53CA">
            <w:pPr>
              <w:snapToGrid w:val="0"/>
              <w:jc w:val="center"/>
              <w:rPr>
                <w:rFonts w:ascii="Times New Roman" w:hAnsi="Times New Roman" w:cs="Times New Roman"/>
                <w:sz w:val="24"/>
                <w:szCs w:val="24"/>
                <w:lang w:val="es-ES_tradnl"/>
              </w:rPr>
            </w:pPr>
          </w:p>
        </w:tc>
      </w:tr>
      <w:tr w:rsidR="009102D0" w:rsidRPr="00967209" w14:paraId="70FECC4E" w14:textId="77777777" w:rsidTr="009102D0">
        <w:trPr>
          <w:trHeight w:val="8236"/>
        </w:trPr>
        <w:tc>
          <w:tcPr>
            <w:tcW w:w="850" w:type="dxa"/>
            <w:tcBorders>
              <w:left w:val="single" w:sz="4" w:space="0" w:color="000000"/>
              <w:bottom w:val="single" w:sz="4" w:space="0" w:color="auto"/>
            </w:tcBorders>
            <w:vAlign w:val="center"/>
          </w:tcPr>
          <w:p w14:paraId="6764A40B" w14:textId="77777777" w:rsidR="009102D0" w:rsidRPr="00F45021" w:rsidRDefault="009102D0" w:rsidP="001F53CA">
            <w:pPr>
              <w:snapToGrid w:val="0"/>
              <w:jc w:val="center"/>
              <w:rPr>
                <w:rFonts w:ascii="Times New Roman" w:hAnsi="Times New Roman" w:cs="Times New Roman"/>
                <w:b/>
                <w:bCs/>
                <w:sz w:val="24"/>
                <w:szCs w:val="24"/>
              </w:rPr>
            </w:pPr>
            <w:r w:rsidRPr="00F45021">
              <w:rPr>
                <w:rFonts w:ascii="Times New Roman" w:hAnsi="Times New Roman" w:cs="Times New Roman"/>
                <w:b/>
                <w:bCs/>
                <w:sz w:val="24"/>
                <w:szCs w:val="24"/>
              </w:rPr>
              <w:t>02</w:t>
            </w:r>
          </w:p>
        </w:tc>
        <w:tc>
          <w:tcPr>
            <w:tcW w:w="4395" w:type="dxa"/>
            <w:tcBorders>
              <w:left w:val="single" w:sz="4" w:space="0" w:color="000000"/>
              <w:bottom w:val="single" w:sz="4" w:space="0" w:color="auto"/>
            </w:tcBorders>
            <w:vAlign w:val="center"/>
          </w:tcPr>
          <w:p w14:paraId="1AF625BF" w14:textId="77777777" w:rsidR="009102D0" w:rsidRPr="00B11102" w:rsidRDefault="009102D0" w:rsidP="001F53CA">
            <w:pPr>
              <w:widowControl/>
              <w:autoSpaceDE/>
              <w:autoSpaceDN/>
              <w:jc w:val="both"/>
              <w:rPr>
                <w:rFonts w:ascii="Times New Roman" w:eastAsia="Times New Roman" w:hAnsi="Times New Roman" w:cs="Times New Roman"/>
                <w:b/>
                <w:bCs/>
                <w:sz w:val="24"/>
                <w:szCs w:val="24"/>
                <w:lang w:val="pt-BR" w:eastAsia="pt-BR"/>
              </w:rPr>
            </w:pPr>
            <w:r w:rsidRPr="00B11102">
              <w:rPr>
                <w:rFonts w:ascii="Times New Roman" w:eastAsia="Times New Roman" w:hAnsi="Times New Roman" w:cs="Times New Roman"/>
                <w:b/>
                <w:bCs/>
                <w:sz w:val="24"/>
                <w:szCs w:val="24"/>
                <w:lang w:val="pt-BR" w:eastAsia="pt-BR"/>
              </w:rPr>
              <w:t xml:space="preserve">Marca/Modelo: </w:t>
            </w:r>
            <w:r>
              <w:rPr>
                <w:rFonts w:ascii="Times New Roman" w:eastAsia="Times New Roman" w:hAnsi="Times New Roman" w:cs="Times New Roman"/>
                <w:b/>
                <w:bCs/>
                <w:sz w:val="24"/>
                <w:szCs w:val="24"/>
                <w:lang w:val="pt-BR" w:eastAsia="pt-BR"/>
              </w:rPr>
              <w:t>Renault Master Furgão Grand 2.3 16V DCI</w:t>
            </w:r>
          </w:p>
          <w:p w14:paraId="7012CB81" w14:textId="77777777" w:rsidR="009102D0" w:rsidRDefault="009102D0" w:rsidP="001F53CA">
            <w:pPr>
              <w:widowControl/>
              <w:autoSpaceDE/>
              <w:autoSpaceDN/>
              <w:jc w:val="both"/>
              <w:rPr>
                <w:rFonts w:ascii="Times New Roman" w:eastAsia="Times New Roman" w:hAnsi="Times New Roman" w:cs="Times New Roman"/>
                <w:sz w:val="24"/>
                <w:szCs w:val="24"/>
                <w:lang w:val="pt-BR" w:eastAsia="pt-BR"/>
              </w:rPr>
            </w:pPr>
            <w:r w:rsidRPr="0093283E">
              <w:rPr>
                <w:rFonts w:ascii="Times New Roman" w:eastAsia="Times New Roman" w:hAnsi="Times New Roman" w:cs="Times New Roman"/>
                <w:sz w:val="24"/>
                <w:szCs w:val="24"/>
                <w:lang w:val="pt-BR" w:eastAsia="pt-BR"/>
              </w:rPr>
              <w:t>Pot/Cil: 130 CV</w:t>
            </w:r>
          </w:p>
          <w:p w14:paraId="1C15F9C5" w14:textId="77777777" w:rsidR="009102D0" w:rsidRDefault="009102D0" w:rsidP="001F53CA">
            <w:pPr>
              <w:widowControl/>
              <w:autoSpaceDE/>
              <w:autoSpaceDN/>
              <w:jc w:val="both"/>
              <w:rPr>
                <w:rFonts w:ascii="Times New Roman" w:eastAsia="Times New Roman" w:hAnsi="Times New Roman" w:cs="Times New Roman"/>
                <w:sz w:val="24"/>
                <w:szCs w:val="24"/>
                <w:lang w:val="pt-BR" w:eastAsia="pt-BR"/>
              </w:rPr>
            </w:pPr>
            <w:r>
              <w:rPr>
                <w:rFonts w:ascii="Times New Roman" w:eastAsia="Times New Roman" w:hAnsi="Times New Roman" w:cs="Times New Roman"/>
                <w:sz w:val="24"/>
                <w:szCs w:val="24"/>
                <w:lang w:val="pt-BR" w:eastAsia="pt-BR"/>
              </w:rPr>
              <w:t>Placa: JBA6E70</w:t>
            </w:r>
          </w:p>
          <w:p w14:paraId="121BAF3E" w14:textId="77777777" w:rsidR="009102D0" w:rsidRDefault="009102D0" w:rsidP="001F53CA">
            <w:pPr>
              <w:widowControl/>
              <w:autoSpaceDE/>
              <w:autoSpaceDN/>
              <w:jc w:val="both"/>
              <w:rPr>
                <w:rFonts w:ascii="Times New Roman" w:eastAsia="Times New Roman" w:hAnsi="Times New Roman" w:cs="Times New Roman"/>
                <w:sz w:val="24"/>
                <w:szCs w:val="24"/>
                <w:lang w:val="pt-BR" w:eastAsia="pt-BR"/>
              </w:rPr>
            </w:pPr>
            <w:r>
              <w:rPr>
                <w:rFonts w:ascii="Times New Roman" w:eastAsia="Times New Roman" w:hAnsi="Times New Roman" w:cs="Times New Roman"/>
                <w:sz w:val="24"/>
                <w:szCs w:val="24"/>
                <w:lang w:val="pt-BR" w:eastAsia="pt-BR"/>
              </w:rPr>
              <w:t>Ano/Modelo: 2021/2022</w:t>
            </w:r>
          </w:p>
          <w:p w14:paraId="4B1EAB99" w14:textId="77777777" w:rsidR="009102D0" w:rsidRDefault="009102D0" w:rsidP="001F53CA">
            <w:pPr>
              <w:widowControl/>
              <w:autoSpaceDE/>
              <w:autoSpaceDN/>
              <w:jc w:val="both"/>
              <w:rPr>
                <w:rFonts w:ascii="Times New Roman" w:eastAsia="Times New Roman" w:hAnsi="Times New Roman" w:cs="Times New Roman"/>
                <w:sz w:val="24"/>
                <w:szCs w:val="24"/>
                <w:lang w:val="pt-BR" w:eastAsia="pt-BR"/>
              </w:rPr>
            </w:pPr>
            <w:r>
              <w:rPr>
                <w:rFonts w:ascii="Times New Roman" w:eastAsia="Times New Roman" w:hAnsi="Times New Roman" w:cs="Times New Roman"/>
                <w:sz w:val="24"/>
                <w:szCs w:val="24"/>
                <w:lang w:val="pt-BR" w:eastAsia="pt-BR"/>
              </w:rPr>
              <w:t>Combustível: Diesel</w:t>
            </w:r>
          </w:p>
          <w:p w14:paraId="72A9F0C2" w14:textId="77777777" w:rsidR="009102D0" w:rsidRDefault="009102D0" w:rsidP="001F53CA">
            <w:pPr>
              <w:widowControl/>
              <w:autoSpaceDE/>
              <w:autoSpaceDN/>
              <w:jc w:val="both"/>
              <w:rPr>
                <w:rFonts w:ascii="Times New Roman" w:eastAsia="Times New Roman" w:hAnsi="Times New Roman" w:cs="Times New Roman"/>
                <w:sz w:val="24"/>
                <w:szCs w:val="24"/>
                <w:lang w:val="pt-BR" w:eastAsia="pt-BR"/>
              </w:rPr>
            </w:pPr>
            <w:r>
              <w:rPr>
                <w:rFonts w:ascii="Times New Roman" w:eastAsia="Times New Roman" w:hAnsi="Times New Roman" w:cs="Times New Roman"/>
                <w:sz w:val="24"/>
                <w:szCs w:val="24"/>
                <w:lang w:val="pt-BR" w:eastAsia="pt-BR"/>
              </w:rPr>
              <w:t>Chassi: 93YMAFEXCNJ973978</w:t>
            </w:r>
          </w:p>
          <w:p w14:paraId="7C863D0E" w14:textId="77777777" w:rsidR="009102D0" w:rsidRDefault="009102D0" w:rsidP="001F53CA">
            <w:pPr>
              <w:widowControl/>
              <w:autoSpaceDE/>
              <w:autoSpaceDN/>
              <w:jc w:val="both"/>
              <w:rPr>
                <w:rFonts w:ascii="Times New Roman" w:eastAsia="Times New Roman" w:hAnsi="Times New Roman" w:cs="Times New Roman"/>
                <w:sz w:val="24"/>
                <w:szCs w:val="24"/>
                <w:lang w:val="pt-BR" w:eastAsia="pt-BR"/>
              </w:rPr>
            </w:pPr>
            <w:r>
              <w:rPr>
                <w:rFonts w:ascii="Times New Roman" w:eastAsia="Times New Roman" w:hAnsi="Times New Roman" w:cs="Times New Roman"/>
                <w:sz w:val="24"/>
                <w:szCs w:val="24"/>
                <w:lang w:val="pt-BR" w:eastAsia="pt-BR"/>
              </w:rPr>
              <w:t>Capacidade: 16</w:t>
            </w:r>
          </w:p>
          <w:p w14:paraId="11AA57C5" w14:textId="71C3D156" w:rsidR="009102D0" w:rsidRDefault="009102D0" w:rsidP="001F53CA">
            <w:pPr>
              <w:widowControl/>
              <w:autoSpaceDE/>
              <w:autoSpaceDN/>
              <w:jc w:val="both"/>
              <w:rPr>
                <w:rFonts w:ascii="Times New Roman" w:eastAsia="Times New Roman" w:hAnsi="Times New Roman" w:cs="Times New Roman"/>
                <w:sz w:val="24"/>
                <w:szCs w:val="24"/>
                <w:lang w:val="pt-BR" w:eastAsia="pt-BR"/>
              </w:rPr>
            </w:pPr>
            <w:r>
              <w:rPr>
                <w:rFonts w:ascii="Times New Roman" w:eastAsia="Times New Roman" w:hAnsi="Times New Roman" w:cs="Times New Roman"/>
                <w:sz w:val="24"/>
                <w:szCs w:val="24"/>
                <w:lang w:val="pt-BR" w:eastAsia="pt-BR"/>
              </w:rPr>
              <w:t>Categoria: Passageiro Micro-ônibus</w:t>
            </w:r>
          </w:p>
          <w:p w14:paraId="4EF5D9A9" w14:textId="77777777" w:rsidR="009102D0" w:rsidRDefault="009102D0" w:rsidP="001F53CA">
            <w:pPr>
              <w:widowControl/>
              <w:autoSpaceDE/>
              <w:autoSpaceDN/>
              <w:jc w:val="both"/>
              <w:rPr>
                <w:rFonts w:ascii="Times New Roman" w:eastAsia="Times New Roman" w:hAnsi="Times New Roman" w:cs="Times New Roman"/>
                <w:sz w:val="24"/>
                <w:szCs w:val="24"/>
                <w:lang w:val="pt-BR" w:eastAsia="pt-BR"/>
              </w:rPr>
            </w:pPr>
            <w:r w:rsidRPr="00B11102">
              <w:rPr>
                <w:rFonts w:ascii="Times New Roman" w:eastAsia="Times New Roman" w:hAnsi="Times New Roman" w:cs="Times New Roman"/>
                <w:b/>
                <w:bCs/>
                <w:sz w:val="24"/>
                <w:szCs w:val="24"/>
                <w:lang w:val="pt-BR" w:eastAsia="pt-BR"/>
              </w:rPr>
              <w:t>COBERTURA</w:t>
            </w:r>
            <w:r>
              <w:rPr>
                <w:rFonts w:ascii="Times New Roman" w:eastAsia="Times New Roman" w:hAnsi="Times New Roman" w:cs="Times New Roman"/>
                <w:b/>
                <w:bCs/>
                <w:sz w:val="24"/>
                <w:szCs w:val="24"/>
                <w:lang w:val="pt-BR" w:eastAsia="pt-BR"/>
              </w:rPr>
              <w:t>:</w:t>
            </w:r>
            <w:r w:rsidRPr="00B11102">
              <w:rPr>
                <w:rFonts w:ascii="Times New Roman" w:eastAsia="Times New Roman" w:hAnsi="Times New Roman" w:cs="Times New Roman"/>
                <w:sz w:val="24"/>
                <w:szCs w:val="24"/>
                <w:lang w:val="pt-BR" w:eastAsia="pt-BR"/>
              </w:rPr>
              <w:t xml:space="preserve"> </w:t>
            </w:r>
          </w:p>
          <w:p w14:paraId="48AC11F8" w14:textId="77777777" w:rsidR="009102D0" w:rsidRDefault="009102D0" w:rsidP="001F53CA">
            <w:pPr>
              <w:widowControl/>
              <w:autoSpaceDE/>
              <w:autoSpaceDN/>
              <w:jc w:val="both"/>
              <w:rPr>
                <w:rFonts w:ascii="Times New Roman" w:eastAsia="Times New Roman" w:hAnsi="Times New Roman" w:cs="Times New Roman"/>
                <w:sz w:val="24"/>
                <w:szCs w:val="24"/>
                <w:lang w:val="pt-BR" w:eastAsia="pt-BR"/>
              </w:rPr>
            </w:pPr>
            <w:r>
              <w:rPr>
                <w:rFonts w:ascii="Times New Roman" w:eastAsia="Times New Roman" w:hAnsi="Times New Roman" w:cs="Times New Roman"/>
                <w:sz w:val="24"/>
                <w:szCs w:val="24"/>
                <w:lang w:val="pt-BR" w:eastAsia="pt-BR"/>
              </w:rPr>
              <w:t>C</w:t>
            </w:r>
            <w:r w:rsidRPr="00B11102">
              <w:rPr>
                <w:rFonts w:ascii="Times New Roman" w:eastAsia="Times New Roman" w:hAnsi="Times New Roman" w:cs="Times New Roman"/>
                <w:sz w:val="24"/>
                <w:szCs w:val="24"/>
                <w:lang w:val="pt-BR" w:eastAsia="pt-BR"/>
              </w:rPr>
              <w:t>asco</w:t>
            </w:r>
            <w:r>
              <w:rPr>
                <w:rFonts w:ascii="Times New Roman" w:eastAsia="Times New Roman" w:hAnsi="Times New Roman" w:cs="Times New Roman"/>
                <w:sz w:val="24"/>
                <w:szCs w:val="24"/>
                <w:lang w:val="pt-BR" w:eastAsia="pt-BR"/>
              </w:rPr>
              <w:t xml:space="preserve"> – Colisão, incêndio, roubo/furto.</w:t>
            </w:r>
          </w:p>
          <w:p w14:paraId="0C3A2E50" w14:textId="77777777" w:rsidR="009102D0" w:rsidRDefault="009102D0" w:rsidP="001F53CA">
            <w:pPr>
              <w:widowControl/>
              <w:autoSpaceDE/>
              <w:autoSpaceDN/>
              <w:jc w:val="both"/>
              <w:rPr>
                <w:rFonts w:ascii="Times New Roman" w:eastAsia="Times New Roman" w:hAnsi="Times New Roman" w:cs="Times New Roman"/>
                <w:sz w:val="24"/>
                <w:szCs w:val="24"/>
                <w:lang w:val="pt-BR" w:eastAsia="pt-BR"/>
              </w:rPr>
            </w:pPr>
            <w:r>
              <w:rPr>
                <w:rFonts w:ascii="Times New Roman" w:eastAsia="Times New Roman" w:hAnsi="Times New Roman" w:cs="Times New Roman"/>
                <w:sz w:val="24"/>
                <w:szCs w:val="24"/>
                <w:lang w:val="pt-BR" w:eastAsia="pt-BR"/>
              </w:rPr>
              <w:t>Cobertura do casco:</w:t>
            </w:r>
            <w:r w:rsidRPr="00B11102">
              <w:rPr>
                <w:rFonts w:ascii="Times New Roman" w:eastAsia="Times New Roman" w:hAnsi="Times New Roman" w:cs="Times New Roman"/>
                <w:sz w:val="24"/>
                <w:szCs w:val="24"/>
                <w:lang w:val="pt-BR" w:eastAsia="pt-BR"/>
              </w:rPr>
              <w:t xml:space="preserve"> 100% tabela FIPE Danos Materiais</w:t>
            </w:r>
            <w:r>
              <w:rPr>
                <w:rFonts w:ascii="Times New Roman" w:eastAsia="Times New Roman" w:hAnsi="Times New Roman" w:cs="Times New Roman"/>
                <w:sz w:val="24"/>
                <w:szCs w:val="24"/>
                <w:lang w:val="pt-BR" w:eastAsia="pt-BR"/>
              </w:rPr>
              <w:t xml:space="preserve"> a Terceiros: R$ 200.000,00</w:t>
            </w:r>
            <w:r w:rsidRPr="00B11102">
              <w:rPr>
                <w:rFonts w:ascii="Times New Roman" w:eastAsia="Times New Roman" w:hAnsi="Times New Roman" w:cs="Times New Roman"/>
                <w:sz w:val="24"/>
                <w:szCs w:val="24"/>
                <w:lang w:val="pt-BR" w:eastAsia="pt-BR"/>
              </w:rPr>
              <w:t xml:space="preserve"> Danos Corporais</w:t>
            </w:r>
            <w:r>
              <w:rPr>
                <w:rFonts w:ascii="Times New Roman" w:eastAsia="Times New Roman" w:hAnsi="Times New Roman" w:cs="Times New Roman"/>
                <w:sz w:val="24"/>
                <w:szCs w:val="24"/>
                <w:lang w:val="pt-BR" w:eastAsia="pt-BR"/>
              </w:rPr>
              <w:t xml:space="preserve"> a Terceiros: R$ 200.000,00</w:t>
            </w:r>
          </w:p>
          <w:p w14:paraId="2F0F7706" w14:textId="77777777" w:rsidR="009102D0" w:rsidRDefault="009102D0" w:rsidP="001F53CA">
            <w:pPr>
              <w:widowControl/>
              <w:autoSpaceDE/>
              <w:autoSpaceDN/>
              <w:jc w:val="both"/>
              <w:rPr>
                <w:rFonts w:ascii="Times New Roman" w:eastAsia="Times New Roman" w:hAnsi="Times New Roman" w:cs="Times New Roman"/>
                <w:sz w:val="24"/>
                <w:szCs w:val="24"/>
                <w:lang w:val="pt-BR" w:eastAsia="pt-BR"/>
              </w:rPr>
            </w:pPr>
            <w:r>
              <w:rPr>
                <w:rFonts w:ascii="Times New Roman" w:eastAsia="Times New Roman" w:hAnsi="Times New Roman" w:cs="Times New Roman"/>
                <w:sz w:val="24"/>
                <w:szCs w:val="24"/>
                <w:lang w:val="pt-BR" w:eastAsia="pt-BR"/>
              </w:rPr>
              <w:t>Danos Morais: R$ 15.000,00</w:t>
            </w:r>
          </w:p>
          <w:p w14:paraId="7F55F159" w14:textId="77777777" w:rsidR="009102D0" w:rsidRDefault="009102D0" w:rsidP="001F53CA">
            <w:pPr>
              <w:widowControl/>
              <w:autoSpaceDE/>
              <w:autoSpaceDN/>
              <w:jc w:val="both"/>
              <w:rPr>
                <w:rFonts w:ascii="Times New Roman" w:eastAsia="Times New Roman" w:hAnsi="Times New Roman" w:cs="Times New Roman"/>
                <w:sz w:val="24"/>
                <w:szCs w:val="24"/>
                <w:lang w:val="pt-BR" w:eastAsia="pt-BR"/>
              </w:rPr>
            </w:pPr>
            <w:r>
              <w:rPr>
                <w:rFonts w:ascii="Times New Roman" w:eastAsia="Times New Roman" w:hAnsi="Times New Roman" w:cs="Times New Roman"/>
                <w:sz w:val="24"/>
                <w:szCs w:val="24"/>
                <w:lang w:val="pt-BR" w:eastAsia="pt-BR"/>
              </w:rPr>
              <w:t>APP Morte/Invalidez: R$ 15.000,00</w:t>
            </w:r>
          </w:p>
          <w:p w14:paraId="1F18F12C" w14:textId="77777777" w:rsidR="009102D0" w:rsidRDefault="009102D0" w:rsidP="001F53CA">
            <w:pPr>
              <w:widowControl/>
              <w:autoSpaceDE/>
              <w:autoSpaceDN/>
              <w:jc w:val="both"/>
              <w:rPr>
                <w:rFonts w:ascii="Times New Roman" w:eastAsia="Times New Roman" w:hAnsi="Times New Roman" w:cs="Times New Roman"/>
                <w:sz w:val="24"/>
                <w:szCs w:val="24"/>
                <w:lang w:val="pt-BR" w:eastAsia="pt-BR"/>
              </w:rPr>
            </w:pPr>
            <w:r>
              <w:rPr>
                <w:rFonts w:ascii="Times New Roman" w:eastAsia="Times New Roman" w:hAnsi="Times New Roman" w:cs="Times New Roman"/>
                <w:sz w:val="24"/>
                <w:szCs w:val="24"/>
                <w:lang w:val="pt-BR" w:eastAsia="pt-BR"/>
              </w:rPr>
              <w:t>Desp. Méd. Hospitalares: R$ 15.000,00</w:t>
            </w:r>
          </w:p>
          <w:p w14:paraId="76A48069" w14:textId="0042BCF8" w:rsidR="009102D0" w:rsidRDefault="009102D0" w:rsidP="001F53CA">
            <w:pPr>
              <w:widowControl/>
              <w:autoSpaceDE/>
              <w:autoSpaceDN/>
              <w:jc w:val="both"/>
              <w:rPr>
                <w:rFonts w:ascii="Times New Roman" w:eastAsia="Times New Roman" w:hAnsi="Times New Roman" w:cs="Times New Roman"/>
                <w:sz w:val="24"/>
                <w:szCs w:val="24"/>
                <w:lang w:val="pt-BR" w:eastAsia="pt-BR"/>
              </w:rPr>
            </w:pPr>
            <w:r w:rsidRPr="00B11102">
              <w:rPr>
                <w:rFonts w:ascii="Times New Roman" w:eastAsia="Times New Roman" w:hAnsi="Times New Roman" w:cs="Times New Roman"/>
                <w:sz w:val="24"/>
                <w:szCs w:val="24"/>
                <w:lang w:val="pt-BR" w:eastAsia="pt-BR"/>
              </w:rPr>
              <w:t>Assistência 24 horas</w:t>
            </w:r>
            <w:r>
              <w:rPr>
                <w:rFonts w:ascii="Times New Roman" w:eastAsia="Times New Roman" w:hAnsi="Times New Roman" w:cs="Times New Roman"/>
                <w:sz w:val="24"/>
                <w:szCs w:val="24"/>
                <w:lang w:val="pt-BR" w:eastAsia="pt-BR"/>
              </w:rPr>
              <w:t xml:space="preserve"> completo</w:t>
            </w:r>
            <w:r w:rsidRPr="00B11102">
              <w:rPr>
                <w:rFonts w:ascii="Times New Roman" w:eastAsia="Times New Roman" w:hAnsi="Times New Roman" w:cs="Times New Roman"/>
                <w:sz w:val="24"/>
                <w:szCs w:val="24"/>
                <w:lang w:val="pt-BR" w:eastAsia="pt-BR"/>
              </w:rPr>
              <w:t xml:space="preserve"> ao veículo segurado, </w:t>
            </w:r>
            <w:r>
              <w:rPr>
                <w:rFonts w:ascii="Times New Roman" w:eastAsia="Times New Roman" w:hAnsi="Times New Roman" w:cs="Times New Roman"/>
                <w:sz w:val="24"/>
                <w:szCs w:val="24"/>
                <w:lang w:val="pt-BR" w:eastAsia="pt-BR"/>
              </w:rPr>
              <w:t>(guincho km ilimitado).</w:t>
            </w:r>
          </w:p>
          <w:p w14:paraId="1FDF2413" w14:textId="77777777" w:rsidR="009102D0" w:rsidRPr="00C82BD5" w:rsidRDefault="009102D0" w:rsidP="001F53CA">
            <w:pPr>
              <w:pStyle w:val="Default"/>
              <w:jc w:val="both"/>
              <w:rPr>
                <w:rFonts w:ascii="Times New Roman" w:hAnsi="Times New Roman" w:cs="Times New Roman"/>
                <w:color w:val="auto"/>
              </w:rPr>
            </w:pPr>
            <w:r w:rsidRPr="00C82BD5">
              <w:rPr>
                <w:rFonts w:ascii="Times New Roman" w:hAnsi="Times New Roman" w:cs="Times New Roman"/>
                <w:b/>
                <w:bCs/>
                <w:color w:val="auto"/>
              </w:rPr>
              <w:t xml:space="preserve">FRANQUIAS: </w:t>
            </w:r>
          </w:p>
          <w:p w14:paraId="4E779DFB" w14:textId="77777777" w:rsidR="009102D0" w:rsidRPr="00C82BD5" w:rsidRDefault="009102D0" w:rsidP="001F53CA">
            <w:pPr>
              <w:pStyle w:val="Default"/>
              <w:jc w:val="both"/>
              <w:rPr>
                <w:rFonts w:ascii="Times New Roman" w:hAnsi="Times New Roman" w:cs="Times New Roman"/>
                <w:color w:val="auto"/>
              </w:rPr>
            </w:pPr>
            <w:r w:rsidRPr="00C82BD5">
              <w:rPr>
                <w:rFonts w:ascii="Times New Roman" w:hAnsi="Times New Roman" w:cs="Times New Roman"/>
                <w:color w:val="auto"/>
              </w:rPr>
              <w:t xml:space="preserve">Retrovisores: R$ </w:t>
            </w:r>
            <w:r>
              <w:rPr>
                <w:rFonts w:ascii="Times New Roman" w:hAnsi="Times New Roman" w:cs="Times New Roman"/>
                <w:color w:val="auto"/>
              </w:rPr>
              <w:t>560,00</w:t>
            </w:r>
            <w:r w:rsidRPr="00C82BD5">
              <w:rPr>
                <w:rFonts w:ascii="Times New Roman" w:hAnsi="Times New Roman" w:cs="Times New Roman"/>
                <w:color w:val="auto"/>
              </w:rPr>
              <w:t xml:space="preserve"> </w:t>
            </w:r>
          </w:p>
          <w:p w14:paraId="5DF47F0C" w14:textId="77777777" w:rsidR="009102D0" w:rsidRPr="00C82BD5" w:rsidRDefault="009102D0" w:rsidP="001F53CA">
            <w:pPr>
              <w:pStyle w:val="Default"/>
              <w:jc w:val="both"/>
              <w:rPr>
                <w:rFonts w:ascii="Times New Roman" w:hAnsi="Times New Roman" w:cs="Times New Roman"/>
                <w:color w:val="auto"/>
              </w:rPr>
            </w:pPr>
            <w:r w:rsidRPr="00C82BD5">
              <w:rPr>
                <w:rFonts w:ascii="Times New Roman" w:hAnsi="Times New Roman" w:cs="Times New Roman"/>
                <w:color w:val="auto"/>
              </w:rPr>
              <w:t xml:space="preserve">Lanternas LED: R$ </w:t>
            </w:r>
            <w:r>
              <w:rPr>
                <w:rFonts w:ascii="Times New Roman" w:hAnsi="Times New Roman" w:cs="Times New Roman"/>
                <w:color w:val="auto"/>
              </w:rPr>
              <w:t>434,00</w:t>
            </w:r>
            <w:r w:rsidRPr="00C82BD5">
              <w:rPr>
                <w:rFonts w:ascii="Times New Roman" w:hAnsi="Times New Roman" w:cs="Times New Roman"/>
                <w:color w:val="auto"/>
              </w:rPr>
              <w:t xml:space="preserve"> </w:t>
            </w:r>
          </w:p>
          <w:p w14:paraId="07BAD989" w14:textId="77777777" w:rsidR="009102D0" w:rsidRPr="00C82BD5" w:rsidRDefault="009102D0" w:rsidP="001F53CA">
            <w:pPr>
              <w:pStyle w:val="Default"/>
              <w:jc w:val="both"/>
              <w:rPr>
                <w:rFonts w:ascii="Times New Roman" w:hAnsi="Times New Roman" w:cs="Times New Roman"/>
                <w:color w:val="auto"/>
              </w:rPr>
            </w:pPr>
            <w:r w:rsidRPr="00C82BD5">
              <w:rPr>
                <w:rFonts w:ascii="Times New Roman" w:hAnsi="Times New Roman" w:cs="Times New Roman"/>
                <w:color w:val="auto"/>
              </w:rPr>
              <w:t xml:space="preserve">Laterais: R$ </w:t>
            </w:r>
            <w:r>
              <w:rPr>
                <w:rFonts w:ascii="Times New Roman" w:hAnsi="Times New Roman" w:cs="Times New Roman"/>
                <w:color w:val="auto"/>
              </w:rPr>
              <w:t>384,00</w:t>
            </w:r>
            <w:r w:rsidRPr="00C82BD5">
              <w:rPr>
                <w:rFonts w:ascii="Times New Roman" w:hAnsi="Times New Roman" w:cs="Times New Roman"/>
                <w:color w:val="auto"/>
              </w:rPr>
              <w:t xml:space="preserve"> </w:t>
            </w:r>
          </w:p>
          <w:p w14:paraId="26381F02" w14:textId="77777777" w:rsidR="009102D0" w:rsidRPr="00C82BD5" w:rsidRDefault="009102D0" w:rsidP="001F53CA">
            <w:pPr>
              <w:pStyle w:val="Default"/>
              <w:jc w:val="both"/>
              <w:rPr>
                <w:rFonts w:ascii="Times New Roman" w:hAnsi="Times New Roman" w:cs="Times New Roman"/>
                <w:color w:val="auto"/>
              </w:rPr>
            </w:pPr>
            <w:r w:rsidRPr="00C82BD5">
              <w:rPr>
                <w:rFonts w:ascii="Times New Roman" w:hAnsi="Times New Roman" w:cs="Times New Roman"/>
                <w:color w:val="auto"/>
              </w:rPr>
              <w:t xml:space="preserve">Parabrisa: R$ </w:t>
            </w:r>
            <w:r>
              <w:rPr>
                <w:rFonts w:ascii="Times New Roman" w:hAnsi="Times New Roman" w:cs="Times New Roman"/>
                <w:color w:val="auto"/>
              </w:rPr>
              <w:t>447,00</w:t>
            </w:r>
            <w:r w:rsidRPr="00C82BD5">
              <w:rPr>
                <w:rFonts w:ascii="Times New Roman" w:hAnsi="Times New Roman" w:cs="Times New Roman"/>
                <w:color w:val="auto"/>
              </w:rPr>
              <w:t xml:space="preserve"> </w:t>
            </w:r>
          </w:p>
          <w:p w14:paraId="520A5915" w14:textId="77777777" w:rsidR="009102D0" w:rsidRPr="00C82BD5" w:rsidRDefault="009102D0" w:rsidP="001F53CA">
            <w:pPr>
              <w:pStyle w:val="Default"/>
              <w:jc w:val="both"/>
              <w:rPr>
                <w:rFonts w:ascii="Times New Roman" w:hAnsi="Times New Roman" w:cs="Times New Roman"/>
                <w:color w:val="auto"/>
              </w:rPr>
            </w:pPr>
            <w:r w:rsidRPr="00C82BD5">
              <w:rPr>
                <w:rFonts w:ascii="Times New Roman" w:hAnsi="Times New Roman" w:cs="Times New Roman"/>
                <w:color w:val="auto"/>
              </w:rPr>
              <w:t xml:space="preserve">Vidro Traseiro: R$ </w:t>
            </w:r>
            <w:r>
              <w:rPr>
                <w:rFonts w:ascii="Times New Roman" w:hAnsi="Times New Roman" w:cs="Times New Roman"/>
                <w:color w:val="auto"/>
              </w:rPr>
              <w:t>487,00</w:t>
            </w:r>
            <w:r w:rsidRPr="00C82BD5">
              <w:rPr>
                <w:rFonts w:ascii="Times New Roman" w:hAnsi="Times New Roman" w:cs="Times New Roman"/>
                <w:color w:val="auto"/>
              </w:rPr>
              <w:t xml:space="preserve"> </w:t>
            </w:r>
          </w:p>
          <w:p w14:paraId="72084DCC" w14:textId="77777777" w:rsidR="009102D0" w:rsidRPr="00C82BD5" w:rsidRDefault="009102D0" w:rsidP="001F53CA">
            <w:pPr>
              <w:pStyle w:val="Default"/>
              <w:jc w:val="both"/>
              <w:rPr>
                <w:rFonts w:ascii="Times New Roman" w:hAnsi="Times New Roman" w:cs="Times New Roman"/>
                <w:color w:val="auto"/>
              </w:rPr>
            </w:pPr>
            <w:r w:rsidRPr="00C82BD5">
              <w:rPr>
                <w:rFonts w:ascii="Times New Roman" w:hAnsi="Times New Roman" w:cs="Times New Roman"/>
                <w:color w:val="auto"/>
              </w:rPr>
              <w:t xml:space="preserve">Faróis: R$ </w:t>
            </w:r>
            <w:r>
              <w:rPr>
                <w:rFonts w:ascii="Times New Roman" w:hAnsi="Times New Roman" w:cs="Times New Roman"/>
                <w:color w:val="auto"/>
              </w:rPr>
              <w:t>784,00</w:t>
            </w:r>
            <w:r w:rsidRPr="00C82BD5">
              <w:rPr>
                <w:rFonts w:ascii="Times New Roman" w:hAnsi="Times New Roman" w:cs="Times New Roman"/>
                <w:color w:val="auto"/>
              </w:rPr>
              <w:t xml:space="preserve"> </w:t>
            </w:r>
          </w:p>
          <w:p w14:paraId="439D7CC7" w14:textId="77777777" w:rsidR="009102D0" w:rsidRPr="00C82BD5" w:rsidRDefault="009102D0" w:rsidP="001F53CA">
            <w:pPr>
              <w:pStyle w:val="Default"/>
              <w:jc w:val="both"/>
              <w:rPr>
                <w:rFonts w:ascii="Times New Roman" w:hAnsi="Times New Roman" w:cs="Times New Roman"/>
                <w:color w:val="auto"/>
              </w:rPr>
            </w:pPr>
            <w:r w:rsidRPr="00C82BD5">
              <w:rPr>
                <w:rFonts w:ascii="Times New Roman" w:hAnsi="Times New Roman" w:cs="Times New Roman"/>
                <w:color w:val="auto"/>
              </w:rPr>
              <w:t xml:space="preserve">Faróis LED: R$ </w:t>
            </w:r>
            <w:r>
              <w:rPr>
                <w:rFonts w:ascii="Times New Roman" w:hAnsi="Times New Roman" w:cs="Times New Roman"/>
                <w:color w:val="auto"/>
              </w:rPr>
              <w:t>924,00</w:t>
            </w:r>
            <w:r w:rsidRPr="00C82BD5">
              <w:rPr>
                <w:rFonts w:ascii="Times New Roman" w:hAnsi="Times New Roman" w:cs="Times New Roman"/>
                <w:color w:val="auto"/>
              </w:rPr>
              <w:t xml:space="preserve"> </w:t>
            </w:r>
          </w:p>
          <w:p w14:paraId="0BC8A6E7" w14:textId="77777777" w:rsidR="009102D0" w:rsidRPr="00C82BD5" w:rsidRDefault="009102D0" w:rsidP="001F53CA">
            <w:pPr>
              <w:pStyle w:val="Default"/>
              <w:jc w:val="both"/>
              <w:rPr>
                <w:rFonts w:ascii="Times New Roman" w:hAnsi="Times New Roman" w:cs="Times New Roman"/>
                <w:color w:val="auto"/>
              </w:rPr>
            </w:pPr>
            <w:r w:rsidRPr="00C82BD5">
              <w:rPr>
                <w:rFonts w:ascii="Times New Roman" w:hAnsi="Times New Roman" w:cs="Times New Roman"/>
                <w:color w:val="auto"/>
              </w:rPr>
              <w:t xml:space="preserve">Faróis XENON: R$ </w:t>
            </w:r>
            <w:r>
              <w:rPr>
                <w:rFonts w:ascii="Times New Roman" w:hAnsi="Times New Roman" w:cs="Times New Roman"/>
                <w:color w:val="auto"/>
              </w:rPr>
              <w:t>924,00</w:t>
            </w:r>
            <w:r w:rsidRPr="00C82BD5">
              <w:rPr>
                <w:rFonts w:ascii="Times New Roman" w:hAnsi="Times New Roman" w:cs="Times New Roman"/>
                <w:color w:val="auto"/>
              </w:rPr>
              <w:t xml:space="preserve"> </w:t>
            </w:r>
          </w:p>
          <w:p w14:paraId="2BB79FC5" w14:textId="77777777" w:rsidR="009102D0" w:rsidRPr="00C82BD5" w:rsidRDefault="009102D0" w:rsidP="001F53CA">
            <w:pPr>
              <w:pStyle w:val="Default"/>
              <w:jc w:val="both"/>
              <w:rPr>
                <w:rFonts w:ascii="Times New Roman" w:hAnsi="Times New Roman" w:cs="Times New Roman"/>
                <w:color w:val="auto"/>
              </w:rPr>
            </w:pPr>
            <w:r w:rsidRPr="00C82BD5">
              <w:rPr>
                <w:rFonts w:ascii="Times New Roman" w:hAnsi="Times New Roman" w:cs="Times New Roman"/>
                <w:color w:val="auto"/>
              </w:rPr>
              <w:t xml:space="preserve">Lanternas: R$ </w:t>
            </w:r>
            <w:r>
              <w:rPr>
                <w:rFonts w:ascii="Times New Roman" w:hAnsi="Times New Roman" w:cs="Times New Roman"/>
                <w:color w:val="auto"/>
              </w:rPr>
              <w:t>332,00</w:t>
            </w:r>
            <w:r w:rsidRPr="00C82BD5">
              <w:rPr>
                <w:rFonts w:ascii="Times New Roman" w:hAnsi="Times New Roman" w:cs="Times New Roman"/>
                <w:color w:val="auto"/>
              </w:rPr>
              <w:t xml:space="preserve"> </w:t>
            </w:r>
          </w:p>
          <w:p w14:paraId="466955A1" w14:textId="17B77FCE" w:rsidR="009102D0" w:rsidRPr="009102D0" w:rsidRDefault="009102D0" w:rsidP="009102D0">
            <w:pPr>
              <w:widowControl/>
              <w:autoSpaceDE/>
              <w:autoSpaceDN/>
              <w:jc w:val="both"/>
              <w:rPr>
                <w:rFonts w:ascii="Times New Roman" w:eastAsia="Times New Roman" w:hAnsi="Times New Roman" w:cs="Times New Roman"/>
                <w:sz w:val="24"/>
                <w:szCs w:val="24"/>
                <w:lang w:val="pt-BR" w:eastAsia="pt-BR"/>
              </w:rPr>
            </w:pPr>
            <w:r w:rsidRPr="00C82BD5">
              <w:rPr>
                <w:rFonts w:ascii="Times New Roman" w:hAnsi="Times New Roman" w:cs="Times New Roman"/>
                <w:sz w:val="24"/>
                <w:szCs w:val="24"/>
              </w:rPr>
              <w:t xml:space="preserve">Casco: R$ </w:t>
            </w:r>
            <w:r>
              <w:rPr>
                <w:rFonts w:ascii="Times New Roman" w:hAnsi="Times New Roman" w:cs="Times New Roman"/>
                <w:sz w:val="24"/>
                <w:szCs w:val="24"/>
              </w:rPr>
              <w:t>11.000,00</w:t>
            </w:r>
            <w:r w:rsidRPr="00C82BD5">
              <w:rPr>
                <w:rFonts w:ascii="Times New Roman" w:hAnsi="Times New Roman" w:cs="Times New Roman"/>
                <w:sz w:val="24"/>
                <w:szCs w:val="24"/>
              </w:rPr>
              <w:t xml:space="preserve"> </w:t>
            </w:r>
          </w:p>
        </w:tc>
        <w:tc>
          <w:tcPr>
            <w:tcW w:w="850" w:type="dxa"/>
            <w:tcBorders>
              <w:left w:val="single" w:sz="4" w:space="0" w:color="000000"/>
              <w:bottom w:val="single" w:sz="4" w:space="0" w:color="auto"/>
            </w:tcBorders>
            <w:vAlign w:val="center"/>
          </w:tcPr>
          <w:p w14:paraId="5206D196" w14:textId="77777777" w:rsidR="009102D0" w:rsidRPr="00967209" w:rsidRDefault="009102D0" w:rsidP="001F53CA">
            <w:pPr>
              <w:snapToGrid w:val="0"/>
              <w:jc w:val="center"/>
              <w:rPr>
                <w:rFonts w:ascii="Times New Roman" w:hAnsi="Times New Roman" w:cs="Times New Roman"/>
                <w:sz w:val="24"/>
                <w:szCs w:val="24"/>
                <w:lang w:val="pt-BR"/>
              </w:rPr>
            </w:pPr>
            <w:r>
              <w:rPr>
                <w:rFonts w:ascii="Times New Roman" w:hAnsi="Times New Roman" w:cs="Times New Roman"/>
                <w:sz w:val="24"/>
                <w:szCs w:val="24"/>
                <w:lang w:val="pt-BR"/>
              </w:rPr>
              <w:t>12</w:t>
            </w:r>
          </w:p>
        </w:tc>
        <w:tc>
          <w:tcPr>
            <w:tcW w:w="709" w:type="dxa"/>
            <w:tcBorders>
              <w:left w:val="single" w:sz="4" w:space="0" w:color="000000"/>
              <w:bottom w:val="single" w:sz="4" w:space="0" w:color="auto"/>
            </w:tcBorders>
            <w:vAlign w:val="center"/>
          </w:tcPr>
          <w:p w14:paraId="6AA347FF" w14:textId="77777777" w:rsidR="009102D0" w:rsidRPr="00967209" w:rsidRDefault="009102D0" w:rsidP="001F53CA">
            <w:pPr>
              <w:snapToGrid w:val="0"/>
              <w:jc w:val="center"/>
              <w:rPr>
                <w:rFonts w:ascii="Times New Roman" w:hAnsi="Times New Roman" w:cs="Times New Roman"/>
                <w:sz w:val="24"/>
                <w:szCs w:val="24"/>
                <w:lang w:val="es-ES_tradnl"/>
              </w:rPr>
            </w:pPr>
            <w:r>
              <w:rPr>
                <w:rFonts w:ascii="Times New Roman" w:hAnsi="Times New Roman" w:cs="Times New Roman"/>
                <w:sz w:val="24"/>
                <w:szCs w:val="24"/>
                <w:lang w:val="es-ES_tradnl"/>
              </w:rPr>
              <w:t>MÊS</w:t>
            </w:r>
          </w:p>
        </w:tc>
        <w:tc>
          <w:tcPr>
            <w:tcW w:w="1417" w:type="dxa"/>
            <w:tcBorders>
              <w:left w:val="single" w:sz="4" w:space="0" w:color="000000"/>
              <w:bottom w:val="single" w:sz="4" w:space="0" w:color="auto"/>
            </w:tcBorders>
            <w:vAlign w:val="center"/>
          </w:tcPr>
          <w:p w14:paraId="150E000B" w14:textId="6C53BCF6" w:rsidR="009102D0" w:rsidRDefault="009102D0" w:rsidP="001F53CA">
            <w:pPr>
              <w:snapToGrid w:val="0"/>
              <w:jc w:val="center"/>
              <w:rPr>
                <w:rFonts w:ascii="Times New Roman" w:hAnsi="Times New Roman" w:cs="Times New Roman"/>
                <w:sz w:val="24"/>
                <w:szCs w:val="24"/>
                <w:lang w:val="es-ES_tradnl"/>
              </w:rPr>
            </w:pPr>
          </w:p>
        </w:tc>
        <w:tc>
          <w:tcPr>
            <w:tcW w:w="1418" w:type="dxa"/>
            <w:tcBorders>
              <w:left w:val="single" w:sz="4" w:space="0" w:color="000000"/>
              <w:bottom w:val="single" w:sz="4" w:space="0" w:color="auto"/>
              <w:right w:val="single" w:sz="4" w:space="0" w:color="000000"/>
            </w:tcBorders>
            <w:vAlign w:val="center"/>
          </w:tcPr>
          <w:p w14:paraId="552469E1" w14:textId="2F5F0BC8" w:rsidR="009102D0" w:rsidRDefault="009102D0" w:rsidP="001F53CA">
            <w:pPr>
              <w:snapToGrid w:val="0"/>
              <w:jc w:val="center"/>
              <w:rPr>
                <w:rFonts w:ascii="Times New Roman" w:hAnsi="Times New Roman" w:cs="Times New Roman"/>
                <w:sz w:val="24"/>
                <w:szCs w:val="24"/>
                <w:lang w:val="es-ES_tradnl"/>
              </w:rPr>
            </w:pPr>
          </w:p>
        </w:tc>
      </w:tr>
      <w:tr w:rsidR="009102D0" w:rsidRPr="00967209" w14:paraId="5A73C267" w14:textId="77777777" w:rsidTr="001F53CA">
        <w:trPr>
          <w:trHeight w:val="90"/>
        </w:trPr>
        <w:tc>
          <w:tcPr>
            <w:tcW w:w="850" w:type="dxa"/>
            <w:tcBorders>
              <w:top w:val="single" w:sz="4" w:space="0" w:color="auto"/>
              <w:left w:val="single" w:sz="4" w:space="0" w:color="000000"/>
              <w:bottom w:val="single" w:sz="4" w:space="0" w:color="000000"/>
            </w:tcBorders>
            <w:vAlign w:val="center"/>
          </w:tcPr>
          <w:p w14:paraId="79F0B7EE" w14:textId="77777777" w:rsidR="009102D0" w:rsidRPr="00967209" w:rsidRDefault="009102D0" w:rsidP="001F53CA">
            <w:pPr>
              <w:snapToGrid w:val="0"/>
              <w:jc w:val="center"/>
              <w:rPr>
                <w:rFonts w:ascii="Times New Roman" w:hAnsi="Times New Roman" w:cs="Times New Roman"/>
                <w:sz w:val="24"/>
                <w:szCs w:val="24"/>
              </w:rPr>
            </w:pPr>
          </w:p>
        </w:tc>
        <w:tc>
          <w:tcPr>
            <w:tcW w:w="7371" w:type="dxa"/>
            <w:gridSpan w:val="4"/>
            <w:tcBorders>
              <w:top w:val="single" w:sz="4" w:space="0" w:color="auto"/>
              <w:left w:val="single" w:sz="4" w:space="0" w:color="000000"/>
              <w:bottom w:val="single" w:sz="4" w:space="0" w:color="000000"/>
            </w:tcBorders>
            <w:vAlign w:val="center"/>
          </w:tcPr>
          <w:p w14:paraId="22CD1F5F" w14:textId="77777777" w:rsidR="009102D0" w:rsidRPr="003B39BF" w:rsidRDefault="009102D0" w:rsidP="001F53CA">
            <w:pPr>
              <w:snapToGrid w:val="0"/>
              <w:jc w:val="center"/>
              <w:rPr>
                <w:rFonts w:ascii="Times New Roman" w:hAnsi="Times New Roman" w:cs="Times New Roman"/>
                <w:b/>
                <w:bCs/>
                <w:sz w:val="24"/>
                <w:szCs w:val="24"/>
                <w:lang w:val="es-ES_tradnl"/>
              </w:rPr>
            </w:pPr>
            <w:r w:rsidRPr="003B39BF">
              <w:rPr>
                <w:rFonts w:ascii="Times New Roman" w:hAnsi="Times New Roman" w:cs="Times New Roman"/>
                <w:b/>
                <w:bCs/>
                <w:sz w:val="24"/>
                <w:szCs w:val="24"/>
                <w:lang w:val="es-ES_tradnl"/>
              </w:rPr>
              <w:t>Valor Total (R$)</w:t>
            </w:r>
          </w:p>
        </w:tc>
        <w:tc>
          <w:tcPr>
            <w:tcW w:w="1418" w:type="dxa"/>
            <w:tcBorders>
              <w:top w:val="single" w:sz="4" w:space="0" w:color="auto"/>
              <w:left w:val="single" w:sz="4" w:space="0" w:color="000000"/>
              <w:bottom w:val="single" w:sz="4" w:space="0" w:color="000000"/>
              <w:right w:val="single" w:sz="4" w:space="0" w:color="000000"/>
            </w:tcBorders>
            <w:vAlign w:val="center"/>
          </w:tcPr>
          <w:p w14:paraId="3239475E" w14:textId="25F5E0C8" w:rsidR="009102D0" w:rsidRPr="003B39BF" w:rsidRDefault="009102D0" w:rsidP="001F53CA">
            <w:pPr>
              <w:snapToGrid w:val="0"/>
              <w:jc w:val="center"/>
              <w:rPr>
                <w:rFonts w:ascii="Times New Roman" w:hAnsi="Times New Roman" w:cs="Times New Roman"/>
                <w:b/>
                <w:bCs/>
                <w:sz w:val="24"/>
                <w:szCs w:val="24"/>
                <w:lang w:val="es-ES_tradnl"/>
              </w:rPr>
            </w:pPr>
          </w:p>
        </w:tc>
      </w:tr>
    </w:tbl>
    <w:p w14:paraId="21D85E8A" w14:textId="77777777" w:rsidR="005001CE" w:rsidRPr="00E32746" w:rsidRDefault="005001CE" w:rsidP="005001CE">
      <w:pPr>
        <w:spacing w:before="40" w:line="360" w:lineRule="auto"/>
        <w:ind w:left="284" w:right="-28"/>
        <w:jc w:val="both"/>
        <w:rPr>
          <w:rFonts w:ascii="Times New Roman" w:hAnsi="Times New Roman" w:cs="Times New Roman"/>
          <w:sz w:val="24"/>
          <w:szCs w:val="24"/>
        </w:rPr>
      </w:pPr>
    </w:p>
    <w:p w14:paraId="04AF89B6" w14:textId="77777777" w:rsidR="005001CE" w:rsidRDefault="005001CE" w:rsidP="005001CE">
      <w:pPr>
        <w:spacing w:before="140"/>
        <w:ind w:left="682"/>
        <w:rPr>
          <w:rFonts w:ascii="Times New Roman" w:hAnsi="Times New Roman" w:cs="Times New Roman"/>
          <w:b/>
          <w:sz w:val="24"/>
          <w:szCs w:val="24"/>
        </w:rPr>
      </w:pPr>
      <w:r w:rsidRPr="000A338F">
        <w:rPr>
          <w:rFonts w:ascii="Times New Roman" w:hAnsi="Times New Roman" w:cs="Times New Roman"/>
          <w:b/>
          <w:sz w:val="24"/>
          <w:szCs w:val="24"/>
        </w:rPr>
        <w:t>Local</w:t>
      </w:r>
      <w:r w:rsidRPr="000A338F">
        <w:rPr>
          <w:rFonts w:ascii="Times New Roman" w:hAnsi="Times New Roman" w:cs="Times New Roman"/>
          <w:b/>
          <w:spacing w:val="-2"/>
          <w:sz w:val="24"/>
          <w:szCs w:val="24"/>
        </w:rPr>
        <w:t xml:space="preserve"> </w:t>
      </w:r>
      <w:r w:rsidRPr="000A338F">
        <w:rPr>
          <w:rFonts w:ascii="Times New Roman" w:hAnsi="Times New Roman" w:cs="Times New Roman"/>
          <w:b/>
          <w:sz w:val="24"/>
          <w:szCs w:val="24"/>
        </w:rPr>
        <w:t>e</w:t>
      </w:r>
      <w:r w:rsidRPr="000A338F">
        <w:rPr>
          <w:rFonts w:ascii="Times New Roman" w:hAnsi="Times New Roman" w:cs="Times New Roman"/>
          <w:b/>
          <w:spacing w:val="-2"/>
          <w:sz w:val="24"/>
          <w:szCs w:val="24"/>
        </w:rPr>
        <w:t xml:space="preserve"> data.</w:t>
      </w:r>
    </w:p>
    <w:p w14:paraId="5D42B9B9" w14:textId="77777777" w:rsidR="005001CE" w:rsidRPr="000A338F" w:rsidRDefault="005001CE" w:rsidP="005001CE">
      <w:pPr>
        <w:spacing w:before="140"/>
        <w:ind w:left="682"/>
        <w:rPr>
          <w:rFonts w:ascii="Times New Roman" w:hAnsi="Times New Roman" w:cs="Times New Roman"/>
          <w:b/>
          <w:sz w:val="24"/>
          <w:szCs w:val="24"/>
        </w:rPr>
      </w:pPr>
    </w:p>
    <w:p w14:paraId="780A6192" w14:textId="63DBC74B" w:rsidR="00560A65" w:rsidRPr="005A65EA" w:rsidRDefault="005001CE" w:rsidP="005001CE">
      <w:pPr>
        <w:ind w:left="682"/>
        <w:jc w:val="both"/>
        <w:rPr>
          <w:rFonts w:ascii="Times New Roman" w:hAnsi="Times New Roman" w:cs="Times New Roman"/>
          <w:b/>
          <w:sz w:val="24"/>
          <w:szCs w:val="24"/>
        </w:rPr>
        <w:sectPr w:rsidR="00560A65" w:rsidRPr="005A65EA" w:rsidSect="009102D0">
          <w:headerReference w:type="default" r:id="rId27"/>
          <w:pgSz w:w="11910" w:h="16840"/>
          <w:pgMar w:top="2000" w:right="995" w:bottom="568" w:left="1020" w:header="1701" w:footer="964" w:gutter="0"/>
          <w:cols w:space="720"/>
          <w:docGrid w:linePitch="299"/>
        </w:sectPr>
      </w:pPr>
      <w:r w:rsidRPr="000A338F">
        <w:rPr>
          <w:rFonts w:ascii="Times New Roman" w:hAnsi="Times New Roman" w:cs="Times New Roman"/>
          <w:b/>
          <w:sz w:val="24"/>
          <w:szCs w:val="24"/>
        </w:rPr>
        <w:t>Assinatura</w:t>
      </w:r>
      <w:r w:rsidRPr="000A338F">
        <w:rPr>
          <w:rFonts w:ascii="Times New Roman" w:hAnsi="Times New Roman" w:cs="Times New Roman"/>
          <w:b/>
          <w:spacing w:val="-11"/>
          <w:sz w:val="24"/>
          <w:szCs w:val="24"/>
        </w:rPr>
        <w:t xml:space="preserve"> </w:t>
      </w:r>
      <w:r w:rsidRPr="000A338F">
        <w:rPr>
          <w:rFonts w:ascii="Times New Roman" w:hAnsi="Times New Roman" w:cs="Times New Roman"/>
          <w:b/>
          <w:sz w:val="24"/>
          <w:szCs w:val="24"/>
        </w:rPr>
        <w:t>do</w:t>
      </w:r>
      <w:r w:rsidRPr="000A338F">
        <w:rPr>
          <w:rFonts w:ascii="Times New Roman" w:hAnsi="Times New Roman" w:cs="Times New Roman"/>
          <w:b/>
          <w:spacing w:val="-11"/>
          <w:sz w:val="24"/>
          <w:szCs w:val="24"/>
        </w:rPr>
        <w:t xml:space="preserve"> </w:t>
      </w:r>
      <w:r w:rsidRPr="000A338F">
        <w:rPr>
          <w:rFonts w:ascii="Times New Roman" w:hAnsi="Times New Roman" w:cs="Times New Roman"/>
          <w:b/>
          <w:sz w:val="24"/>
          <w:szCs w:val="24"/>
        </w:rPr>
        <w:t>Representante</w:t>
      </w:r>
      <w:r w:rsidRPr="000A338F">
        <w:rPr>
          <w:rFonts w:ascii="Times New Roman" w:hAnsi="Times New Roman" w:cs="Times New Roman"/>
          <w:b/>
          <w:spacing w:val="-7"/>
          <w:sz w:val="24"/>
          <w:szCs w:val="24"/>
        </w:rPr>
        <w:t xml:space="preserve"> </w:t>
      </w:r>
      <w:r w:rsidRPr="000A338F">
        <w:rPr>
          <w:rFonts w:ascii="Times New Roman" w:hAnsi="Times New Roman" w:cs="Times New Roman"/>
          <w:b/>
          <w:spacing w:val="-4"/>
          <w:sz w:val="24"/>
          <w:szCs w:val="24"/>
        </w:rPr>
        <w:t>Legal</w:t>
      </w:r>
    </w:p>
    <w:p w14:paraId="5D1DA7DF" w14:textId="77777777" w:rsidR="00B43B38" w:rsidRPr="000A338F" w:rsidRDefault="00B43B38" w:rsidP="00B43B38">
      <w:pPr>
        <w:spacing w:line="360" w:lineRule="auto"/>
        <w:jc w:val="center"/>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lastRenderedPageBreak/>
        <w:t>ANEXO III - MINUTA DE CONTRATO</w:t>
      </w:r>
    </w:p>
    <w:p w14:paraId="721681F6" w14:textId="1BA2EA37" w:rsidR="00437DD1" w:rsidRDefault="0029294C" w:rsidP="0029294C">
      <w:pPr>
        <w:spacing w:line="276" w:lineRule="auto"/>
        <w:ind w:left="284" w:right="627"/>
        <w:jc w:val="center"/>
        <w:rPr>
          <w:rFonts w:ascii="Times New Roman" w:hAnsi="Times New Roman"/>
          <w:b/>
          <w:bCs/>
          <w:sz w:val="24"/>
          <w:szCs w:val="24"/>
        </w:rPr>
      </w:pPr>
      <w:r>
        <w:rPr>
          <w:rFonts w:ascii="Times New Roman" w:hAnsi="Times New Roman"/>
          <w:b/>
          <w:bCs/>
          <w:sz w:val="24"/>
          <w:szCs w:val="24"/>
        </w:rPr>
        <w:t>Contratação de Seguros para Veículos</w:t>
      </w:r>
    </w:p>
    <w:p w14:paraId="772DBBBF" w14:textId="77777777" w:rsidR="00B43B38" w:rsidRPr="00403827" w:rsidRDefault="00B43B38" w:rsidP="00B43B38">
      <w:pPr>
        <w:spacing w:line="276" w:lineRule="auto"/>
        <w:jc w:val="both"/>
        <w:rPr>
          <w:rFonts w:ascii="Times New Roman" w:hAnsi="Times New Roman" w:cs="Times New Roman"/>
          <w:b/>
          <w:bCs/>
          <w:sz w:val="24"/>
          <w:szCs w:val="24"/>
          <w:lang w:eastAsia="pt-BR"/>
        </w:rPr>
      </w:pPr>
    </w:p>
    <w:p w14:paraId="308882FA" w14:textId="44A8A942" w:rsidR="00B43B38" w:rsidRPr="000A338F" w:rsidRDefault="00B43B38" w:rsidP="00B43B38">
      <w:pPr>
        <w:spacing w:line="360" w:lineRule="auto"/>
        <w:ind w:left="284" w:right="627" w:firstLine="850"/>
        <w:jc w:val="both"/>
        <w:rPr>
          <w:rFonts w:ascii="Times New Roman" w:hAnsi="Times New Roman" w:cs="Times New Roman"/>
          <w:sz w:val="24"/>
          <w:szCs w:val="24"/>
          <w:lang w:eastAsia="pt-BR"/>
        </w:rPr>
      </w:pPr>
      <w:r w:rsidRPr="000A338F">
        <w:rPr>
          <w:rFonts w:ascii="Times New Roman" w:hAnsi="Times New Roman" w:cs="Times New Roman"/>
          <w:b/>
          <w:bCs/>
          <w:sz w:val="24"/>
          <w:szCs w:val="24"/>
          <w:u w:val="single"/>
          <w:lang w:eastAsia="pt-BR"/>
        </w:rPr>
        <w:t>CONTRATANTE:</w:t>
      </w:r>
      <w:r w:rsidRPr="000A338F">
        <w:rPr>
          <w:rFonts w:ascii="Times New Roman" w:hAnsi="Times New Roman" w:cs="Times New Roman"/>
          <w:sz w:val="24"/>
          <w:szCs w:val="24"/>
          <w:lang w:eastAsia="pt-BR"/>
        </w:rPr>
        <w:t xml:space="preserve"> o </w:t>
      </w:r>
      <w:r w:rsidRPr="000A338F">
        <w:rPr>
          <w:rFonts w:ascii="Times New Roman" w:hAnsi="Times New Roman" w:cs="Times New Roman"/>
          <w:b/>
          <w:bCs/>
          <w:sz w:val="24"/>
          <w:szCs w:val="24"/>
          <w:lang w:eastAsia="pt-BR"/>
        </w:rPr>
        <w:t>Município de Porto Vera Cruz, RS</w:t>
      </w:r>
      <w:r w:rsidRPr="000A338F">
        <w:rPr>
          <w:rFonts w:ascii="Times New Roman" w:hAnsi="Times New Roman" w:cs="Times New Roman"/>
          <w:sz w:val="24"/>
          <w:szCs w:val="24"/>
          <w:lang w:eastAsia="pt-BR"/>
        </w:rPr>
        <w:t xml:space="preserve">, Pessoa Jurídica de Direito Público Interno com sede na Avenida Humaitá, 672 nesta cidade, inscrição no CNPJ sob o número 91.105.452/0001-93, representado por seu Prefeito Municipal, Sr. </w:t>
      </w:r>
      <w:r>
        <w:rPr>
          <w:rFonts w:ascii="Times New Roman" w:hAnsi="Times New Roman" w:cs="Times New Roman"/>
          <w:b/>
          <w:bCs/>
          <w:i/>
          <w:iCs/>
          <w:sz w:val="24"/>
          <w:szCs w:val="24"/>
          <w:lang w:eastAsia="pt-BR"/>
        </w:rPr>
        <w:t>Jaime Domingos Taffarel</w:t>
      </w:r>
      <w:r w:rsidRPr="000A338F">
        <w:rPr>
          <w:rFonts w:ascii="Times New Roman" w:hAnsi="Times New Roman" w:cs="Times New Roman"/>
          <w:sz w:val="24"/>
          <w:szCs w:val="24"/>
          <w:lang w:eastAsia="pt-BR"/>
        </w:rPr>
        <w:t xml:space="preserve">, CPF </w:t>
      </w:r>
      <w:r>
        <w:rPr>
          <w:rFonts w:ascii="Times New Roman" w:hAnsi="Times New Roman"/>
          <w:sz w:val="24"/>
          <w:szCs w:val="24"/>
          <w:lang w:eastAsia="pt-BR"/>
        </w:rPr>
        <w:t>245.720.630-87</w:t>
      </w:r>
      <w:r w:rsidRPr="000A338F">
        <w:rPr>
          <w:rFonts w:ascii="Times New Roman" w:hAnsi="Times New Roman" w:cs="Times New Roman"/>
          <w:sz w:val="24"/>
          <w:szCs w:val="24"/>
          <w:lang w:eastAsia="pt-BR"/>
        </w:rPr>
        <w:t xml:space="preserve">, residente </w:t>
      </w:r>
      <w:r>
        <w:rPr>
          <w:rFonts w:ascii="Times New Roman" w:hAnsi="Times New Roman" w:cs="Times New Roman"/>
          <w:sz w:val="24"/>
          <w:szCs w:val="24"/>
          <w:lang w:eastAsia="pt-BR"/>
        </w:rPr>
        <w:t>e domiciliado no Município</w:t>
      </w:r>
      <w:r w:rsidRPr="000A338F">
        <w:rPr>
          <w:rFonts w:ascii="Times New Roman" w:hAnsi="Times New Roman" w:cs="Times New Roman"/>
          <w:sz w:val="24"/>
          <w:szCs w:val="24"/>
          <w:lang w:eastAsia="pt-BR"/>
        </w:rPr>
        <w:t xml:space="preserve"> de Porto Vera Cruz – RS.</w:t>
      </w:r>
    </w:p>
    <w:p w14:paraId="00157C94" w14:textId="77777777" w:rsidR="00B43B38" w:rsidRPr="000A338F" w:rsidRDefault="00B43B38" w:rsidP="00B43B38">
      <w:pPr>
        <w:spacing w:line="360" w:lineRule="auto"/>
        <w:ind w:left="284" w:right="627" w:firstLine="850"/>
        <w:jc w:val="both"/>
        <w:rPr>
          <w:rFonts w:ascii="Times New Roman" w:hAnsi="Times New Roman" w:cs="Times New Roman"/>
          <w:sz w:val="24"/>
          <w:szCs w:val="24"/>
          <w:lang w:eastAsia="pt-BR"/>
        </w:rPr>
      </w:pPr>
      <w:r w:rsidRPr="000A338F">
        <w:rPr>
          <w:rFonts w:ascii="Times New Roman" w:hAnsi="Times New Roman" w:cs="Times New Roman"/>
          <w:b/>
          <w:bCs/>
          <w:sz w:val="24"/>
          <w:szCs w:val="24"/>
          <w:u w:val="single"/>
          <w:lang w:eastAsia="pt-BR"/>
        </w:rPr>
        <w:t>CONTRATADA</w:t>
      </w:r>
      <w:r w:rsidRPr="000A338F">
        <w:rPr>
          <w:rFonts w:ascii="Times New Roman" w:hAnsi="Times New Roman" w:cs="Times New Roman"/>
          <w:b/>
          <w:bCs/>
          <w:sz w:val="24"/>
          <w:szCs w:val="24"/>
          <w:lang w:eastAsia="pt-BR"/>
        </w:rPr>
        <w:t>:</w:t>
      </w:r>
      <w:r w:rsidRPr="000A338F">
        <w:rPr>
          <w:rFonts w:ascii="Times New Roman" w:hAnsi="Times New Roman" w:cs="Times New Roman"/>
          <w:sz w:val="24"/>
          <w:szCs w:val="24"/>
          <w:lang w:eastAsia="pt-BR"/>
        </w:rPr>
        <w:t xml:space="preserve"> a empresa ................................, inscrita no CNPJ sob o nº .........................................., estabelecida na avenida/rua ........................, n</w:t>
      </w:r>
      <w:r w:rsidRPr="000A338F">
        <w:rPr>
          <w:rFonts w:ascii="Times New Roman" w:hAnsi="Times New Roman" w:cs="Times New Roman"/>
          <w:sz w:val="24"/>
          <w:szCs w:val="24"/>
          <w:lang w:eastAsia="pt-BR"/>
        </w:rPr>
        <w:softHyphen/>
        <w:t>º .................., no município de ......................, CEP:............, fone:................., e-mail:.................., representada neste ato por ............................, portador da Carteira de Identidade n.º .......................... e CPF n.º .....................................</w:t>
      </w:r>
    </w:p>
    <w:p w14:paraId="5358DF61" w14:textId="43771C0F" w:rsidR="00B43B38" w:rsidRPr="000A338F" w:rsidRDefault="00B43B38" w:rsidP="00B43B38">
      <w:pPr>
        <w:spacing w:line="360" w:lineRule="auto"/>
        <w:ind w:left="284" w:right="627" w:firstLine="850"/>
        <w:jc w:val="both"/>
        <w:rPr>
          <w:rFonts w:ascii="Times New Roman" w:hAnsi="Times New Roman" w:cs="Times New Roman"/>
          <w:sz w:val="24"/>
          <w:szCs w:val="24"/>
          <w:lang w:eastAsia="pt-BR"/>
        </w:rPr>
      </w:pPr>
      <w:r w:rsidRPr="000A338F">
        <w:rPr>
          <w:rFonts w:ascii="Times New Roman" w:hAnsi="Times New Roman" w:cs="Times New Roman"/>
          <w:sz w:val="24"/>
          <w:szCs w:val="24"/>
          <w:lang w:eastAsia="pt-BR"/>
        </w:rPr>
        <w:t xml:space="preserve">O presente contrato tem seu respectivo fundamento e finalidade na consecução do objeto contratado, descrito abaixo, constante do </w:t>
      </w:r>
      <w:r w:rsidRPr="000A338F">
        <w:rPr>
          <w:rFonts w:ascii="Times New Roman" w:hAnsi="Times New Roman" w:cs="Times New Roman"/>
          <w:b/>
          <w:bCs/>
          <w:sz w:val="24"/>
          <w:szCs w:val="24"/>
          <w:lang w:eastAsia="pt-BR"/>
        </w:rPr>
        <w:t xml:space="preserve">Processo Administrativo </w:t>
      </w:r>
      <w:r w:rsidRPr="00D3150D">
        <w:rPr>
          <w:rFonts w:ascii="Times New Roman" w:hAnsi="Times New Roman" w:cs="Times New Roman"/>
          <w:b/>
          <w:bCs/>
          <w:sz w:val="24"/>
          <w:szCs w:val="24"/>
          <w:lang w:eastAsia="pt-BR"/>
        </w:rPr>
        <w:t xml:space="preserve">nº </w:t>
      </w:r>
      <w:r w:rsidR="00F22896">
        <w:rPr>
          <w:rFonts w:ascii="Times New Roman" w:hAnsi="Times New Roman" w:cs="Times New Roman"/>
          <w:b/>
          <w:bCs/>
          <w:sz w:val="24"/>
          <w:szCs w:val="24"/>
          <w:lang w:eastAsia="pt-BR"/>
        </w:rPr>
        <w:t>1.059</w:t>
      </w:r>
      <w:r w:rsidRPr="00D3150D">
        <w:rPr>
          <w:rFonts w:ascii="Times New Roman" w:hAnsi="Times New Roman" w:cs="Times New Roman"/>
          <w:b/>
          <w:bCs/>
          <w:sz w:val="24"/>
          <w:szCs w:val="24"/>
          <w:lang w:eastAsia="pt-BR"/>
        </w:rPr>
        <w:t>/2025</w:t>
      </w:r>
      <w:r w:rsidRPr="000A338F">
        <w:rPr>
          <w:rFonts w:ascii="Times New Roman" w:hAnsi="Times New Roman" w:cs="Times New Roman"/>
          <w:sz w:val="24"/>
          <w:szCs w:val="24"/>
          <w:lang w:eastAsia="pt-BR"/>
        </w:rPr>
        <w:t xml:space="preserve">, regendo-se o mesmo nos termos da Lei Federal n.º 14.133/2021, assim como pelas condições do </w:t>
      </w:r>
      <w:r w:rsidRPr="000A338F">
        <w:rPr>
          <w:rFonts w:ascii="Times New Roman" w:hAnsi="Times New Roman" w:cs="Times New Roman"/>
          <w:b/>
          <w:bCs/>
          <w:sz w:val="24"/>
          <w:szCs w:val="24"/>
          <w:lang w:eastAsia="pt-BR"/>
        </w:rPr>
        <w:t xml:space="preserve">Edital de Pregão Eletrônico nº </w:t>
      </w:r>
      <w:r w:rsidR="009102D0">
        <w:rPr>
          <w:rFonts w:ascii="Times New Roman" w:hAnsi="Times New Roman" w:cs="Times New Roman"/>
          <w:b/>
          <w:bCs/>
          <w:sz w:val="24"/>
          <w:szCs w:val="24"/>
          <w:lang w:eastAsia="pt-BR"/>
        </w:rPr>
        <w:t>11</w:t>
      </w:r>
      <w:r w:rsidRPr="00514BF2">
        <w:rPr>
          <w:rFonts w:ascii="Times New Roman" w:hAnsi="Times New Roman" w:cs="Times New Roman"/>
          <w:b/>
          <w:bCs/>
          <w:sz w:val="24"/>
          <w:szCs w:val="24"/>
          <w:lang w:eastAsia="pt-BR"/>
        </w:rPr>
        <w:t>/202</w:t>
      </w:r>
      <w:r>
        <w:rPr>
          <w:rFonts w:ascii="Times New Roman" w:hAnsi="Times New Roman" w:cs="Times New Roman"/>
          <w:b/>
          <w:bCs/>
          <w:sz w:val="24"/>
          <w:szCs w:val="24"/>
          <w:lang w:eastAsia="pt-BR"/>
        </w:rPr>
        <w:t>5</w:t>
      </w:r>
      <w:r w:rsidRPr="00514BF2">
        <w:rPr>
          <w:rFonts w:ascii="Times New Roman" w:hAnsi="Times New Roman" w:cs="Times New Roman"/>
          <w:sz w:val="24"/>
          <w:szCs w:val="24"/>
          <w:lang w:eastAsia="pt-BR"/>
        </w:rPr>
        <w:t xml:space="preserve"> </w:t>
      </w:r>
      <w:r w:rsidRPr="000A338F">
        <w:rPr>
          <w:rFonts w:ascii="Times New Roman" w:hAnsi="Times New Roman" w:cs="Times New Roman"/>
          <w:sz w:val="24"/>
          <w:szCs w:val="24"/>
          <w:lang w:eastAsia="pt-BR"/>
        </w:rPr>
        <w:t>e pelas cláusulas expressas, definidoras dos direitos, obrigações e responsabilidades das partes.</w:t>
      </w:r>
    </w:p>
    <w:p w14:paraId="137E6D20" w14:textId="77777777" w:rsidR="00B43B38" w:rsidRPr="000A338F" w:rsidRDefault="00B43B38" w:rsidP="00B43B38">
      <w:pPr>
        <w:spacing w:line="360" w:lineRule="auto"/>
        <w:ind w:firstLine="1134"/>
        <w:jc w:val="both"/>
        <w:rPr>
          <w:rFonts w:ascii="Times New Roman" w:hAnsi="Times New Roman" w:cs="Times New Roman"/>
          <w:sz w:val="24"/>
          <w:szCs w:val="24"/>
          <w:lang w:eastAsia="pt-BR"/>
        </w:rPr>
      </w:pPr>
    </w:p>
    <w:p w14:paraId="742D206A" w14:textId="77777777" w:rsidR="00B43B38" w:rsidRPr="000A338F" w:rsidRDefault="00B43B38" w:rsidP="00B43B38">
      <w:pPr>
        <w:spacing w:line="360" w:lineRule="auto"/>
        <w:ind w:left="426" w:hanging="142"/>
        <w:jc w:val="both"/>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 xml:space="preserve">1. CLÁUSULA PRIMEIRA – DO OBJETO </w:t>
      </w:r>
    </w:p>
    <w:p w14:paraId="50D5C735" w14:textId="6723C5AD" w:rsidR="00437DD1" w:rsidRDefault="00B43B38" w:rsidP="00437DD1">
      <w:pPr>
        <w:spacing w:line="360" w:lineRule="auto"/>
        <w:ind w:left="284" w:right="627"/>
        <w:jc w:val="both"/>
        <w:rPr>
          <w:rFonts w:ascii="Times New Roman" w:hAnsi="Times New Roman" w:cs="Times New Roman"/>
          <w:sz w:val="24"/>
          <w:szCs w:val="24"/>
        </w:rPr>
      </w:pPr>
      <w:r w:rsidRPr="000A338F">
        <w:rPr>
          <w:rFonts w:ascii="Times New Roman" w:hAnsi="Times New Roman" w:cs="Times New Roman"/>
          <w:b/>
          <w:bCs/>
          <w:sz w:val="24"/>
          <w:szCs w:val="24"/>
          <w:lang w:eastAsia="pt-BR"/>
        </w:rPr>
        <w:t>1.1.</w:t>
      </w:r>
      <w:r w:rsidRPr="000A338F">
        <w:rPr>
          <w:rFonts w:ascii="Times New Roman" w:hAnsi="Times New Roman" w:cs="Times New Roman"/>
          <w:sz w:val="24"/>
          <w:szCs w:val="24"/>
          <w:lang w:eastAsia="pt-BR"/>
        </w:rPr>
        <w:t xml:space="preserve"> O presente contrato tem por objeto </w:t>
      </w:r>
      <w:r w:rsidR="0029294C">
        <w:rPr>
          <w:rFonts w:ascii="Times New Roman" w:hAnsi="Times New Roman" w:cs="Times New Roman"/>
          <w:sz w:val="24"/>
          <w:szCs w:val="24"/>
        </w:rPr>
        <w:t>a</w:t>
      </w:r>
      <w:r w:rsidR="0029294C" w:rsidRPr="009102D0">
        <w:rPr>
          <w:rFonts w:ascii="Times New Roman" w:hAnsi="Times New Roman" w:cs="Times New Roman"/>
          <w:sz w:val="24"/>
          <w:szCs w:val="24"/>
        </w:rPr>
        <w:t xml:space="preserve"> contratação de seguro total mais terceiros para veículos da Secretaria Municipal de Saúde e Secretaria Municipal de Educação e Cultura</w:t>
      </w:r>
      <w:r w:rsidR="0029294C">
        <w:rPr>
          <w:rFonts w:ascii="Times New Roman" w:hAnsi="Times New Roman" w:cs="Times New Roman"/>
          <w:sz w:val="24"/>
          <w:szCs w:val="24"/>
        </w:rPr>
        <w:t>.</w:t>
      </w:r>
    </w:p>
    <w:p w14:paraId="533C4363" w14:textId="77777777" w:rsidR="0029294C" w:rsidRPr="000A338F" w:rsidRDefault="0029294C" w:rsidP="00437DD1">
      <w:pPr>
        <w:spacing w:line="360" w:lineRule="auto"/>
        <w:ind w:left="284" w:right="627"/>
        <w:jc w:val="both"/>
        <w:rPr>
          <w:rFonts w:ascii="Times New Roman" w:hAnsi="Times New Roman" w:cs="Times New Roman"/>
          <w:sz w:val="24"/>
          <w:szCs w:val="24"/>
          <w:lang w:eastAsia="pt-BR"/>
        </w:rPr>
      </w:pPr>
    </w:p>
    <w:p w14:paraId="596AAA7D" w14:textId="77777777" w:rsidR="00B43B38" w:rsidRPr="000A338F" w:rsidRDefault="00B43B38" w:rsidP="00B43B38">
      <w:pPr>
        <w:spacing w:line="360" w:lineRule="auto"/>
        <w:jc w:val="both"/>
        <w:rPr>
          <w:rFonts w:ascii="Times New Roman" w:hAnsi="Times New Roman" w:cs="Times New Roman"/>
          <w:sz w:val="24"/>
          <w:szCs w:val="24"/>
          <w:lang w:eastAsia="pt-BR"/>
        </w:rPr>
      </w:pPr>
      <w:r w:rsidRPr="000A338F">
        <w:rPr>
          <w:rFonts w:ascii="Times New Roman" w:hAnsi="Times New Roman" w:cs="Times New Roman"/>
          <w:b/>
          <w:sz w:val="24"/>
          <w:szCs w:val="24"/>
          <w:lang w:eastAsia="pt-BR"/>
        </w:rPr>
        <w:t xml:space="preserve">    2. CLÁUSULA SEGUNDA – DO PREÇO E CONDIÇÕES DE PAGAMENTO</w:t>
      </w:r>
    </w:p>
    <w:p w14:paraId="6C1B54C6" w14:textId="77777777" w:rsidR="00B43B38" w:rsidRPr="000A338F" w:rsidRDefault="00B43B38" w:rsidP="00CA51D7">
      <w:pPr>
        <w:adjustRightInd w:val="0"/>
        <w:spacing w:line="360" w:lineRule="auto"/>
        <w:ind w:left="284" w:right="627"/>
        <w:jc w:val="both"/>
        <w:rPr>
          <w:rFonts w:ascii="Times New Roman" w:hAnsi="Times New Roman" w:cs="Times New Roman"/>
          <w:sz w:val="24"/>
          <w:szCs w:val="24"/>
          <w:lang w:eastAsia="pt-BR"/>
        </w:rPr>
      </w:pPr>
      <w:r w:rsidRPr="000A338F">
        <w:rPr>
          <w:rFonts w:ascii="Times New Roman" w:hAnsi="Times New Roman" w:cs="Times New Roman"/>
          <w:b/>
          <w:bCs/>
          <w:sz w:val="24"/>
          <w:szCs w:val="24"/>
          <w:lang w:eastAsia="pt-BR"/>
        </w:rPr>
        <w:t>2.1.</w:t>
      </w:r>
      <w:r w:rsidRPr="000A338F">
        <w:rPr>
          <w:rFonts w:ascii="Times New Roman" w:hAnsi="Times New Roman" w:cs="Times New Roman"/>
          <w:sz w:val="24"/>
          <w:szCs w:val="24"/>
          <w:lang w:eastAsia="pt-BR"/>
        </w:rPr>
        <w:t xml:space="preserve"> O preço para o presente ajuste é de R$............(.....................), aceito pela contratada, entendendo como justo e suficiente para a entrega do objeto.</w:t>
      </w:r>
      <w:r w:rsidRPr="000A338F">
        <w:rPr>
          <w:rFonts w:ascii="Times New Roman" w:hAnsi="Times New Roman" w:cs="Times New Roman"/>
          <w:sz w:val="24"/>
          <w:szCs w:val="24"/>
          <w:lang w:eastAsia="pt-BR"/>
        </w:rPr>
        <w:tab/>
      </w:r>
    </w:p>
    <w:p w14:paraId="40074F11" w14:textId="34B453E7" w:rsidR="00D44008" w:rsidRDefault="00B43B38" w:rsidP="00CA51D7">
      <w:pPr>
        <w:pStyle w:val="Default"/>
        <w:spacing w:line="360" w:lineRule="auto"/>
        <w:ind w:left="284" w:right="627"/>
        <w:jc w:val="both"/>
        <w:rPr>
          <w:rFonts w:ascii="Times New Roman" w:hAnsi="Times New Roman" w:cs="Times New Roman"/>
          <w:color w:val="auto"/>
        </w:rPr>
      </w:pPr>
      <w:r w:rsidRPr="008D335B">
        <w:rPr>
          <w:rFonts w:ascii="Times New Roman" w:hAnsi="Times New Roman" w:cs="Times New Roman"/>
          <w:b/>
          <w:bCs/>
          <w:lang w:eastAsia="pt-BR"/>
        </w:rPr>
        <w:t xml:space="preserve">2.2. </w:t>
      </w:r>
      <w:r w:rsidR="00D44008" w:rsidRPr="00F021FE">
        <w:rPr>
          <w:rFonts w:ascii="Times New Roman" w:eastAsiaTheme="minorHAnsi" w:hAnsi="Times New Roman" w:cs="Times New Roman"/>
          <w:color w:val="auto"/>
        </w:rPr>
        <w:t>O pagamento será realizado em até 30 (</w:t>
      </w:r>
      <w:r w:rsidR="00D44008">
        <w:rPr>
          <w:rFonts w:ascii="Times New Roman" w:eastAsiaTheme="minorHAnsi" w:hAnsi="Times New Roman" w:cs="Times New Roman"/>
          <w:color w:val="auto"/>
        </w:rPr>
        <w:t>trinta</w:t>
      </w:r>
      <w:r w:rsidR="00D44008" w:rsidRPr="00F021FE">
        <w:rPr>
          <w:rFonts w:ascii="Times New Roman" w:eastAsiaTheme="minorHAnsi" w:hAnsi="Times New Roman" w:cs="Times New Roman"/>
          <w:color w:val="auto"/>
        </w:rPr>
        <w:t>) dias contados da entrega da apólice e demais documentos que forem exigidos</w:t>
      </w:r>
      <w:r w:rsidR="00CA51D7">
        <w:rPr>
          <w:rFonts w:ascii="Times New Roman" w:eastAsiaTheme="minorHAnsi" w:hAnsi="Times New Roman" w:cs="Times New Roman"/>
          <w:color w:val="auto"/>
        </w:rPr>
        <w:t>.</w:t>
      </w:r>
    </w:p>
    <w:p w14:paraId="069020F8" w14:textId="29B99EA3" w:rsidR="00D44008" w:rsidRPr="005C152E" w:rsidRDefault="00CA51D7" w:rsidP="00CA51D7">
      <w:pPr>
        <w:widowControl/>
        <w:adjustRightInd w:val="0"/>
        <w:spacing w:line="360" w:lineRule="auto"/>
        <w:ind w:left="284" w:right="627"/>
        <w:jc w:val="both"/>
        <w:rPr>
          <w:rFonts w:ascii="Times New Roman" w:eastAsiaTheme="minorHAnsi" w:hAnsi="Times New Roman" w:cs="Times New Roman"/>
          <w:sz w:val="24"/>
          <w:szCs w:val="24"/>
          <w:lang w:val="pt-BR"/>
        </w:rPr>
      </w:pPr>
      <w:r>
        <w:rPr>
          <w:rFonts w:ascii="Times New Roman" w:eastAsiaTheme="minorHAnsi" w:hAnsi="Times New Roman" w:cs="Times New Roman"/>
          <w:b/>
          <w:bCs/>
          <w:sz w:val="24"/>
          <w:szCs w:val="24"/>
          <w:lang w:val="pt-BR"/>
        </w:rPr>
        <w:t>2</w:t>
      </w:r>
      <w:r w:rsidR="00D44008" w:rsidRPr="005C152E">
        <w:rPr>
          <w:rFonts w:ascii="Times New Roman" w:eastAsiaTheme="minorHAnsi" w:hAnsi="Times New Roman" w:cs="Times New Roman"/>
          <w:b/>
          <w:bCs/>
          <w:sz w:val="24"/>
          <w:szCs w:val="24"/>
          <w:lang w:val="pt-BR"/>
        </w:rPr>
        <w:t>.</w:t>
      </w:r>
      <w:r>
        <w:rPr>
          <w:rFonts w:ascii="Times New Roman" w:eastAsiaTheme="minorHAnsi" w:hAnsi="Times New Roman" w:cs="Times New Roman"/>
          <w:b/>
          <w:bCs/>
          <w:sz w:val="24"/>
          <w:szCs w:val="24"/>
          <w:lang w:val="pt-BR"/>
        </w:rPr>
        <w:t>3</w:t>
      </w:r>
      <w:r w:rsidR="00D44008" w:rsidRPr="005C152E">
        <w:rPr>
          <w:rFonts w:ascii="Times New Roman" w:eastAsiaTheme="minorHAnsi" w:hAnsi="Times New Roman" w:cs="Times New Roman"/>
          <w:b/>
          <w:bCs/>
          <w:sz w:val="24"/>
          <w:szCs w:val="24"/>
          <w:lang w:val="pt-BR"/>
        </w:rPr>
        <w:t>.</w:t>
      </w:r>
      <w:r w:rsidR="00D44008">
        <w:rPr>
          <w:rFonts w:ascii="Times New Roman" w:eastAsiaTheme="minorHAnsi" w:hAnsi="Times New Roman" w:cs="Times New Roman"/>
          <w:sz w:val="24"/>
          <w:szCs w:val="24"/>
          <w:lang w:val="pt-BR"/>
        </w:rPr>
        <w:t xml:space="preserve"> </w:t>
      </w:r>
      <w:r w:rsidR="00D44008" w:rsidRPr="005C152E">
        <w:rPr>
          <w:rFonts w:ascii="Times New Roman" w:eastAsiaTheme="minorHAnsi" w:hAnsi="Times New Roman" w:cs="Times New Roman"/>
          <w:sz w:val="24"/>
          <w:szCs w:val="24"/>
          <w:lang w:val="pt-BR"/>
        </w:rPr>
        <w:t>A nota fiscal/fatura emitida pelo</w:t>
      </w:r>
      <w:r w:rsidR="00D44008">
        <w:rPr>
          <w:rFonts w:ascii="Times New Roman" w:eastAsiaTheme="minorHAnsi" w:hAnsi="Times New Roman" w:cs="Times New Roman"/>
          <w:sz w:val="24"/>
          <w:szCs w:val="24"/>
          <w:lang w:val="pt-BR"/>
        </w:rPr>
        <w:t xml:space="preserve"> </w:t>
      </w:r>
      <w:r w:rsidR="00D44008" w:rsidRPr="005C152E">
        <w:rPr>
          <w:rFonts w:ascii="Times New Roman" w:eastAsiaTheme="minorHAnsi" w:hAnsi="Times New Roman" w:cs="Times New Roman"/>
          <w:sz w:val="24"/>
          <w:szCs w:val="24"/>
          <w:lang w:val="pt-BR"/>
        </w:rPr>
        <w:t xml:space="preserve">fornecedor deverá conter, em local de fácil visualização, a indicação número do pregão eletrônico, a fim de se acelerar o trâmite </w:t>
      </w:r>
      <w:r w:rsidR="00D44008">
        <w:rPr>
          <w:rFonts w:ascii="Times New Roman" w:eastAsiaTheme="minorHAnsi" w:hAnsi="Times New Roman" w:cs="Times New Roman"/>
          <w:sz w:val="24"/>
          <w:szCs w:val="24"/>
          <w:lang w:val="pt-BR"/>
        </w:rPr>
        <w:t xml:space="preserve">de </w:t>
      </w:r>
      <w:r w:rsidR="00D44008" w:rsidRPr="005C152E">
        <w:rPr>
          <w:rFonts w:ascii="Times New Roman" w:eastAsiaTheme="minorHAnsi" w:hAnsi="Times New Roman" w:cs="Times New Roman"/>
          <w:sz w:val="24"/>
          <w:szCs w:val="24"/>
          <w:lang w:val="pt-BR"/>
        </w:rPr>
        <w:t>liberação do documento fiscal para pagamento. O CNPJ da contratada constante da nota fiscal e fatura</w:t>
      </w:r>
      <w:r w:rsidR="00D44008">
        <w:rPr>
          <w:rFonts w:ascii="Times New Roman" w:eastAsiaTheme="minorHAnsi" w:hAnsi="Times New Roman" w:cs="Times New Roman"/>
          <w:sz w:val="24"/>
          <w:szCs w:val="24"/>
          <w:lang w:val="pt-BR"/>
        </w:rPr>
        <w:t xml:space="preserve"> </w:t>
      </w:r>
      <w:r w:rsidR="00D44008" w:rsidRPr="005C152E">
        <w:rPr>
          <w:rFonts w:ascii="Times New Roman" w:eastAsiaTheme="minorHAnsi" w:hAnsi="Times New Roman" w:cs="Times New Roman"/>
          <w:sz w:val="24"/>
          <w:szCs w:val="24"/>
          <w:lang w:val="pt-BR"/>
        </w:rPr>
        <w:t>deverá ser o mesmo da documentação apresentada no procedimento licitatório.</w:t>
      </w:r>
    </w:p>
    <w:p w14:paraId="624D9073" w14:textId="5B8A0C82" w:rsidR="00D44008" w:rsidRDefault="00CA51D7" w:rsidP="00D44008">
      <w:pPr>
        <w:widowControl/>
        <w:adjustRightInd w:val="0"/>
        <w:spacing w:line="360" w:lineRule="auto"/>
        <w:ind w:left="284" w:right="414"/>
        <w:jc w:val="both"/>
        <w:rPr>
          <w:rFonts w:ascii="Times New Roman" w:eastAsiaTheme="minorHAnsi" w:hAnsi="Times New Roman" w:cs="Times New Roman"/>
          <w:sz w:val="24"/>
          <w:szCs w:val="24"/>
          <w:lang w:val="pt-BR"/>
        </w:rPr>
      </w:pPr>
      <w:r>
        <w:rPr>
          <w:rFonts w:ascii="Times New Roman" w:eastAsiaTheme="minorHAnsi" w:hAnsi="Times New Roman" w:cs="Times New Roman"/>
          <w:b/>
          <w:bCs/>
          <w:sz w:val="24"/>
          <w:szCs w:val="24"/>
          <w:lang w:val="pt-BR"/>
        </w:rPr>
        <w:lastRenderedPageBreak/>
        <w:t>2</w:t>
      </w:r>
      <w:r w:rsidR="00D44008" w:rsidRPr="005C152E">
        <w:rPr>
          <w:rFonts w:ascii="Times New Roman" w:eastAsiaTheme="minorHAnsi" w:hAnsi="Times New Roman" w:cs="Times New Roman"/>
          <w:b/>
          <w:bCs/>
          <w:sz w:val="24"/>
          <w:szCs w:val="24"/>
          <w:lang w:val="pt-BR"/>
        </w:rPr>
        <w:t>.</w:t>
      </w:r>
      <w:r>
        <w:rPr>
          <w:rFonts w:ascii="Times New Roman" w:eastAsiaTheme="minorHAnsi" w:hAnsi="Times New Roman" w:cs="Times New Roman"/>
          <w:b/>
          <w:bCs/>
          <w:sz w:val="24"/>
          <w:szCs w:val="24"/>
          <w:lang w:val="pt-BR"/>
        </w:rPr>
        <w:t>4</w:t>
      </w:r>
      <w:r w:rsidR="00D44008" w:rsidRPr="005C152E">
        <w:rPr>
          <w:rFonts w:ascii="Times New Roman" w:eastAsiaTheme="minorHAnsi" w:hAnsi="Times New Roman" w:cs="Times New Roman"/>
          <w:b/>
          <w:bCs/>
          <w:sz w:val="24"/>
          <w:szCs w:val="24"/>
          <w:lang w:val="pt-BR"/>
        </w:rPr>
        <w:t>.</w:t>
      </w:r>
      <w:r w:rsidR="00D44008">
        <w:rPr>
          <w:rFonts w:ascii="Times New Roman" w:eastAsiaTheme="minorHAnsi" w:hAnsi="Times New Roman" w:cs="Times New Roman"/>
          <w:sz w:val="24"/>
          <w:szCs w:val="24"/>
          <w:lang w:val="pt-BR"/>
        </w:rPr>
        <w:t xml:space="preserve"> </w:t>
      </w:r>
      <w:r w:rsidR="00D44008" w:rsidRPr="005C152E">
        <w:rPr>
          <w:rFonts w:ascii="Times New Roman" w:eastAsiaTheme="minorHAnsi" w:hAnsi="Times New Roman" w:cs="Times New Roman"/>
          <w:sz w:val="24"/>
          <w:szCs w:val="24"/>
          <w:lang w:val="pt-BR"/>
        </w:rPr>
        <w:t>No ato de emissão da nota fiscal/fatura a contratada deverá informar os dados bancários (banco, agência e nº da conta) para depósitos</w:t>
      </w:r>
      <w:r w:rsidR="00D44008">
        <w:rPr>
          <w:rFonts w:ascii="Times New Roman" w:eastAsiaTheme="minorHAnsi" w:hAnsi="Times New Roman" w:cs="Times New Roman"/>
          <w:sz w:val="24"/>
          <w:szCs w:val="24"/>
          <w:lang w:val="pt-BR"/>
        </w:rPr>
        <w:t xml:space="preserve"> </w:t>
      </w:r>
      <w:r w:rsidR="00D44008" w:rsidRPr="005C152E">
        <w:rPr>
          <w:rFonts w:ascii="Times New Roman" w:eastAsiaTheme="minorHAnsi" w:hAnsi="Times New Roman" w:cs="Times New Roman"/>
          <w:sz w:val="24"/>
          <w:szCs w:val="24"/>
          <w:lang w:val="pt-BR"/>
        </w:rPr>
        <w:t>referentes aos pagamentos.</w:t>
      </w:r>
    </w:p>
    <w:p w14:paraId="54AB7B1F" w14:textId="7985032C" w:rsidR="00D44008" w:rsidRPr="00F132DA" w:rsidRDefault="00CA51D7" w:rsidP="00D44008">
      <w:pPr>
        <w:adjustRightInd w:val="0"/>
        <w:spacing w:after="120" w:line="360" w:lineRule="auto"/>
        <w:ind w:left="284"/>
        <w:jc w:val="both"/>
        <w:rPr>
          <w:rFonts w:ascii="Times New Roman" w:hAnsi="Times New Roman" w:cs="Times New Roman"/>
          <w:sz w:val="24"/>
          <w:szCs w:val="24"/>
          <w:lang w:eastAsia="pt-BR"/>
        </w:rPr>
      </w:pPr>
      <w:r>
        <w:rPr>
          <w:rFonts w:ascii="Times New Roman" w:eastAsiaTheme="minorHAnsi" w:hAnsi="Times New Roman" w:cs="Times New Roman"/>
          <w:b/>
          <w:bCs/>
          <w:sz w:val="24"/>
          <w:szCs w:val="24"/>
          <w:lang w:val="pt-BR"/>
        </w:rPr>
        <w:t>2</w:t>
      </w:r>
      <w:r w:rsidR="00D44008" w:rsidRPr="00F132DA">
        <w:rPr>
          <w:rFonts w:ascii="Times New Roman" w:eastAsiaTheme="minorHAnsi" w:hAnsi="Times New Roman" w:cs="Times New Roman"/>
          <w:b/>
          <w:bCs/>
          <w:sz w:val="24"/>
          <w:szCs w:val="24"/>
          <w:lang w:val="pt-BR"/>
        </w:rPr>
        <w:t>.</w:t>
      </w:r>
      <w:r>
        <w:rPr>
          <w:rFonts w:ascii="Times New Roman" w:eastAsiaTheme="minorHAnsi" w:hAnsi="Times New Roman" w:cs="Times New Roman"/>
          <w:b/>
          <w:bCs/>
          <w:sz w:val="24"/>
          <w:szCs w:val="24"/>
          <w:lang w:val="pt-BR"/>
        </w:rPr>
        <w:t>5</w:t>
      </w:r>
      <w:r w:rsidR="00D44008" w:rsidRPr="00F132DA">
        <w:rPr>
          <w:rFonts w:ascii="Times New Roman" w:eastAsiaTheme="minorHAnsi" w:hAnsi="Times New Roman" w:cs="Times New Roman"/>
          <w:b/>
          <w:bCs/>
          <w:sz w:val="24"/>
          <w:szCs w:val="24"/>
          <w:lang w:val="pt-BR"/>
        </w:rPr>
        <w:t xml:space="preserve">.  </w:t>
      </w:r>
      <w:r w:rsidR="00D44008" w:rsidRPr="00F132DA">
        <w:rPr>
          <w:rFonts w:ascii="Times New Roman" w:eastAsiaTheme="minorHAnsi" w:hAnsi="Times New Roman" w:cs="Times New Roman"/>
          <w:sz w:val="24"/>
          <w:szCs w:val="24"/>
          <w:lang w:val="pt-BR"/>
        </w:rPr>
        <w:t>A Nota Fiscal de</w:t>
      </w:r>
      <w:r w:rsidR="00D44008" w:rsidRPr="00F132DA">
        <w:rPr>
          <w:rFonts w:ascii="Times New Roman" w:hAnsi="Times New Roman" w:cs="Times New Roman"/>
          <w:sz w:val="24"/>
          <w:szCs w:val="24"/>
          <w:lang w:eastAsia="pt-BR"/>
        </w:rPr>
        <w:t>verá ser emitida em nome do:</w:t>
      </w:r>
    </w:p>
    <w:p w14:paraId="519F2AF4" w14:textId="77777777" w:rsidR="00D44008" w:rsidRPr="00F132DA" w:rsidRDefault="00D44008" w:rsidP="00D44008">
      <w:pPr>
        <w:tabs>
          <w:tab w:val="left" w:pos="1134"/>
        </w:tabs>
        <w:spacing w:line="360" w:lineRule="auto"/>
        <w:ind w:left="284"/>
        <w:jc w:val="both"/>
        <w:rPr>
          <w:rFonts w:ascii="Times New Roman" w:hAnsi="Times New Roman" w:cs="Times New Roman"/>
          <w:b/>
          <w:sz w:val="24"/>
          <w:szCs w:val="24"/>
          <w:lang w:eastAsia="pt-BR"/>
        </w:rPr>
      </w:pPr>
      <w:r w:rsidRPr="00F132DA">
        <w:rPr>
          <w:rFonts w:ascii="Times New Roman" w:hAnsi="Times New Roman" w:cs="Times New Roman"/>
          <w:sz w:val="24"/>
          <w:szCs w:val="24"/>
          <w:lang w:eastAsia="pt-BR"/>
        </w:rPr>
        <w:tab/>
      </w:r>
      <w:r w:rsidRPr="00F132DA">
        <w:rPr>
          <w:rFonts w:ascii="Times New Roman" w:hAnsi="Times New Roman" w:cs="Times New Roman"/>
          <w:sz w:val="24"/>
          <w:szCs w:val="24"/>
          <w:lang w:eastAsia="pt-BR"/>
        </w:rPr>
        <w:tab/>
      </w:r>
      <w:r w:rsidRPr="00F132DA">
        <w:rPr>
          <w:rFonts w:ascii="Times New Roman" w:hAnsi="Times New Roman" w:cs="Times New Roman"/>
          <w:sz w:val="24"/>
          <w:szCs w:val="24"/>
          <w:lang w:eastAsia="pt-BR"/>
        </w:rPr>
        <w:tab/>
      </w:r>
      <w:r w:rsidRPr="00F132DA">
        <w:rPr>
          <w:rFonts w:ascii="Times New Roman" w:hAnsi="Times New Roman" w:cs="Times New Roman"/>
          <w:b/>
          <w:sz w:val="24"/>
          <w:szCs w:val="24"/>
          <w:lang w:eastAsia="pt-BR"/>
        </w:rPr>
        <w:t>MUNICÍPIO DE PORTO VERA CRUZ</w:t>
      </w:r>
    </w:p>
    <w:p w14:paraId="623FB28C" w14:textId="77777777" w:rsidR="00D44008" w:rsidRPr="00F132DA" w:rsidRDefault="00D44008" w:rsidP="00D44008">
      <w:pPr>
        <w:tabs>
          <w:tab w:val="left" w:pos="1134"/>
        </w:tabs>
        <w:spacing w:line="360" w:lineRule="auto"/>
        <w:ind w:left="284"/>
        <w:jc w:val="both"/>
        <w:rPr>
          <w:rFonts w:ascii="Times New Roman" w:hAnsi="Times New Roman" w:cs="Times New Roman"/>
          <w:b/>
          <w:sz w:val="24"/>
          <w:szCs w:val="24"/>
          <w:lang w:eastAsia="pt-BR"/>
        </w:rPr>
      </w:pPr>
      <w:r w:rsidRPr="00F132DA">
        <w:rPr>
          <w:rFonts w:ascii="Times New Roman" w:hAnsi="Times New Roman" w:cs="Times New Roman"/>
          <w:b/>
          <w:sz w:val="24"/>
          <w:szCs w:val="24"/>
          <w:lang w:eastAsia="pt-BR"/>
        </w:rPr>
        <w:tab/>
      </w:r>
      <w:r w:rsidRPr="00F132DA">
        <w:rPr>
          <w:rFonts w:ascii="Times New Roman" w:hAnsi="Times New Roman" w:cs="Times New Roman"/>
          <w:b/>
          <w:sz w:val="24"/>
          <w:szCs w:val="24"/>
          <w:lang w:eastAsia="pt-BR"/>
        </w:rPr>
        <w:tab/>
      </w:r>
      <w:r w:rsidRPr="00F132DA">
        <w:rPr>
          <w:rFonts w:ascii="Times New Roman" w:hAnsi="Times New Roman" w:cs="Times New Roman"/>
          <w:b/>
          <w:sz w:val="24"/>
          <w:szCs w:val="24"/>
          <w:lang w:eastAsia="pt-BR"/>
        </w:rPr>
        <w:tab/>
        <w:t>CNPJ nº 91.105.452/0001-93</w:t>
      </w:r>
    </w:p>
    <w:p w14:paraId="40B191E1" w14:textId="77777777" w:rsidR="00D44008" w:rsidRPr="00F132DA" w:rsidRDefault="00D44008" w:rsidP="00D44008">
      <w:pPr>
        <w:tabs>
          <w:tab w:val="left" w:pos="1134"/>
        </w:tabs>
        <w:spacing w:line="360" w:lineRule="auto"/>
        <w:ind w:left="284"/>
        <w:jc w:val="both"/>
        <w:rPr>
          <w:rFonts w:ascii="Times New Roman" w:hAnsi="Times New Roman" w:cs="Times New Roman"/>
          <w:b/>
          <w:sz w:val="24"/>
          <w:szCs w:val="24"/>
          <w:lang w:eastAsia="pt-BR"/>
        </w:rPr>
      </w:pPr>
      <w:r w:rsidRPr="00F132DA">
        <w:rPr>
          <w:rFonts w:ascii="Times New Roman" w:hAnsi="Times New Roman" w:cs="Times New Roman"/>
          <w:b/>
          <w:sz w:val="24"/>
          <w:szCs w:val="24"/>
          <w:lang w:eastAsia="pt-BR"/>
        </w:rPr>
        <w:tab/>
      </w:r>
      <w:r w:rsidRPr="00F132DA">
        <w:rPr>
          <w:rFonts w:ascii="Times New Roman" w:hAnsi="Times New Roman" w:cs="Times New Roman"/>
          <w:b/>
          <w:sz w:val="24"/>
          <w:szCs w:val="24"/>
          <w:lang w:eastAsia="pt-BR"/>
        </w:rPr>
        <w:tab/>
      </w:r>
      <w:r w:rsidRPr="00F132DA">
        <w:rPr>
          <w:rFonts w:ascii="Times New Roman" w:hAnsi="Times New Roman" w:cs="Times New Roman"/>
          <w:b/>
          <w:sz w:val="24"/>
          <w:szCs w:val="24"/>
          <w:lang w:eastAsia="pt-BR"/>
        </w:rPr>
        <w:tab/>
        <w:t>Avenida Humaitá, nº 672</w:t>
      </w:r>
    </w:p>
    <w:p w14:paraId="77364997" w14:textId="77777777" w:rsidR="00D44008" w:rsidRPr="00F132DA" w:rsidRDefault="00D44008" w:rsidP="00D44008">
      <w:pPr>
        <w:tabs>
          <w:tab w:val="left" w:pos="1134"/>
        </w:tabs>
        <w:spacing w:line="360" w:lineRule="auto"/>
        <w:ind w:left="284"/>
        <w:jc w:val="both"/>
        <w:rPr>
          <w:rFonts w:ascii="Times New Roman" w:hAnsi="Times New Roman" w:cs="Times New Roman"/>
          <w:b/>
          <w:sz w:val="24"/>
          <w:szCs w:val="24"/>
          <w:lang w:eastAsia="pt-BR"/>
        </w:rPr>
      </w:pPr>
      <w:r w:rsidRPr="00F132DA">
        <w:rPr>
          <w:rFonts w:ascii="Times New Roman" w:hAnsi="Times New Roman" w:cs="Times New Roman"/>
          <w:b/>
          <w:sz w:val="24"/>
          <w:szCs w:val="24"/>
          <w:lang w:eastAsia="pt-BR"/>
        </w:rPr>
        <w:tab/>
      </w:r>
      <w:r w:rsidRPr="00F132DA">
        <w:rPr>
          <w:rFonts w:ascii="Times New Roman" w:hAnsi="Times New Roman" w:cs="Times New Roman"/>
          <w:b/>
          <w:sz w:val="24"/>
          <w:szCs w:val="24"/>
          <w:lang w:eastAsia="pt-BR"/>
        </w:rPr>
        <w:tab/>
      </w:r>
      <w:r w:rsidRPr="00F132DA">
        <w:rPr>
          <w:rFonts w:ascii="Times New Roman" w:hAnsi="Times New Roman" w:cs="Times New Roman"/>
          <w:b/>
          <w:sz w:val="24"/>
          <w:szCs w:val="24"/>
          <w:lang w:eastAsia="pt-BR"/>
        </w:rPr>
        <w:tab/>
        <w:t>Porto Vera Cruz – RS</w:t>
      </w:r>
    </w:p>
    <w:p w14:paraId="78B2126C" w14:textId="77777777" w:rsidR="00D44008" w:rsidRPr="00F132DA" w:rsidRDefault="00D44008" w:rsidP="00D44008">
      <w:pPr>
        <w:tabs>
          <w:tab w:val="left" w:pos="1134"/>
        </w:tabs>
        <w:spacing w:line="360" w:lineRule="auto"/>
        <w:ind w:left="284"/>
        <w:jc w:val="both"/>
        <w:rPr>
          <w:rFonts w:ascii="Times New Roman" w:hAnsi="Times New Roman" w:cs="Times New Roman"/>
          <w:b/>
          <w:sz w:val="24"/>
          <w:szCs w:val="24"/>
          <w:lang w:eastAsia="pt-BR"/>
        </w:rPr>
      </w:pPr>
      <w:r w:rsidRPr="00F132DA">
        <w:rPr>
          <w:rFonts w:ascii="Times New Roman" w:hAnsi="Times New Roman" w:cs="Times New Roman"/>
          <w:b/>
          <w:sz w:val="24"/>
          <w:szCs w:val="24"/>
          <w:lang w:eastAsia="pt-BR"/>
        </w:rPr>
        <w:tab/>
      </w:r>
      <w:r w:rsidRPr="00F132DA">
        <w:rPr>
          <w:rFonts w:ascii="Times New Roman" w:hAnsi="Times New Roman" w:cs="Times New Roman"/>
          <w:b/>
          <w:sz w:val="24"/>
          <w:szCs w:val="24"/>
          <w:lang w:eastAsia="pt-BR"/>
        </w:rPr>
        <w:tab/>
      </w:r>
      <w:r w:rsidRPr="00F132DA">
        <w:rPr>
          <w:rFonts w:ascii="Times New Roman" w:hAnsi="Times New Roman" w:cs="Times New Roman"/>
          <w:b/>
          <w:sz w:val="24"/>
          <w:szCs w:val="24"/>
          <w:lang w:eastAsia="pt-BR"/>
        </w:rPr>
        <w:tab/>
        <w:t>CEP: 98985-000</w:t>
      </w:r>
    </w:p>
    <w:p w14:paraId="6279C114" w14:textId="77777777" w:rsidR="00D44008" w:rsidRPr="00F132DA" w:rsidRDefault="00D44008" w:rsidP="00D44008">
      <w:pPr>
        <w:widowControl/>
        <w:adjustRightInd w:val="0"/>
        <w:spacing w:line="360" w:lineRule="auto"/>
        <w:ind w:left="284" w:right="414"/>
        <w:jc w:val="both"/>
        <w:rPr>
          <w:rFonts w:ascii="Times New Roman" w:eastAsiaTheme="minorHAnsi" w:hAnsi="Times New Roman" w:cs="Times New Roman"/>
          <w:b/>
          <w:bCs/>
          <w:sz w:val="24"/>
          <w:szCs w:val="24"/>
          <w:lang w:val="pt-BR"/>
        </w:rPr>
      </w:pPr>
    </w:p>
    <w:p w14:paraId="73F1023D" w14:textId="47A17A56" w:rsidR="00D44008" w:rsidRDefault="00CA51D7" w:rsidP="00D44008">
      <w:pPr>
        <w:widowControl/>
        <w:adjustRightInd w:val="0"/>
        <w:spacing w:line="360" w:lineRule="auto"/>
        <w:ind w:left="284" w:right="414"/>
        <w:jc w:val="both"/>
        <w:rPr>
          <w:rFonts w:ascii="Times New Roman" w:eastAsiaTheme="minorHAnsi" w:hAnsi="Times New Roman" w:cs="Times New Roman"/>
          <w:sz w:val="24"/>
          <w:szCs w:val="24"/>
          <w:lang w:val="pt-BR"/>
        </w:rPr>
      </w:pPr>
      <w:r>
        <w:rPr>
          <w:rFonts w:ascii="Times New Roman" w:eastAsiaTheme="minorHAnsi" w:hAnsi="Times New Roman" w:cs="Times New Roman"/>
          <w:b/>
          <w:bCs/>
          <w:sz w:val="24"/>
          <w:szCs w:val="24"/>
          <w:lang w:val="pt-BR"/>
        </w:rPr>
        <w:t>2</w:t>
      </w:r>
      <w:r w:rsidR="00D44008" w:rsidRPr="005C152E">
        <w:rPr>
          <w:rFonts w:ascii="Times New Roman" w:eastAsiaTheme="minorHAnsi" w:hAnsi="Times New Roman" w:cs="Times New Roman"/>
          <w:b/>
          <w:bCs/>
          <w:sz w:val="24"/>
          <w:szCs w:val="24"/>
          <w:lang w:val="pt-BR"/>
        </w:rPr>
        <w:t>.</w:t>
      </w:r>
      <w:r>
        <w:rPr>
          <w:rFonts w:ascii="Times New Roman" w:eastAsiaTheme="minorHAnsi" w:hAnsi="Times New Roman" w:cs="Times New Roman"/>
          <w:b/>
          <w:bCs/>
          <w:sz w:val="24"/>
          <w:szCs w:val="24"/>
          <w:lang w:val="pt-BR"/>
        </w:rPr>
        <w:t>6</w:t>
      </w:r>
      <w:r w:rsidR="00D44008" w:rsidRPr="005C152E">
        <w:rPr>
          <w:rFonts w:ascii="Times New Roman" w:eastAsiaTheme="minorHAnsi" w:hAnsi="Times New Roman" w:cs="Times New Roman"/>
          <w:b/>
          <w:bCs/>
          <w:sz w:val="24"/>
          <w:szCs w:val="24"/>
          <w:lang w:val="pt-BR"/>
        </w:rPr>
        <w:t>.</w:t>
      </w:r>
      <w:r w:rsidR="00D44008">
        <w:rPr>
          <w:rFonts w:ascii="Times New Roman" w:eastAsiaTheme="minorHAnsi" w:hAnsi="Times New Roman" w:cs="Times New Roman"/>
          <w:sz w:val="24"/>
          <w:szCs w:val="24"/>
          <w:lang w:val="pt-BR"/>
        </w:rPr>
        <w:t xml:space="preserve"> </w:t>
      </w:r>
      <w:r w:rsidR="00D44008" w:rsidRPr="005C152E">
        <w:rPr>
          <w:rFonts w:ascii="Times New Roman" w:eastAsiaTheme="minorHAnsi" w:hAnsi="Times New Roman" w:cs="Times New Roman"/>
          <w:sz w:val="24"/>
          <w:szCs w:val="24"/>
          <w:lang w:val="pt-BR"/>
        </w:rPr>
        <w:t>Ocorrendo atraso no pagamento, os valores serão corrigidos monetariamente pelo IPCA do período, ou outro</w:t>
      </w:r>
      <w:r w:rsidR="00D44008">
        <w:rPr>
          <w:rFonts w:ascii="Times New Roman" w:eastAsiaTheme="minorHAnsi" w:hAnsi="Times New Roman" w:cs="Times New Roman"/>
          <w:sz w:val="24"/>
          <w:szCs w:val="24"/>
          <w:lang w:val="pt-BR"/>
        </w:rPr>
        <w:t xml:space="preserve"> </w:t>
      </w:r>
      <w:r w:rsidR="00D44008" w:rsidRPr="005C152E">
        <w:rPr>
          <w:rFonts w:ascii="Times New Roman" w:eastAsiaTheme="minorHAnsi" w:hAnsi="Times New Roman" w:cs="Times New Roman"/>
          <w:sz w:val="24"/>
          <w:szCs w:val="24"/>
          <w:lang w:val="pt-BR"/>
        </w:rPr>
        <w:t>índice que vier a substituí-lo, e a Administração compensará a contratada com juros de 0,5% ao mês, pro rata. Na eventualidade de</w:t>
      </w:r>
      <w:r w:rsidR="00D44008">
        <w:rPr>
          <w:rFonts w:ascii="Times New Roman" w:eastAsiaTheme="minorHAnsi" w:hAnsi="Times New Roman" w:cs="Times New Roman"/>
          <w:sz w:val="24"/>
          <w:szCs w:val="24"/>
          <w:lang w:val="pt-BR"/>
        </w:rPr>
        <w:t xml:space="preserve"> </w:t>
      </w:r>
      <w:r w:rsidR="00D44008" w:rsidRPr="005C152E">
        <w:rPr>
          <w:rFonts w:ascii="Times New Roman" w:eastAsiaTheme="minorHAnsi" w:hAnsi="Times New Roman" w:cs="Times New Roman"/>
          <w:sz w:val="24"/>
          <w:szCs w:val="24"/>
          <w:lang w:val="pt-BR"/>
        </w:rPr>
        <w:t>aplicação de multas, estas deverão ser liquidadas simultaneamente com parcela vinculada ao evento cujo descumprimento der origem à</w:t>
      </w:r>
      <w:r w:rsidR="00D44008">
        <w:rPr>
          <w:rFonts w:ascii="Times New Roman" w:eastAsiaTheme="minorHAnsi" w:hAnsi="Times New Roman" w:cs="Times New Roman"/>
          <w:sz w:val="24"/>
          <w:szCs w:val="24"/>
          <w:lang w:val="pt-BR"/>
        </w:rPr>
        <w:t xml:space="preserve"> </w:t>
      </w:r>
      <w:r w:rsidR="00D44008" w:rsidRPr="005C152E">
        <w:rPr>
          <w:rFonts w:ascii="Times New Roman" w:eastAsiaTheme="minorHAnsi" w:hAnsi="Times New Roman" w:cs="Times New Roman"/>
          <w:sz w:val="24"/>
          <w:szCs w:val="24"/>
          <w:lang w:val="pt-BR"/>
        </w:rPr>
        <w:t xml:space="preserve">aplicação da penalidade. </w:t>
      </w:r>
    </w:p>
    <w:p w14:paraId="7FEFE687" w14:textId="1101D942" w:rsidR="00D44008" w:rsidRPr="004708CD" w:rsidRDefault="00CA51D7" w:rsidP="00D44008">
      <w:pPr>
        <w:widowControl/>
        <w:adjustRightInd w:val="0"/>
        <w:spacing w:line="360" w:lineRule="auto"/>
        <w:ind w:left="284" w:right="414"/>
        <w:jc w:val="both"/>
        <w:rPr>
          <w:rFonts w:ascii="Times New Roman" w:hAnsi="Times New Roman" w:cs="Times New Roman"/>
          <w:bCs/>
          <w:sz w:val="24"/>
          <w:szCs w:val="24"/>
        </w:rPr>
      </w:pPr>
      <w:r>
        <w:rPr>
          <w:rFonts w:ascii="Times New Roman" w:eastAsiaTheme="minorHAnsi" w:hAnsi="Times New Roman" w:cs="Times New Roman"/>
          <w:b/>
          <w:bCs/>
          <w:sz w:val="24"/>
          <w:szCs w:val="24"/>
          <w:lang w:val="pt-BR"/>
        </w:rPr>
        <w:t>2</w:t>
      </w:r>
      <w:r w:rsidR="00D44008" w:rsidRPr="005C152E">
        <w:rPr>
          <w:rFonts w:ascii="Times New Roman" w:eastAsiaTheme="minorHAnsi" w:hAnsi="Times New Roman" w:cs="Times New Roman"/>
          <w:b/>
          <w:bCs/>
          <w:sz w:val="24"/>
          <w:szCs w:val="24"/>
          <w:lang w:val="pt-BR"/>
        </w:rPr>
        <w:t>.</w:t>
      </w:r>
      <w:r>
        <w:rPr>
          <w:rFonts w:ascii="Times New Roman" w:eastAsiaTheme="minorHAnsi" w:hAnsi="Times New Roman" w:cs="Times New Roman"/>
          <w:b/>
          <w:bCs/>
          <w:sz w:val="24"/>
          <w:szCs w:val="24"/>
          <w:lang w:val="pt-BR"/>
        </w:rPr>
        <w:t>7</w:t>
      </w:r>
      <w:r w:rsidR="00D44008" w:rsidRPr="005C152E">
        <w:rPr>
          <w:rFonts w:ascii="Times New Roman" w:eastAsiaTheme="minorHAnsi" w:hAnsi="Times New Roman" w:cs="Times New Roman"/>
          <w:b/>
          <w:bCs/>
          <w:sz w:val="24"/>
          <w:szCs w:val="24"/>
          <w:lang w:val="pt-BR"/>
        </w:rPr>
        <w:t>.</w:t>
      </w:r>
      <w:r w:rsidR="00D44008">
        <w:rPr>
          <w:rFonts w:ascii="Times New Roman" w:eastAsiaTheme="minorHAnsi" w:hAnsi="Times New Roman" w:cs="Times New Roman"/>
          <w:sz w:val="24"/>
          <w:szCs w:val="24"/>
          <w:lang w:val="pt-BR"/>
        </w:rPr>
        <w:t xml:space="preserve"> </w:t>
      </w:r>
      <w:r w:rsidR="00D44008" w:rsidRPr="005C152E">
        <w:rPr>
          <w:rFonts w:ascii="Times New Roman" w:eastAsiaTheme="minorHAnsi" w:hAnsi="Times New Roman" w:cs="Times New Roman"/>
          <w:sz w:val="24"/>
          <w:szCs w:val="24"/>
          <w:lang w:val="pt-BR"/>
        </w:rPr>
        <w:t>Nenhum pagamento será efetuado ao proponente vencedor enquanto pendente de liquidação quaisquer</w:t>
      </w:r>
      <w:r w:rsidR="00D44008">
        <w:rPr>
          <w:rFonts w:ascii="Times New Roman" w:eastAsiaTheme="minorHAnsi" w:hAnsi="Times New Roman" w:cs="Times New Roman"/>
          <w:sz w:val="24"/>
          <w:szCs w:val="24"/>
          <w:lang w:val="pt-BR"/>
        </w:rPr>
        <w:t xml:space="preserve"> </w:t>
      </w:r>
      <w:r w:rsidR="00D44008" w:rsidRPr="005C152E">
        <w:rPr>
          <w:rFonts w:ascii="Times New Roman" w:eastAsiaTheme="minorHAnsi" w:hAnsi="Times New Roman" w:cs="Times New Roman"/>
          <w:sz w:val="24"/>
          <w:szCs w:val="24"/>
          <w:lang w:val="pt-BR"/>
        </w:rPr>
        <w:t>obrigações financeiras que lhe foram impostas, em virtude de penalidade ou inadimplência, sem que isso gere direito ao pleito de</w:t>
      </w:r>
      <w:r w:rsidR="00D44008">
        <w:rPr>
          <w:rFonts w:ascii="Times New Roman" w:eastAsiaTheme="minorHAnsi" w:hAnsi="Times New Roman" w:cs="Times New Roman"/>
          <w:sz w:val="24"/>
          <w:szCs w:val="24"/>
          <w:lang w:val="pt-BR"/>
        </w:rPr>
        <w:t xml:space="preserve"> </w:t>
      </w:r>
      <w:r w:rsidR="00D44008" w:rsidRPr="005C152E">
        <w:rPr>
          <w:rFonts w:ascii="Times New Roman" w:eastAsiaTheme="minorHAnsi" w:hAnsi="Times New Roman" w:cs="Times New Roman"/>
          <w:sz w:val="24"/>
          <w:szCs w:val="24"/>
          <w:lang w:val="pt-BR"/>
        </w:rPr>
        <w:t>reajustamento de preços ou correção monetária</w:t>
      </w:r>
      <w:r w:rsidR="00D44008">
        <w:rPr>
          <w:rFonts w:ascii="Times New Roman" w:hAnsi="Times New Roman" w:cs="Times New Roman"/>
          <w:bCs/>
          <w:sz w:val="24"/>
          <w:szCs w:val="24"/>
        </w:rPr>
        <w:t>.</w:t>
      </w:r>
    </w:p>
    <w:p w14:paraId="71E2F00B" w14:textId="316BB95D" w:rsidR="00B43B38" w:rsidRPr="004E368F" w:rsidRDefault="00B43B38" w:rsidP="00D44008">
      <w:pPr>
        <w:pStyle w:val="PargrafodaLista"/>
        <w:widowControl/>
        <w:adjustRightInd w:val="0"/>
        <w:spacing w:line="360" w:lineRule="auto"/>
        <w:ind w:left="284" w:right="681"/>
        <w:rPr>
          <w:rFonts w:ascii="Times New Roman" w:hAnsi="Times New Roman" w:cs="Times New Roman"/>
          <w:b/>
          <w:sz w:val="24"/>
          <w:szCs w:val="24"/>
          <w:lang w:eastAsia="pt-BR"/>
        </w:rPr>
      </w:pPr>
    </w:p>
    <w:p w14:paraId="2A1FC557" w14:textId="77777777" w:rsidR="00B43B38" w:rsidRPr="000A338F" w:rsidRDefault="00B43B38" w:rsidP="00B43B38">
      <w:pPr>
        <w:adjustRightInd w:val="0"/>
        <w:spacing w:line="360" w:lineRule="auto"/>
        <w:ind w:left="284"/>
        <w:jc w:val="both"/>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 xml:space="preserve">3. CLÁUSULA TERCEIRA – DA </w:t>
      </w:r>
      <w:r>
        <w:rPr>
          <w:rFonts w:ascii="Times New Roman" w:hAnsi="Times New Roman" w:cs="Times New Roman"/>
          <w:b/>
          <w:sz w:val="24"/>
          <w:szCs w:val="24"/>
          <w:lang w:eastAsia="pt-BR"/>
        </w:rPr>
        <w:t>EXECUÇÃO DO OBJETO</w:t>
      </w:r>
    </w:p>
    <w:p w14:paraId="15C86EEA" w14:textId="4953801B" w:rsidR="00CA51D7" w:rsidRPr="00CC6FC9" w:rsidRDefault="00CA51D7" w:rsidP="00CA51D7">
      <w:pPr>
        <w:spacing w:line="360" w:lineRule="auto"/>
        <w:ind w:left="284" w:right="344"/>
        <w:jc w:val="both"/>
        <w:rPr>
          <w:rFonts w:ascii="Times New Roman" w:hAnsi="Times New Roman" w:cs="Times New Roman"/>
          <w:sz w:val="24"/>
          <w:szCs w:val="24"/>
        </w:rPr>
      </w:pPr>
      <w:r w:rsidRPr="00CA51D7">
        <w:rPr>
          <w:rFonts w:ascii="Times New Roman" w:hAnsi="Times New Roman" w:cs="Times New Roman"/>
          <w:b/>
          <w:bCs/>
          <w:sz w:val="24"/>
          <w:szCs w:val="24"/>
        </w:rPr>
        <w:t>3.1.</w:t>
      </w:r>
      <w:r>
        <w:rPr>
          <w:rFonts w:ascii="Times New Roman" w:hAnsi="Times New Roman" w:cs="Times New Roman"/>
          <w:sz w:val="24"/>
          <w:szCs w:val="24"/>
        </w:rPr>
        <w:t xml:space="preserve"> </w:t>
      </w:r>
      <w:r w:rsidRPr="00CC6FC9">
        <w:rPr>
          <w:rFonts w:ascii="Times New Roman" w:hAnsi="Times New Roman" w:cs="Times New Roman"/>
          <w:sz w:val="24"/>
          <w:szCs w:val="24"/>
        </w:rPr>
        <w:t xml:space="preserve">Após a </w:t>
      </w:r>
      <w:r>
        <w:rPr>
          <w:rFonts w:ascii="Times New Roman" w:hAnsi="Times New Roman" w:cs="Times New Roman"/>
          <w:sz w:val="24"/>
          <w:szCs w:val="24"/>
        </w:rPr>
        <w:t>assinatura do contrato</w:t>
      </w:r>
      <w:r w:rsidRPr="00CC6FC9">
        <w:rPr>
          <w:rFonts w:ascii="Times New Roman" w:hAnsi="Times New Roman" w:cs="Times New Roman"/>
          <w:sz w:val="24"/>
          <w:szCs w:val="24"/>
        </w:rPr>
        <w:t xml:space="preserve"> a empresa vencedora será convocada para no prazo de 48 (quarenta e oito) horas apresentar a apólice de seguro dos veículos. </w:t>
      </w:r>
    </w:p>
    <w:p w14:paraId="4553BB76" w14:textId="36290A95" w:rsidR="00CA51D7" w:rsidRPr="00CC6FC9" w:rsidRDefault="00CA51D7" w:rsidP="00CA51D7">
      <w:pPr>
        <w:adjustRightInd w:val="0"/>
        <w:spacing w:line="360" w:lineRule="auto"/>
        <w:ind w:left="284" w:right="344"/>
        <w:jc w:val="both"/>
        <w:rPr>
          <w:rFonts w:ascii="Times New Roman" w:hAnsi="Times New Roman" w:cs="Times New Roman"/>
          <w:sz w:val="24"/>
          <w:szCs w:val="24"/>
        </w:rPr>
      </w:pPr>
      <w:r>
        <w:rPr>
          <w:rFonts w:ascii="Times New Roman" w:hAnsi="Times New Roman" w:cs="Times New Roman"/>
          <w:b/>
          <w:bCs/>
          <w:sz w:val="24"/>
          <w:szCs w:val="24"/>
        </w:rPr>
        <w:t>3</w:t>
      </w:r>
      <w:r w:rsidRPr="00CC6FC9">
        <w:rPr>
          <w:rFonts w:ascii="Times New Roman" w:hAnsi="Times New Roman" w:cs="Times New Roman"/>
          <w:b/>
          <w:bCs/>
          <w:sz w:val="24"/>
          <w:szCs w:val="24"/>
        </w:rPr>
        <w:t xml:space="preserve">.2. </w:t>
      </w:r>
      <w:r w:rsidRPr="00CC6FC9">
        <w:rPr>
          <w:rFonts w:ascii="Times New Roman" w:hAnsi="Times New Roman" w:cs="Times New Roman"/>
          <w:sz w:val="24"/>
          <w:szCs w:val="24"/>
        </w:rPr>
        <w:t xml:space="preserve">A apólice deve ser encaminhada para a Secretaria Municipal de Administração da Prefeitura de Porto Vera Cruz através do e-mail: </w:t>
      </w:r>
      <w:hyperlink r:id="rId28" w:history="1">
        <w:r w:rsidRPr="00CC6FC9">
          <w:rPr>
            <w:rStyle w:val="Hyperlink"/>
            <w:rFonts w:ascii="Times New Roman" w:hAnsi="Times New Roman" w:cs="Times New Roman"/>
            <w:color w:val="auto"/>
            <w:sz w:val="24"/>
            <w:szCs w:val="24"/>
          </w:rPr>
          <w:t>administracao@portoveracruz.rs.gov.br</w:t>
        </w:r>
      </w:hyperlink>
      <w:r w:rsidRPr="00CC6FC9">
        <w:rPr>
          <w:rFonts w:ascii="Times New Roman" w:hAnsi="Times New Roman" w:cs="Times New Roman"/>
          <w:sz w:val="24"/>
          <w:szCs w:val="24"/>
        </w:rPr>
        <w:t xml:space="preserve"> e </w:t>
      </w:r>
      <w:hyperlink r:id="rId29" w:history="1">
        <w:r w:rsidRPr="00CC6FC9">
          <w:rPr>
            <w:rStyle w:val="Hyperlink"/>
            <w:rFonts w:ascii="Times New Roman" w:hAnsi="Times New Roman" w:cs="Times New Roman"/>
            <w:color w:val="auto"/>
            <w:sz w:val="24"/>
            <w:szCs w:val="24"/>
          </w:rPr>
          <w:t>compras@portoveracruz.rs.gov.br</w:t>
        </w:r>
      </w:hyperlink>
      <w:r w:rsidRPr="00CC6FC9">
        <w:rPr>
          <w:rFonts w:ascii="Times New Roman" w:hAnsi="Times New Roman" w:cs="Times New Roman"/>
          <w:sz w:val="24"/>
          <w:szCs w:val="24"/>
        </w:rPr>
        <w:t xml:space="preserve">. </w:t>
      </w:r>
    </w:p>
    <w:p w14:paraId="384B6E0B" w14:textId="77EBF2A4" w:rsidR="00CA51D7" w:rsidRPr="00CC6FC9" w:rsidRDefault="00CA51D7" w:rsidP="00CA51D7">
      <w:pPr>
        <w:spacing w:line="360" w:lineRule="auto"/>
        <w:ind w:left="284" w:right="344"/>
        <w:jc w:val="both"/>
        <w:rPr>
          <w:rFonts w:ascii="Times New Roman" w:hAnsi="Times New Roman" w:cs="Times New Roman"/>
          <w:sz w:val="24"/>
          <w:szCs w:val="24"/>
        </w:rPr>
      </w:pPr>
      <w:r>
        <w:rPr>
          <w:rFonts w:ascii="Times New Roman" w:hAnsi="Times New Roman" w:cs="Times New Roman"/>
          <w:b/>
          <w:sz w:val="24"/>
          <w:szCs w:val="24"/>
        </w:rPr>
        <w:t>3</w:t>
      </w:r>
      <w:r w:rsidRPr="00CC6FC9">
        <w:rPr>
          <w:rFonts w:ascii="Times New Roman" w:hAnsi="Times New Roman" w:cs="Times New Roman"/>
          <w:b/>
          <w:sz w:val="24"/>
          <w:szCs w:val="24"/>
        </w:rPr>
        <w:t>.3.</w:t>
      </w:r>
      <w:r w:rsidRPr="00CC6FC9">
        <w:rPr>
          <w:rFonts w:ascii="Times New Roman" w:hAnsi="Times New Roman" w:cs="Times New Roman"/>
          <w:sz w:val="24"/>
          <w:szCs w:val="24"/>
        </w:rPr>
        <w:t xml:space="preserve"> Caso o objeto não esteja de acordo com as especificações exigidas, a mesma será devolvida para que seja substituída.</w:t>
      </w:r>
    </w:p>
    <w:p w14:paraId="40C95D1C" w14:textId="2D4D40D6" w:rsidR="00CA51D7" w:rsidRPr="00CC6FC9" w:rsidRDefault="00CA51D7" w:rsidP="00CA51D7">
      <w:pPr>
        <w:spacing w:line="360" w:lineRule="auto"/>
        <w:ind w:left="284" w:right="344"/>
        <w:jc w:val="both"/>
        <w:rPr>
          <w:rFonts w:ascii="Times New Roman" w:hAnsi="Times New Roman" w:cs="Times New Roman"/>
          <w:sz w:val="24"/>
          <w:szCs w:val="24"/>
        </w:rPr>
      </w:pPr>
      <w:r>
        <w:rPr>
          <w:rFonts w:ascii="Times New Roman" w:hAnsi="Times New Roman" w:cs="Times New Roman"/>
          <w:b/>
          <w:sz w:val="24"/>
          <w:szCs w:val="24"/>
        </w:rPr>
        <w:t>3</w:t>
      </w:r>
      <w:r w:rsidRPr="00CC6FC9">
        <w:rPr>
          <w:rFonts w:ascii="Times New Roman" w:hAnsi="Times New Roman" w:cs="Times New Roman"/>
          <w:b/>
          <w:sz w:val="24"/>
          <w:szCs w:val="24"/>
        </w:rPr>
        <w:t>.4.</w:t>
      </w:r>
      <w:r w:rsidRPr="00CC6FC9">
        <w:rPr>
          <w:rFonts w:ascii="Times New Roman" w:hAnsi="Times New Roman" w:cs="Times New Roman"/>
          <w:sz w:val="24"/>
          <w:szCs w:val="24"/>
        </w:rPr>
        <w:t xml:space="preserve"> Na hipótese da não aceitação do objeto, a empresa deverá fornecer nova apólice no mesmo prazo estabelecido no item </w:t>
      </w:r>
      <w:r>
        <w:rPr>
          <w:rFonts w:ascii="Times New Roman" w:hAnsi="Times New Roman" w:cs="Times New Roman"/>
          <w:sz w:val="24"/>
          <w:szCs w:val="24"/>
        </w:rPr>
        <w:t>3</w:t>
      </w:r>
      <w:r w:rsidRPr="00CC6FC9">
        <w:rPr>
          <w:rFonts w:ascii="Times New Roman" w:hAnsi="Times New Roman" w:cs="Times New Roman"/>
          <w:sz w:val="24"/>
          <w:szCs w:val="24"/>
        </w:rPr>
        <w:t>.1.</w:t>
      </w:r>
    </w:p>
    <w:p w14:paraId="29D92082" w14:textId="77777777" w:rsidR="00B43B38" w:rsidRPr="00F842A0" w:rsidRDefault="00B43B38" w:rsidP="00B43B38">
      <w:pPr>
        <w:pStyle w:val="PargrafodaLista"/>
        <w:widowControl/>
        <w:adjustRightInd w:val="0"/>
        <w:spacing w:line="360" w:lineRule="auto"/>
        <w:ind w:left="284" w:right="698"/>
        <w:rPr>
          <w:rFonts w:ascii="Times New Roman" w:eastAsiaTheme="minorHAnsi" w:hAnsi="Times New Roman" w:cs="Times New Roman"/>
          <w:sz w:val="24"/>
          <w:szCs w:val="24"/>
          <w:lang w:val="pt-BR"/>
        </w:rPr>
      </w:pPr>
    </w:p>
    <w:p w14:paraId="09C0DE5E" w14:textId="77777777" w:rsidR="00B43B38" w:rsidRPr="000A338F" w:rsidRDefault="00B43B38" w:rsidP="00B43B38">
      <w:pPr>
        <w:adjustRightInd w:val="0"/>
        <w:spacing w:line="360" w:lineRule="auto"/>
        <w:ind w:left="284" w:right="485"/>
        <w:jc w:val="both"/>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4. CLÁUSULA QUARTA – DA RUBRICA ORÇAMENTÁRIA</w:t>
      </w:r>
    </w:p>
    <w:p w14:paraId="471F6609" w14:textId="77777777" w:rsidR="00B43B38" w:rsidRPr="000A338F" w:rsidRDefault="00B43B38" w:rsidP="00B43B38">
      <w:pPr>
        <w:spacing w:line="360" w:lineRule="auto"/>
        <w:ind w:left="284" w:right="485"/>
        <w:jc w:val="both"/>
        <w:rPr>
          <w:rFonts w:ascii="Times New Roman" w:hAnsi="Times New Roman" w:cs="Times New Roman"/>
          <w:sz w:val="24"/>
          <w:szCs w:val="24"/>
          <w:lang w:eastAsia="pt-BR"/>
        </w:rPr>
      </w:pPr>
      <w:r w:rsidRPr="000A338F">
        <w:rPr>
          <w:rFonts w:ascii="Times New Roman" w:hAnsi="Times New Roman" w:cs="Times New Roman"/>
          <w:b/>
          <w:sz w:val="24"/>
          <w:szCs w:val="24"/>
          <w:lang w:eastAsia="pt-BR"/>
        </w:rPr>
        <w:t xml:space="preserve">4.1. </w:t>
      </w:r>
      <w:r w:rsidRPr="000A338F">
        <w:rPr>
          <w:rFonts w:ascii="Times New Roman" w:hAnsi="Times New Roman" w:cs="Times New Roman"/>
          <w:sz w:val="24"/>
          <w:szCs w:val="24"/>
          <w:lang w:eastAsia="pt-BR"/>
        </w:rPr>
        <w:t xml:space="preserve">As despesas decorrentes do desta licitação correrão a conta da seguinte dotação orçamentária: </w:t>
      </w:r>
    </w:p>
    <w:p w14:paraId="2B040CA7" w14:textId="77777777" w:rsidR="00CA51D7" w:rsidRPr="00F021FE" w:rsidRDefault="00CA51D7" w:rsidP="00CA51D7">
      <w:pPr>
        <w:pStyle w:val="Default"/>
        <w:spacing w:line="360" w:lineRule="auto"/>
        <w:ind w:left="284" w:right="414"/>
        <w:jc w:val="both"/>
        <w:rPr>
          <w:rFonts w:ascii="Times New Roman" w:eastAsiaTheme="minorHAnsi" w:hAnsi="Times New Roman" w:cs="Times New Roman"/>
          <w:color w:val="auto"/>
        </w:rPr>
      </w:pPr>
      <w:r>
        <w:rPr>
          <w:rFonts w:ascii="Times New Roman" w:eastAsiaTheme="minorHAnsi" w:hAnsi="Times New Roman" w:cs="Times New Roman"/>
          <w:b/>
          <w:bCs/>
          <w:color w:val="auto"/>
        </w:rPr>
        <w:t>Secretaria Municipal de Saúde</w:t>
      </w:r>
    </w:p>
    <w:p w14:paraId="55663B9B" w14:textId="77777777" w:rsidR="00CA51D7" w:rsidRPr="004708CD" w:rsidRDefault="00CA51D7" w:rsidP="00CA51D7">
      <w:pPr>
        <w:tabs>
          <w:tab w:val="left" w:pos="1134"/>
        </w:tabs>
        <w:spacing w:line="360" w:lineRule="auto"/>
        <w:ind w:left="284" w:right="414"/>
        <w:jc w:val="both"/>
        <w:rPr>
          <w:rFonts w:ascii="Times New Roman" w:hAnsi="Times New Roman" w:cs="Times New Roman"/>
          <w:bCs/>
          <w:sz w:val="24"/>
          <w:szCs w:val="24"/>
        </w:rPr>
      </w:pPr>
      <w:r w:rsidRPr="004708CD">
        <w:rPr>
          <w:rFonts w:ascii="Times New Roman" w:hAnsi="Times New Roman" w:cs="Times New Roman"/>
          <w:bCs/>
          <w:sz w:val="24"/>
          <w:szCs w:val="24"/>
        </w:rPr>
        <w:lastRenderedPageBreak/>
        <w:t>Projeto:2</w:t>
      </w:r>
      <w:r>
        <w:rPr>
          <w:rFonts w:ascii="Times New Roman" w:hAnsi="Times New Roman" w:cs="Times New Roman"/>
          <w:bCs/>
          <w:sz w:val="24"/>
          <w:szCs w:val="24"/>
        </w:rPr>
        <w:t>108</w:t>
      </w:r>
      <w:r w:rsidRPr="004708CD">
        <w:rPr>
          <w:rFonts w:ascii="Times New Roman" w:hAnsi="Times New Roman" w:cs="Times New Roman"/>
          <w:bCs/>
          <w:sz w:val="24"/>
          <w:szCs w:val="24"/>
        </w:rPr>
        <w:t xml:space="preserve"> – </w:t>
      </w:r>
      <w:r>
        <w:rPr>
          <w:rFonts w:ascii="Times New Roman" w:hAnsi="Times New Roman" w:cs="Times New Roman"/>
          <w:bCs/>
          <w:sz w:val="24"/>
          <w:szCs w:val="24"/>
        </w:rPr>
        <w:t>Conservação e Manutenção dos Veículos da ASPS</w:t>
      </w:r>
      <w:r w:rsidRPr="004708CD">
        <w:rPr>
          <w:rFonts w:ascii="Times New Roman" w:hAnsi="Times New Roman" w:cs="Times New Roman"/>
          <w:bCs/>
          <w:sz w:val="24"/>
          <w:szCs w:val="24"/>
        </w:rPr>
        <w:t xml:space="preserve"> </w:t>
      </w:r>
    </w:p>
    <w:p w14:paraId="4E099A73" w14:textId="77777777" w:rsidR="00CA51D7" w:rsidRDefault="00CA51D7" w:rsidP="00CA51D7">
      <w:pPr>
        <w:tabs>
          <w:tab w:val="left" w:pos="1134"/>
        </w:tabs>
        <w:spacing w:line="360" w:lineRule="auto"/>
        <w:ind w:left="284" w:right="414"/>
        <w:jc w:val="both"/>
        <w:rPr>
          <w:rFonts w:ascii="Times New Roman" w:hAnsi="Times New Roman" w:cs="Times New Roman"/>
          <w:bCs/>
          <w:sz w:val="24"/>
          <w:szCs w:val="24"/>
        </w:rPr>
      </w:pPr>
      <w:r w:rsidRPr="004708CD">
        <w:rPr>
          <w:rFonts w:ascii="Times New Roman" w:hAnsi="Times New Roman" w:cs="Times New Roman"/>
          <w:bCs/>
          <w:sz w:val="24"/>
          <w:szCs w:val="24"/>
        </w:rPr>
        <w:t>Rubrica: 3390.3</w:t>
      </w:r>
      <w:r>
        <w:rPr>
          <w:rFonts w:ascii="Times New Roman" w:hAnsi="Times New Roman" w:cs="Times New Roman"/>
          <w:bCs/>
          <w:sz w:val="24"/>
          <w:szCs w:val="24"/>
        </w:rPr>
        <w:t>9</w:t>
      </w:r>
      <w:r w:rsidRPr="004708CD">
        <w:rPr>
          <w:rFonts w:ascii="Times New Roman" w:hAnsi="Times New Roman" w:cs="Times New Roman"/>
          <w:bCs/>
          <w:sz w:val="24"/>
          <w:szCs w:val="24"/>
        </w:rPr>
        <w:t xml:space="preserve">.00.00.00 – </w:t>
      </w:r>
      <w:r>
        <w:rPr>
          <w:rFonts w:ascii="Times New Roman" w:hAnsi="Times New Roman" w:cs="Times New Roman"/>
          <w:bCs/>
          <w:sz w:val="24"/>
          <w:szCs w:val="24"/>
        </w:rPr>
        <w:t>Outros Serviços de Terceiros – Pessoa Jurídica</w:t>
      </w:r>
    </w:p>
    <w:p w14:paraId="61771241" w14:textId="77777777" w:rsidR="00CA51D7" w:rsidRPr="00CA36AB" w:rsidRDefault="00CA51D7" w:rsidP="00CA51D7">
      <w:pPr>
        <w:tabs>
          <w:tab w:val="left" w:pos="1134"/>
        </w:tabs>
        <w:spacing w:line="360" w:lineRule="auto"/>
        <w:ind w:left="284" w:right="414"/>
        <w:jc w:val="both"/>
        <w:rPr>
          <w:rFonts w:ascii="Times New Roman" w:hAnsi="Times New Roman" w:cs="Times New Roman"/>
          <w:b/>
          <w:sz w:val="24"/>
          <w:szCs w:val="24"/>
        </w:rPr>
      </w:pPr>
      <w:r w:rsidRPr="00CA36AB">
        <w:rPr>
          <w:rFonts w:ascii="Times New Roman" w:hAnsi="Times New Roman" w:cs="Times New Roman"/>
          <w:b/>
          <w:sz w:val="24"/>
          <w:szCs w:val="24"/>
        </w:rPr>
        <w:t>Secretaria Municipal de Educação e Cultura</w:t>
      </w:r>
    </w:p>
    <w:p w14:paraId="300437B5" w14:textId="77777777" w:rsidR="00CA51D7" w:rsidRPr="004708CD" w:rsidRDefault="00CA51D7" w:rsidP="00CA51D7">
      <w:pPr>
        <w:tabs>
          <w:tab w:val="left" w:pos="1134"/>
        </w:tabs>
        <w:spacing w:line="360" w:lineRule="auto"/>
        <w:ind w:left="284" w:right="414"/>
        <w:jc w:val="both"/>
        <w:rPr>
          <w:rFonts w:ascii="Times New Roman" w:hAnsi="Times New Roman" w:cs="Times New Roman"/>
          <w:bCs/>
          <w:sz w:val="24"/>
          <w:szCs w:val="24"/>
        </w:rPr>
      </w:pPr>
      <w:r w:rsidRPr="004708CD">
        <w:rPr>
          <w:rFonts w:ascii="Times New Roman" w:hAnsi="Times New Roman" w:cs="Times New Roman"/>
          <w:bCs/>
          <w:sz w:val="24"/>
          <w:szCs w:val="24"/>
        </w:rPr>
        <w:t>Projeto:2</w:t>
      </w:r>
      <w:r>
        <w:rPr>
          <w:rFonts w:ascii="Times New Roman" w:hAnsi="Times New Roman" w:cs="Times New Roman"/>
          <w:bCs/>
          <w:sz w:val="24"/>
          <w:szCs w:val="24"/>
        </w:rPr>
        <w:t>126</w:t>
      </w:r>
      <w:r w:rsidRPr="004708CD">
        <w:rPr>
          <w:rFonts w:ascii="Times New Roman" w:hAnsi="Times New Roman" w:cs="Times New Roman"/>
          <w:bCs/>
          <w:sz w:val="24"/>
          <w:szCs w:val="24"/>
        </w:rPr>
        <w:t xml:space="preserve"> – </w:t>
      </w:r>
      <w:r>
        <w:rPr>
          <w:rFonts w:ascii="Times New Roman" w:hAnsi="Times New Roman" w:cs="Times New Roman"/>
          <w:bCs/>
          <w:sz w:val="24"/>
          <w:szCs w:val="24"/>
        </w:rPr>
        <w:t>Transporte Escolar Ensino Fundamental</w:t>
      </w:r>
      <w:r w:rsidRPr="004708CD">
        <w:rPr>
          <w:rFonts w:ascii="Times New Roman" w:hAnsi="Times New Roman" w:cs="Times New Roman"/>
          <w:bCs/>
          <w:sz w:val="24"/>
          <w:szCs w:val="24"/>
        </w:rPr>
        <w:t xml:space="preserve"> </w:t>
      </w:r>
    </w:p>
    <w:p w14:paraId="2CD9EA67" w14:textId="77777777" w:rsidR="00CA51D7" w:rsidRDefault="00CA51D7" w:rsidP="00CA51D7">
      <w:pPr>
        <w:tabs>
          <w:tab w:val="left" w:pos="1134"/>
        </w:tabs>
        <w:spacing w:line="360" w:lineRule="auto"/>
        <w:ind w:left="284" w:right="414"/>
        <w:jc w:val="both"/>
        <w:rPr>
          <w:rFonts w:ascii="Times New Roman" w:hAnsi="Times New Roman" w:cs="Times New Roman"/>
          <w:bCs/>
          <w:sz w:val="24"/>
          <w:szCs w:val="24"/>
        </w:rPr>
      </w:pPr>
      <w:r w:rsidRPr="004708CD">
        <w:rPr>
          <w:rFonts w:ascii="Times New Roman" w:hAnsi="Times New Roman" w:cs="Times New Roman"/>
          <w:bCs/>
          <w:sz w:val="24"/>
          <w:szCs w:val="24"/>
        </w:rPr>
        <w:t>Rubrica: 3390.3</w:t>
      </w:r>
      <w:r>
        <w:rPr>
          <w:rFonts w:ascii="Times New Roman" w:hAnsi="Times New Roman" w:cs="Times New Roman"/>
          <w:bCs/>
          <w:sz w:val="24"/>
          <w:szCs w:val="24"/>
        </w:rPr>
        <w:t>9</w:t>
      </w:r>
      <w:r w:rsidRPr="004708CD">
        <w:rPr>
          <w:rFonts w:ascii="Times New Roman" w:hAnsi="Times New Roman" w:cs="Times New Roman"/>
          <w:bCs/>
          <w:sz w:val="24"/>
          <w:szCs w:val="24"/>
        </w:rPr>
        <w:t xml:space="preserve">.00.00.00 – </w:t>
      </w:r>
      <w:r>
        <w:rPr>
          <w:rFonts w:ascii="Times New Roman" w:hAnsi="Times New Roman" w:cs="Times New Roman"/>
          <w:bCs/>
          <w:sz w:val="24"/>
          <w:szCs w:val="24"/>
        </w:rPr>
        <w:t>Outros Serviços de Terceiros – Pessoa Jurídica</w:t>
      </w:r>
    </w:p>
    <w:p w14:paraId="4A7C2117" w14:textId="77777777" w:rsidR="00B43B38" w:rsidRPr="000A338F" w:rsidRDefault="00B43B38" w:rsidP="00B43B38">
      <w:pPr>
        <w:tabs>
          <w:tab w:val="left" w:pos="708"/>
        </w:tabs>
        <w:suppressAutoHyphens/>
        <w:spacing w:line="360" w:lineRule="auto"/>
        <w:ind w:right="485"/>
        <w:jc w:val="both"/>
        <w:rPr>
          <w:rFonts w:ascii="Times New Roman" w:eastAsia="Courier New" w:hAnsi="Times New Roman" w:cs="Times New Roman"/>
          <w:color w:val="FF0000"/>
          <w:sz w:val="24"/>
          <w:szCs w:val="24"/>
        </w:rPr>
      </w:pPr>
    </w:p>
    <w:p w14:paraId="170E581C" w14:textId="77777777" w:rsidR="00B43B38" w:rsidRPr="000A338F" w:rsidRDefault="00B43B38" w:rsidP="00B43B38">
      <w:pPr>
        <w:tabs>
          <w:tab w:val="left" w:pos="708"/>
        </w:tabs>
        <w:suppressAutoHyphens/>
        <w:spacing w:line="360" w:lineRule="auto"/>
        <w:ind w:left="284" w:right="485"/>
        <w:jc w:val="both"/>
        <w:rPr>
          <w:rFonts w:ascii="Times New Roman" w:hAnsi="Times New Roman" w:cs="Times New Roman"/>
          <w:b/>
          <w:sz w:val="24"/>
          <w:szCs w:val="24"/>
        </w:rPr>
      </w:pPr>
      <w:r w:rsidRPr="000A338F">
        <w:rPr>
          <w:rFonts w:ascii="Times New Roman" w:hAnsi="Times New Roman" w:cs="Times New Roman"/>
          <w:b/>
          <w:sz w:val="24"/>
          <w:szCs w:val="24"/>
        </w:rPr>
        <w:t>5. CLÁUSULA QUINTA – DIREITOS E RESPONSABILIDADES DAS PARTES</w:t>
      </w:r>
    </w:p>
    <w:p w14:paraId="1C56DB1A" w14:textId="77777777" w:rsidR="00B43B38" w:rsidRPr="000A338F" w:rsidRDefault="00B43B38" w:rsidP="00B43B38">
      <w:pPr>
        <w:spacing w:line="360" w:lineRule="auto"/>
        <w:ind w:left="284" w:right="485"/>
        <w:jc w:val="both"/>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DO CONTRATANTE:</w:t>
      </w:r>
    </w:p>
    <w:p w14:paraId="4B203F60" w14:textId="77777777" w:rsidR="00B43B38" w:rsidRPr="008524A2" w:rsidRDefault="00B43B38" w:rsidP="00B43B38">
      <w:pPr>
        <w:spacing w:line="360" w:lineRule="auto"/>
        <w:ind w:left="284"/>
        <w:jc w:val="both"/>
        <w:rPr>
          <w:rFonts w:ascii="Times New Roman" w:hAnsi="Times New Roman" w:cs="Times New Roman"/>
          <w:sz w:val="24"/>
          <w:szCs w:val="24"/>
        </w:rPr>
      </w:pPr>
      <w:r w:rsidRPr="007C3131">
        <w:rPr>
          <w:rFonts w:ascii="Times New Roman" w:eastAsiaTheme="minorHAnsi" w:hAnsi="Times New Roman" w:cs="Times New Roman"/>
          <w:b/>
          <w:bCs/>
          <w:sz w:val="24"/>
          <w:szCs w:val="24"/>
          <w:lang w:val="pt-BR"/>
        </w:rPr>
        <w:t>5.1.</w:t>
      </w:r>
      <w:r>
        <w:rPr>
          <w:rFonts w:ascii="Times New Roman" w:eastAsiaTheme="minorHAnsi" w:hAnsi="Times New Roman" w:cs="Times New Roman"/>
          <w:sz w:val="24"/>
          <w:szCs w:val="24"/>
          <w:lang w:val="pt-BR"/>
        </w:rPr>
        <w:t xml:space="preserve"> </w:t>
      </w:r>
      <w:r w:rsidRPr="008524A2">
        <w:rPr>
          <w:rFonts w:ascii="Times New Roman" w:hAnsi="Times New Roman" w:cs="Times New Roman"/>
          <w:b/>
          <w:bCs/>
          <w:sz w:val="24"/>
          <w:szCs w:val="24"/>
        </w:rPr>
        <w:t>Do Município</w:t>
      </w:r>
      <w:r w:rsidRPr="008524A2">
        <w:rPr>
          <w:rFonts w:ascii="Times New Roman" w:hAnsi="Times New Roman" w:cs="Times New Roman"/>
          <w:sz w:val="24"/>
          <w:szCs w:val="24"/>
        </w:rPr>
        <w:t xml:space="preserve">: </w:t>
      </w:r>
    </w:p>
    <w:p w14:paraId="2F2C11EE" w14:textId="77777777" w:rsidR="00B43B38" w:rsidRPr="00FE238F" w:rsidRDefault="00B43B38" w:rsidP="00B43B38">
      <w:pPr>
        <w:widowControl/>
        <w:adjustRightInd w:val="0"/>
        <w:spacing w:line="360" w:lineRule="auto"/>
        <w:ind w:left="284" w:right="769"/>
        <w:jc w:val="both"/>
        <w:rPr>
          <w:rFonts w:ascii="Times New Roman" w:eastAsiaTheme="minorHAnsi" w:hAnsi="Times New Roman" w:cs="Times New Roman"/>
          <w:sz w:val="24"/>
          <w:szCs w:val="24"/>
          <w:lang w:val="pt-BR"/>
        </w:rPr>
      </w:pPr>
      <w:r w:rsidRPr="00FE238F">
        <w:rPr>
          <w:rFonts w:ascii="Times New Roman" w:eastAsiaTheme="minorHAnsi" w:hAnsi="Times New Roman" w:cs="Times New Roman"/>
          <w:sz w:val="24"/>
          <w:szCs w:val="24"/>
          <w:lang w:val="pt-BR"/>
        </w:rPr>
        <w:t>São obrigações da CONTRATANTE:</w:t>
      </w:r>
    </w:p>
    <w:p w14:paraId="48B898F3" w14:textId="534D994F" w:rsidR="00B43B38" w:rsidRPr="00DC5FE2" w:rsidRDefault="00B43B38" w:rsidP="00B43B38">
      <w:pPr>
        <w:pStyle w:val="PargrafodaLista"/>
        <w:widowControl/>
        <w:numPr>
          <w:ilvl w:val="0"/>
          <w:numId w:val="39"/>
        </w:numPr>
        <w:tabs>
          <w:tab w:val="left" w:pos="567"/>
        </w:tabs>
        <w:adjustRightInd w:val="0"/>
        <w:spacing w:line="360" w:lineRule="auto"/>
        <w:ind w:left="284" w:right="769" w:firstLine="0"/>
        <w:rPr>
          <w:rFonts w:ascii="Times New Roman" w:eastAsiaTheme="minorHAnsi" w:hAnsi="Times New Roman" w:cs="Times New Roman"/>
          <w:sz w:val="24"/>
          <w:szCs w:val="24"/>
          <w:lang w:val="pt-BR"/>
        </w:rPr>
      </w:pPr>
      <w:r w:rsidRPr="00DC5FE2">
        <w:rPr>
          <w:rFonts w:ascii="Times New Roman" w:eastAsiaTheme="minorHAnsi" w:hAnsi="Times New Roman" w:cs="Times New Roman"/>
          <w:sz w:val="24"/>
          <w:szCs w:val="24"/>
          <w:lang w:val="pt-BR"/>
        </w:rPr>
        <w:t>Efetuar o devido pagamento à CONTRATADA referente ao</w:t>
      </w:r>
      <w:r w:rsidR="00134933">
        <w:rPr>
          <w:rFonts w:ascii="Times New Roman" w:eastAsiaTheme="minorHAnsi" w:hAnsi="Times New Roman" w:cs="Times New Roman"/>
          <w:sz w:val="24"/>
          <w:szCs w:val="24"/>
          <w:lang w:val="pt-BR"/>
        </w:rPr>
        <w:t xml:space="preserve"> objeto </w:t>
      </w:r>
      <w:r w:rsidRPr="00DC5FE2">
        <w:rPr>
          <w:rFonts w:ascii="Times New Roman" w:eastAsiaTheme="minorHAnsi" w:hAnsi="Times New Roman" w:cs="Times New Roman"/>
          <w:sz w:val="24"/>
          <w:szCs w:val="24"/>
          <w:lang w:val="pt-BR"/>
        </w:rPr>
        <w:t>executado, nos termos do presente instrumento;</w:t>
      </w:r>
    </w:p>
    <w:p w14:paraId="6CD072AC" w14:textId="77777777" w:rsidR="00B43B38" w:rsidRPr="00DC5FE2" w:rsidRDefault="00B43B38" w:rsidP="00B43B38">
      <w:pPr>
        <w:pStyle w:val="PargrafodaLista"/>
        <w:widowControl/>
        <w:numPr>
          <w:ilvl w:val="0"/>
          <w:numId w:val="39"/>
        </w:numPr>
        <w:adjustRightInd w:val="0"/>
        <w:spacing w:line="360" w:lineRule="auto"/>
        <w:ind w:left="567" w:right="769" w:hanging="283"/>
        <w:rPr>
          <w:rFonts w:ascii="Times New Roman" w:eastAsiaTheme="minorHAnsi" w:hAnsi="Times New Roman" w:cs="Times New Roman"/>
          <w:sz w:val="24"/>
          <w:szCs w:val="24"/>
          <w:lang w:val="pt-BR"/>
        </w:rPr>
      </w:pPr>
      <w:r w:rsidRPr="00DC5FE2">
        <w:rPr>
          <w:rFonts w:ascii="Times New Roman" w:eastAsiaTheme="minorHAnsi" w:hAnsi="Times New Roman" w:cs="Times New Roman"/>
          <w:sz w:val="24"/>
          <w:szCs w:val="24"/>
          <w:lang w:val="pt-BR"/>
        </w:rPr>
        <w:t>Dar à CONTRATADA as condições necessárias à regular execução do contrato;</w:t>
      </w:r>
    </w:p>
    <w:p w14:paraId="13CC2CDE" w14:textId="77777777" w:rsidR="00B43B38" w:rsidRPr="00DC5FE2" w:rsidRDefault="00B43B38" w:rsidP="00B43B38">
      <w:pPr>
        <w:pStyle w:val="PargrafodaLista"/>
        <w:widowControl/>
        <w:numPr>
          <w:ilvl w:val="0"/>
          <w:numId w:val="3"/>
        </w:numPr>
        <w:tabs>
          <w:tab w:val="left" w:pos="567"/>
        </w:tabs>
        <w:adjustRightInd w:val="0"/>
        <w:spacing w:line="360" w:lineRule="auto"/>
        <w:ind w:left="284" w:right="769" w:firstLine="0"/>
        <w:rPr>
          <w:rFonts w:ascii="Times New Roman" w:eastAsiaTheme="minorHAnsi" w:hAnsi="Times New Roman" w:cs="Times New Roman"/>
          <w:sz w:val="24"/>
          <w:szCs w:val="24"/>
          <w:lang w:val="pt-BR"/>
        </w:rPr>
      </w:pPr>
      <w:r w:rsidRPr="00DC5FE2">
        <w:rPr>
          <w:rFonts w:ascii="Times New Roman" w:eastAsiaTheme="minorHAnsi" w:hAnsi="Times New Roman" w:cs="Times New Roman"/>
          <w:sz w:val="24"/>
          <w:szCs w:val="24"/>
          <w:lang w:val="pt-BR"/>
        </w:rPr>
        <w:t>Determinar as providências necessárias quando os serviços não estiverem sendo realizados na forma estipulada no edital e no presente contrato, sem prejuízo da aplicação das sanções pertinentes, quando for o caso;</w:t>
      </w:r>
    </w:p>
    <w:p w14:paraId="1AE20835" w14:textId="77777777" w:rsidR="00B43B38" w:rsidRPr="00DC5FE2" w:rsidRDefault="00B43B38" w:rsidP="00B43B38">
      <w:pPr>
        <w:pStyle w:val="PargrafodaLista"/>
        <w:widowControl/>
        <w:numPr>
          <w:ilvl w:val="0"/>
          <w:numId w:val="3"/>
        </w:numPr>
        <w:tabs>
          <w:tab w:val="left" w:pos="567"/>
        </w:tabs>
        <w:adjustRightInd w:val="0"/>
        <w:spacing w:line="360" w:lineRule="auto"/>
        <w:ind w:left="284" w:right="769" w:firstLine="0"/>
        <w:rPr>
          <w:rFonts w:ascii="Times New Roman" w:eastAsiaTheme="minorHAnsi" w:hAnsi="Times New Roman" w:cs="Times New Roman"/>
          <w:sz w:val="24"/>
          <w:szCs w:val="24"/>
          <w:lang w:val="pt-BR"/>
        </w:rPr>
      </w:pPr>
      <w:r w:rsidRPr="00DC5FE2">
        <w:rPr>
          <w:rFonts w:ascii="Times New Roman" w:eastAsiaTheme="minorHAnsi" w:hAnsi="Times New Roman" w:cs="Times New Roman"/>
          <w:sz w:val="24"/>
          <w:szCs w:val="24"/>
          <w:lang w:val="pt-BR"/>
        </w:rPr>
        <w:t>Designar servidor pertencente ao quadro da CONTRATANTE, para ser responsável pelo acompanhamento e fiscalização da execução dos serviços objeto desse contrato.</w:t>
      </w:r>
    </w:p>
    <w:p w14:paraId="6C619EA3" w14:textId="77777777" w:rsidR="00B43B38" w:rsidRPr="00FE238F" w:rsidRDefault="00B43B38" w:rsidP="00B43B38">
      <w:pPr>
        <w:widowControl/>
        <w:adjustRightInd w:val="0"/>
        <w:spacing w:line="360" w:lineRule="auto"/>
        <w:ind w:left="284" w:right="769"/>
        <w:jc w:val="both"/>
        <w:rPr>
          <w:rFonts w:ascii="Times New Roman" w:eastAsiaTheme="minorHAnsi" w:hAnsi="Times New Roman" w:cs="Times New Roman"/>
          <w:b/>
          <w:bCs/>
          <w:sz w:val="24"/>
          <w:szCs w:val="24"/>
          <w:lang w:val="pt-BR"/>
        </w:rPr>
      </w:pPr>
      <w:r w:rsidRPr="00FE238F">
        <w:rPr>
          <w:rFonts w:ascii="Times New Roman" w:eastAsiaTheme="minorHAnsi" w:hAnsi="Times New Roman" w:cs="Times New Roman"/>
          <w:b/>
          <w:bCs/>
          <w:sz w:val="24"/>
          <w:szCs w:val="24"/>
          <w:lang w:val="pt-BR"/>
        </w:rPr>
        <w:t>DA CONTRATADA</w:t>
      </w:r>
    </w:p>
    <w:p w14:paraId="780FB4B2" w14:textId="77777777" w:rsidR="00B43B38" w:rsidRPr="00FE238F" w:rsidRDefault="00B43B38" w:rsidP="00B43B38">
      <w:pPr>
        <w:widowControl/>
        <w:adjustRightInd w:val="0"/>
        <w:spacing w:line="360" w:lineRule="auto"/>
        <w:ind w:left="284" w:right="769"/>
        <w:jc w:val="both"/>
        <w:rPr>
          <w:rFonts w:ascii="Times New Roman" w:eastAsiaTheme="minorHAnsi" w:hAnsi="Times New Roman" w:cs="Times New Roman"/>
          <w:sz w:val="24"/>
          <w:szCs w:val="24"/>
          <w:lang w:val="pt-BR"/>
        </w:rPr>
      </w:pPr>
      <w:r w:rsidRPr="00DC5FE2">
        <w:rPr>
          <w:rFonts w:ascii="Times New Roman" w:eastAsiaTheme="minorHAnsi" w:hAnsi="Times New Roman" w:cs="Times New Roman"/>
          <w:b/>
          <w:bCs/>
          <w:sz w:val="24"/>
          <w:szCs w:val="24"/>
          <w:lang w:val="pt-BR"/>
        </w:rPr>
        <w:t>5.2.</w:t>
      </w:r>
      <w:r>
        <w:rPr>
          <w:rFonts w:ascii="Times New Roman" w:eastAsiaTheme="minorHAnsi" w:hAnsi="Times New Roman" w:cs="Times New Roman"/>
          <w:sz w:val="24"/>
          <w:szCs w:val="24"/>
          <w:lang w:val="pt-BR"/>
        </w:rPr>
        <w:t xml:space="preserve"> </w:t>
      </w:r>
      <w:r w:rsidRPr="00FE238F">
        <w:rPr>
          <w:rFonts w:ascii="Times New Roman" w:eastAsiaTheme="minorHAnsi" w:hAnsi="Times New Roman" w:cs="Times New Roman"/>
          <w:sz w:val="24"/>
          <w:szCs w:val="24"/>
          <w:lang w:val="pt-BR"/>
        </w:rPr>
        <w:t>São obrigações da CONTRATADA:</w:t>
      </w:r>
    </w:p>
    <w:p w14:paraId="086443B0" w14:textId="77777777" w:rsidR="00134933" w:rsidRPr="00134933" w:rsidRDefault="00134933" w:rsidP="00134933">
      <w:pPr>
        <w:spacing w:line="360" w:lineRule="auto"/>
        <w:ind w:left="284" w:right="771"/>
        <w:jc w:val="both"/>
        <w:rPr>
          <w:rFonts w:ascii="Times New Roman" w:hAnsi="Times New Roman"/>
          <w:sz w:val="24"/>
          <w:szCs w:val="24"/>
        </w:rPr>
      </w:pPr>
      <w:r w:rsidRPr="00134933">
        <w:rPr>
          <w:rFonts w:ascii="Times New Roman" w:hAnsi="Times New Roman"/>
          <w:b/>
          <w:bCs/>
          <w:sz w:val="24"/>
          <w:szCs w:val="24"/>
        </w:rPr>
        <w:t>a)</w:t>
      </w:r>
      <w:r w:rsidRPr="00134933">
        <w:rPr>
          <w:rFonts w:ascii="Times New Roman" w:hAnsi="Times New Roman"/>
          <w:sz w:val="24"/>
          <w:szCs w:val="24"/>
        </w:rPr>
        <w:t xml:space="preserve"> Manifestar o recebimento da Autorização de Fornecimento;</w:t>
      </w:r>
    </w:p>
    <w:p w14:paraId="09857A87" w14:textId="77777777" w:rsidR="00134933" w:rsidRPr="00134933" w:rsidRDefault="00134933" w:rsidP="00134933">
      <w:pPr>
        <w:spacing w:line="360" w:lineRule="auto"/>
        <w:ind w:left="284" w:right="771"/>
        <w:jc w:val="both"/>
        <w:rPr>
          <w:rFonts w:ascii="Times New Roman" w:hAnsi="Times New Roman"/>
          <w:sz w:val="24"/>
          <w:szCs w:val="24"/>
        </w:rPr>
      </w:pPr>
      <w:r w:rsidRPr="00134933">
        <w:rPr>
          <w:rFonts w:ascii="Times New Roman" w:hAnsi="Times New Roman"/>
          <w:b/>
          <w:bCs/>
          <w:sz w:val="24"/>
          <w:szCs w:val="24"/>
        </w:rPr>
        <w:t>b)</w:t>
      </w:r>
      <w:r w:rsidRPr="00134933">
        <w:rPr>
          <w:rFonts w:ascii="Times New Roman" w:hAnsi="Times New Roman"/>
          <w:sz w:val="24"/>
          <w:szCs w:val="24"/>
        </w:rPr>
        <w:t xml:space="preserve"> Fornecer o objeto nas especificações e qualidade exigidas, </w:t>
      </w:r>
      <w:r w:rsidRPr="00134933">
        <w:rPr>
          <w:rFonts w:ascii="Times New Roman" w:hAnsi="Times New Roman"/>
          <w:b/>
          <w:sz w:val="24"/>
          <w:szCs w:val="24"/>
        </w:rPr>
        <w:t>no preço, prazo e forma</w:t>
      </w:r>
      <w:r w:rsidRPr="00134933">
        <w:rPr>
          <w:rFonts w:ascii="Times New Roman" w:hAnsi="Times New Roman"/>
          <w:sz w:val="24"/>
          <w:szCs w:val="24"/>
        </w:rPr>
        <w:t xml:space="preserve"> estipulados na proposta;</w:t>
      </w:r>
    </w:p>
    <w:p w14:paraId="635E4A97" w14:textId="31DE8F2E" w:rsidR="00134933" w:rsidRPr="00134933" w:rsidRDefault="00134933" w:rsidP="00134933">
      <w:pPr>
        <w:spacing w:line="360" w:lineRule="auto"/>
        <w:ind w:left="284" w:right="771"/>
        <w:jc w:val="both"/>
        <w:rPr>
          <w:rFonts w:ascii="Times New Roman" w:hAnsi="Times New Roman"/>
          <w:sz w:val="24"/>
          <w:szCs w:val="24"/>
        </w:rPr>
      </w:pPr>
      <w:r>
        <w:rPr>
          <w:rFonts w:ascii="Times New Roman" w:hAnsi="Times New Roman"/>
          <w:b/>
          <w:bCs/>
          <w:sz w:val="24"/>
          <w:szCs w:val="24"/>
        </w:rPr>
        <w:t>c</w:t>
      </w:r>
      <w:r w:rsidRPr="00134933">
        <w:rPr>
          <w:rFonts w:ascii="Times New Roman" w:hAnsi="Times New Roman"/>
          <w:b/>
          <w:bCs/>
          <w:sz w:val="24"/>
          <w:szCs w:val="24"/>
        </w:rPr>
        <w:t>)</w:t>
      </w:r>
      <w:r w:rsidRPr="00134933">
        <w:rPr>
          <w:rFonts w:ascii="Times New Roman" w:hAnsi="Times New Roman"/>
          <w:sz w:val="24"/>
          <w:szCs w:val="24"/>
        </w:rPr>
        <w:t xml:space="preserve"> Manter durante toda a vigência do contrato, a compatibilidade com as obrigações assumidas, todas as condições de habilitação e qualificação exigidas nesta licitação. </w:t>
      </w:r>
    </w:p>
    <w:p w14:paraId="33607B44" w14:textId="033B94CB" w:rsidR="00134933" w:rsidRPr="00134933" w:rsidRDefault="00134933" w:rsidP="00134933">
      <w:pPr>
        <w:spacing w:line="360" w:lineRule="auto"/>
        <w:ind w:left="284" w:right="771"/>
        <w:jc w:val="both"/>
        <w:rPr>
          <w:rFonts w:ascii="Times New Roman" w:hAnsi="Times New Roman"/>
          <w:sz w:val="24"/>
          <w:szCs w:val="24"/>
        </w:rPr>
      </w:pPr>
      <w:r>
        <w:rPr>
          <w:rFonts w:ascii="Times New Roman" w:hAnsi="Times New Roman"/>
          <w:b/>
          <w:bCs/>
          <w:sz w:val="24"/>
          <w:szCs w:val="24"/>
        </w:rPr>
        <w:t>d</w:t>
      </w:r>
      <w:r w:rsidRPr="00134933">
        <w:rPr>
          <w:rFonts w:ascii="Times New Roman" w:hAnsi="Times New Roman"/>
          <w:b/>
          <w:bCs/>
          <w:sz w:val="24"/>
          <w:szCs w:val="24"/>
        </w:rPr>
        <w:t>)</w:t>
      </w:r>
      <w:r w:rsidRPr="00134933">
        <w:rPr>
          <w:rFonts w:ascii="Times New Roman" w:hAnsi="Times New Roman"/>
          <w:sz w:val="24"/>
          <w:szCs w:val="24"/>
        </w:rPr>
        <w:t xml:space="preserve"> Providenciar a imediata correção das deficiências e/ou irregularidades apontadas pelo CONTRATANTE;</w:t>
      </w:r>
    </w:p>
    <w:p w14:paraId="1765B593" w14:textId="51F4B86D" w:rsidR="00134933" w:rsidRPr="00134933" w:rsidRDefault="00134933" w:rsidP="00134933">
      <w:pPr>
        <w:spacing w:line="360" w:lineRule="auto"/>
        <w:ind w:left="284" w:right="771"/>
        <w:jc w:val="both"/>
        <w:rPr>
          <w:rFonts w:ascii="Times New Roman" w:hAnsi="Times New Roman"/>
          <w:sz w:val="24"/>
          <w:szCs w:val="24"/>
        </w:rPr>
      </w:pPr>
      <w:r>
        <w:rPr>
          <w:rFonts w:ascii="Times New Roman" w:hAnsi="Times New Roman"/>
          <w:b/>
          <w:bCs/>
          <w:sz w:val="24"/>
          <w:szCs w:val="24"/>
        </w:rPr>
        <w:t>e</w:t>
      </w:r>
      <w:r w:rsidRPr="00134933">
        <w:rPr>
          <w:rFonts w:ascii="Times New Roman" w:hAnsi="Times New Roman"/>
          <w:b/>
          <w:bCs/>
          <w:sz w:val="24"/>
          <w:szCs w:val="24"/>
        </w:rPr>
        <w:t>)</w:t>
      </w:r>
      <w:r w:rsidRPr="00134933">
        <w:rPr>
          <w:rFonts w:ascii="Times New Roman" w:hAnsi="Times New Roman"/>
          <w:sz w:val="24"/>
          <w:szCs w:val="24"/>
        </w:rPr>
        <w:t xml:space="preserve"> Arcar com eventuais prejuízos causados ao CONTRATANTE e/ou a terceiros, provocados por ineficiência ou irregularidade cometida na execução do contrato;</w:t>
      </w:r>
    </w:p>
    <w:p w14:paraId="33F38206" w14:textId="1566741B" w:rsidR="00134933" w:rsidRPr="00134933" w:rsidRDefault="00134933" w:rsidP="00134933">
      <w:pPr>
        <w:spacing w:line="360" w:lineRule="auto"/>
        <w:ind w:left="284" w:right="771"/>
        <w:jc w:val="both"/>
        <w:rPr>
          <w:rFonts w:ascii="Times New Roman" w:hAnsi="Times New Roman"/>
          <w:sz w:val="24"/>
          <w:szCs w:val="24"/>
        </w:rPr>
      </w:pPr>
      <w:r>
        <w:rPr>
          <w:rFonts w:ascii="Times New Roman" w:hAnsi="Times New Roman"/>
          <w:b/>
          <w:bCs/>
          <w:sz w:val="24"/>
          <w:szCs w:val="24"/>
        </w:rPr>
        <w:t>f</w:t>
      </w:r>
      <w:r w:rsidRPr="00134933">
        <w:rPr>
          <w:rFonts w:ascii="Times New Roman" w:hAnsi="Times New Roman"/>
          <w:b/>
          <w:bCs/>
          <w:sz w:val="24"/>
          <w:szCs w:val="24"/>
        </w:rPr>
        <w:t>)</w:t>
      </w:r>
      <w:r w:rsidRPr="00134933">
        <w:rPr>
          <w:rFonts w:ascii="Times New Roman" w:hAnsi="Times New Roman"/>
          <w:sz w:val="24"/>
          <w:szCs w:val="24"/>
        </w:rPr>
        <w:t xml:space="preserve"> Aceitar nas mesmas condições contratuais os acréscimos e supressões até 25% do valor inicial atualizado do contrato ou da nota de empenho;</w:t>
      </w:r>
    </w:p>
    <w:p w14:paraId="1FCFEDCF" w14:textId="6AF529AC" w:rsidR="00134933" w:rsidRPr="00134933" w:rsidRDefault="00134933" w:rsidP="00134933">
      <w:pPr>
        <w:spacing w:line="360" w:lineRule="auto"/>
        <w:ind w:left="284" w:right="771"/>
        <w:jc w:val="both"/>
        <w:rPr>
          <w:rFonts w:ascii="Times New Roman" w:hAnsi="Times New Roman"/>
          <w:sz w:val="24"/>
          <w:szCs w:val="24"/>
        </w:rPr>
      </w:pPr>
      <w:r>
        <w:rPr>
          <w:rFonts w:ascii="Times New Roman" w:hAnsi="Times New Roman"/>
          <w:b/>
          <w:bCs/>
          <w:sz w:val="24"/>
          <w:szCs w:val="24"/>
        </w:rPr>
        <w:t>g</w:t>
      </w:r>
      <w:r w:rsidRPr="00134933">
        <w:rPr>
          <w:rFonts w:ascii="Times New Roman" w:hAnsi="Times New Roman"/>
          <w:b/>
          <w:bCs/>
          <w:sz w:val="24"/>
          <w:szCs w:val="24"/>
        </w:rPr>
        <w:t>)</w:t>
      </w:r>
      <w:r w:rsidRPr="00134933">
        <w:rPr>
          <w:rFonts w:ascii="Times New Roman" w:hAnsi="Times New Roman"/>
          <w:sz w:val="24"/>
          <w:szCs w:val="24"/>
        </w:rPr>
        <w:t xml:space="preserve"> Arcar com todas as despesas com transporte, taxas ou quaisquer outros acréscimos, que correrão </w:t>
      </w:r>
      <w:r w:rsidRPr="00134933">
        <w:rPr>
          <w:rFonts w:ascii="Times New Roman" w:hAnsi="Times New Roman"/>
          <w:sz w:val="24"/>
          <w:szCs w:val="24"/>
        </w:rPr>
        <w:lastRenderedPageBreak/>
        <w:t xml:space="preserve">por conta exclusiva do Contratado. </w:t>
      </w:r>
    </w:p>
    <w:p w14:paraId="25C2E363" w14:textId="77777777" w:rsidR="00B43B38" w:rsidRDefault="00B43B38" w:rsidP="00B43B38">
      <w:pPr>
        <w:widowControl/>
        <w:adjustRightInd w:val="0"/>
        <w:spacing w:line="360" w:lineRule="auto"/>
        <w:ind w:left="284"/>
        <w:jc w:val="both"/>
        <w:rPr>
          <w:rFonts w:ascii="Times New Roman" w:eastAsiaTheme="minorHAnsi" w:hAnsi="Times New Roman" w:cs="Times New Roman"/>
          <w:sz w:val="24"/>
          <w:szCs w:val="24"/>
          <w:lang w:val="pt-BR"/>
        </w:rPr>
      </w:pPr>
    </w:p>
    <w:p w14:paraId="409A1D83" w14:textId="77777777" w:rsidR="00B43B38" w:rsidRPr="000A338F" w:rsidRDefault="00B43B38" w:rsidP="00B43B38">
      <w:pPr>
        <w:widowControl/>
        <w:adjustRightInd w:val="0"/>
        <w:spacing w:line="360" w:lineRule="auto"/>
        <w:ind w:left="284" w:right="485"/>
        <w:jc w:val="both"/>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 xml:space="preserve">6. CLÁUSULA SEXTA – DAS PENALIDADES E DAS MULTAS </w:t>
      </w:r>
    </w:p>
    <w:p w14:paraId="736B0E8B" w14:textId="77777777" w:rsidR="00B43B38" w:rsidRPr="000A338F" w:rsidRDefault="00B43B38" w:rsidP="00B43B38">
      <w:pPr>
        <w:tabs>
          <w:tab w:val="left" w:pos="1134"/>
        </w:tabs>
        <w:spacing w:line="360" w:lineRule="auto"/>
        <w:ind w:left="284" w:right="769"/>
        <w:jc w:val="both"/>
        <w:rPr>
          <w:rFonts w:ascii="Times New Roman" w:hAnsi="Times New Roman" w:cs="Times New Roman"/>
          <w:sz w:val="24"/>
          <w:szCs w:val="24"/>
          <w:lang w:eastAsia="pt-BR"/>
        </w:rPr>
      </w:pPr>
      <w:r w:rsidRPr="000A338F">
        <w:rPr>
          <w:rFonts w:ascii="Times New Roman" w:hAnsi="Times New Roman" w:cs="Times New Roman"/>
          <w:b/>
          <w:sz w:val="24"/>
          <w:szCs w:val="24"/>
          <w:lang w:eastAsia="pt-BR"/>
        </w:rPr>
        <w:t xml:space="preserve">6.1. </w:t>
      </w:r>
      <w:r w:rsidRPr="000A338F">
        <w:rPr>
          <w:rFonts w:ascii="Times New Roman" w:hAnsi="Times New Roman" w:cs="Times New Roman"/>
          <w:sz w:val="24"/>
          <w:szCs w:val="24"/>
          <w:lang w:eastAsia="pt-BR"/>
        </w:rPr>
        <w:t>Pelo inadimplemento das obrigações, seja na condição de participante do pregão ou de contratante, as licitantes, conforme a infração, estarão sujeitas às seguintes penalidades:</w:t>
      </w:r>
    </w:p>
    <w:p w14:paraId="6D19D02C" w14:textId="77777777" w:rsidR="00B43B38" w:rsidRPr="000A338F" w:rsidRDefault="00B43B38" w:rsidP="00B43B38">
      <w:pPr>
        <w:tabs>
          <w:tab w:val="left" w:pos="1134"/>
        </w:tabs>
        <w:spacing w:line="360" w:lineRule="auto"/>
        <w:ind w:left="284" w:right="769"/>
        <w:jc w:val="both"/>
        <w:rPr>
          <w:rFonts w:ascii="Times New Roman" w:hAnsi="Times New Roman" w:cs="Times New Roman"/>
          <w:sz w:val="24"/>
          <w:szCs w:val="24"/>
          <w:lang w:eastAsia="pt-BR"/>
        </w:rPr>
      </w:pPr>
      <w:r w:rsidRPr="000A338F">
        <w:rPr>
          <w:rFonts w:ascii="Times New Roman" w:hAnsi="Times New Roman" w:cs="Times New Roman"/>
          <w:b/>
          <w:sz w:val="24"/>
          <w:szCs w:val="24"/>
          <w:lang w:eastAsia="pt-BR"/>
        </w:rPr>
        <w:t xml:space="preserve">a) </w:t>
      </w:r>
      <w:r w:rsidRPr="000A338F">
        <w:rPr>
          <w:rFonts w:ascii="Times New Roman" w:hAnsi="Times New Roman" w:cs="Times New Roman"/>
          <w:sz w:val="24"/>
          <w:szCs w:val="24"/>
          <w:lang w:eastAsia="pt-BR"/>
        </w:rPr>
        <w:t xml:space="preserve">manter comportamento inadequado durante o pregão: afastamento do certame e suspensão do direito de licitar e contratar com a Administração pelo prazo de 1 ano; </w:t>
      </w:r>
    </w:p>
    <w:p w14:paraId="1254148F" w14:textId="77777777" w:rsidR="00B43B38" w:rsidRPr="000A338F" w:rsidRDefault="00B43B38" w:rsidP="00B43B38">
      <w:pPr>
        <w:tabs>
          <w:tab w:val="left" w:pos="1134"/>
        </w:tabs>
        <w:spacing w:line="360" w:lineRule="auto"/>
        <w:ind w:left="284" w:right="769"/>
        <w:jc w:val="both"/>
        <w:rPr>
          <w:rFonts w:ascii="Times New Roman" w:hAnsi="Times New Roman" w:cs="Times New Roman"/>
          <w:sz w:val="24"/>
          <w:szCs w:val="24"/>
          <w:lang w:eastAsia="pt-BR"/>
        </w:rPr>
      </w:pPr>
      <w:r w:rsidRPr="000A338F">
        <w:rPr>
          <w:rFonts w:ascii="Times New Roman" w:hAnsi="Times New Roman" w:cs="Times New Roman"/>
          <w:b/>
          <w:sz w:val="24"/>
          <w:szCs w:val="24"/>
          <w:lang w:eastAsia="pt-BR"/>
        </w:rPr>
        <w:t xml:space="preserve">b) </w:t>
      </w:r>
      <w:r w:rsidRPr="000A338F">
        <w:rPr>
          <w:rFonts w:ascii="Times New Roman" w:hAnsi="Times New Roman" w:cs="Times New Roman"/>
          <w:sz w:val="24"/>
          <w:szCs w:val="24"/>
          <w:lang w:eastAsia="pt-BR"/>
        </w:rPr>
        <w:t>deixar de manter a proposta (recusa injustificada para contratar): suspensão do direito de licitar e contratar com a Administração pelo prazo de 01 ano e multa de 10% sobre o valor estimado da contratação;</w:t>
      </w:r>
    </w:p>
    <w:p w14:paraId="3EA56D11" w14:textId="77777777" w:rsidR="00B43B38" w:rsidRPr="000A338F" w:rsidRDefault="00B43B38" w:rsidP="00B43B38">
      <w:pPr>
        <w:tabs>
          <w:tab w:val="left" w:pos="1134"/>
        </w:tabs>
        <w:spacing w:line="360" w:lineRule="auto"/>
        <w:ind w:left="284" w:right="769"/>
        <w:jc w:val="both"/>
        <w:rPr>
          <w:rFonts w:ascii="Times New Roman" w:hAnsi="Times New Roman" w:cs="Times New Roman"/>
          <w:sz w:val="24"/>
          <w:szCs w:val="24"/>
          <w:lang w:eastAsia="pt-BR"/>
        </w:rPr>
      </w:pPr>
      <w:r w:rsidRPr="000A338F">
        <w:rPr>
          <w:rFonts w:ascii="Times New Roman" w:hAnsi="Times New Roman" w:cs="Times New Roman"/>
          <w:b/>
          <w:sz w:val="24"/>
          <w:szCs w:val="24"/>
          <w:lang w:eastAsia="pt-BR"/>
        </w:rPr>
        <w:t xml:space="preserve">c) </w:t>
      </w:r>
      <w:r w:rsidRPr="000A338F">
        <w:rPr>
          <w:rFonts w:ascii="Times New Roman" w:hAnsi="Times New Roman" w:cs="Times New Roman"/>
          <w:sz w:val="24"/>
          <w:szCs w:val="24"/>
          <w:lang w:eastAsia="pt-BR"/>
        </w:rPr>
        <w:t>executar o contrato com atraso até o limite de dez (10) dias ou com outras irregularidades, passíveis de correção durante a execução e sem prejuízo ao resultado: advertência;</w:t>
      </w:r>
    </w:p>
    <w:p w14:paraId="6B560B13" w14:textId="77777777" w:rsidR="00B43B38" w:rsidRPr="00575B43" w:rsidRDefault="00B43B38" w:rsidP="00B43B38">
      <w:pPr>
        <w:tabs>
          <w:tab w:val="left" w:pos="1134"/>
        </w:tabs>
        <w:spacing w:line="360" w:lineRule="auto"/>
        <w:ind w:left="284" w:right="769"/>
        <w:jc w:val="both"/>
        <w:rPr>
          <w:rFonts w:ascii="Times New Roman" w:hAnsi="Times New Roman" w:cs="Times New Roman"/>
          <w:sz w:val="24"/>
          <w:szCs w:val="24"/>
          <w:lang w:eastAsia="pt-BR"/>
        </w:rPr>
      </w:pPr>
      <w:r w:rsidRPr="000A338F">
        <w:rPr>
          <w:rFonts w:ascii="Times New Roman" w:hAnsi="Times New Roman" w:cs="Times New Roman"/>
          <w:b/>
          <w:sz w:val="24"/>
          <w:szCs w:val="24"/>
          <w:lang w:eastAsia="pt-BR"/>
        </w:rPr>
        <w:t xml:space="preserve">d) </w:t>
      </w:r>
      <w:r w:rsidRPr="000A338F">
        <w:rPr>
          <w:rFonts w:ascii="Times New Roman" w:hAnsi="Times New Roman" w:cs="Times New Roman"/>
          <w:sz w:val="24"/>
          <w:szCs w:val="24"/>
          <w:lang w:eastAsia="pt-BR"/>
        </w:rPr>
        <w:t>executar o contrato com atraso injustificado, até o limite de sessenta (60) dias, depois de decorrido o prazo previsto na letra “c”, multa diária de 0,5% sobre ao montante não adimplido do contrato após os quais será considerado como inexecução contratual parcial. Dependendo do objeto da licitação será considerada inexecução total;</w:t>
      </w:r>
    </w:p>
    <w:p w14:paraId="5EF3D94D" w14:textId="77777777" w:rsidR="00B43B38" w:rsidRPr="000A338F" w:rsidRDefault="00B43B38" w:rsidP="00B43B38">
      <w:pPr>
        <w:tabs>
          <w:tab w:val="left" w:pos="1134"/>
        </w:tabs>
        <w:spacing w:line="360" w:lineRule="auto"/>
        <w:ind w:left="284" w:right="769"/>
        <w:jc w:val="both"/>
        <w:rPr>
          <w:rFonts w:ascii="Times New Roman" w:hAnsi="Times New Roman" w:cs="Times New Roman"/>
          <w:sz w:val="24"/>
          <w:szCs w:val="24"/>
          <w:lang w:eastAsia="pt-BR"/>
        </w:rPr>
      </w:pPr>
      <w:r w:rsidRPr="000A338F">
        <w:rPr>
          <w:rFonts w:ascii="Times New Roman" w:hAnsi="Times New Roman" w:cs="Times New Roman"/>
          <w:b/>
          <w:sz w:val="24"/>
          <w:szCs w:val="24"/>
          <w:lang w:eastAsia="pt-BR"/>
        </w:rPr>
        <w:t xml:space="preserve">e) </w:t>
      </w:r>
      <w:r w:rsidRPr="000A338F">
        <w:rPr>
          <w:rFonts w:ascii="Times New Roman" w:hAnsi="Times New Roman" w:cs="Times New Roman"/>
          <w:sz w:val="24"/>
          <w:szCs w:val="24"/>
          <w:lang w:eastAsia="pt-BR"/>
        </w:rPr>
        <w:t xml:space="preserve">inexecução parcial do contrato: suspensão do direito de licitar e contratar com a Administração pelo prazo de </w:t>
      </w:r>
      <w:r>
        <w:rPr>
          <w:rFonts w:ascii="Times New Roman" w:hAnsi="Times New Roman" w:cs="Times New Roman"/>
          <w:sz w:val="24"/>
          <w:szCs w:val="24"/>
          <w:lang w:eastAsia="pt-BR"/>
        </w:rPr>
        <w:t>dois</w:t>
      </w:r>
      <w:r w:rsidRPr="000A338F">
        <w:rPr>
          <w:rFonts w:ascii="Times New Roman" w:hAnsi="Times New Roman" w:cs="Times New Roman"/>
          <w:sz w:val="24"/>
          <w:szCs w:val="24"/>
          <w:lang w:eastAsia="pt-BR"/>
        </w:rPr>
        <w:t xml:space="preserve"> (0</w:t>
      </w:r>
      <w:r>
        <w:rPr>
          <w:rFonts w:ascii="Times New Roman" w:hAnsi="Times New Roman" w:cs="Times New Roman"/>
          <w:sz w:val="24"/>
          <w:szCs w:val="24"/>
          <w:lang w:eastAsia="pt-BR"/>
        </w:rPr>
        <w:t>2</w:t>
      </w:r>
      <w:r w:rsidRPr="000A338F">
        <w:rPr>
          <w:rFonts w:ascii="Times New Roman" w:hAnsi="Times New Roman" w:cs="Times New Roman"/>
          <w:sz w:val="24"/>
          <w:szCs w:val="24"/>
          <w:lang w:eastAsia="pt-BR"/>
        </w:rPr>
        <w:t>) ano</w:t>
      </w:r>
      <w:r>
        <w:rPr>
          <w:rFonts w:ascii="Times New Roman" w:hAnsi="Times New Roman" w:cs="Times New Roman"/>
          <w:sz w:val="24"/>
          <w:szCs w:val="24"/>
          <w:lang w:eastAsia="pt-BR"/>
        </w:rPr>
        <w:t>s</w:t>
      </w:r>
      <w:r w:rsidRPr="000A338F">
        <w:rPr>
          <w:rFonts w:ascii="Times New Roman" w:hAnsi="Times New Roman" w:cs="Times New Roman"/>
          <w:sz w:val="24"/>
          <w:szCs w:val="24"/>
          <w:lang w:eastAsia="pt-BR"/>
        </w:rPr>
        <w:t xml:space="preserve"> e multa de </w:t>
      </w:r>
      <w:r>
        <w:rPr>
          <w:rFonts w:ascii="Times New Roman" w:hAnsi="Times New Roman" w:cs="Times New Roman"/>
          <w:sz w:val="24"/>
          <w:szCs w:val="24"/>
          <w:lang w:eastAsia="pt-BR"/>
        </w:rPr>
        <w:t>dez</w:t>
      </w:r>
      <w:r w:rsidRPr="000A338F">
        <w:rPr>
          <w:rFonts w:ascii="Times New Roman" w:hAnsi="Times New Roman" w:cs="Times New Roman"/>
          <w:sz w:val="24"/>
          <w:szCs w:val="24"/>
          <w:lang w:eastAsia="pt-BR"/>
        </w:rPr>
        <w:t xml:space="preserve"> por cento (</w:t>
      </w:r>
      <w:r>
        <w:rPr>
          <w:rFonts w:ascii="Times New Roman" w:hAnsi="Times New Roman" w:cs="Times New Roman"/>
          <w:sz w:val="24"/>
          <w:szCs w:val="24"/>
          <w:lang w:eastAsia="pt-BR"/>
        </w:rPr>
        <w:t>10</w:t>
      </w:r>
      <w:r w:rsidRPr="000A338F">
        <w:rPr>
          <w:rFonts w:ascii="Times New Roman" w:hAnsi="Times New Roman" w:cs="Times New Roman"/>
          <w:sz w:val="24"/>
          <w:szCs w:val="24"/>
          <w:lang w:eastAsia="pt-BR"/>
        </w:rPr>
        <w:t>%) sobre o valor correspondente ao montante não adimplido do contrato acrescido da multa por atraso prevista na letra “d”;</w:t>
      </w:r>
    </w:p>
    <w:p w14:paraId="4BE4537C" w14:textId="77777777" w:rsidR="00B43B38" w:rsidRPr="000A338F" w:rsidRDefault="00B43B38" w:rsidP="00B43B38">
      <w:pPr>
        <w:tabs>
          <w:tab w:val="left" w:pos="1134"/>
        </w:tabs>
        <w:spacing w:line="360" w:lineRule="auto"/>
        <w:ind w:left="284" w:right="769"/>
        <w:jc w:val="both"/>
        <w:rPr>
          <w:rFonts w:ascii="Times New Roman" w:hAnsi="Times New Roman" w:cs="Times New Roman"/>
          <w:sz w:val="24"/>
          <w:szCs w:val="24"/>
          <w:lang w:eastAsia="pt-BR"/>
        </w:rPr>
      </w:pPr>
      <w:r w:rsidRPr="000A338F">
        <w:rPr>
          <w:rFonts w:ascii="Times New Roman" w:hAnsi="Times New Roman" w:cs="Times New Roman"/>
          <w:b/>
          <w:sz w:val="24"/>
          <w:szCs w:val="24"/>
          <w:lang w:eastAsia="pt-BR"/>
        </w:rPr>
        <w:t>f)</w:t>
      </w:r>
      <w:r w:rsidRPr="000A338F">
        <w:rPr>
          <w:rFonts w:ascii="Times New Roman" w:hAnsi="Times New Roman" w:cs="Times New Roman"/>
          <w:sz w:val="24"/>
          <w:szCs w:val="24"/>
          <w:lang w:eastAsia="pt-BR"/>
        </w:rPr>
        <w:t xml:space="preserve"> inexecução total do contrato: suspensão do direito de licitar e contratar com a Administração pelo prazo de </w:t>
      </w:r>
      <w:r>
        <w:rPr>
          <w:rFonts w:ascii="Times New Roman" w:hAnsi="Times New Roman" w:cs="Times New Roman"/>
          <w:sz w:val="24"/>
          <w:szCs w:val="24"/>
          <w:lang w:eastAsia="pt-BR"/>
        </w:rPr>
        <w:t>três</w:t>
      </w:r>
      <w:r w:rsidRPr="000A338F">
        <w:rPr>
          <w:rFonts w:ascii="Times New Roman" w:hAnsi="Times New Roman" w:cs="Times New Roman"/>
          <w:sz w:val="24"/>
          <w:szCs w:val="24"/>
          <w:lang w:eastAsia="pt-BR"/>
        </w:rPr>
        <w:t xml:space="preserve"> (0</w:t>
      </w:r>
      <w:r>
        <w:rPr>
          <w:rFonts w:ascii="Times New Roman" w:hAnsi="Times New Roman" w:cs="Times New Roman"/>
          <w:sz w:val="24"/>
          <w:szCs w:val="24"/>
          <w:lang w:eastAsia="pt-BR"/>
        </w:rPr>
        <w:t>3</w:t>
      </w:r>
      <w:r w:rsidRPr="000A338F">
        <w:rPr>
          <w:rFonts w:ascii="Times New Roman" w:hAnsi="Times New Roman" w:cs="Times New Roman"/>
          <w:sz w:val="24"/>
          <w:szCs w:val="24"/>
          <w:lang w:eastAsia="pt-BR"/>
        </w:rPr>
        <w:t xml:space="preserve">) anos e multa de </w:t>
      </w:r>
      <w:r>
        <w:rPr>
          <w:rFonts w:ascii="Times New Roman" w:hAnsi="Times New Roman" w:cs="Times New Roman"/>
          <w:sz w:val="24"/>
          <w:szCs w:val="24"/>
          <w:lang w:eastAsia="pt-BR"/>
        </w:rPr>
        <w:t>quinze</w:t>
      </w:r>
      <w:r w:rsidRPr="000A338F">
        <w:rPr>
          <w:rFonts w:ascii="Times New Roman" w:hAnsi="Times New Roman" w:cs="Times New Roman"/>
          <w:sz w:val="24"/>
          <w:szCs w:val="24"/>
          <w:lang w:eastAsia="pt-BR"/>
        </w:rPr>
        <w:t xml:space="preserve"> por cento (1</w:t>
      </w:r>
      <w:r>
        <w:rPr>
          <w:rFonts w:ascii="Times New Roman" w:hAnsi="Times New Roman" w:cs="Times New Roman"/>
          <w:sz w:val="24"/>
          <w:szCs w:val="24"/>
          <w:lang w:eastAsia="pt-BR"/>
        </w:rPr>
        <w:t>5</w:t>
      </w:r>
      <w:r w:rsidRPr="000A338F">
        <w:rPr>
          <w:rFonts w:ascii="Times New Roman" w:hAnsi="Times New Roman" w:cs="Times New Roman"/>
          <w:sz w:val="24"/>
          <w:szCs w:val="24"/>
          <w:lang w:eastAsia="pt-BR"/>
        </w:rPr>
        <w:t>%) sobre o valor atualizado do contrato acrescido da multa por atraso prevista na letra “d”;</w:t>
      </w:r>
    </w:p>
    <w:p w14:paraId="1163A733" w14:textId="77777777" w:rsidR="00B43B38" w:rsidRPr="000A338F" w:rsidRDefault="00B43B38" w:rsidP="00B43B38">
      <w:pPr>
        <w:tabs>
          <w:tab w:val="left" w:pos="1134"/>
        </w:tabs>
        <w:spacing w:line="360" w:lineRule="auto"/>
        <w:ind w:left="284" w:right="769"/>
        <w:jc w:val="both"/>
        <w:rPr>
          <w:rFonts w:ascii="Times New Roman" w:hAnsi="Times New Roman" w:cs="Times New Roman"/>
          <w:sz w:val="24"/>
          <w:szCs w:val="24"/>
          <w:lang w:eastAsia="pt-BR"/>
        </w:rPr>
      </w:pPr>
      <w:r w:rsidRPr="000A338F">
        <w:rPr>
          <w:rFonts w:ascii="Times New Roman" w:hAnsi="Times New Roman" w:cs="Times New Roman"/>
          <w:b/>
          <w:sz w:val="24"/>
          <w:szCs w:val="24"/>
          <w:lang w:eastAsia="pt-BR"/>
        </w:rPr>
        <w:t>g)</w:t>
      </w:r>
      <w:r w:rsidRPr="000A338F">
        <w:rPr>
          <w:rFonts w:ascii="Times New Roman" w:hAnsi="Times New Roman" w:cs="Times New Roman"/>
          <w:sz w:val="24"/>
          <w:szCs w:val="24"/>
          <w:lang w:eastAsia="pt-BR"/>
        </w:rPr>
        <w:t xml:space="preserve"> causar prejuízo material resultante diretamente de execução contratual: declaração de inidoneidade cumulada com a suspensão do direito de licitar e contratar com a Administração Pública pelo prazo de cinco (05) anos e multa de </w:t>
      </w:r>
      <w:r>
        <w:rPr>
          <w:rFonts w:ascii="Times New Roman" w:hAnsi="Times New Roman" w:cs="Times New Roman"/>
          <w:sz w:val="24"/>
          <w:szCs w:val="24"/>
          <w:lang w:eastAsia="pt-BR"/>
        </w:rPr>
        <w:t>vinte</w:t>
      </w:r>
      <w:r w:rsidRPr="000A338F">
        <w:rPr>
          <w:rFonts w:ascii="Times New Roman" w:hAnsi="Times New Roman" w:cs="Times New Roman"/>
          <w:sz w:val="24"/>
          <w:szCs w:val="24"/>
          <w:lang w:eastAsia="pt-BR"/>
        </w:rPr>
        <w:t xml:space="preserve"> por cento (</w:t>
      </w:r>
      <w:r>
        <w:rPr>
          <w:rFonts w:ascii="Times New Roman" w:hAnsi="Times New Roman" w:cs="Times New Roman"/>
          <w:sz w:val="24"/>
          <w:szCs w:val="24"/>
          <w:lang w:eastAsia="pt-BR"/>
        </w:rPr>
        <w:t>2</w:t>
      </w:r>
      <w:r w:rsidRPr="000A338F">
        <w:rPr>
          <w:rFonts w:ascii="Times New Roman" w:hAnsi="Times New Roman" w:cs="Times New Roman"/>
          <w:sz w:val="24"/>
          <w:szCs w:val="24"/>
          <w:lang w:eastAsia="pt-BR"/>
        </w:rPr>
        <w:t>0%) sobre o valor atualizado do contrato.</w:t>
      </w:r>
    </w:p>
    <w:p w14:paraId="3711F943" w14:textId="77777777" w:rsidR="00B43B38" w:rsidRPr="000A338F" w:rsidRDefault="00B43B38" w:rsidP="00B43B38">
      <w:pPr>
        <w:tabs>
          <w:tab w:val="left" w:pos="1134"/>
        </w:tabs>
        <w:spacing w:line="360" w:lineRule="auto"/>
        <w:ind w:left="284" w:right="769"/>
        <w:jc w:val="both"/>
        <w:rPr>
          <w:rFonts w:ascii="Times New Roman" w:hAnsi="Times New Roman" w:cs="Times New Roman"/>
          <w:sz w:val="24"/>
          <w:szCs w:val="24"/>
          <w:lang w:eastAsia="pt-BR"/>
        </w:rPr>
      </w:pPr>
      <w:r w:rsidRPr="000A338F">
        <w:rPr>
          <w:rFonts w:ascii="Times New Roman" w:hAnsi="Times New Roman" w:cs="Times New Roman"/>
          <w:b/>
          <w:sz w:val="24"/>
          <w:szCs w:val="24"/>
          <w:lang w:eastAsia="pt-BR"/>
        </w:rPr>
        <w:t xml:space="preserve">6.2. </w:t>
      </w:r>
      <w:r w:rsidRPr="000A338F">
        <w:rPr>
          <w:rFonts w:ascii="Times New Roman" w:hAnsi="Times New Roman" w:cs="Times New Roman"/>
          <w:sz w:val="24"/>
          <w:szCs w:val="24"/>
          <w:lang w:eastAsia="pt-BR"/>
        </w:rPr>
        <w:t>As penalidades serão registradas no cadastro da contratada, quando for o caso.</w:t>
      </w:r>
    </w:p>
    <w:p w14:paraId="47945FD9" w14:textId="77777777" w:rsidR="00B43B38" w:rsidRDefault="00B43B38" w:rsidP="00B43B38">
      <w:pPr>
        <w:tabs>
          <w:tab w:val="left" w:pos="1134"/>
        </w:tabs>
        <w:spacing w:line="360" w:lineRule="auto"/>
        <w:ind w:left="284" w:right="769"/>
        <w:jc w:val="both"/>
        <w:rPr>
          <w:rFonts w:ascii="Times New Roman" w:hAnsi="Times New Roman" w:cs="Times New Roman"/>
          <w:sz w:val="24"/>
          <w:szCs w:val="24"/>
          <w:lang w:eastAsia="pt-BR"/>
        </w:rPr>
      </w:pPr>
      <w:r w:rsidRPr="000A338F">
        <w:rPr>
          <w:rFonts w:ascii="Times New Roman" w:hAnsi="Times New Roman" w:cs="Times New Roman"/>
          <w:b/>
          <w:sz w:val="24"/>
          <w:szCs w:val="24"/>
          <w:lang w:eastAsia="pt-BR"/>
        </w:rPr>
        <w:t xml:space="preserve">6.3. </w:t>
      </w:r>
      <w:r w:rsidRPr="000A338F">
        <w:rPr>
          <w:rFonts w:ascii="Times New Roman" w:hAnsi="Times New Roman" w:cs="Times New Roman"/>
          <w:sz w:val="24"/>
          <w:szCs w:val="24"/>
          <w:lang w:eastAsia="pt-BR"/>
        </w:rPr>
        <w:t>Nenhum pagamento será efetuado pela Administração enquanto pendente de liquidação qualquer obrigação financeira que for imposta ao fornecedor em virtude de penalidade ou inadimplência contratual.</w:t>
      </w:r>
    </w:p>
    <w:p w14:paraId="222DDFE0" w14:textId="77777777" w:rsidR="00B43B38" w:rsidRPr="000A338F" w:rsidRDefault="00B43B38" w:rsidP="00B43B38">
      <w:pPr>
        <w:tabs>
          <w:tab w:val="left" w:pos="1134"/>
        </w:tabs>
        <w:spacing w:line="360" w:lineRule="auto"/>
        <w:ind w:left="284" w:right="769"/>
        <w:jc w:val="both"/>
        <w:rPr>
          <w:rFonts w:ascii="Times New Roman" w:hAnsi="Times New Roman" w:cs="Times New Roman"/>
          <w:sz w:val="24"/>
          <w:szCs w:val="24"/>
          <w:lang w:eastAsia="pt-BR"/>
        </w:rPr>
      </w:pPr>
    </w:p>
    <w:p w14:paraId="54F25842" w14:textId="77777777" w:rsidR="00B43B38" w:rsidRPr="000A338F" w:rsidRDefault="00B43B38" w:rsidP="00B43B38">
      <w:pPr>
        <w:spacing w:line="360" w:lineRule="auto"/>
        <w:ind w:left="284" w:right="769"/>
        <w:jc w:val="both"/>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7. CLÁUSULA SÉTIMA – DA VIGÊNCIA</w:t>
      </w:r>
    </w:p>
    <w:p w14:paraId="7030CB8B" w14:textId="77777777" w:rsidR="00B43B38" w:rsidRPr="006708EB" w:rsidRDefault="00B43B38" w:rsidP="00B43B38">
      <w:pPr>
        <w:pStyle w:val="PargrafodaLista"/>
        <w:widowControl/>
        <w:tabs>
          <w:tab w:val="left" w:pos="993"/>
          <w:tab w:val="left" w:pos="9356"/>
        </w:tabs>
        <w:adjustRightInd w:val="0"/>
        <w:spacing w:line="360" w:lineRule="auto"/>
        <w:ind w:left="284" w:right="769"/>
        <w:rPr>
          <w:rFonts w:ascii="Times New Roman" w:eastAsiaTheme="minorHAnsi" w:hAnsi="Times New Roman" w:cs="Times New Roman"/>
          <w:sz w:val="24"/>
          <w:szCs w:val="24"/>
          <w:lang w:val="pt-BR"/>
        </w:rPr>
      </w:pPr>
      <w:r w:rsidRPr="000A338F">
        <w:rPr>
          <w:rFonts w:ascii="Times New Roman" w:hAnsi="Times New Roman" w:cs="Times New Roman"/>
          <w:b/>
          <w:bCs/>
          <w:sz w:val="24"/>
          <w:szCs w:val="24"/>
          <w:lang w:eastAsia="pt-BR"/>
        </w:rPr>
        <w:lastRenderedPageBreak/>
        <w:t xml:space="preserve">7.1. </w:t>
      </w:r>
      <w:r w:rsidRPr="008F661C">
        <w:rPr>
          <w:rFonts w:ascii="Times New Roman" w:eastAsiaTheme="minorHAnsi" w:hAnsi="Times New Roman" w:cs="Times New Roman"/>
          <w:sz w:val="24"/>
          <w:szCs w:val="24"/>
          <w:lang w:val="pt-BR"/>
        </w:rPr>
        <w:t>O prazo de vigência do contrato será de 12 (doze) meses contados a partir da data de assinatura, prorrogáveis por iguais e sucessivos períodos, respeitada a vigência decenal, nos termos do art. 10</w:t>
      </w:r>
      <w:r>
        <w:rPr>
          <w:rFonts w:ascii="Times New Roman" w:eastAsiaTheme="minorHAnsi" w:hAnsi="Times New Roman" w:cs="Times New Roman"/>
          <w:sz w:val="24"/>
          <w:szCs w:val="24"/>
          <w:lang w:val="pt-BR"/>
        </w:rPr>
        <w:t>7</w:t>
      </w:r>
      <w:r w:rsidRPr="008F661C">
        <w:rPr>
          <w:rFonts w:ascii="Times New Roman" w:eastAsiaTheme="minorHAnsi" w:hAnsi="Times New Roman" w:cs="Times New Roman"/>
          <w:sz w:val="24"/>
          <w:szCs w:val="24"/>
          <w:lang w:val="pt-BR"/>
        </w:rPr>
        <w:t xml:space="preserve"> da Lei Federal nº 14.133/2021.</w:t>
      </w:r>
    </w:p>
    <w:p w14:paraId="1AFD7F19" w14:textId="77777777" w:rsidR="00B43B38" w:rsidRPr="000A338F" w:rsidRDefault="00B43B38" w:rsidP="00B43B38">
      <w:pPr>
        <w:adjustRightInd w:val="0"/>
        <w:spacing w:line="360" w:lineRule="auto"/>
        <w:ind w:left="284" w:right="769"/>
        <w:jc w:val="both"/>
        <w:rPr>
          <w:rFonts w:ascii="Times New Roman" w:hAnsi="Times New Roman" w:cs="Times New Roman"/>
          <w:sz w:val="24"/>
          <w:szCs w:val="24"/>
          <w:lang w:eastAsia="pt-BR"/>
        </w:rPr>
      </w:pPr>
    </w:p>
    <w:p w14:paraId="0A018F44" w14:textId="77777777" w:rsidR="00B43B38" w:rsidRPr="000A338F" w:rsidRDefault="00B43B38" w:rsidP="00B43B38">
      <w:pPr>
        <w:spacing w:line="360" w:lineRule="auto"/>
        <w:ind w:left="284" w:right="769"/>
        <w:jc w:val="both"/>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8. CLÁUSULA OITAVA - HIPÓTESES DE RESCISÃO</w:t>
      </w:r>
    </w:p>
    <w:p w14:paraId="78E1EB7B" w14:textId="77777777" w:rsidR="00B43B38" w:rsidRPr="000A338F" w:rsidRDefault="00B43B38" w:rsidP="00B43B38">
      <w:pPr>
        <w:spacing w:line="360" w:lineRule="auto"/>
        <w:ind w:left="284" w:right="769"/>
        <w:jc w:val="both"/>
        <w:rPr>
          <w:rFonts w:ascii="Times New Roman" w:hAnsi="Times New Roman" w:cs="Times New Roman"/>
          <w:sz w:val="24"/>
          <w:szCs w:val="24"/>
          <w:lang w:eastAsia="pt-BR"/>
        </w:rPr>
      </w:pPr>
      <w:r w:rsidRPr="000A338F">
        <w:rPr>
          <w:rFonts w:ascii="Times New Roman" w:hAnsi="Times New Roman" w:cs="Times New Roman"/>
          <w:b/>
          <w:sz w:val="24"/>
          <w:szCs w:val="24"/>
          <w:lang w:eastAsia="pt-BR"/>
        </w:rPr>
        <w:t>8.</w:t>
      </w:r>
      <w:r w:rsidRPr="000A338F">
        <w:rPr>
          <w:rFonts w:ascii="Times New Roman" w:hAnsi="Times New Roman" w:cs="Times New Roman"/>
          <w:sz w:val="24"/>
          <w:szCs w:val="24"/>
          <w:lang w:eastAsia="pt-BR"/>
        </w:rPr>
        <w:t xml:space="preserve"> Este contrato poderá ser rescindido:</w:t>
      </w:r>
    </w:p>
    <w:p w14:paraId="0E13CE57" w14:textId="77777777" w:rsidR="00B43B38" w:rsidRPr="000A338F" w:rsidRDefault="00B43B38" w:rsidP="00B43B38">
      <w:pPr>
        <w:spacing w:line="360" w:lineRule="auto"/>
        <w:ind w:left="284" w:right="769"/>
        <w:jc w:val="both"/>
        <w:rPr>
          <w:rFonts w:ascii="Times New Roman" w:hAnsi="Times New Roman" w:cs="Times New Roman"/>
          <w:sz w:val="24"/>
          <w:szCs w:val="24"/>
          <w:lang w:eastAsia="pt-BR"/>
        </w:rPr>
      </w:pPr>
      <w:r w:rsidRPr="000A338F">
        <w:rPr>
          <w:rFonts w:ascii="Times New Roman" w:hAnsi="Times New Roman" w:cs="Times New Roman"/>
          <w:b/>
          <w:bCs/>
          <w:sz w:val="24"/>
          <w:szCs w:val="24"/>
          <w:lang w:eastAsia="pt-BR"/>
        </w:rPr>
        <w:t>8.1.</w:t>
      </w:r>
      <w:r w:rsidRPr="000A338F">
        <w:rPr>
          <w:rFonts w:ascii="Times New Roman" w:hAnsi="Times New Roman" w:cs="Times New Roman"/>
          <w:sz w:val="24"/>
          <w:szCs w:val="24"/>
          <w:lang w:eastAsia="zh-CN"/>
        </w:rPr>
        <w:t xml:space="preserve"> O contrato será extinto quando cumpridas as obrigações de ambas as partes, ainda que isso ocorra antes do prazo estipulado para tanto.</w:t>
      </w:r>
    </w:p>
    <w:p w14:paraId="28DF8E70" w14:textId="77777777" w:rsidR="00B43B38" w:rsidRPr="000A338F" w:rsidRDefault="00B43B38" w:rsidP="00B43B38">
      <w:pPr>
        <w:spacing w:line="360" w:lineRule="auto"/>
        <w:ind w:left="284" w:right="769"/>
        <w:jc w:val="both"/>
        <w:rPr>
          <w:rFonts w:ascii="Times New Roman" w:hAnsi="Times New Roman" w:cs="Times New Roman"/>
          <w:sz w:val="24"/>
          <w:szCs w:val="24"/>
          <w:lang w:eastAsia="pt-BR"/>
        </w:rPr>
      </w:pPr>
      <w:r w:rsidRPr="000A338F">
        <w:rPr>
          <w:rFonts w:ascii="Times New Roman" w:hAnsi="Times New Roman" w:cs="Times New Roman"/>
          <w:b/>
          <w:bCs/>
          <w:sz w:val="24"/>
          <w:szCs w:val="24"/>
          <w:lang w:eastAsia="pt-BR"/>
        </w:rPr>
        <w:t>8.2.</w:t>
      </w:r>
      <w:r w:rsidRPr="000A338F">
        <w:rPr>
          <w:rFonts w:ascii="Times New Roman" w:hAnsi="Times New Roman" w:cs="Times New Roman"/>
          <w:sz w:val="24"/>
          <w:szCs w:val="24"/>
          <w:lang w:eastAsia="pt-BR"/>
        </w:rPr>
        <w:t xml:space="preserve"> Amigavelmente, por acordo entre as partes, reduzido a termo no Processo, desde que ocorra conveniência para a Administração; e</w:t>
      </w:r>
    </w:p>
    <w:p w14:paraId="2A85AB38" w14:textId="04682599" w:rsidR="00B43B38" w:rsidRDefault="00B43B38" w:rsidP="00E26B66">
      <w:pPr>
        <w:spacing w:line="360" w:lineRule="auto"/>
        <w:ind w:left="284" w:right="769"/>
        <w:jc w:val="both"/>
        <w:rPr>
          <w:rFonts w:ascii="Times New Roman" w:hAnsi="Times New Roman" w:cs="Times New Roman"/>
          <w:sz w:val="24"/>
          <w:szCs w:val="24"/>
          <w:lang w:eastAsia="pt-BR"/>
        </w:rPr>
      </w:pPr>
      <w:r w:rsidRPr="000A338F">
        <w:rPr>
          <w:rFonts w:ascii="Times New Roman" w:hAnsi="Times New Roman" w:cs="Times New Roman"/>
          <w:b/>
          <w:bCs/>
          <w:sz w:val="24"/>
          <w:szCs w:val="24"/>
          <w:lang w:eastAsia="pt-BR"/>
        </w:rPr>
        <w:t>8.3.</w:t>
      </w:r>
      <w:r w:rsidRPr="000A338F">
        <w:rPr>
          <w:rFonts w:ascii="Times New Roman" w:hAnsi="Times New Roman" w:cs="Times New Roman"/>
          <w:sz w:val="24"/>
          <w:szCs w:val="24"/>
          <w:lang w:eastAsia="pt-BR"/>
        </w:rPr>
        <w:t xml:space="preserve"> Judicialmente, nos termos da Legislação.</w:t>
      </w:r>
    </w:p>
    <w:p w14:paraId="2A7715BB" w14:textId="77777777" w:rsidR="00E26B66" w:rsidRPr="00E26B66" w:rsidRDefault="00E26B66" w:rsidP="00E26B66">
      <w:pPr>
        <w:spacing w:line="360" w:lineRule="auto"/>
        <w:ind w:left="284" w:right="769"/>
        <w:jc w:val="both"/>
        <w:rPr>
          <w:rFonts w:ascii="Times New Roman" w:hAnsi="Times New Roman" w:cs="Times New Roman"/>
          <w:sz w:val="24"/>
          <w:szCs w:val="24"/>
          <w:lang w:eastAsia="pt-BR"/>
        </w:rPr>
      </w:pPr>
    </w:p>
    <w:p w14:paraId="65064295" w14:textId="7B9B08F1" w:rsidR="00B43B38" w:rsidRPr="000A338F" w:rsidRDefault="00E26B66" w:rsidP="00B43B38">
      <w:pPr>
        <w:spacing w:line="360" w:lineRule="auto"/>
        <w:ind w:left="284" w:right="769"/>
        <w:jc w:val="both"/>
        <w:rPr>
          <w:rFonts w:ascii="Times New Roman" w:hAnsi="Times New Roman" w:cs="Times New Roman"/>
          <w:b/>
          <w:sz w:val="24"/>
          <w:szCs w:val="24"/>
          <w:lang w:eastAsia="pt-BR"/>
        </w:rPr>
      </w:pPr>
      <w:r>
        <w:rPr>
          <w:rFonts w:ascii="Times New Roman" w:hAnsi="Times New Roman" w:cs="Times New Roman"/>
          <w:b/>
          <w:sz w:val="24"/>
          <w:szCs w:val="24"/>
          <w:lang w:eastAsia="pt-BR"/>
        </w:rPr>
        <w:t>9</w:t>
      </w:r>
      <w:r w:rsidR="00B43B38" w:rsidRPr="000A338F">
        <w:rPr>
          <w:rFonts w:ascii="Times New Roman" w:hAnsi="Times New Roman" w:cs="Times New Roman"/>
          <w:b/>
          <w:sz w:val="24"/>
          <w:szCs w:val="24"/>
          <w:lang w:eastAsia="pt-BR"/>
        </w:rPr>
        <w:t xml:space="preserve">. CLÁUSULA </w:t>
      </w:r>
      <w:r>
        <w:rPr>
          <w:rFonts w:ascii="Times New Roman" w:hAnsi="Times New Roman" w:cs="Times New Roman"/>
          <w:b/>
          <w:sz w:val="24"/>
          <w:szCs w:val="24"/>
          <w:lang w:eastAsia="pt-BR"/>
        </w:rPr>
        <w:t>NONA</w:t>
      </w:r>
      <w:r w:rsidR="00B43B38" w:rsidRPr="000A338F">
        <w:rPr>
          <w:rFonts w:ascii="Times New Roman" w:hAnsi="Times New Roman" w:cs="Times New Roman"/>
          <w:b/>
          <w:sz w:val="24"/>
          <w:szCs w:val="24"/>
          <w:lang w:eastAsia="pt-BR"/>
        </w:rPr>
        <w:t xml:space="preserve"> – DA FISCALIZAÇÃO</w:t>
      </w:r>
    </w:p>
    <w:p w14:paraId="3C3533A8" w14:textId="1C3FE749" w:rsidR="00B43B38" w:rsidRPr="00575B43" w:rsidRDefault="00E26B66" w:rsidP="00B43B38">
      <w:pPr>
        <w:spacing w:line="360" w:lineRule="auto"/>
        <w:ind w:left="284" w:right="769"/>
        <w:jc w:val="both"/>
        <w:rPr>
          <w:rFonts w:ascii="Times New Roman" w:hAnsi="Times New Roman" w:cs="Times New Roman"/>
          <w:sz w:val="24"/>
          <w:szCs w:val="24"/>
          <w:lang w:eastAsia="pt-BR"/>
        </w:rPr>
      </w:pPr>
      <w:r>
        <w:rPr>
          <w:rFonts w:ascii="Times New Roman" w:hAnsi="Times New Roman" w:cs="Times New Roman"/>
          <w:b/>
          <w:sz w:val="24"/>
          <w:szCs w:val="24"/>
          <w:lang w:eastAsia="pt-BR"/>
        </w:rPr>
        <w:t>9</w:t>
      </w:r>
      <w:r w:rsidR="00B43B38" w:rsidRPr="000A338F">
        <w:rPr>
          <w:rFonts w:ascii="Times New Roman" w:hAnsi="Times New Roman" w:cs="Times New Roman"/>
          <w:b/>
          <w:sz w:val="24"/>
          <w:szCs w:val="24"/>
          <w:lang w:eastAsia="pt-BR"/>
        </w:rPr>
        <w:t>.1.</w:t>
      </w:r>
      <w:r w:rsidR="00B43B38" w:rsidRPr="000A338F">
        <w:rPr>
          <w:rFonts w:ascii="Times New Roman" w:hAnsi="Times New Roman" w:cs="Times New Roman"/>
          <w:sz w:val="24"/>
          <w:szCs w:val="24"/>
          <w:lang w:eastAsia="pt-BR"/>
        </w:rPr>
        <w:t xml:space="preserve"> O contratante realizará a fiscalização dos serviços decorrentes desse termo, que ficará a cargo da Secretaria Municipal de </w:t>
      </w:r>
      <w:r w:rsidR="00B43B38">
        <w:rPr>
          <w:rFonts w:ascii="Times New Roman" w:hAnsi="Times New Roman" w:cs="Times New Roman"/>
          <w:sz w:val="24"/>
          <w:szCs w:val="24"/>
          <w:lang w:eastAsia="pt-BR"/>
        </w:rPr>
        <w:t>Administração</w:t>
      </w:r>
      <w:r w:rsidR="00B43B38" w:rsidRPr="000A338F">
        <w:rPr>
          <w:rFonts w:ascii="Times New Roman" w:hAnsi="Times New Roman" w:cs="Times New Roman"/>
          <w:sz w:val="24"/>
          <w:szCs w:val="24"/>
          <w:lang w:eastAsia="pt-BR"/>
        </w:rPr>
        <w:t xml:space="preserve">, e sob responsabilidade do servidor(a)....... designado(a) pela portaria nº............... </w:t>
      </w:r>
    </w:p>
    <w:p w14:paraId="6FD1F5BA" w14:textId="77777777" w:rsidR="00B43B38" w:rsidRDefault="00B43B38" w:rsidP="00B43B38">
      <w:pPr>
        <w:spacing w:line="360" w:lineRule="auto"/>
        <w:ind w:left="284" w:right="769"/>
        <w:jc w:val="both"/>
        <w:rPr>
          <w:rFonts w:ascii="Times New Roman" w:hAnsi="Times New Roman"/>
          <w:sz w:val="24"/>
          <w:szCs w:val="24"/>
        </w:rPr>
      </w:pPr>
    </w:p>
    <w:p w14:paraId="64CCDB00" w14:textId="26B19610" w:rsidR="00B43B38" w:rsidRPr="001A055E" w:rsidRDefault="00B43B38" w:rsidP="00B43B38">
      <w:pPr>
        <w:spacing w:line="360" w:lineRule="auto"/>
        <w:ind w:left="284" w:right="769"/>
        <w:jc w:val="both"/>
        <w:rPr>
          <w:rFonts w:ascii="Times New Roman" w:hAnsi="Times New Roman"/>
          <w:sz w:val="24"/>
          <w:szCs w:val="24"/>
        </w:rPr>
      </w:pPr>
      <w:r>
        <w:rPr>
          <w:rFonts w:ascii="Times New Roman" w:hAnsi="Times New Roman"/>
          <w:b/>
          <w:bCs/>
          <w:sz w:val="24"/>
          <w:szCs w:val="24"/>
        </w:rPr>
        <w:t>1</w:t>
      </w:r>
      <w:r w:rsidR="00E26B66">
        <w:rPr>
          <w:rFonts w:ascii="Times New Roman" w:hAnsi="Times New Roman"/>
          <w:b/>
          <w:bCs/>
          <w:sz w:val="24"/>
          <w:szCs w:val="24"/>
        </w:rPr>
        <w:t>0</w:t>
      </w:r>
      <w:r>
        <w:rPr>
          <w:rFonts w:ascii="Times New Roman" w:hAnsi="Times New Roman"/>
          <w:b/>
          <w:bCs/>
          <w:sz w:val="24"/>
          <w:szCs w:val="24"/>
        </w:rPr>
        <w:t xml:space="preserve">. </w:t>
      </w:r>
      <w:r w:rsidRPr="001A055E">
        <w:rPr>
          <w:rFonts w:ascii="Times New Roman" w:hAnsi="Times New Roman"/>
          <w:b/>
          <w:bCs/>
          <w:sz w:val="24"/>
          <w:szCs w:val="24"/>
        </w:rPr>
        <w:t>CLÁUSULA DÉCIMA –</w:t>
      </w:r>
      <w:r>
        <w:rPr>
          <w:rFonts w:ascii="Times New Roman" w:hAnsi="Times New Roman"/>
          <w:b/>
          <w:bCs/>
          <w:sz w:val="24"/>
          <w:szCs w:val="24"/>
        </w:rPr>
        <w:t xml:space="preserve"> </w:t>
      </w:r>
      <w:r w:rsidRPr="001A055E">
        <w:rPr>
          <w:rFonts w:ascii="Times New Roman" w:hAnsi="Times New Roman"/>
          <w:b/>
          <w:bCs/>
          <w:sz w:val="24"/>
          <w:szCs w:val="24"/>
        </w:rPr>
        <w:t>DO AUMENTO OU SUPRESSÃO DO FORNECIMENTO</w:t>
      </w:r>
      <w:r w:rsidRPr="001A055E">
        <w:rPr>
          <w:rFonts w:ascii="Times New Roman" w:hAnsi="Times New Roman"/>
          <w:sz w:val="24"/>
          <w:szCs w:val="24"/>
        </w:rPr>
        <w:t xml:space="preserve"> </w:t>
      </w:r>
    </w:p>
    <w:p w14:paraId="21FA87B6" w14:textId="18E63079" w:rsidR="00B43B38" w:rsidRPr="00B5308E" w:rsidRDefault="00B43B38" w:rsidP="00B43B38">
      <w:pPr>
        <w:spacing w:line="360" w:lineRule="auto"/>
        <w:ind w:left="284" w:right="769"/>
        <w:jc w:val="both"/>
        <w:rPr>
          <w:rFonts w:ascii="Times New Roman" w:hAnsi="Times New Roman"/>
          <w:sz w:val="24"/>
          <w:szCs w:val="24"/>
        </w:rPr>
      </w:pPr>
      <w:r w:rsidRPr="001A055E">
        <w:rPr>
          <w:rFonts w:ascii="Times New Roman" w:hAnsi="Times New Roman"/>
          <w:b/>
          <w:bCs/>
          <w:sz w:val="24"/>
          <w:szCs w:val="24"/>
        </w:rPr>
        <w:t>1</w:t>
      </w:r>
      <w:r w:rsidR="00E26B66">
        <w:rPr>
          <w:rFonts w:ascii="Times New Roman" w:hAnsi="Times New Roman"/>
          <w:b/>
          <w:bCs/>
          <w:sz w:val="24"/>
          <w:szCs w:val="24"/>
        </w:rPr>
        <w:t>0</w:t>
      </w:r>
      <w:r w:rsidRPr="001A055E">
        <w:rPr>
          <w:rFonts w:ascii="Times New Roman" w:hAnsi="Times New Roman"/>
          <w:b/>
          <w:bCs/>
          <w:sz w:val="24"/>
          <w:szCs w:val="24"/>
        </w:rPr>
        <w:t>.1.</w:t>
      </w:r>
      <w:r>
        <w:rPr>
          <w:rFonts w:ascii="Times New Roman" w:hAnsi="Times New Roman"/>
          <w:sz w:val="24"/>
          <w:szCs w:val="24"/>
        </w:rPr>
        <w:t xml:space="preserve"> </w:t>
      </w:r>
      <w:r w:rsidRPr="00B5308E">
        <w:rPr>
          <w:rFonts w:ascii="Times New Roman" w:hAnsi="Times New Roman"/>
          <w:sz w:val="24"/>
          <w:szCs w:val="24"/>
        </w:rPr>
        <w:t xml:space="preserve">No interesse da </w:t>
      </w:r>
      <w:r w:rsidRPr="00B5308E">
        <w:rPr>
          <w:rFonts w:ascii="Times New Roman" w:hAnsi="Times New Roman"/>
          <w:b/>
          <w:bCs/>
          <w:sz w:val="24"/>
          <w:szCs w:val="24"/>
        </w:rPr>
        <w:t>CONTRATANTE</w:t>
      </w:r>
      <w:r w:rsidRPr="00B5308E">
        <w:rPr>
          <w:rFonts w:ascii="Times New Roman" w:hAnsi="Times New Roman"/>
          <w:sz w:val="24"/>
          <w:szCs w:val="24"/>
        </w:rPr>
        <w:t xml:space="preserve">, o valor inicial atualizado do Contrato poderá ser aumentado ou suprimido até o limite de estabelecido no artigo 125, da Lei Federal n° 14.133/2021. </w:t>
      </w:r>
    </w:p>
    <w:p w14:paraId="23351C7F" w14:textId="77777777" w:rsidR="00B43B38" w:rsidRPr="00B5308E" w:rsidRDefault="00B43B38" w:rsidP="00B43B38">
      <w:pPr>
        <w:spacing w:line="360" w:lineRule="auto"/>
        <w:ind w:left="426" w:right="769"/>
        <w:jc w:val="both"/>
        <w:rPr>
          <w:rFonts w:ascii="Times New Roman" w:hAnsi="Times New Roman"/>
          <w:sz w:val="24"/>
          <w:szCs w:val="24"/>
        </w:rPr>
      </w:pPr>
    </w:p>
    <w:p w14:paraId="479303A3" w14:textId="1EDCF945" w:rsidR="00B43B38" w:rsidRDefault="00B43B38" w:rsidP="00B43B38">
      <w:pPr>
        <w:spacing w:line="360" w:lineRule="auto"/>
        <w:ind w:left="284" w:right="769"/>
        <w:jc w:val="both"/>
        <w:rPr>
          <w:rFonts w:ascii="Times New Roman" w:hAnsi="Times New Roman"/>
          <w:sz w:val="24"/>
          <w:szCs w:val="24"/>
        </w:rPr>
      </w:pPr>
      <w:r>
        <w:rPr>
          <w:rFonts w:ascii="Times New Roman" w:hAnsi="Times New Roman"/>
          <w:b/>
          <w:bCs/>
          <w:sz w:val="24"/>
          <w:szCs w:val="24"/>
        </w:rPr>
        <w:t>1</w:t>
      </w:r>
      <w:r w:rsidR="00E26B66">
        <w:rPr>
          <w:rFonts w:ascii="Times New Roman" w:hAnsi="Times New Roman"/>
          <w:b/>
          <w:bCs/>
          <w:sz w:val="24"/>
          <w:szCs w:val="24"/>
        </w:rPr>
        <w:t>1</w:t>
      </w:r>
      <w:r>
        <w:rPr>
          <w:rFonts w:ascii="Times New Roman" w:hAnsi="Times New Roman"/>
          <w:b/>
          <w:bCs/>
          <w:sz w:val="24"/>
          <w:szCs w:val="24"/>
        </w:rPr>
        <w:t xml:space="preserve">. </w:t>
      </w:r>
      <w:r w:rsidRPr="00B5308E">
        <w:rPr>
          <w:rFonts w:ascii="Times New Roman" w:hAnsi="Times New Roman"/>
          <w:b/>
          <w:bCs/>
          <w:sz w:val="24"/>
          <w:szCs w:val="24"/>
        </w:rPr>
        <w:t xml:space="preserve">CLÁUSULA DÉCIMA </w:t>
      </w:r>
      <w:r w:rsidR="00E26B66">
        <w:rPr>
          <w:rFonts w:ascii="Times New Roman" w:hAnsi="Times New Roman"/>
          <w:b/>
          <w:bCs/>
          <w:sz w:val="24"/>
          <w:szCs w:val="24"/>
        </w:rPr>
        <w:t>PRIMEIRA</w:t>
      </w:r>
      <w:r w:rsidRPr="00B5308E">
        <w:rPr>
          <w:rFonts w:ascii="Times New Roman" w:hAnsi="Times New Roman"/>
          <w:b/>
          <w:bCs/>
          <w:sz w:val="24"/>
          <w:szCs w:val="24"/>
        </w:rPr>
        <w:t xml:space="preserve"> –</w:t>
      </w:r>
      <w:r w:rsidRPr="00B5308E">
        <w:rPr>
          <w:rFonts w:ascii="Times New Roman" w:hAnsi="Times New Roman"/>
          <w:sz w:val="24"/>
          <w:szCs w:val="24"/>
        </w:rPr>
        <w:t xml:space="preserve"> </w:t>
      </w:r>
      <w:r w:rsidRPr="002641D2">
        <w:rPr>
          <w:rFonts w:ascii="Times New Roman" w:hAnsi="Times New Roman"/>
          <w:b/>
          <w:bCs/>
          <w:sz w:val="24"/>
          <w:szCs w:val="24"/>
        </w:rPr>
        <w:t>DO REEQUILÍBRIO ECONÔMICO-FINANCEIRO</w:t>
      </w:r>
    </w:p>
    <w:p w14:paraId="6DFF5356" w14:textId="08D7350E" w:rsidR="00B43B38" w:rsidRPr="00B5308E" w:rsidRDefault="00B43B38" w:rsidP="00B43B38">
      <w:pPr>
        <w:spacing w:line="360" w:lineRule="auto"/>
        <w:ind w:left="284" w:right="769"/>
        <w:jc w:val="both"/>
        <w:rPr>
          <w:rFonts w:ascii="Times New Roman" w:hAnsi="Times New Roman"/>
          <w:sz w:val="24"/>
          <w:szCs w:val="24"/>
        </w:rPr>
      </w:pPr>
      <w:r w:rsidRPr="002641D2">
        <w:rPr>
          <w:rFonts w:ascii="Times New Roman" w:hAnsi="Times New Roman"/>
          <w:b/>
          <w:bCs/>
          <w:sz w:val="24"/>
          <w:szCs w:val="24"/>
        </w:rPr>
        <w:t>1</w:t>
      </w:r>
      <w:r w:rsidR="00E26B66">
        <w:rPr>
          <w:rFonts w:ascii="Times New Roman" w:hAnsi="Times New Roman"/>
          <w:b/>
          <w:bCs/>
          <w:sz w:val="24"/>
          <w:szCs w:val="24"/>
        </w:rPr>
        <w:t>1</w:t>
      </w:r>
      <w:r w:rsidRPr="002641D2">
        <w:rPr>
          <w:rFonts w:ascii="Times New Roman" w:hAnsi="Times New Roman"/>
          <w:b/>
          <w:bCs/>
          <w:sz w:val="24"/>
          <w:szCs w:val="24"/>
        </w:rPr>
        <w:t>.1.</w:t>
      </w:r>
      <w:r>
        <w:rPr>
          <w:rFonts w:ascii="Times New Roman" w:hAnsi="Times New Roman"/>
          <w:sz w:val="24"/>
          <w:szCs w:val="24"/>
        </w:rPr>
        <w:t xml:space="preserve"> </w:t>
      </w:r>
      <w:r w:rsidRPr="00B5308E">
        <w:rPr>
          <w:rFonts w:ascii="Times New Roman" w:hAnsi="Times New Roman"/>
          <w:sz w:val="24"/>
          <w:szCs w:val="24"/>
        </w:rPr>
        <w:t>Quanto ao objeto, ocorrendo as hipóteses previstas no artigo 124, inciso II, alínea “d” da Lei n° 14.133/21, será concedido reequilíbrio econômico-financeiro do Contrato, requerido tanto pela contratada, quanto pela contratante, desde que suficientemente comprovado, de forma documental</w:t>
      </w:r>
      <w:r>
        <w:rPr>
          <w:rFonts w:ascii="Times New Roman" w:hAnsi="Times New Roman"/>
          <w:sz w:val="24"/>
          <w:szCs w:val="24"/>
        </w:rPr>
        <w:t>.</w:t>
      </w:r>
    </w:p>
    <w:p w14:paraId="772D0340" w14:textId="77777777" w:rsidR="00B43B38" w:rsidRDefault="00B43B38" w:rsidP="00B43B38">
      <w:pPr>
        <w:spacing w:line="360" w:lineRule="auto"/>
        <w:ind w:left="284" w:right="769"/>
        <w:jc w:val="both"/>
        <w:rPr>
          <w:rFonts w:ascii="Times New Roman" w:hAnsi="Times New Roman"/>
          <w:sz w:val="24"/>
          <w:szCs w:val="24"/>
        </w:rPr>
      </w:pPr>
      <w:r w:rsidRPr="00B5308E">
        <w:rPr>
          <w:rFonts w:ascii="Times New Roman" w:hAnsi="Times New Roman"/>
          <w:b/>
          <w:bCs/>
          <w:sz w:val="24"/>
          <w:szCs w:val="24"/>
        </w:rPr>
        <w:t>Parágrafo Único:</w:t>
      </w:r>
      <w:r w:rsidRPr="00B5308E">
        <w:rPr>
          <w:rFonts w:ascii="Times New Roman" w:hAnsi="Times New Roman"/>
          <w:sz w:val="24"/>
          <w:szCs w:val="24"/>
        </w:rPr>
        <w:t xml:space="preserve"> A mera variação do mercado ou impacto decorrente de fatores alheios não é suficiente para determinar a realização de reequilíbrio econômico-financeiro do contrato, sendo essencial a presença de uma das hipóteses previstas no art 124, Inciso II, alínea “d” da Lei 14.133/21.</w:t>
      </w:r>
    </w:p>
    <w:p w14:paraId="14E29594" w14:textId="77777777" w:rsidR="00B43B38" w:rsidRPr="000A338F" w:rsidRDefault="00B43B38" w:rsidP="00B43B38">
      <w:pPr>
        <w:spacing w:line="360" w:lineRule="auto"/>
        <w:ind w:right="344"/>
        <w:jc w:val="both"/>
        <w:rPr>
          <w:rFonts w:ascii="Times New Roman" w:hAnsi="Times New Roman" w:cs="Times New Roman"/>
          <w:sz w:val="24"/>
          <w:szCs w:val="24"/>
          <w:lang w:eastAsia="pt-BR"/>
        </w:rPr>
      </w:pPr>
    </w:p>
    <w:p w14:paraId="539114D3" w14:textId="13A6321D" w:rsidR="00B43B38" w:rsidRPr="000A338F" w:rsidRDefault="00B43B38" w:rsidP="00B43B38">
      <w:pPr>
        <w:spacing w:line="360" w:lineRule="auto"/>
        <w:ind w:left="284" w:right="769"/>
        <w:jc w:val="both"/>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1</w:t>
      </w:r>
      <w:r w:rsidR="00E26B66">
        <w:rPr>
          <w:rFonts w:ascii="Times New Roman" w:hAnsi="Times New Roman" w:cs="Times New Roman"/>
          <w:b/>
          <w:sz w:val="24"/>
          <w:szCs w:val="24"/>
          <w:lang w:eastAsia="pt-BR"/>
        </w:rPr>
        <w:t>2</w:t>
      </w:r>
      <w:r w:rsidRPr="000A338F">
        <w:rPr>
          <w:rFonts w:ascii="Times New Roman" w:hAnsi="Times New Roman" w:cs="Times New Roman"/>
          <w:b/>
          <w:sz w:val="24"/>
          <w:szCs w:val="24"/>
          <w:lang w:eastAsia="pt-BR"/>
        </w:rPr>
        <w:t xml:space="preserve">. CLAUSULA DÉCIMA </w:t>
      </w:r>
      <w:r w:rsidR="00E26B66">
        <w:rPr>
          <w:rFonts w:ascii="Times New Roman" w:hAnsi="Times New Roman" w:cs="Times New Roman"/>
          <w:b/>
          <w:sz w:val="24"/>
          <w:szCs w:val="24"/>
          <w:lang w:eastAsia="pt-BR"/>
        </w:rPr>
        <w:t>SEGUNDA</w:t>
      </w:r>
      <w:r w:rsidRPr="000A338F">
        <w:rPr>
          <w:rFonts w:ascii="Times New Roman" w:hAnsi="Times New Roman" w:cs="Times New Roman"/>
          <w:b/>
          <w:sz w:val="24"/>
          <w:szCs w:val="24"/>
          <w:lang w:eastAsia="pt-BR"/>
        </w:rPr>
        <w:t xml:space="preserve">- DO FORO </w:t>
      </w:r>
    </w:p>
    <w:p w14:paraId="7FD8B61E" w14:textId="677C169A" w:rsidR="00B43B38" w:rsidRPr="000A338F" w:rsidRDefault="00B43B38" w:rsidP="00B43B38">
      <w:pPr>
        <w:spacing w:line="360" w:lineRule="auto"/>
        <w:ind w:left="284" w:right="769"/>
        <w:jc w:val="both"/>
        <w:rPr>
          <w:rFonts w:ascii="Times New Roman" w:hAnsi="Times New Roman" w:cs="Times New Roman"/>
          <w:sz w:val="24"/>
          <w:szCs w:val="24"/>
          <w:lang w:eastAsia="zh-CN"/>
        </w:rPr>
      </w:pPr>
      <w:r w:rsidRPr="000A338F">
        <w:rPr>
          <w:rFonts w:ascii="Times New Roman" w:hAnsi="Times New Roman" w:cs="Times New Roman"/>
          <w:b/>
          <w:bCs/>
          <w:sz w:val="24"/>
          <w:szCs w:val="24"/>
          <w:lang w:eastAsia="pt-BR"/>
        </w:rPr>
        <w:t>1</w:t>
      </w:r>
      <w:r w:rsidR="00E26B66">
        <w:rPr>
          <w:rFonts w:ascii="Times New Roman" w:hAnsi="Times New Roman" w:cs="Times New Roman"/>
          <w:b/>
          <w:bCs/>
          <w:sz w:val="24"/>
          <w:szCs w:val="24"/>
          <w:lang w:eastAsia="pt-BR"/>
        </w:rPr>
        <w:t>2</w:t>
      </w:r>
      <w:r w:rsidRPr="000A338F">
        <w:rPr>
          <w:rFonts w:ascii="Times New Roman" w:hAnsi="Times New Roman" w:cs="Times New Roman"/>
          <w:b/>
          <w:bCs/>
          <w:sz w:val="24"/>
          <w:szCs w:val="24"/>
          <w:lang w:eastAsia="pt-BR"/>
        </w:rPr>
        <w:t>.1.</w:t>
      </w:r>
      <w:r w:rsidRPr="000A338F">
        <w:rPr>
          <w:rFonts w:ascii="Times New Roman" w:hAnsi="Times New Roman" w:cs="Times New Roman"/>
          <w:sz w:val="24"/>
          <w:szCs w:val="24"/>
          <w:lang w:eastAsia="zh-CN"/>
        </w:rPr>
        <w:t xml:space="preserve"> Fica eleito o Foro da Comarca de Santo Cristo/RS para dirimir os litígios que decorrerem da </w:t>
      </w:r>
      <w:r w:rsidRPr="000A338F">
        <w:rPr>
          <w:rFonts w:ascii="Times New Roman" w:hAnsi="Times New Roman" w:cs="Times New Roman"/>
          <w:sz w:val="24"/>
          <w:szCs w:val="24"/>
          <w:lang w:eastAsia="zh-CN"/>
        </w:rPr>
        <w:lastRenderedPageBreak/>
        <w:t xml:space="preserve">execução deste Termo de Contrato que não puderem ser compostos pela conciliação, conforme </w:t>
      </w:r>
      <w:hyperlink r:id="rId30">
        <w:r w:rsidRPr="000A338F">
          <w:rPr>
            <w:rFonts w:ascii="Times New Roman" w:hAnsi="Times New Roman" w:cs="Times New Roman"/>
            <w:color w:val="0000FF"/>
            <w:sz w:val="24"/>
            <w:szCs w:val="24"/>
            <w:u w:val="single"/>
            <w:lang w:eastAsia="zh-CN"/>
          </w:rPr>
          <w:t>art. 92, §1º, da Lei nº 14.133/21.</w:t>
        </w:r>
      </w:hyperlink>
    </w:p>
    <w:p w14:paraId="37CFAA70" w14:textId="77777777" w:rsidR="00B43B38" w:rsidRPr="005A65EA" w:rsidRDefault="00B43B38" w:rsidP="00B43B38">
      <w:pPr>
        <w:spacing w:line="360" w:lineRule="auto"/>
        <w:ind w:left="284" w:right="769"/>
        <w:jc w:val="both"/>
        <w:rPr>
          <w:rFonts w:ascii="Times New Roman" w:hAnsi="Times New Roman" w:cs="Times New Roman"/>
          <w:sz w:val="24"/>
          <w:szCs w:val="24"/>
          <w:lang w:eastAsia="pt-BR"/>
        </w:rPr>
      </w:pPr>
      <w:r w:rsidRPr="000A338F">
        <w:rPr>
          <w:rFonts w:ascii="Times New Roman" w:hAnsi="Times New Roman" w:cs="Times New Roman"/>
          <w:sz w:val="24"/>
          <w:szCs w:val="24"/>
          <w:lang w:eastAsia="pt-BR"/>
        </w:rPr>
        <w:t>E por estarem justas e contratadas, assinam o presente instrumento de igual teor e forma, na presença de testemunhas instrumentárias.</w:t>
      </w:r>
    </w:p>
    <w:p w14:paraId="34CA692C" w14:textId="77777777" w:rsidR="00B43B38" w:rsidRPr="000A338F" w:rsidRDefault="00B43B38" w:rsidP="00B43B38">
      <w:pPr>
        <w:spacing w:line="276" w:lineRule="auto"/>
        <w:ind w:left="426" w:firstLine="708"/>
        <w:jc w:val="both"/>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Porto Vera Cruz, RS, em ...... de ............ de 202</w:t>
      </w:r>
      <w:r>
        <w:rPr>
          <w:rFonts w:ascii="Times New Roman" w:hAnsi="Times New Roman" w:cs="Times New Roman"/>
          <w:b/>
          <w:sz w:val="24"/>
          <w:szCs w:val="24"/>
          <w:lang w:eastAsia="pt-BR"/>
        </w:rPr>
        <w:t>5</w:t>
      </w:r>
      <w:r w:rsidRPr="000A338F">
        <w:rPr>
          <w:rFonts w:ascii="Times New Roman" w:hAnsi="Times New Roman" w:cs="Times New Roman"/>
          <w:b/>
          <w:sz w:val="24"/>
          <w:szCs w:val="24"/>
          <w:lang w:eastAsia="pt-BR"/>
        </w:rPr>
        <w:t>.</w:t>
      </w:r>
    </w:p>
    <w:p w14:paraId="543198B2" w14:textId="77777777" w:rsidR="00B43B38" w:rsidRPr="000A338F" w:rsidRDefault="00B43B38" w:rsidP="00B43B38">
      <w:pPr>
        <w:spacing w:line="276" w:lineRule="auto"/>
        <w:ind w:left="426" w:firstLine="708"/>
        <w:jc w:val="both"/>
        <w:rPr>
          <w:rFonts w:ascii="Times New Roman" w:hAnsi="Times New Roman" w:cs="Times New Roman"/>
          <w:b/>
          <w:sz w:val="24"/>
          <w:szCs w:val="24"/>
          <w:lang w:eastAsia="pt-BR"/>
        </w:rPr>
      </w:pPr>
    </w:p>
    <w:p w14:paraId="0DBBCB18" w14:textId="77777777" w:rsidR="00B43B38" w:rsidRPr="000A338F" w:rsidRDefault="00B43B38" w:rsidP="00B43B38">
      <w:pPr>
        <w:spacing w:line="276" w:lineRule="auto"/>
        <w:ind w:left="426" w:firstLine="708"/>
        <w:jc w:val="center"/>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 xml:space="preserve">                                                       </w:t>
      </w:r>
    </w:p>
    <w:p w14:paraId="786B16CE" w14:textId="77777777" w:rsidR="00B43B38" w:rsidRPr="000A338F" w:rsidRDefault="00B43B38" w:rsidP="00B43B38">
      <w:pPr>
        <w:spacing w:line="276" w:lineRule="auto"/>
        <w:ind w:left="426" w:firstLine="708"/>
        <w:jc w:val="center"/>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 xml:space="preserve">                                                    </w:t>
      </w:r>
    </w:p>
    <w:p w14:paraId="3F56DACA" w14:textId="77777777" w:rsidR="00B43B38" w:rsidRPr="000A338F" w:rsidRDefault="00B43B38" w:rsidP="00B43B38">
      <w:pPr>
        <w:spacing w:line="276" w:lineRule="auto"/>
        <w:ind w:left="426" w:firstLine="708"/>
        <w:jc w:val="center"/>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 xml:space="preserve">                                                 __________________________</w:t>
      </w:r>
    </w:p>
    <w:p w14:paraId="02145E43" w14:textId="45B6C730" w:rsidR="00B43B38" w:rsidRPr="000A338F" w:rsidRDefault="00B43B38" w:rsidP="00B43B38">
      <w:pPr>
        <w:jc w:val="center"/>
        <w:rPr>
          <w:rFonts w:ascii="Times New Roman" w:hAnsi="Times New Roman" w:cs="Times New Roman"/>
          <w:b/>
          <w:sz w:val="24"/>
          <w:szCs w:val="24"/>
          <w:lang w:eastAsia="pt-BR"/>
        </w:rPr>
      </w:pPr>
      <w:r w:rsidRPr="000A338F">
        <w:rPr>
          <w:rFonts w:ascii="Times New Roman" w:hAnsi="Times New Roman" w:cs="Times New Roman"/>
          <w:bCs/>
          <w:sz w:val="24"/>
          <w:szCs w:val="24"/>
          <w:lang w:eastAsia="pt-BR"/>
        </w:rPr>
        <w:t xml:space="preserve">                                                                      </w:t>
      </w:r>
      <w:r>
        <w:rPr>
          <w:rFonts w:ascii="Times New Roman" w:hAnsi="Times New Roman" w:cs="Times New Roman"/>
          <w:b/>
          <w:sz w:val="24"/>
          <w:szCs w:val="24"/>
          <w:lang w:eastAsia="pt-BR"/>
        </w:rPr>
        <w:t>Jaime Domingos Taffarel</w:t>
      </w:r>
    </w:p>
    <w:p w14:paraId="6270F2E0" w14:textId="77777777" w:rsidR="00B43B38" w:rsidRPr="000A338F" w:rsidRDefault="00B43B38" w:rsidP="00B43B38">
      <w:pPr>
        <w:spacing w:line="276" w:lineRule="auto"/>
        <w:jc w:val="center"/>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 xml:space="preserve">                                                                      Prefeito Municipal</w:t>
      </w:r>
      <w:r>
        <w:rPr>
          <w:rFonts w:ascii="Times New Roman" w:hAnsi="Times New Roman" w:cs="Times New Roman"/>
          <w:b/>
          <w:sz w:val="24"/>
          <w:szCs w:val="24"/>
          <w:lang w:eastAsia="pt-BR"/>
        </w:rPr>
        <w:t xml:space="preserve"> </w:t>
      </w:r>
    </w:p>
    <w:p w14:paraId="2222609C" w14:textId="77777777" w:rsidR="00B43B38" w:rsidRPr="000A338F" w:rsidRDefault="00B43B38" w:rsidP="00B43B38">
      <w:pPr>
        <w:spacing w:line="276" w:lineRule="auto"/>
        <w:jc w:val="both"/>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 xml:space="preserve">      ________________________</w:t>
      </w:r>
    </w:p>
    <w:p w14:paraId="1BE0F400" w14:textId="77777777" w:rsidR="00B43B38" w:rsidRPr="006708EB" w:rsidRDefault="00B43B38" w:rsidP="00B43B38">
      <w:pPr>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 xml:space="preserve">                CONTRATADA</w:t>
      </w:r>
    </w:p>
    <w:p w14:paraId="3A5D582C" w14:textId="4A9B8903" w:rsidR="00CD2B45" w:rsidRPr="006708EB" w:rsidRDefault="00CD2B45" w:rsidP="00B43B38">
      <w:pPr>
        <w:tabs>
          <w:tab w:val="left" w:pos="4239"/>
        </w:tabs>
        <w:ind w:right="107"/>
        <w:jc w:val="center"/>
        <w:rPr>
          <w:rFonts w:ascii="Times New Roman" w:hAnsi="Times New Roman" w:cs="Times New Roman"/>
          <w:b/>
          <w:sz w:val="24"/>
          <w:szCs w:val="24"/>
          <w:lang w:eastAsia="pt-BR"/>
        </w:rPr>
      </w:pPr>
    </w:p>
    <w:sectPr w:rsidR="00CD2B45" w:rsidRPr="006708EB" w:rsidSect="00E26B66">
      <w:headerReference w:type="default" r:id="rId31"/>
      <w:pgSz w:w="11910" w:h="16840"/>
      <w:pgMar w:top="2552" w:right="340" w:bottom="1135" w:left="1020" w:header="41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69C3D" w14:textId="77777777" w:rsidR="00FE1B6F" w:rsidRDefault="00FE1B6F">
      <w:r>
        <w:separator/>
      </w:r>
    </w:p>
  </w:endnote>
  <w:endnote w:type="continuationSeparator" w:id="0">
    <w:p w14:paraId="66BA48F4" w14:textId="77777777" w:rsidR="00FE1B6F" w:rsidRDefault="00FE1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otype Sorts">
    <w:charset w:val="02"/>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Normal">
    <w:altName w:val="Arial"/>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488EB" w14:textId="77777777" w:rsidR="00FE1B6F" w:rsidRDefault="00FE1B6F">
      <w:r>
        <w:separator/>
      </w:r>
    </w:p>
  </w:footnote>
  <w:footnote w:type="continuationSeparator" w:id="0">
    <w:p w14:paraId="3D93FB42" w14:textId="77777777" w:rsidR="00FE1B6F" w:rsidRDefault="00FE1B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9B3D8" w14:textId="77777777" w:rsidR="00CD2B45" w:rsidRDefault="00A85243">
    <w:pPr>
      <w:spacing w:line="14" w:lineRule="auto"/>
      <w:rPr>
        <w:sz w:val="20"/>
      </w:rPr>
    </w:pPr>
    <w:r>
      <w:rPr>
        <w:noProof/>
      </w:rPr>
      <w:drawing>
        <wp:anchor distT="0" distB="0" distL="0" distR="0" simplePos="0" relativeHeight="486764032" behindDoc="1" locked="0" layoutInCell="1" allowOverlap="1" wp14:anchorId="06C6C1F6" wp14:editId="120BBBB5">
          <wp:simplePos x="0" y="0"/>
          <wp:positionH relativeFrom="page">
            <wp:posOffset>1311910</wp:posOffset>
          </wp:positionH>
          <wp:positionV relativeFrom="page">
            <wp:posOffset>262889</wp:posOffset>
          </wp:positionV>
          <wp:extent cx="715644" cy="952500"/>
          <wp:effectExtent l="0" t="0" r="0" b="0"/>
          <wp:wrapNone/>
          <wp:docPr id="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15644" cy="952500"/>
                  </a:xfrm>
                  <a:prstGeom prst="rect">
                    <a:avLst/>
                  </a:prstGeom>
                </pic:spPr>
              </pic:pic>
            </a:graphicData>
          </a:graphic>
        </wp:anchor>
      </w:drawing>
    </w:r>
    <w:r>
      <w:rPr>
        <w:noProof/>
      </w:rPr>
      <mc:AlternateContent>
        <mc:Choice Requires="wps">
          <w:drawing>
            <wp:anchor distT="0" distB="0" distL="0" distR="0" simplePos="0" relativeHeight="486764544" behindDoc="1" locked="0" layoutInCell="1" allowOverlap="1" wp14:anchorId="672CD137" wp14:editId="3D63093E">
              <wp:simplePos x="0" y="0"/>
              <wp:positionH relativeFrom="page">
                <wp:posOffset>2505582</wp:posOffset>
              </wp:positionH>
              <wp:positionV relativeFrom="page">
                <wp:posOffset>263270</wp:posOffset>
              </wp:positionV>
              <wp:extent cx="3631565" cy="8667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31565" cy="866775"/>
                      </a:xfrm>
                      <a:prstGeom prst="rect">
                        <a:avLst/>
                      </a:prstGeom>
                    </wps:spPr>
                    <wps:txbx>
                      <w:txbxContent>
                        <w:p w14:paraId="2D8E9A52" w14:textId="77777777" w:rsidR="00CD2B45" w:rsidRDefault="00A85243">
                          <w:pPr>
                            <w:spacing w:before="11"/>
                            <w:ind w:left="1" w:right="2"/>
                            <w:jc w:val="center"/>
                            <w:rPr>
                              <w:sz w:val="28"/>
                            </w:rPr>
                          </w:pPr>
                          <w:r>
                            <w:rPr>
                              <w:sz w:val="28"/>
                            </w:rPr>
                            <w:t>ESTADO</w:t>
                          </w:r>
                          <w:r>
                            <w:rPr>
                              <w:spacing w:val="-6"/>
                              <w:sz w:val="28"/>
                            </w:rPr>
                            <w:t xml:space="preserve"> </w:t>
                          </w:r>
                          <w:r>
                            <w:rPr>
                              <w:sz w:val="28"/>
                            </w:rPr>
                            <w:t>DO</w:t>
                          </w:r>
                          <w:r>
                            <w:rPr>
                              <w:spacing w:val="-4"/>
                              <w:sz w:val="28"/>
                            </w:rPr>
                            <w:t xml:space="preserve"> </w:t>
                          </w:r>
                          <w:r>
                            <w:rPr>
                              <w:sz w:val="28"/>
                            </w:rPr>
                            <w:t>RIO</w:t>
                          </w:r>
                          <w:r>
                            <w:rPr>
                              <w:spacing w:val="-6"/>
                              <w:sz w:val="28"/>
                            </w:rPr>
                            <w:t xml:space="preserve"> </w:t>
                          </w:r>
                          <w:r>
                            <w:rPr>
                              <w:sz w:val="28"/>
                            </w:rPr>
                            <w:t>GRANDE</w:t>
                          </w:r>
                          <w:r>
                            <w:rPr>
                              <w:spacing w:val="-4"/>
                              <w:sz w:val="28"/>
                            </w:rPr>
                            <w:t xml:space="preserve"> </w:t>
                          </w:r>
                          <w:r>
                            <w:rPr>
                              <w:sz w:val="28"/>
                            </w:rPr>
                            <w:t>DO</w:t>
                          </w:r>
                          <w:r>
                            <w:rPr>
                              <w:spacing w:val="-4"/>
                              <w:sz w:val="28"/>
                            </w:rPr>
                            <w:t xml:space="preserve"> </w:t>
                          </w:r>
                          <w:r>
                            <w:rPr>
                              <w:spacing w:val="-5"/>
                              <w:sz w:val="28"/>
                            </w:rPr>
                            <w:t>SUL</w:t>
                          </w:r>
                        </w:p>
                        <w:p w14:paraId="52C2FD0D" w14:textId="77777777" w:rsidR="00CD2B45" w:rsidRDefault="00A85243">
                          <w:pPr>
                            <w:spacing w:before="1" w:line="367" w:lineRule="exact"/>
                            <w:ind w:left="1" w:right="3"/>
                            <w:jc w:val="center"/>
                            <w:rPr>
                              <w:b/>
                              <w:sz w:val="32"/>
                            </w:rPr>
                          </w:pPr>
                          <w:r>
                            <w:rPr>
                              <w:b/>
                              <w:sz w:val="32"/>
                            </w:rPr>
                            <w:t>MUNICÍPIO</w:t>
                          </w:r>
                          <w:r>
                            <w:rPr>
                              <w:b/>
                              <w:spacing w:val="-12"/>
                              <w:sz w:val="32"/>
                            </w:rPr>
                            <w:t xml:space="preserve"> </w:t>
                          </w:r>
                          <w:r>
                            <w:rPr>
                              <w:b/>
                              <w:sz w:val="32"/>
                            </w:rPr>
                            <w:t>DE</w:t>
                          </w:r>
                          <w:r>
                            <w:rPr>
                              <w:b/>
                              <w:spacing w:val="-7"/>
                              <w:sz w:val="32"/>
                            </w:rPr>
                            <w:t xml:space="preserve"> </w:t>
                          </w:r>
                          <w:r>
                            <w:rPr>
                              <w:b/>
                              <w:sz w:val="32"/>
                            </w:rPr>
                            <w:t>PORTO</w:t>
                          </w:r>
                          <w:r>
                            <w:rPr>
                              <w:b/>
                              <w:spacing w:val="-12"/>
                              <w:sz w:val="32"/>
                            </w:rPr>
                            <w:t xml:space="preserve"> </w:t>
                          </w:r>
                          <w:r>
                            <w:rPr>
                              <w:b/>
                              <w:sz w:val="32"/>
                            </w:rPr>
                            <w:t>VERA</w:t>
                          </w:r>
                          <w:r>
                            <w:rPr>
                              <w:b/>
                              <w:spacing w:val="-10"/>
                              <w:sz w:val="32"/>
                            </w:rPr>
                            <w:t xml:space="preserve"> </w:t>
                          </w:r>
                          <w:r>
                            <w:rPr>
                              <w:b/>
                              <w:spacing w:val="-4"/>
                              <w:sz w:val="32"/>
                            </w:rPr>
                            <w:t>CRUZ</w:t>
                          </w:r>
                        </w:p>
                        <w:p w14:paraId="1D72BD95" w14:textId="77777777" w:rsidR="00CD2B45" w:rsidRDefault="00A85243">
                          <w:pPr>
                            <w:ind w:left="3" w:right="2"/>
                            <w:jc w:val="center"/>
                            <w:rPr>
                              <w:sz w:val="28"/>
                            </w:rPr>
                          </w:pPr>
                          <w:r>
                            <w:rPr>
                              <w:sz w:val="28"/>
                            </w:rPr>
                            <w:t>Av.</w:t>
                          </w:r>
                          <w:r>
                            <w:rPr>
                              <w:spacing w:val="-8"/>
                              <w:sz w:val="28"/>
                            </w:rPr>
                            <w:t xml:space="preserve"> </w:t>
                          </w:r>
                          <w:r>
                            <w:rPr>
                              <w:sz w:val="28"/>
                            </w:rPr>
                            <w:t>Humaitá,</w:t>
                          </w:r>
                          <w:r>
                            <w:rPr>
                              <w:spacing w:val="-7"/>
                              <w:sz w:val="28"/>
                            </w:rPr>
                            <w:t xml:space="preserve"> </w:t>
                          </w:r>
                          <w:r>
                            <w:rPr>
                              <w:sz w:val="28"/>
                            </w:rPr>
                            <w:t>nº</w:t>
                          </w:r>
                          <w:r>
                            <w:rPr>
                              <w:spacing w:val="-7"/>
                              <w:sz w:val="28"/>
                            </w:rPr>
                            <w:t xml:space="preserve"> </w:t>
                          </w:r>
                          <w:r>
                            <w:rPr>
                              <w:sz w:val="28"/>
                            </w:rPr>
                            <w:t>672</w:t>
                          </w:r>
                          <w:r>
                            <w:rPr>
                              <w:spacing w:val="-4"/>
                              <w:sz w:val="28"/>
                            </w:rPr>
                            <w:t xml:space="preserve"> </w:t>
                          </w:r>
                          <w:r>
                            <w:rPr>
                              <w:sz w:val="28"/>
                            </w:rPr>
                            <w:t>–</w:t>
                          </w:r>
                          <w:r>
                            <w:rPr>
                              <w:spacing w:val="-7"/>
                              <w:sz w:val="28"/>
                            </w:rPr>
                            <w:t xml:space="preserve"> </w:t>
                          </w:r>
                          <w:r>
                            <w:rPr>
                              <w:sz w:val="28"/>
                            </w:rPr>
                            <w:t>Fone:0xx55</w:t>
                          </w:r>
                          <w:r>
                            <w:rPr>
                              <w:spacing w:val="-4"/>
                              <w:sz w:val="28"/>
                            </w:rPr>
                            <w:t xml:space="preserve"> </w:t>
                          </w:r>
                          <w:r>
                            <w:rPr>
                              <w:sz w:val="28"/>
                            </w:rPr>
                            <w:t>2120-9200 CEP 98985 000 – Porto Vera Cruz – RS</w:t>
                          </w:r>
                        </w:p>
                      </w:txbxContent>
                    </wps:txbx>
                    <wps:bodyPr wrap="square" lIns="0" tIns="0" rIns="0" bIns="0" rtlCol="0">
                      <a:noAutofit/>
                    </wps:bodyPr>
                  </wps:wsp>
                </a:graphicData>
              </a:graphic>
            </wp:anchor>
          </w:drawing>
        </mc:Choice>
        <mc:Fallback>
          <w:pict>
            <v:shapetype w14:anchorId="672CD137" id="_x0000_t202" coordsize="21600,21600" o:spt="202" path="m,l,21600r21600,l21600,xe">
              <v:stroke joinstyle="miter"/>
              <v:path gradientshapeok="t" o:connecttype="rect"/>
            </v:shapetype>
            <v:shape id="Textbox 2" o:spid="_x0000_s1027" type="#_x0000_t202" style="position:absolute;margin-left:197.3pt;margin-top:20.75pt;width:285.95pt;height:68.25pt;z-index:-16551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" filled="f" stroked="f">
              <v:textbox inset="0,0,0,0">
                <w:txbxContent>
                  <w:p w14:paraId="2D8E9A52" w14:textId="77777777" w:rsidR="00CD2B45" w:rsidRDefault="00A85243">
                    <w:pPr>
                      <w:spacing w:before="11"/>
                      <w:ind w:left="1" w:right="2"/>
                      <w:jc w:val="center"/>
                      <w:rPr>
                        <w:sz w:val="28"/>
                      </w:rPr>
                    </w:pPr>
                    <w:r>
                      <w:rPr>
                        <w:sz w:val="28"/>
                      </w:rPr>
                      <w:t>ESTADO</w:t>
                    </w:r>
                    <w:r>
                      <w:rPr>
                        <w:spacing w:val="-6"/>
                        <w:sz w:val="28"/>
                      </w:rPr>
                      <w:t xml:space="preserve"> </w:t>
                    </w:r>
                    <w:r>
                      <w:rPr>
                        <w:sz w:val="28"/>
                      </w:rPr>
                      <w:t>DO</w:t>
                    </w:r>
                    <w:r>
                      <w:rPr>
                        <w:spacing w:val="-4"/>
                        <w:sz w:val="28"/>
                      </w:rPr>
                      <w:t xml:space="preserve"> </w:t>
                    </w:r>
                    <w:r>
                      <w:rPr>
                        <w:sz w:val="28"/>
                      </w:rPr>
                      <w:t>RIO</w:t>
                    </w:r>
                    <w:r>
                      <w:rPr>
                        <w:spacing w:val="-6"/>
                        <w:sz w:val="28"/>
                      </w:rPr>
                      <w:t xml:space="preserve"> </w:t>
                    </w:r>
                    <w:r>
                      <w:rPr>
                        <w:sz w:val="28"/>
                      </w:rPr>
                      <w:t>GRANDE</w:t>
                    </w:r>
                    <w:r>
                      <w:rPr>
                        <w:spacing w:val="-4"/>
                        <w:sz w:val="28"/>
                      </w:rPr>
                      <w:t xml:space="preserve"> </w:t>
                    </w:r>
                    <w:r>
                      <w:rPr>
                        <w:sz w:val="28"/>
                      </w:rPr>
                      <w:t>DO</w:t>
                    </w:r>
                    <w:r>
                      <w:rPr>
                        <w:spacing w:val="-4"/>
                        <w:sz w:val="28"/>
                      </w:rPr>
                      <w:t xml:space="preserve"> </w:t>
                    </w:r>
                    <w:r>
                      <w:rPr>
                        <w:spacing w:val="-5"/>
                        <w:sz w:val="28"/>
                      </w:rPr>
                      <w:t>SUL</w:t>
                    </w:r>
                  </w:p>
                  <w:p w14:paraId="52C2FD0D" w14:textId="77777777" w:rsidR="00CD2B45" w:rsidRDefault="00A85243">
                    <w:pPr>
                      <w:spacing w:before="1" w:line="367" w:lineRule="exact"/>
                      <w:ind w:left="1" w:right="3"/>
                      <w:jc w:val="center"/>
                      <w:rPr>
                        <w:b/>
                        <w:sz w:val="32"/>
                      </w:rPr>
                    </w:pPr>
                    <w:r>
                      <w:rPr>
                        <w:b/>
                        <w:sz w:val="32"/>
                      </w:rPr>
                      <w:t>MUNICÍPIO</w:t>
                    </w:r>
                    <w:r>
                      <w:rPr>
                        <w:b/>
                        <w:spacing w:val="-12"/>
                        <w:sz w:val="32"/>
                      </w:rPr>
                      <w:t xml:space="preserve"> </w:t>
                    </w:r>
                    <w:r>
                      <w:rPr>
                        <w:b/>
                        <w:sz w:val="32"/>
                      </w:rPr>
                      <w:t>DE</w:t>
                    </w:r>
                    <w:r>
                      <w:rPr>
                        <w:b/>
                        <w:spacing w:val="-7"/>
                        <w:sz w:val="32"/>
                      </w:rPr>
                      <w:t xml:space="preserve"> </w:t>
                    </w:r>
                    <w:r>
                      <w:rPr>
                        <w:b/>
                        <w:sz w:val="32"/>
                      </w:rPr>
                      <w:t>PORTO</w:t>
                    </w:r>
                    <w:r>
                      <w:rPr>
                        <w:b/>
                        <w:spacing w:val="-12"/>
                        <w:sz w:val="32"/>
                      </w:rPr>
                      <w:t xml:space="preserve"> </w:t>
                    </w:r>
                    <w:r>
                      <w:rPr>
                        <w:b/>
                        <w:sz w:val="32"/>
                      </w:rPr>
                      <w:t>VERA</w:t>
                    </w:r>
                    <w:r>
                      <w:rPr>
                        <w:b/>
                        <w:spacing w:val="-10"/>
                        <w:sz w:val="32"/>
                      </w:rPr>
                      <w:t xml:space="preserve"> </w:t>
                    </w:r>
                    <w:r>
                      <w:rPr>
                        <w:b/>
                        <w:spacing w:val="-4"/>
                        <w:sz w:val="32"/>
                      </w:rPr>
                      <w:t>CRUZ</w:t>
                    </w:r>
                  </w:p>
                  <w:p w14:paraId="1D72BD95" w14:textId="77777777" w:rsidR="00CD2B45" w:rsidRDefault="00A85243">
                    <w:pPr>
                      <w:ind w:left="3" w:right="2"/>
                      <w:jc w:val="center"/>
                      <w:rPr>
                        <w:sz w:val="28"/>
                      </w:rPr>
                    </w:pPr>
                    <w:r>
                      <w:rPr>
                        <w:sz w:val="28"/>
                      </w:rPr>
                      <w:t>Av.</w:t>
                    </w:r>
                    <w:r>
                      <w:rPr>
                        <w:spacing w:val="-8"/>
                        <w:sz w:val="28"/>
                      </w:rPr>
                      <w:t xml:space="preserve"> </w:t>
                    </w:r>
                    <w:r>
                      <w:rPr>
                        <w:sz w:val="28"/>
                      </w:rPr>
                      <w:t>Humaitá,</w:t>
                    </w:r>
                    <w:r>
                      <w:rPr>
                        <w:spacing w:val="-7"/>
                        <w:sz w:val="28"/>
                      </w:rPr>
                      <w:t xml:space="preserve"> </w:t>
                    </w:r>
                    <w:r>
                      <w:rPr>
                        <w:sz w:val="28"/>
                      </w:rPr>
                      <w:t>nº</w:t>
                    </w:r>
                    <w:r>
                      <w:rPr>
                        <w:spacing w:val="-7"/>
                        <w:sz w:val="28"/>
                      </w:rPr>
                      <w:t xml:space="preserve"> </w:t>
                    </w:r>
                    <w:r>
                      <w:rPr>
                        <w:sz w:val="28"/>
                      </w:rPr>
                      <w:t>672</w:t>
                    </w:r>
                    <w:r>
                      <w:rPr>
                        <w:spacing w:val="-4"/>
                        <w:sz w:val="28"/>
                      </w:rPr>
                      <w:t xml:space="preserve"> </w:t>
                    </w:r>
                    <w:r>
                      <w:rPr>
                        <w:sz w:val="28"/>
                      </w:rPr>
                      <w:t>–</w:t>
                    </w:r>
                    <w:r>
                      <w:rPr>
                        <w:spacing w:val="-7"/>
                        <w:sz w:val="28"/>
                      </w:rPr>
                      <w:t xml:space="preserve"> </w:t>
                    </w:r>
                    <w:r>
                      <w:rPr>
                        <w:sz w:val="28"/>
                      </w:rPr>
                      <w:t>Fone:0xx55</w:t>
                    </w:r>
                    <w:r>
                      <w:rPr>
                        <w:spacing w:val="-4"/>
                        <w:sz w:val="28"/>
                      </w:rPr>
                      <w:t xml:space="preserve"> </w:t>
                    </w:r>
                    <w:r>
                      <w:rPr>
                        <w:sz w:val="28"/>
                      </w:rPr>
                      <w:t>2120-9200 CEP 98985 000 – Porto Vera Cruz – RS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E65E6" w14:textId="77777777" w:rsidR="00560A65" w:rsidRDefault="00560A65">
    <w:pPr>
      <w:spacing w:line="14" w:lineRule="auto"/>
      <w:rPr>
        <w:sz w:val="20"/>
      </w:rPr>
    </w:pPr>
    <w:r>
      <w:rPr>
        <w:noProof/>
      </w:rPr>
      <w:drawing>
        <wp:anchor distT="0" distB="0" distL="0" distR="0" simplePos="0" relativeHeight="486769664" behindDoc="1" locked="0" layoutInCell="1" allowOverlap="1" wp14:anchorId="2224C74F" wp14:editId="77FEEA27">
          <wp:simplePos x="0" y="0"/>
          <wp:positionH relativeFrom="page">
            <wp:posOffset>1311910</wp:posOffset>
          </wp:positionH>
          <wp:positionV relativeFrom="page">
            <wp:posOffset>262889</wp:posOffset>
          </wp:positionV>
          <wp:extent cx="715644" cy="952500"/>
          <wp:effectExtent l="0" t="0" r="0" b="0"/>
          <wp:wrapNone/>
          <wp:docPr id="19" name="Imagem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 cstate="print"/>
                  <a:stretch>
                    <a:fillRect/>
                  </a:stretch>
                </pic:blipFill>
                <pic:spPr>
                  <a:xfrm>
                    <a:off x="0" y="0"/>
                    <a:ext cx="715644" cy="952500"/>
                  </a:xfrm>
                  <a:prstGeom prst="rect">
                    <a:avLst/>
                  </a:prstGeom>
                </pic:spPr>
              </pic:pic>
            </a:graphicData>
          </a:graphic>
        </wp:anchor>
      </w:drawing>
    </w:r>
    <w:r>
      <w:rPr>
        <w:noProof/>
      </w:rPr>
      <mc:AlternateContent>
        <mc:Choice Requires="wps">
          <w:drawing>
            <wp:anchor distT="0" distB="0" distL="0" distR="0" simplePos="0" relativeHeight="486770688" behindDoc="1" locked="0" layoutInCell="1" allowOverlap="1" wp14:anchorId="0969CCD0" wp14:editId="3AE2F7BE">
              <wp:simplePos x="0" y="0"/>
              <wp:positionH relativeFrom="page">
                <wp:posOffset>2505582</wp:posOffset>
              </wp:positionH>
              <wp:positionV relativeFrom="page">
                <wp:posOffset>263270</wp:posOffset>
              </wp:positionV>
              <wp:extent cx="3631565" cy="866775"/>
              <wp:effectExtent l="0" t="0" r="0" b="0"/>
              <wp:wrapNone/>
              <wp:docPr id="24"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31565" cy="866775"/>
                      </a:xfrm>
                      <a:prstGeom prst="rect">
                        <a:avLst/>
                      </a:prstGeom>
                    </wps:spPr>
                    <wps:txbx>
                      <w:txbxContent>
                        <w:p w14:paraId="414E2090" w14:textId="77777777" w:rsidR="00560A65" w:rsidRDefault="00560A65">
                          <w:pPr>
                            <w:spacing w:before="11"/>
                            <w:ind w:left="1" w:right="2"/>
                            <w:jc w:val="center"/>
                            <w:rPr>
                              <w:sz w:val="28"/>
                            </w:rPr>
                          </w:pPr>
                          <w:r>
                            <w:rPr>
                              <w:sz w:val="28"/>
                            </w:rPr>
                            <w:t>ESTADO</w:t>
                          </w:r>
                          <w:r>
                            <w:rPr>
                              <w:spacing w:val="-6"/>
                              <w:sz w:val="28"/>
                            </w:rPr>
                            <w:t xml:space="preserve"> </w:t>
                          </w:r>
                          <w:r>
                            <w:rPr>
                              <w:sz w:val="28"/>
                            </w:rPr>
                            <w:t>DO</w:t>
                          </w:r>
                          <w:r>
                            <w:rPr>
                              <w:spacing w:val="-4"/>
                              <w:sz w:val="28"/>
                            </w:rPr>
                            <w:t xml:space="preserve"> </w:t>
                          </w:r>
                          <w:r>
                            <w:rPr>
                              <w:sz w:val="28"/>
                            </w:rPr>
                            <w:t>RIO</w:t>
                          </w:r>
                          <w:r>
                            <w:rPr>
                              <w:spacing w:val="-6"/>
                              <w:sz w:val="28"/>
                            </w:rPr>
                            <w:t xml:space="preserve"> </w:t>
                          </w:r>
                          <w:r>
                            <w:rPr>
                              <w:sz w:val="28"/>
                            </w:rPr>
                            <w:t>GRANDE</w:t>
                          </w:r>
                          <w:r>
                            <w:rPr>
                              <w:spacing w:val="-4"/>
                              <w:sz w:val="28"/>
                            </w:rPr>
                            <w:t xml:space="preserve"> </w:t>
                          </w:r>
                          <w:r>
                            <w:rPr>
                              <w:sz w:val="28"/>
                            </w:rPr>
                            <w:t>DO</w:t>
                          </w:r>
                          <w:r>
                            <w:rPr>
                              <w:spacing w:val="-4"/>
                              <w:sz w:val="28"/>
                            </w:rPr>
                            <w:t xml:space="preserve"> </w:t>
                          </w:r>
                          <w:r>
                            <w:rPr>
                              <w:spacing w:val="-5"/>
                              <w:sz w:val="28"/>
                            </w:rPr>
                            <w:t>SUL</w:t>
                          </w:r>
                        </w:p>
                        <w:p w14:paraId="6D441E55" w14:textId="77777777" w:rsidR="00560A65" w:rsidRDefault="00560A65">
                          <w:pPr>
                            <w:spacing w:before="1" w:line="367" w:lineRule="exact"/>
                            <w:ind w:left="1" w:right="3"/>
                            <w:jc w:val="center"/>
                            <w:rPr>
                              <w:b/>
                              <w:sz w:val="32"/>
                            </w:rPr>
                          </w:pPr>
                          <w:r>
                            <w:rPr>
                              <w:b/>
                              <w:sz w:val="32"/>
                            </w:rPr>
                            <w:t>MUNICÍPIO</w:t>
                          </w:r>
                          <w:r>
                            <w:rPr>
                              <w:b/>
                              <w:spacing w:val="-12"/>
                              <w:sz w:val="32"/>
                            </w:rPr>
                            <w:t xml:space="preserve"> </w:t>
                          </w:r>
                          <w:r>
                            <w:rPr>
                              <w:b/>
                              <w:sz w:val="32"/>
                            </w:rPr>
                            <w:t>DE</w:t>
                          </w:r>
                          <w:r>
                            <w:rPr>
                              <w:b/>
                              <w:spacing w:val="-7"/>
                              <w:sz w:val="32"/>
                            </w:rPr>
                            <w:t xml:space="preserve"> </w:t>
                          </w:r>
                          <w:r>
                            <w:rPr>
                              <w:b/>
                              <w:sz w:val="32"/>
                            </w:rPr>
                            <w:t>PORTO</w:t>
                          </w:r>
                          <w:r>
                            <w:rPr>
                              <w:b/>
                              <w:spacing w:val="-12"/>
                              <w:sz w:val="32"/>
                            </w:rPr>
                            <w:t xml:space="preserve"> </w:t>
                          </w:r>
                          <w:r>
                            <w:rPr>
                              <w:b/>
                              <w:sz w:val="32"/>
                            </w:rPr>
                            <w:t>VERA</w:t>
                          </w:r>
                          <w:r>
                            <w:rPr>
                              <w:b/>
                              <w:spacing w:val="-10"/>
                              <w:sz w:val="32"/>
                            </w:rPr>
                            <w:t xml:space="preserve"> </w:t>
                          </w:r>
                          <w:r>
                            <w:rPr>
                              <w:b/>
                              <w:spacing w:val="-4"/>
                              <w:sz w:val="32"/>
                            </w:rPr>
                            <w:t>CRUZ</w:t>
                          </w:r>
                        </w:p>
                        <w:p w14:paraId="694CA3E7" w14:textId="77777777" w:rsidR="00560A65" w:rsidRDefault="00560A65">
                          <w:pPr>
                            <w:ind w:left="3" w:right="2"/>
                            <w:jc w:val="center"/>
                            <w:rPr>
                              <w:sz w:val="28"/>
                            </w:rPr>
                          </w:pPr>
                          <w:r>
                            <w:rPr>
                              <w:sz w:val="28"/>
                            </w:rPr>
                            <w:t>Av.</w:t>
                          </w:r>
                          <w:r>
                            <w:rPr>
                              <w:spacing w:val="-8"/>
                              <w:sz w:val="28"/>
                            </w:rPr>
                            <w:t xml:space="preserve"> </w:t>
                          </w:r>
                          <w:r>
                            <w:rPr>
                              <w:sz w:val="28"/>
                            </w:rPr>
                            <w:t>Humaitá,</w:t>
                          </w:r>
                          <w:r>
                            <w:rPr>
                              <w:spacing w:val="-7"/>
                              <w:sz w:val="28"/>
                            </w:rPr>
                            <w:t xml:space="preserve"> </w:t>
                          </w:r>
                          <w:r>
                            <w:rPr>
                              <w:sz w:val="28"/>
                            </w:rPr>
                            <w:t>nº</w:t>
                          </w:r>
                          <w:r>
                            <w:rPr>
                              <w:spacing w:val="-7"/>
                              <w:sz w:val="28"/>
                            </w:rPr>
                            <w:t xml:space="preserve"> </w:t>
                          </w:r>
                          <w:r>
                            <w:rPr>
                              <w:sz w:val="28"/>
                            </w:rPr>
                            <w:t>672</w:t>
                          </w:r>
                          <w:r>
                            <w:rPr>
                              <w:spacing w:val="-4"/>
                              <w:sz w:val="28"/>
                            </w:rPr>
                            <w:t xml:space="preserve"> </w:t>
                          </w:r>
                          <w:r>
                            <w:rPr>
                              <w:sz w:val="28"/>
                            </w:rPr>
                            <w:t>–</w:t>
                          </w:r>
                          <w:r>
                            <w:rPr>
                              <w:spacing w:val="-7"/>
                              <w:sz w:val="28"/>
                            </w:rPr>
                            <w:t xml:space="preserve"> </w:t>
                          </w:r>
                          <w:r>
                            <w:rPr>
                              <w:sz w:val="28"/>
                            </w:rPr>
                            <w:t>Fone:0xx55</w:t>
                          </w:r>
                          <w:r>
                            <w:rPr>
                              <w:spacing w:val="-4"/>
                              <w:sz w:val="28"/>
                            </w:rPr>
                            <w:t xml:space="preserve"> </w:t>
                          </w:r>
                          <w:r>
                            <w:rPr>
                              <w:sz w:val="28"/>
                            </w:rPr>
                            <w:t>2120-9200 CEP 98985 000 – Porto Vera Cruz – RS</w:t>
                          </w:r>
                        </w:p>
                      </w:txbxContent>
                    </wps:txbx>
                    <wps:bodyPr wrap="square" lIns="0" tIns="0" rIns="0" bIns="0" rtlCol="0">
                      <a:noAutofit/>
                    </wps:bodyPr>
                  </wps:wsp>
                </a:graphicData>
              </a:graphic>
            </wp:anchor>
          </w:drawing>
        </mc:Choice>
        <mc:Fallback>
          <w:pict>
            <v:shapetype w14:anchorId="0969CCD0" id="_x0000_t202" coordsize="21600,21600" o:spt="202" path="m,l,21600r21600,l21600,xe">
              <v:stroke joinstyle="miter"/>
              <v:path gradientshapeok="t" o:connecttype="rect"/>
            </v:shapetype>
            <v:shape id="Textbox 39" o:spid="_x0000_s1028" type="#_x0000_t202" style="position:absolute;margin-left:197.3pt;margin-top:20.75pt;width:285.95pt;height:68.25pt;z-index:-16545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" filled="f" stroked="f">
              <v:textbox inset="0,0,0,0">
                <w:txbxContent>
                  <w:p w14:paraId="414E2090" w14:textId="77777777" w:rsidR="00560A65" w:rsidRDefault="00560A65">
                    <w:pPr>
                      <w:spacing w:before="11"/>
                      <w:ind w:left="1" w:right="2"/>
                      <w:jc w:val="center"/>
                      <w:rPr>
                        <w:sz w:val="28"/>
                      </w:rPr>
                    </w:pPr>
                    <w:r>
                      <w:rPr>
                        <w:sz w:val="28"/>
                      </w:rPr>
                      <w:t>ESTADO</w:t>
                    </w:r>
                    <w:r>
                      <w:rPr>
                        <w:spacing w:val="-6"/>
                        <w:sz w:val="28"/>
                      </w:rPr>
                      <w:t xml:space="preserve"> </w:t>
                    </w:r>
                    <w:r>
                      <w:rPr>
                        <w:sz w:val="28"/>
                      </w:rPr>
                      <w:t>DO</w:t>
                    </w:r>
                    <w:r>
                      <w:rPr>
                        <w:spacing w:val="-4"/>
                        <w:sz w:val="28"/>
                      </w:rPr>
                      <w:t xml:space="preserve"> </w:t>
                    </w:r>
                    <w:r>
                      <w:rPr>
                        <w:sz w:val="28"/>
                      </w:rPr>
                      <w:t>RIO</w:t>
                    </w:r>
                    <w:r>
                      <w:rPr>
                        <w:spacing w:val="-6"/>
                        <w:sz w:val="28"/>
                      </w:rPr>
                      <w:t xml:space="preserve"> </w:t>
                    </w:r>
                    <w:r>
                      <w:rPr>
                        <w:sz w:val="28"/>
                      </w:rPr>
                      <w:t>GRANDE</w:t>
                    </w:r>
                    <w:r>
                      <w:rPr>
                        <w:spacing w:val="-4"/>
                        <w:sz w:val="28"/>
                      </w:rPr>
                      <w:t xml:space="preserve"> </w:t>
                    </w:r>
                    <w:r>
                      <w:rPr>
                        <w:sz w:val="28"/>
                      </w:rPr>
                      <w:t>DO</w:t>
                    </w:r>
                    <w:r>
                      <w:rPr>
                        <w:spacing w:val="-4"/>
                        <w:sz w:val="28"/>
                      </w:rPr>
                      <w:t xml:space="preserve"> </w:t>
                    </w:r>
                    <w:r>
                      <w:rPr>
                        <w:spacing w:val="-5"/>
                        <w:sz w:val="28"/>
                      </w:rPr>
                      <w:t>SUL</w:t>
                    </w:r>
                  </w:p>
                  <w:p w14:paraId="6D441E55" w14:textId="77777777" w:rsidR="00560A65" w:rsidRDefault="00560A65">
                    <w:pPr>
                      <w:spacing w:before="1" w:line="367" w:lineRule="exact"/>
                      <w:ind w:left="1" w:right="3"/>
                      <w:jc w:val="center"/>
                      <w:rPr>
                        <w:b/>
                        <w:sz w:val="32"/>
                      </w:rPr>
                    </w:pPr>
                    <w:r>
                      <w:rPr>
                        <w:b/>
                        <w:sz w:val="32"/>
                      </w:rPr>
                      <w:t>MUNICÍPIO</w:t>
                    </w:r>
                    <w:r>
                      <w:rPr>
                        <w:b/>
                        <w:spacing w:val="-12"/>
                        <w:sz w:val="32"/>
                      </w:rPr>
                      <w:t xml:space="preserve"> </w:t>
                    </w:r>
                    <w:r>
                      <w:rPr>
                        <w:b/>
                        <w:sz w:val="32"/>
                      </w:rPr>
                      <w:t>DE</w:t>
                    </w:r>
                    <w:r>
                      <w:rPr>
                        <w:b/>
                        <w:spacing w:val="-7"/>
                        <w:sz w:val="32"/>
                      </w:rPr>
                      <w:t xml:space="preserve"> </w:t>
                    </w:r>
                    <w:r>
                      <w:rPr>
                        <w:b/>
                        <w:sz w:val="32"/>
                      </w:rPr>
                      <w:t>PORTO</w:t>
                    </w:r>
                    <w:r>
                      <w:rPr>
                        <w:b/>
                        <w:spacing w:val="-12"/>
                        <w:sz w:val="32"/>
                      </w:rPr>
                      <w:t xml:space="preserve"> </w:t>
                    </w:r>
                    <w:r>
                      <w:rPr>
                        <w:b/>
                        <w:sz w:val="32"/>
                      </w:rPr>
                      <w:t>VERA</w:t>
                    </w:r>
                    <w:r>
                      <w:rPr>
                        <w:b/>
                        <w:spacing w:val="-10"/>
                        <w:sz w:val="32"/>
                      </w:rPr>
                      <w:t xml:space="preserve"> </w:t>
                    </w:r>
                    <w:r>
                      <w:rPr>
                        <w:b/>
                        <w:spacing w:val="-4"/>
                        <w:sz w:val="32"/>
                      </w:rPr>
                      <w:t>CRUZ</w:t>
                    </w:r>
                  </w:p>
                  <w:p w14:paraId="694CA3E7" w14:textId="77777777" w:rsidR="00560A65" w:rsidRDefault="00560A65">
                    <w:pPr>
                      <w:ind w:left="3" w:right="2"/>
                      <w:jc w:val="center"/>
                      <w:rPr>
                        <w:sz w:val="28"/>
                      </w:rPr>
                    </w:pPr>
                    <w:r>
                      <w:rPr>
                        <w:sz w:val="28"/>
                      </w:rPr>
                      <w:t>Av.</w:t>
                    </w:r>
                    <w:r>
                      <w:rPr>
                        <w:spacing w:val="-8"/>
                        <w:sz w:val="28"/>
                      </w:rPr>
                      <w:t xml:space="preserve"> </w:t>
                    </w:r>
                    <w:r>
                      <w:rPr>
                        <w:sz w:val="28"/>
                      </w:rPr>
                      <w:t>Humaitá,</w:t>
                    </w:r>
                    <w:r>
                      <w:rPr>
                        <w:spacing w:val="-7"/>
                        <w:sz w:val="28"/>
                      </w:rPr>
                      <w:t xml:space="preserve"> </w:t>
                    </w:r>
                    <w:r>
                      <w:rPr>
                        <w:sz w:val="28"/>
                      </w:rPr>
                      <w:t>nº</w:t>
                    </w:r>
                    <w:r>
                      <w:rPr>
                        <w:spacing w:val="-7"/>
                        <w:sz w:val="28"/>
                      </w:rPr>
                      <w:t xml:space="preserve"> </w:t>
                    </w:r>
                    <w:r>
                      <w:rPr>
                        <w:sz w:val="28"/>
                      </w:rPr>
                      <w:t>672</w:t>
                    </w:r>
                    <w:r>
                      <w:rPr>
                        <w:spacing w:val="-4"/>
                        <w:sz w:val="28"/>
                      </w:rPr>
                      <w:t xml:space="preserve"> </w:t>
                    </w:r>
                    <w:r>
                      <w:rPr>
                        <w:sz w:val="28"/>
                      </w:rPr>
                      <w:t>–</w:t>
                    </w:r>
                    <w:r>
                      <w:rPr>
                        <w:spacing w:val="-7"/>
                        <w:sz w:val="28"/>
                      </w:rPr>
                      <w:t xml:space="preserve"> </w:t>
                    </w:r>
                    <w:r>
                      <w:rPr>
                        <w:sz w:val="28"/>
                      </w:rPr>
                      <w:t>Fone:0xx55</w:t>
                    </w:r>
                    <w:r>
                      <w:rPr>
                        <w:spacing w:val="-4"/>
                        <w:sz w:val="28"/>
                      </w:rPr>
                      <w:t xml:space="preserve"> </w:t>
                    </w:r>
                    <w:r>
                      <w:rPr>
                        <w:sz w:val="28"/>
                      </w:rPr>
                      <w:t>2120-9200 CEP 98985 000 – Porto Vera Cruz – RS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15E5F" w14:textId="77777777" w:rsidR="00CD2B45" w:rsidRDefault="00A85243">
    <w:pPr>
      <w:spacing w:line="14" w:lineRule="auto"/>
      <w:rPr>
        <w:sz w:val="20"/>
      </w:rPr>
    </w:pPr>
    <w:r>
      <w:rPr>
        <w:noProof/>
      </w:rPr>
      <w:drawing>
        <wp:anchor distT="0" distB="0" distL="0" distR="0" simplePos="0" relativeHeight="486774784" behindDoc="1" locked="0" layoutInCell="1" allowOverlap="1" wp14:anchorId="219C94AE" wp14:editId="0F0094BB">
          <wp:simplePos x="0" y="0"/>
          <wp:positionH relativeFrom="page">
            <wp:posOffset>1311910</wp:posOffset>
          </wp:positionH>
          <wp:positionV relativeFrom="page">
            <wp:posOffset>262889</wp:posOffset>
          </wp:positionV>
          <wp:extent cx="715644" cy="952500"/>
          <wp:effectExtent l="0" t="0" r="0" b="0"/>
          <wp:wrapNone/>
          <wp:docPr id="7" name="Imagem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 cstate="print"/>
                  <a:stretch>
                    <a:fillRect/>
                  </a:stretch>
                </pic:blipFill>
                <pic:spPr>
                  <a:xfrm>
                    <a:off x="0" y="0"/>
                    <a:ext cx="715644" cy="952500"/>
                  </a:xfrm>
                  <a:prstGeom prst="rect">
                    <a:avLst/>
                  </a:prstGeom>
                </pic:spPr>
              </pic:pic>
            </a:graphicData>
          </a:graphic>
        </wp:anchor>
      </w:drawing>
    </w:r>
    <w:r>
      <w:rPr>
        <w:noProof/>
      </w:rPr>
      <mc:AlternateContent>
        <mc:Choice Requires="wps">
          <w:drawing>
            <wp:anchor distT="0" distB="0" distL="0" distR="0" simplePos="0" relativeHeight="486775808" behindDoc="1" locked="0" layoutInCell="1" allowOverlap="1" wp14:anchorId="24568248" wp14:editId="25D0CE6A">
              <wp:simplePos x="0" y="0"/>
              <wp:positionH relativeFrom="page">
                <wp:posOffset>2505582</wp:posOffset>
              </wp:positionH>
              <wp:positionV relativeFrom="page">
                <wp:posOffset>263270</wp:posOffset>
              </wp:positionV>
              <wp:extent cx="3631565" cy="86677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31565" cy="866775"/>
                      </a:xfrm>
                      <a:prstGeom prst="rect">
                        <a:avLst/>
                      </a:prstGeom>
                    </wps:spPr>
                    <wps:txbx>
                      <w:txbxContent>
                        <w:p w14:paraId="1FFD67BD" w14:textId="77777777" w:rsidR="00CD2B45" w:rsidRDefault="00A85243">
                          <w:pPr>
                            <w:spacing w:before="11"/>
                            <w:ind w:left="1" w:right="2"/>
                            <w:jc w:val="center"/>
                            <w:rPr>
                              <w:sz w:val="28"/>
                            </w:rPr>
                          </w:pPr>
                          <w:r>
                            <w:rPr>
                              <w:sz w:val="28"/>
                            </w:rPr>
                            <w:t>ESTADO</w:t>
                          </w:r>
                          <w:r>
                            <w:rPr>
                              <w:spacing w:val="-6"/>
                              <w:sz w:val="28"/>
                            </w:rPr>
                            <w:t xml:space="preserve"> </w:t>
                          </w:r>
                          <w:r>
                            <w:rPr>
                              <w:sz w:val="28"/>
                            </w:rPr>
                            <w:t>DO</w:t>
                          </w:r>
                          <w:r>
                            <w:rPr>
                              <w:spacing w:val="-4"/>
                              <w:sz w:val="28"/>
                            </w:rPr>
                            <w:t xml:space="preserve"> </w:t>
                          </w:r>
                          <w:r>
                            <w:rPr>
                              <w:sz w:val="28"/>
                            </w:rPr>
                            <w:t>RIO</w:t>
                          </w:r>
                          <w:r>
                            <w:rPr>
                              <w:spacing w:val="-6"/>
                              <w:sz w:val="28"/>
                            </w:rPr>
                            <w:t xml:space="preserve"> </w:t>
                          </w:r>
                          <w:r>
                            <w:rPr>
                              <w:sz w:val="28"/>
                            </w:rPr>
                            <w:t>GRANDE</w:t>
                          </w:r>
                          <w:r>
                            <w:rPr>
                              <w:spacing w:val="-4"/>
                              <w:sz w:val="28"/>
                            </w:rPr>
                            <w:t xml:space="preserve"> </w:t>
                          </w:r>
                          <w:r>
                            <w:rPr>
                              <w:sz w:val="28"/>
                            </w:rPr>
                            <w:t>DO</w:t>
                          </w:r>
                          <w:r>
                            <w:rPr>
                              <w:spacing w:val="-4"/>
                              <w:sz w:val="28"/>
                            </w:rPr>
                            <w:t xml:space="preserve"> </w:t>
                          </w:r>
                          <w:r>
                            <w:rPr>
                              <w:spacing w:val="-5"/>
                              <w:sz w:val="28"/>
                            </w:rPr>
                            <w:t>SUL</w:t>
                          </w:r>
                        </w:p>
                        <w:p w14:paraId="578178ED" w14:textId="77777777" w:rsidR="00CD2B45" w:rsidRDefault="00A85243">
                          <w:pPr>
                            <w:spacing w:before="1" w:line="367" w:lineRule="exact"/>
                            <w:ind w:left="1" w:right="3"/>
                            <w:jc w:val="center"/>
                            <w:rPr>
                              <w:b/>
                              <w:sz w:val="32"/>
                            </w:rPr>
                          </w:pPr>
                          <w:r>
                            <w:rPr>
                              <w:b/>
                              <w:sz w:val="32"/>
                            </w:rPr>
                            <w:t>MUNICÍPIO</w:t>
                          </w:r>
                          <w:r>
                            <w:rPr>
                              <w:b/>
                              <w:spacing w:val="-12"/>
                              <w:sz w:val="32"/>
                            </w:rPr>
                            <w:t xml:space="preserve"> </w:t>
                          </w:r>
                          <w:r>
                            <w:rPr>
                              <w:b/>
                              <w:sz w:val="32"/>
                            </w:rPr>
                            <w:t>DE</w:t>
                          </w:r>
                          <w:r>
                            <w:rPr>
                              <w:b/>
                              <w:spacing w:val="-7"/>
                              <w:sz w:val="32"/>
                            </w:rPr>
                            <w:t xml:space="preserve"> </w:t>
                          </w:r>
                          <w:r>
                            <w:rPr>
                              <w:b/>
                              <w:sz w:val="32"/>
                            </w:rPr>
                            <w:t>PORTO</w:t>
                          </w:r>
                          <w:r>
                            <w:rPr>
                              <w:b/>
                              <w:spacing w:val="-12"/>
                              <w:sz w:val="32"/>
                            </w:rPr>
                            <w:t xml:space="preserve"> </w:t>
                          </w:r>
                          <w:r>
                            <w:rPr>
                              <w:b/>
                              <w:sz w:val="32"/>
                            </w:rPr>
                            <w:t>VERA</w:t>
                          </w:r>
                          <w:r>
                            <w:rPr>
                              <w:b/>
                              <w:spacing w:val="-10"/>
                              <w:sz w:val="32"/>
                            </w:rPr>
                            <w:t xml:space="preserve"> </w:t>
                          </w:r>
                          <w:r>
                            <w:rPr>
                              <w:b/>
                              <w:spacing w:val="-4"/>
                              <w:sz w:val="32"/>
                            </w:rPr>
                            <w:t>CRUZ</w:t>
                          </w:r>
                        </w:p>
                        <w:p w14:paraId="1D090FF0" w14:textId="77777777" w:rsidR="00CD2B45" w:rsidRDefault="00A85243">
                          <w:pPr>
                            <w:ind w:left="3" w:right="2"/>
                            <w:jc w:val="center"/>
                            <w:rPr>
                              <w:sz w:val="28"/>
                            </w:rPr>
                          </w:pPr>
                          <w:r>
                            <w:rPr>
                              <w:sz w:val="28"/>
                            </w:rPr>
                            <w:t>Av.</w:t>
                          </w:r>
                          <w:r>
                            <w:rPr>
                              <w:spacing w:val="-8"/>
                              <w:sz w:val="28"/>
                            </w:rPr>
                            <w:t xml:space="preserve"> </w:t>
                          </w:r>
                          <w:r>
                            <w:rPr>
                              <w:sz w:val="28"/>
                            </w:rPr>
                            <w:t>Humaitá,</w:t>
                          </w:r>
                          <w:r>
                            <w:rPr>
                              <w:spacing w:val="-7"/>
                              <w:sz w:val="28"/>
                            </w:rPr>
                            <w:t xml:space="preserve"> </w:t>
                          </w:r>
                          <w:r>
                            <w:rPr>
                              <w:sz w:val="28"/>
                            </w:rPr>
                            <w:t>nº</w:t>
                          </w:r>
                          <w:r>
                            <w:rPr>
                              <w:spacing w:val="-7"/>
                              <w:sz w:val="28"/>
                            </w:rPr>
                            <w:t xml:space="preserve"> </w:t>
                          </w:r>
                          <w:r>
                            <w:rPr>
                              <w:sz w:val="28"/>
                            </w:rPr>
                            <w:t>672</w:t>
                          </w:r>
                          <w:r>
                            <w:rPr>
                              <w:spacing w:val="-4"/>
                              <w:sz w:val="28"/>
                            </w:rPr>
                            <w:t xml:space="preserve"> </w:t>
                          </w:r>
                          <w:r>
                            <w:rPr>
                              <w:sz w:val="28"/>
                            </w:rPr>
                            <w:t>–</w:t>
                          </w:r>
                          <w:r>
                            <w:rPr>
                              <w:spacing w:val="-7"/>
                              <w:sz w:val="28"/>
                            </w:rPr>
                            <w:t xml:space="preserve"> </w:t>
                          </w:r>
                          <w:r>
                            <w:rPr>
                              <w:sz w:val="28"/>
                            </w:rPr>
                            <w:t>Fone:0xx55</w:t>
                          </w:r>
                          <w:r>
                            <w:rPr>
                              <w:spacing w:val="-4"/>
                              <w:sz w:val="28"/>
                            </w:rPr>
                            <w:t xml:space="preserve"> </w:t>
                          </w:r>
                          <w:r>
                            <w:rPr>
                              <w:sz w:val="28"/>
                            </w:rPr>
                            <w:t>2120-9200 CEP 98985 000 – Porto Vera Cruz – RS</w:t>
                          </w:r>
                        </w:p>
                      </w:txbxContent>
                    </wps:txbx>
                    <wps:bodyPr wrap="square" lIns="0" tIns="0" rIns="0" bIns="0" rtlCol="0">
                      <a:noAutofit/>
                    </wps:bodyPr>
                  </wps:wsp>
                </a:graphicData>
              </a:graphic>
            </wp:anchor>
          </w:drawing>
        </mc:Choice>
        <mc:Fallback>
          <w:pict>
            <v:shapetype w14:anchorId="24568248" id="_x0000_t202" coordsize="21600,21600" o:spt="202" path="m,l,21600r21600,l21600,xe">
              <v:stroke joinstyle="miter"/>
              <v:path gradientshapeok="t" o:connecttype="rect"/>
            </v:shapetype>
            <v:shape id="_x0000_s1029" type="#_x0000_t202" style="position:absolute;margin-left:197.3pt;margin-top:20.75pt;width:285.95pt;height:68.25pt;z-index:-16540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" filled="f" stroked="f">
              <v:textbox inset="0,0,0,0">
                <w:txbxContent>
                  <w:p w14:paraId="1FFD67BD" w14:textId="77777777" w:rsidR="00CD2B45" w:rsidRDefault="00A85243">
                    <w:pPr>
                      <w:spacing w:before="11"/>
                      <w:ind w:left="1" w:right="2"/>
                      <w:jc w:val="center"/>
                      <w:rPr>
                        <w:sz w:val="28"/>
                      </w:rPr>
                    </w:pPr>
                    <w:r>
                      <w:rPr>
                        <w:sz w:val="28"/>
                      </w:rPr>
                      <w:t>ESTADO</w:t>
                    </w:r>
                    <w:r>
                      <w:rPr>
                        <w:spacing w:val="-6"/>
                        <w:sz w:val="28"/>
                      </w:rPr>
                      <w:t xml:space="preserve"> </w:t>
                    </w:r>
                    <w:r>
                      <w:rPr>
                        <w:sz w:val="28"/>
                      </w:rPr>
                      <w:t>DO</w:t>
                    </w:r>
                    <w:r>
                      <w:rPr>
                        <w:spacing w:val="-4"/>
                        <w:sz w:val="28"/>
                      </w:rPr>
                      <w:t xml:space="preserve"> </w:t>
                    </w:r>
                    <w:r>
                      <w:rPr>
                        <w:sz w:val="28"/>
                      </w:rPr>
                      <w:t>RIO</w:t>
                    </w:r>
                    <w:r>
                      <w:rPr>
                        <w:spacing w:val="-6"/>
                        <w:sz w:val="28"/>
                      </w:rPr>
                      <w:t xml:space="preserve"> </w:t>
                    </w:r>
                    <w:r>
                      <w:rPr>
                        <w:sz w:val="28"/>
                      </w:rPr>
                      <w:t>GRANDE</w:t>
                    </w:r>
                    <w:r>
                      <w:rPr>
                        <w:spacing w:val="-4"/>
                        <w:sz w:val="28"/>
                      </w:rPr>
                      <w:t xml:space="preserve"> </w:t>
                    </w:r>
                    <w:r>
                      <w:rPr>
                        <w:sz w:val="28"/>
                      </w:rPr>
                      <w:t>DO</w:t>
                    </w:r>
                    <w:r>
                      <w:rPr>
                        <w:spacing w:val="-4"/>
                        <w:sz w:val="28"/>
                      </w:rPr>
                      <w:t xml:space="preserve"> </w:t>
                    </w:r>
                    <w:r>
                      <w:rPr>
                        <w:spacing w:val="-5"/>
                        <w:sz w:val="28"/>
                      </w:rPr>
                      <w:t>SUL</w:t>
                    </w:r>
                  </w:p>
                  <w:p w14:paraId="578178ED" w14:textId="77777777" w:rsidR="00CD2B45" w:rsidRDefault="00A85243">
                    <w:pPr>
                      <w:spacing w:before="1" w:line="367" w:lineRule="exact"/>
                      <w:ind w:left="1" w:right="3"/>
                      <w:jc w:val="center"/>
                      <w:rPr>
                        <w:b/>
                        <w:sz w:val="32"/>
                      </w:rPr>
                    </w:pPr>
                    <w:r>
                      <w:rPr>
                        <w:b/>
                        <w:sz w:val="32"/>
                      </w:rPr>
                      <w:t>MUNICÍPIO</w:t>
                    </w:r>
                    <w:r>
                      <w:rPr>
                        <w:b/>
                        <w:spacing w:val="-12"/>
                        <w:sz w:val="32"/>
                      </w:rPr>
                      <w:t xml:space="preserve"> </w:t>
                    </w:r>
                    <w:r>
                      <w:rPr>
                        <w:b/>
                        <w:sz w:val="32"/>
                      </w:rPr>
                      <w:t>DE</w:t>
                    </w:r>
                    <w:r>
                      <w:rPr>
                        <w:b/>
                        <w:spacing w:val="-7"/>
                        <w:sz w:val="32"/>
                      </w:rPr>
                      <w:t xml:space="preserve"> </w:t>
                    </w:r>
                    <w:r>
                      <w:rPr>
                        <w:b/>
                        <w:sz w:val="32"/>
                      </w:rPr>
                      <w:t>PORTO</w:t>
                    </w:r>
                    <w:r>
                      <w:rPr>
                        <w:b/>
                        <w:spacing w:val="-12"/>
                        <w:sz w:val="32"/>
                      </w:rPr>
                      <w:t xml:space="preserve"> </w:t>
                    </w:r>
                    <w:r>
                      <w:rPr>
                        <w:b/>
                        <w:sz w:val="32"/>
                      </w:rPr>
                      <w:t>VERA</w:t>
                    </w:r>
                    <w:r>
                      <w:rPr>
                        <w:b/>
                        <w:spacing w:val="-10"/>
                        <w:sz w:val="32"/>
                      </w:rPr>
                      <w:t xml:space="preserve"> </w:t>
                    </w:r>
                    <w:r>
                      <w:rPr>
                        <w:b/>
                        <w:spacing w:val="-4"/>
                        <w:sz w:val="32"/>
                      </w:rPr>
                      <w:t>CRUZ</w:t>
                    </w:r>
                  </w:p>
                  <w:p w14:paraId="1D090FF0" w14:textId="77777777" w:rsidR="00CD2B45" w:rsidRDefault="00A85243">
                    <w:pPr>
                      <w:ind w:left="3" w:right="2"/>
                      <w:jc w:val="center"/>
                      <w:rPr>
                        <w:sz w:val="28"/>
                      </w:rPr>
                    </w:pPr>
                    <w:r>
                      <w:rPr>
                        <w:sz w:val="28"/>
                      </w:rPr>
                      <w:t>Av.</w:t>
                    </w:r>
                    <w:r>
                      <w:rPr>
                        <w:spacing w:val="-8"/>
                        <w:sz w:val="28"/>
                      </w:rPr>
                      <w:t xml:space="preserve"> </w:t>
                    </w:r>
                    <w:r>
                      <w:rPr>
                        <w:sz w:val="28"/>
                      </w:rPr>
                      <w:t>Humaitá,</w:t>
                    </w:r>
                    <w:r>
                      <w:rPr>
                        <w:spacing w:val="-7"/>
                        <w:sz w:val="28"/>
                      </w:rPr>
                      <w:t xml:space="preserve"> </w:t>
                    </w:r>
                    <w:r>
                      <w:rPr>
                        <w:sz w:val="28"/>
                      </w:rPr>
                      <w:t>nº</w:t>
                    </w:r>
                    <w:r>
                      <w:rPr>
                        <w:spacing w:val="-7"/>
                        <w:sz w:val="28"/>
                      </w:rPr>
                      <w:t xml:space="preserve"> </w:t>
                    </w:r>
                    <w:r>
                      <w:rPr>
                        <w:sz w:val="28"/>
                      </w:rPr>
                      <w:t>672</w:t>
                    </w:r>
                    <w:r>
                      <w:rPr>
                        <w:spacing w:val="-4"/>
                        <w:sz w:val="28"/>
                      </w:rPr>
                      <w:t xml:space="preserve"> </w:t>
                    </w:r>
                    <w:r>
                      <w:rPr>
                        <w:sz w:val="28"/>
                      </w:rPr>
                      <w:t>–</w:t>
                    </w:r>
                    <w:r>
                      <w:rPr>
                        <w:spacing w:val="-7"/>
                        <w:sz w:val="28"/>
                      </w:rPr>
                      <w:t xml:space="preserve"> </w:t>
                    </w:r>
                    <w:r>
                      <w:rPr>
                        <w:sz w:val="28"/>
                      </w:rPr>
                      <w:t>Fone:0xx55</w:t>
                    </w:r>
                    <w:r>
                      <w:rPr>
                        <w:spacing w:val="-4"/>
                        <w:sz w:val="28"/>
                      </w:rPr>
                      <w:t xml:space="preserve"> </w:t>
                    </w:r>
                    <w:r>
                      <w:rPr>
                        <w:sz w:val="28"/>
                      </w:rPr>
                      <w:t>2120-9200 CEP 98985 000 – Porto Vera Cruz – RS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E6464"/>
    <w:multiLevelType w:val="multilevel"/>
    <w:tmpl w:val="28965E7C"/>
    <w:lvl w:ilvl="0">
      <w:start w:val="1"/>
      <w:numFmt w:val="decimal"/>
      <w:lvlText w:val="%1."/>
      <w:lvlJc w:val="left"/>
      <w:pPr>
        <w:ind w:left="435" w:hanging="435"/>
      </w:pPr>
      <w:rPr>
        <w:rFonts w:hint="default"/>
        <w:b/>
      </w:rPr>
    </w:lvl>
    <w:lvl w:ilvl="1">
      <w:start w:val="1"/>
      <w:numFmt w:val="decimal"/>
      <w:lvlText w:val="%1.%2-"/>
      <w:lvlJc w:val="left"/>
      <w:pPr>
        <w:ind w:left="1146" w:hanging="72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2358" w:hanging="108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570" w:hanging="1440"/>
      </w:pPr>
      <w:rPr>
        <w:rFonts w:hint="default"/>
        <w:b/>
      </w:rPr>
    </w:lvl>
    <w:lvl w:ilvl="6">
      <w:start w:val="1"/>
      <w:numFmt w:val="decimal"/>
      <w:lvlText w:val="%1.%2-%3.%4.%5.%6.%7."/>
      <w:lvlJc w:val="left"/>
      <w:pPr>
        <w:ind w:left="4356" w:hanging="1800"/>
      </w:pPr>
      <w:rPr>
        <w:rFonts w:hint="default"/>
        <w:b/>
      </w:rPr>
    </w:lvl>
    <w:lvl w:ilvl="7">
      <w:start w:val="1"/>
      <w:numFmt w:val="decimal"/>
      <w:lvlText w:val="%1.%2-%3.%4.%5.%6.%7.%8."/>
      <w:lvlJc w:val="left"/>
      <w:pPr>
        <w:ind w:left="4782" w:hanging="1800"/>
      </w:pPr>
      <w:rPr>
        <w:rFonts w:hint="default"/>
        <w:b/>
      </w:rPr>
    </w:lvl>
    <w:lvl w:ilvl="8">
      <w:start w:val="1"/>
      <w:numFmt w:val="decimal"/>
      <w:lvlText w:val="%1.%2-%3.%4.%5.%6.%7.%8.%9."/>
      <w:lvlJc w:val="left"/>
      <w:pPr>
        <w:ind w:left="5568" w:hanging="2160"/>
      </w:pPr>
      <w:rPr>
        <w:rFonts w:hint="default"/>
        <w:b/>
      </w:rPr>
    </w:lvl>
  </w:abstractNum>
  <w:abstractNum w:abstractNumId="1" w15:restartNumberingAfterBreak="0">
    <w:nsid w:val="03DD735B"/>
    <w:multiLevelType w:val="hybridMultilevel"/>
    <w:tmpl w:val="A8429378"/>
    <w:lvl w:ilvl="0" w:tplc="F13C4FF6">
      <w:start w:val="1"/>
      <w:numFmt w:val="lowerLetter"/>
      <w:lvlText w:val="%1)"/>
      <w:lvlJc w:val="left"/>
      <w:pPr>
        <w:ind w:left="565" w:hanging="281"/>
      </w:pPr>
      <w:rPr>
        <w:rFonts w:ascii="Times New Roman" w:eastAsia="Arial" w:hAnsi="Times New Roman" w:cs="Times New Roman" w:hint="default"/>
        <w:b/>
        <w:bCs/>
        <w:i w:val="0"/>
        <w:iCs w:val="0"/>
        <w:spacing w:val="0"/>
        <w:w w:val="99"/>
        <w:sz w:val="24"/>
        <w:szCs w:val="24"/>
        <w:lang w:val="pt-PT" w:eastAsia="en-US" w:bidi="ar-SA"/>
      </w:rPr>
    </w:lvl>
    <w:lvl w:ilvl="1" w:tplc="AEB864B2">
      <w:numFmt w:val="bullet"/>
      <w:lvlText w:val="•"/>
      <w:lvlJc w:val="left"/>
      <w:pPr>
        <w:ind w:left="1448" w:hanging="281"/>
      </w:pPr>
      <w:rPr>
        <w:rFonts w:hint="default"/>
        <w:lang w:val="pt-PT" w:eastAsia="en-US" w:bidi="ar-SA"/>
      </w:rPr>
    </w:lvl>
    <w:lvl w:ilvl="2" w:tplc="58B69984">
      <w:numFmt w:val="bullet"/>
      <w:lvlText w:val="•"/>
      <w:lvlJc w:val="left"/>
      <w:pPr>
        <w:ind w:left="2397" w:hanging="281"/>
      </w:pPr>
      <w:rPr>
        <w:rFonts w:hint="default"/>
        <w:lang w:val="pt-PT" w:eastAsia="en-US" w:bidi="ar-SA"/>
      </w:rPr>
    </w:lvl>
    <w:lvl w:ilvl="3" w:tplc="DBDC48E8">
      <w:numFmt w:val="bullet"/>
      <w:lvlText w:val="•"/>
      <w:lvlJc w:val="left"/>
      <w:pPr>
        <w:ind w:left="3345" w:hanging="281"/>
      </w:pPr>
      <w:rPr>
        <w:rFonts w:hint="default"/>
        <w:lang w:val="pt-PT" w:eastAsia="en-US" w:bidi="ar-SA"/>
      </w:rPr>
    </w:lvl>
    <w:lvl w:ilvl="4" w:tplc="38B02112">
      <w:numFmt w:val="bullet"/>
      <w:lvlText w:val="•"/>
      <w:lvlJc w:val="left"/>
      <w:pPr>
        <w:ind w:left="4294" w:hanging="281"/>
      </w:pPr>
      <w:rPr>
        <w:rFonts w:hint="default"/>
        <w:lang w:val="pt-PT" w:eastAsia="en-US" w:bidi="ar-SA"/>
      </w:rPr>
    </w:lvl>
    <w:lvl w:ilvl="5" w:tplc="1F0A31E6">
      <w:numFmt w:val="bullet"/>
      <w:lvlText w:val="•"/>
      <w:lvlJc w:val="left"/>
      <w:pPr>
        <w:ind w:left="5243" w:hanging="281"/>
      </w:pPr>
      <w:rPr>
        <w:rFonts w:hint="default"/>
        <w:lang w:val="pt-PT" w:eastAsia="en-US" w:bidi="ar-SA"/>
      </w:rPr>
    </w:lvl>
    <w:lvl w:ilvl="6" w:tplc="D5E2016E">
      <w:numFmt w:val="bullet"/>
      <w:lvlText w:val="•"/>
      <w:lvlJc w:val="left"/>
      <w:pPr>
        <w:ind w:left="6191" w:hanging="281"/>
      </w:pPr>
      <w:rPr>
        <w:rFonts w:hint="default"/>
        <w:lang w:val="pt-PT" w:eastAsia="en-US" w:bidi="ar-SA"/>
      </w:rPr>
    </w:lvl>
    <w:lvl w:ilvl="7" w:tplc="36444EF4">
      <w:numFmt w:val="bullet"/>
      <w:lvlText w:val="•"/>
      <w:lvlJc w:val="left"/>
      <w:pPr>
        <w:ind w:left="7140" w:hanging="281"/>
      </w:pPr>
      <w:rPr>
        <w:rFonts w:hint="default"/>
        <w:lang w:val="pt-PT" w:eastAsia="en-US" w:bidi="ar-SA"/>
      </w:rPr>
    </w:lvl>
    <w:lvl w:ilvl="8" w:tplc="61CEB63E">
      <w:numFmt w:val="bullet"/>
      <w:lvlText w:val="•"/>
      <w:lvlJc w:val="left"/>
      <w:pPr>
        <w:ind w:left="8089" w:hanging="281"/>
      </w:pPr>
      <w:rPr>
        <w:rFonts w:hint="default"/>
        <w:lang w:val="pt-PT" w:eastAsia="en-US" w:bidi="ar-SA"/>
      </w:rPr>
    </w:lvl>
  </w:abstractNum>
  <w:abstractNum w:abstractNumId="2" w15:restartNumberingAfterBreak="0">
    <w:nsid w:val="041847F8"/>
    <w:multiLevelType w:val="multilevel"/>
    <w:tmpl w:val="66BCAC10"/>
    <w:lvl w:ilvl="0">
      <w:start w:val="1"/>
      <w:numFmt w:val="decimal"/>
      <w:lvlText w:val="%1."/>
      <w:lvlJc w:val="left"/>
      <w:pPr>
        <w:ind w:left="926" w:hanging="245"/>
      </w:pPr>
      <w:rPr>
        <w:rFonts w:ascii="Times New Roman" w:eastAsia="Arial" w:hAnsi="Times New Roman" w:cs="Times New Roman" w:hint="default"/>
        <w:b/>
        <w:bCs/>
        <w:i w:val="0"/>
        <w:iCs w:val="0"/>
        <w:spacing w:val="-1"/>
        <w:w w:val="100"/>
        <w:sz w:val="24"/>
        <w:szCs w:val="24"/>
        <w:lang w:val="pt-PT" w:eastAsia="en-US" w:bidi="ar-SA"/>
      </w:rPr>
    </w:lvl>
    <w:lvl w:ilvl="1">
      <w:start w:val="1"/>
      <w:numFmt w:val="decimal"/>
      <w:lvlText w:val="%1.%2"/>
      <w:lvlJc w:val="left"/>
      <w:pPr>
        <w:ind w:left="682" w:hanging="394"/>
      </w:pPr>
      <w:rPr>
        <w:rFonts w:ascii="Times New Roman" w:eastAsia="Arial" w:hAnsi="Times New Roman" w:cs="Times New Roman" w:hint="default"/>
        <w:b/>
        <w:bCs/>
        <w:i w:val="0"/>
        <w:iCs w:val="0"/>
        <w:spacing w:val="0"/>
        <w:w w:val="100"/>
        <w:sz w:val="24"/>
        <w:szCs w:val="24"/>
        <w:lang w:val="pt-PT" w:eastAsia="en-US" w:bidi="ar-SA"/>
      </w:rPr>
    </w:lvl>
    <w:lvl w:ilvl="2">
      <w:numFmt w:val="bullet"/>
      <w:lvlText w:val="•"/>
      <w:lvlJc w:val="left"/>
      <w:pPr>
        <w:ind w:left="1180" w:hanging="394"/>
      </w:pPr>
      <w:rPr>
        <w:rFonts w:hint="default"/>
        <w:lang w:val="pt-PT" w:eastAsia="en-US" w:bidi="ar-SA"/>
      </w:rPr>
    </w:lvl>
    <w:lvl w:ilvl="3">
      <w:numFmt w:val="bullet"/>
      <w:lvlText w:val="•"/>
      <w:lvlJc w:val="left"/>
      <w:pPr>
        <w:ind w:left="2350" w:hanging="394"/>
      </w:pPr>
      <w:rPr>
        <w:rFonts w:hint="default"/>
        <w:lang w:val="pt-PT" w:eastAsia="en-US" w:bidi="ar-SA"/>
      </w:rPr>
    </w:lvl>
    <w:lvl w:ilvl="4">
      <w:numFmt w:val="bullet"/>
      <w:lvlText w:val="•"/>
      <w:lvlJc w:val="left"/>
      <w:pPr>
        <w:ind w:left="3521" w:hanging="394"/>
      </w:pPr>
      <w:rPr>
        <w:rFonts w:hint="default"/>
        <w:lang w:val="pt-PT" w:eastAsia="en-US" w:bidi="ar-SA"/>
      </w:rPr>
    </w:lvl>
    <w:lvl w:ilvl="5">
      <w:numFmt w:val="bullet"/>
      <w:lvlText w:val="•"/>
      <w:lvlJc w:val="left"/>
      <w:pPr>
        <w:ind w:left="4692" w:hanging="394"/>
      </w:pPr>
      <w:rPr>
        <w:rFonts w:hint="default"/>
        <w:lang w:val="pt-PT" w:eastAsia="en-US" w:bidi="ar-SA"/>
      </w:rPr>
    </w:lvl>
    <w:lvl w:ilvl="6">
      <w:numFmt w:val="bullet"/>
      <w:lvlText w:val="•"/>
      <w:lvlJc w:val="left"/>
      <w:pPr>
        <w:ind w:left="5863" w:hanging="394"/>
      </w:pPr>
      <w:rPr>
        <w:rFonts w:hint="default"/>
        <w:lang w:val="pt-PT" w:eastAsia="en-US" w:bidi="ar-SA"/>
      </w:rPr>
    </w:lvl>
    <w:lvl w:ilvl="7">
      <w:numFmt w:val="bullet"/>
      <w:lvlText w:val="•"/>
      <w:lvlJc w:val="left"/>
      <w:pPr>
        <w:ind w:left="7034" w:hanging="394"/>
      </w:pPr>
      <w:rPr>
        <w:rFonts w:hint="default"/>
        <w:lang w:val="pt-PT" w:eastAsia="en-US" w:bidi="ar-SA"/>
      </w:rPr>
    </w:lvl>
    <w:lvl w:ilvl="8">
      <w:numFmt w:val="bullet"/>
      <w:lvlText w:val="•"/>
      <w:lvlJc w:val="left"/>
      <w:pPr>
        <w:ind w:left="8204" w:hanging="394"/>
      </w:pPr>
      <w:rPr>
        <w:rFonts w:hint="default"/>
        <w:lang w:val="pt-PT" w:eastAsia="en-US" w:bidi="ar-SA"/>
      </w:rPr>
    </w:lvl>
  </w:abstractNum>
  <w:abstractNum w:abstractNumId="3" w15:restartNumberingAfterBreak="0">
    <w:nsid w:val="04753E0B"/>
    <w:multiLevelType w:val="hybridMultilevel"/>
    <w:tmpl w:val="006EDF7C"/>
    <w:lvl w:ilvl="0" w:tplc="5512FACE">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4B428E0"/>
    <w:multiLevelType w:val="multilevel"/>
    <w:tmpl w:val="F80EF3B0"/>
    <w:lvl w:ilvl="0">
      <w:start w:val="14"/>
      <w:numFmt w:val="decimal"/>
      <w:lvlText w:val="%1."/>
      <w:lvlJc w:val="left"/>
      <w:pPr>
        <w:ind w:left="480" w:hanging="480"/>
      </w:pPr>
      <w:rPr>
        <w:rFonts w:hint="default"/>
      </w:rPr>
    </w:lvl>
    <w:lvl w:ilvl="1">
      <w:start w:val="1"/>
      <w:numFmt w:val="decimal"/>
      <w:lvlText w:val="%1.%2."/>
      <w:lvlJc w:val="left"/>
      <w:pPr>
        <w:ind w:left="906" w:hanging="48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095A7454"/>
    <w:multiLevelType w:val="hybridMultilevel"/>
    <w:tmpl w:val="E50E0048"/>
    <w:lvl w:ilvl="0" w:tplc="17CC4C90">
      <w:start w:val="1"/>
      <w:numFmt w:val="decimal"/>
      <w:lvlText w:val="%1."/>
      <w:lvlJc w:val="left"/>
      <w:pPr>
        <w:ind w:left="551" w:hanging="267"/>
      </w:pPr>
      <w:rPr>
        <w:rFonts w:ascii="Times New Roman" w:eastAsia="Arial" w:hAnsi="Times New Roman" w:cs="Times New Roman" w:hint="default"/>
        <w:b/>
        <w:bCs/>
        <w:i w:val="0"/>
        <w:iCs w:val="0"/>
        <w:spacing w:val="0"/>
        <w:w w:val="97"/>
        <w:sz w:val="24"/>
        <w:szCs w:val="24"/>
        <w:lang w:val="pt-PT" w:eastAsia="en-US" w:bidi="ar-SA"/>
      </w:rPr>
    </w:lvl>
    <w:lvl w:ilvl="1" w:tplc="0B7C1632">
      <w:numFmt w:val="bullet"/>
      <w:lvlText w:val="•"/>
      <w:lvlJc w:val="left"/>
      <w:pPr>
        <w:ind w:left="1520" w:hanging="267"/>
      </w:pPr>
      <w:rPr>
        <w:rFonts w:hint="default"/>
        <w:lang w:val="pt-PT" w:eastAsia="en-US" w:bidi="ar-SA"/>
      </w:rPr>
    </w:lvl>
    <w:lvl w:ilvl="2" w:tplc="BFA84A52">
      <w:numFmt w:val="bullet"/>
      <w:lvlText w:val="•"/>
      <w:lvlJc w:val="left"/>
      <w:pPr>
        <w:ind w:left="2461" w:hanging="267"/>
      </w:pPr>
      <w:rPr>
        <w:rFonts w:hint="default"/>
        <w:lang w:val="pt-PT" w:eastAsia="en-US" w:bidi="ar-SA"/>
      </w:rPr>
    </w:lvl>
    <w:lvl w:ilvl="3" w:tplc="BABE7C72">
      <w:numFmt w:val="bullet"/>
      <w:lvlText w:val="•"/>
      <w:lvlJc w:val="left"/>
      <w:pPr>
        <w:ind w:left="3401" w:hanging="267"/>
      </w:pPr>
      <w:rPr>
        <w:rFonts w:hint="default"/>
        <w:lang w:val="pt-PT" w:eastAsia="en-US" w:bidi="ar-SA"/>
      </w:rPr>
    </w:lvl>
    <w:lvl w:ilvl="4" w:tplc="B066B2BC">
      <w:numFmt w:val="bullet"/>
      <w:lvlText w:val="•"/>
      <w:lvlJc w:val="left"/>
      <w:pPr>
        <w:ind w:left="4342" w:hanging="267"/>
      </w:pPr>
      <w:rPr>
        <w:rFonts w:hint="default"/>
        <w:lang w:val="pt-PT" w:eastAsia="en-US" w:bidi="ar-SA"/>
      </w:rPr>
    </w:lvl>
    <w:lvl w:ilvl="5" w:tplc="4B3819E6">
      <w:numFmt w:val="bullet"/>
      <w:lvlText w:val="•"/>
      <w:lvlJc w:val="left"/>
      <w:pPr>
        <w:ind w:left="5283" w:hanging="267"/>
      </w:pPr>
      <w:rPr>
        <w:rFonts w:hint="default"/>
        <w:lang w:val="pt-PT" w:eastAsia="en-US" w:bidi="ar-SA"/>
      </w:rPr>
    </w:lvl>
    <w:lvl w:ilvl="6" w:tplc="ED94EB04">
      <w:numFmt w:val="bullet"/>
      <w:lvlText w:val="•"/>
      <w:lvlJc w:val="left"/>
      <w:pPr>
        <w:ind w:left="6223" w:hanging="267"/>
      </w:pPr>
      <w:rPr>
        <w:rFonts w:hint="default"/>
        <w:lang w:val="pt-PT" w:eastAsia="en-US" w:bidi="ar-SA"/>
      </w:rPr>
    </w:lvl>
    <w:lvl w:ilvl="7" w:tplc="995033D6">
      <w:numFmt w:val="bullet"/>
      <w:lvlText w:val="•"/>
      <w:lvlJc w:val="left"/>
      <w:pPr>
        <w:ind w:left="7164" w:hanging="267"/>
      </w:pPr>
      <w:rPr>
        <w:rFonts w:hint="default"/>
        <w:lang w:val="pt-PT" w:eastAsia="en-US" w:bidi="ar-SA"/>
      </w:rPr>
    </w:lvl>
    <w:lvl w:ilvl="8" w:tplc="18E094F4">
      <w:numFmt w:val="bullet"/>
      <w:lvlText w:val="•"/>
      <w:lvlJc w:val="left"/>
      <w:pPr>
        <w:ind w:left="8105" w:hanging="267"/>
      </w:pPr>
      <w:rPr>
        <w:rFonts w:hint="default"/>
        <w:lang w:val="pt-PT" w:eastAsia="en-US" w:bidi="ar-SA"/>
      </w:rPr>
    </w:lvl>
  </w:abstractNum>
  <w:abstractNum w:abstractNumId="6" w15:restartNumberingAfterBreak="0">
    <w:nsid w:val="09EF52F2"/>
    <w:multiLevelType w:val="multilevel"/>
    <w:tmpl w:val="4F9A416C"/>
    <w:lvl w:ilvl="0">
      <w:start w:val="20"/>
      <w:numFmt w:val="decimal"/>
      <w:lvlText w:val="%1."/>
      <w:lvlJc w:val="left"/>
      <w:pPr>
        <w:ind w:left="720" w:hanging="360"/>
      </w:pPr>
      <w:rPr>
        <w:rFonts w:hint="default"/>
      </w:rPr>
    </w:lvl>
    <w:lvl w:ilvl="1">
      <w:start w:val="1"/>
      <w:numFmt w:val="decimal"/>
      <w:isLgl/>
      <w:lvlText w:val="%1.%2."/>
      <w:lvlJc w:val="left"/>
      <w:pPr>
        <w:ind w:left="981" w:hanging="555"/>
      </w:pPr>
      <w:rPr>
        <w:rFonts w:hint="default"/>
        <w:b/>
      </w:rPr>
    </w:lvl>
    <w:lvl w:ilvl="2">
      <w:start w:val="1"/>
      <w:numFmt w:val="decimal"/>
      <w:isLgl/>
      <w:lvlText w:val="%1.%2.%3."/>
      <w:lvlJc w:val="left"/>
      <w:pPr>
        <w:ind w:left="1212" w:hanging="720"/>
      </w:pPr>
      <w:rPr>
        <w:rFonts w:hint="default"/>
        <w:b/>
      </w:rPr>
    </w:lvl>
    <w:lvl w:ilvl="3">
      <w:start w:val="1"/>
      <w:numFmt w:val="decimal"/>
      <w:isLgl/>
      <w:lvlText w:val="%1.%2.%3.%4."/>
      <w:lvlJc w:val="left"/>
      <w:pPr>
        <w:ind w:left="1278" w:hanging="720"/>
      </w:pPr>
      <w:rPr>
        <w:rFonts w:hint="default"/>
        <w:b/>
      </w:rPr>
    </w:lvl>
    <w:lvl w:ilvl="4">
      <w:start w:val="1"/>
      <w:numFmt w:val="decimal"/>
      <w:isLgl/>
      <w:lvlText w:val="%1.%2.%3.%4.%5."/>
      <w:lvlJc w:val="left"/>
      <w:pPr>
        <w:ind w:left="1704" w:hanging="1080"/>
      </w:pPr>
      <w:rPr>
        <w:rFonts w:hint="default"/>
        <w:b/>
      </w:rPr>
    </w:lvl>
    <w:lvl w:ilvl="5">
      <w:start w:val="1"/>
      <w:numFmt w:val="decimal"/>
      <w:isLgl/>
      <w:lvlText w:val="%1.%2.%3.%4.%5.%6."/>
      <w:lvlJc w:val="left"/>
      <w:pPr>
        <w:ind w:left="1770" w:hanging="1080"/>
      </w:pPr>
      <w:rPr>
        <w:rFonts w:hint="default"/>
        <w:b/>
      </w:rPr>
    </w:lvl>
    <w:lvl w:ilvl="6">
      <w:start w:val="1"/>
      <w:numFmt w:val="decimal"/>
      <w:isLgl/>
      <w:lvlText w:val="%1.%2.%3.%4.%5.%6.%7."/>
      <w:lvlJc w:val="left"/>
      <w:pPr>
        <w:ind w:left="2196" w:hanging="1440"/>
      </w:pPr>
      <w:rPr>
        <w:rFonts w:hint="default"/>
        <w:b/>
      </w:rPr>
    </w:lvl>
    <w:lvl w:ilvl="7">
      <w:start w:val="1"/>
      <w:numFmt w:val="decimal"/>
      <w:isLgl/>
      <w:lvlText w:val="%1.%2.%3.%4.%5.%6.%7.%8."/>
      <w:lvlJc w:val="left"/>
      <w:pPr>
        <w:ind w:left="2262" w:hanging="1440"/>
      </w:pPr>
      <w:rPr>
        <w:rFonts w:hint="default"/>
        <w:b/>
      </w:rPr>
    </w:lvl>
    <w:lvl w:ilvl="8">
      <w:start w:val="1"/>
      <w:numFmt w:val="decimal"/>
      <w:isLgl/>
      <w:lvlText w:val="%1.%2.%3.%4.%5.%6.%7.%8.%9."/>
      <w:lvlJc w:val="left"/>
      <w:pPr>
        <w:ind w:left="2688" w:hanging="1800"/>
      </w:pPr>
      <w:rPr>
        <w:rFonts w:hint="default"/>
        <w:b/>
      </w:rPr>
    </w:lvl>
  </w:abstractNum>
  <w:abstractNum w:abstractNumId="7" w15:restartNumberingAfterBreak="0">
    <w:nsid w:val="0CBA6966"/>
    <w:multiLevelType w:val="hybridMultilevel"/>
    <w:tmpl w:val="26FE2B7A"/>
    <w:lvl w:ilvl="0" w:tplc="87B6EA9C">
      <w:start w:val="1"/>
      <w:numFmt w:val="lowerLetter"/>
      <w:lvlText w:val="%1)"/>
      <w:lvlJc w:val="left"/>
      <w:pPr>
        <w:ind w:left="644" w:hanging="360"/>
      </w:pPr>
      <w:rPr>
        <w:rFonts w:hint="default"/>
        <w:b/>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8" w15:restartNumberingAfterBreak="0">
    <w:nsid w:val="0DA34EA8"/>
    <w:multiLevelType w:val="hybridMultilevel"/>
    <w:tmpl w:val="C02CF128"/>
    <w:lvl w:ilvl="0" w:tplc="220CB0A4">
      <w:start w:val="1"/>
      <w:numFmt w:val="lowerLetter"/>
      <w:lvlText w:val="%1)"/>
      <w:lvlJc w:val="left"/>
      <w:pPr>
        <w:ind w:left="222" w:hanging="312"/>
      </w:pPr>
      <w:rPr>
        <w:rFonts w:ascii="Times New Roman" w:eastAsia="Arial" w:hAnsi="Times New Roman" w:cs="Times New Roman" w:hint="default"/>
        <w:b/>
        <w:bCs/>
        <w:i w:val="0"/>
        <w:iCs w:val="0"/>
        <w:spacing w:val="0"/>
        <w:w w:val="100"/>
        <w:sz w:val="24"/>
        <w:szCs w:val="24"/>
        <w:lang w:val="pt-PT" w:eastAsia="en-US" w:bidi="ar-SA"/>
      </w:rPr>
    </w:lvl>
    <w:lvl w:ilvl="1" w:tplc="E3DC344A">
      <w:numFmt w:val="bullet"/>
      <w:lvlText w:val="•"/>
      <w:lvlJc w:val="left"/>
      <w:pPr>
        <w:ind w:left="1196" w:hanging="312"/>
      </w:pPr>
      <w:rPr>
        <w:rFonts w:hint="default"/>
        <w:lang w:val="pt-PT" w:eastAsia="en-US" w:bidi="ar-SA"/>
      </w:rPr>
    </w:lvl>
    <w:lvl w:ilvl="2" w:tplc="71706A98">
      <w:numFmt w:val="bullet"/>
      <w:lvlText w:val="•"/>
      <w:lvlJc w:val="left"/>
      <w:pPr>
        <w:ind w:left="2173" w:hanging="312"/>
      </w:pPr>
      <w:rPr>
        <w:rFonts w:hint="default"/>
        <w:lang w:val="pt-PT" w:eastAsia="en-US" w:bidi="ar-SA"/>
      </w:rPr>
    </w:lvl>
    <w:lvl w:ilvl="3" w:tplc="A71EA43A">
      <w:numFmt w:val="bullet"/>
      <w:lvlText w:val="•"/>
      <w:lvlJc w:val="left"/>
      <w:pPr>
        <w:ind w:left="3149" w:hanging="312"/>
      </w:pPr>
      <w:rPr>
        <w:rFonts w:hint="default"/>
        <w:lang w:val="pt-PT" w:eastAsia="en-US" w:bidi="ar-SA"/>
      </w:rPr>
    </w:lvl>
    <w:lvl w:ilvl="4" w:tplc="D028348E">
      <w:numFmt w:val="bullet"/>
      <w:lvlText w:val="•"/>
      <w:lvlJc w:val="left"/>
      <w:pPr>
        <w:ind w:left="4126" w:hanging="312"/>
      </w:pPr>
      <w:rPr>
        <w:rFonts w:hint="default"/>
        <w:lang w:val="pt-PT" w:eastAsia="en-US" w:bidi="ar-SA"/>
      </w:rPr>
    </w:lvl>
    <w:lvl w:ilvl="5" w:tplc="98C437EE">
      <w:numFmt w:val="bullet"/>
      <w:lvlText w:val="•"/>
      <w:lvlJc w:val="left"/>
      <w:pPr>
        <w:ind w:left="5103" w:hanging="312"/>
      </w:pPr>
      <w:rPr>
        <w:rFonts w:hint="default"/>
        <w:lang w:val="pt-PT" w:eastAsia="en-US" w:bidi="ar-SA"/>
      </w:rPr>
    </w:lvl>
    <w:lvl w:ilvl="6" w:tplc="110E9AE6">
      <w:numFmt w:val="bullet"/>
      <w:lvlText w:val="•"/>
      <w:lvlJc w:val="left"/>
      <w:pPr>
        <w:ind w:left="6079" w:hanging="312"/>
      </w:pPr>
      <w:rPr>
        <w:rFonts w:hint="default"/>
        <w:lang w:val="pt-PT" w:eastAsia="en-US" w:bidi="ar-SA"/>
      </w:rPr>
    </w:lvl>
    <w:lvl w:ilvl="7" w:tplc="1530185E">
      <w:numFmt w:val="bullet"/>
      <w:lvlText w:val="•"/>
      <w:lvlJc w:val="left"/>
      <w:pPr>
        <w:ind w:left="7056" w:hanging="312"/>
      </w:pPr>
      <w:rPr>
        <w:rFonts w:hint="default"/>
        <w:lang w:val="pt-PT" w:eastAsia="en-US" w:bidi="ar-SA"/>
      </w:rPr>
    </w:lvl>
    <w:lvl w:ilvl="8" w:tplc="34D407AA">
      <w:numFmt w:val="bullet"/>
      <w:lvlText w:val="•"/>
      <w:lvlJc w:val="left"/>
      <w:pPr>
        <w:ind w:left="8033" w:hanging="312"/>
      </w:pPr>
      <w:rPr>
        <w:rFonts w:hint="default"/>
        <w:lang w:val="pt-PT" w:eastAsia="en-US" w:bidi="ar-SA"/>
      </w:rPr>
    </w:lvl>
  </w:abstractNum>
  <w:abstractNum w:abstractNumId="9" w15:restartNumberingAfterBreak="0">
    <w:nsid w:val="0F65428F"/>
    <w:multiLevelType w:val="hybridMultilevel"/>
    <w:tmpl w:val="13E8062C"/>
    <w:lvl w:ilvl="0" w:tplc="2A7E7ED8">
      <w:start w:val="1"/>
      <w:numFmt w:val="lowerLetter"/>
      <w:lvlText w:val="%1."/>
      <w:lvlJc w:val="left"/>
      <w:pPr>
        <w:ind w:left="222" w:hanging="312"/>
      </w:pPr>
      <w:rPr>
        <w:rFonts w:ascii="Times New Roman" w:eastAsia="Arial" w:hAnsi="Times New Roman" w:cs="Times New Roman"/>
        <w:b/>
        <w:bCs/>
        <w:i w:val="0"/>
        <w:iCs w:val="0"/>
        <w:spacing w:val="0"/>
        <w:w w:val="100"/>
        <w:sz w:val="24"/>
        <w:szCs w:val="24"/>
        <w:lang w:val="pt-PT" w:eastAsia="en-US" w:bidi="ar-SA"/>
      </w:rPr>
    </w:lvl>
    <w:lvl w:ilvl="1" w:tplc="E3DC344A">
      <w:numFmt w:val="bullet"/>
      <w:lvlText w:val="•"/>
      <w:lvlJc w:val="left"/>
      <w:pPr>
        <w:ind w:left="1196" w:hanging="312"/>
      </w:pPr>
      <w:rPr>
        <w:rFonts w:hint="default"/>
        <w:lang w:val="pt-PT" w:eastAsia="en-US" w:bidi="ar-SA"/>
      </w:rPr>
    </w:lvl>
    <w:lvl w:ilvl="2" w:tplc="71706A98">
      <w:numFmt w:val="bullet"/>
      <w:lvlText w:val="•"/>
      <w:lvlJc w:val="left"/>
      <w:pPr>
        <w:ind w:left="2173" w:hanging="312"/>
      </w:pPr>
      <w:rPr>
        <w:rFonts w:hint="default"/>
        <w:lang w:val="pt-PT" w:eastAsia="en-US" w:bidi="ar-SA"/>
      </w:rPr>
    </w:lvl>
    <w:lvl w:ilvl="3" w:tplc="A71EA43A">
      <w:numFmt w:val="bullet"/>
      <w:lvlText w:val="•"/>
      <w:lvlJc w:val="left"/>
      <w:pPr>
        <w:ind w:left="3149" w:hanging="312"/>
      </w:pPr>
      <w:rPr>
        <w:rFonts w:hint="default"/>
        <w:lang w:val="pt-PT" w:eastAsia="en-US" w:bidi="ar-SA"/>
      </w:rPr>
    </w:lvl>
    <w:lvl w:ilvl="4" w:tplc="D028348E">
      <w:numFmt w:val="bullet"/>
      <w:lvlText w:val="•"/>
      <w:lvlJc w:val="left"/>
      <w:pPr>
        <w:ind w:left="4126" w:hanging="312"/>
      </w:pPr>
      <w:rPr>
        <w:rFonts w:hint="default"/>
        <w:lang w:val="pt-PT" w:eastAsia="en-US" w:bidi="ar-SA"/>
      </w:rPr>
    </w:lvl>
    <w:lvl w:ilvl="5" w:tplc="98C437EE">
      <w:numFmt w:val="bullet"/>
      <w:lvlText w:val="•"/>
      <w:lvlJc w:val="left"/>
      <w:pPr>
        <w:ind w:left="5103" w:hanging="312"/>
      </w:pPr>
      <w:rPr>
        <w:rFonts w:hint="default"/>
        <w:lang w:val="pt-PT" w:eastAsia="en-US" w:bidi="ar-SA"/>
      </w:rPr>
    </w:lvl>
    <w:lvl w:ilvl="6" w:tplc="110E9AE6">
      <w:numFmt w:val="bullet"/>
      <w:lvlText w:val="•"/>
      <w:lvlJc w:val="left"/>
      <w:pPr>
        <w:ind w:left="6079" w:hanging="312"/>
      </w:pPr>
      <w:rPr>
        <w:rFonts w:hint="default"/>
        <w:lang w:val="pt-PT" w:eastAsia="en-US" w:bidi="ar-SA"/>
      </w:rPr>
    </w:lvl>
    <w:lvl w:ilvl="7" w:tplc="1530185E">
      <w:numFmt w:val="bullet"/>
      <w:lvlText w:val="•"/>
      <w:lvlJc w:val="left"/>
      <w:pPr>
        <w:ind w:left="7056" w:hanging="312"/>
      </w:pPr>
      <w:rPr>
        <w:rFonts w:hint="default"/>
        <w:lang w:val="pt-PT" w:eastAsia="en-US" w:bidi="ar-SA"/>
      </w:rPr>
    </w:lvl>
    <w:lvl w:ilvl="8" w:tplc="34D407AA">
      <w:numFmt w:val="bullet"/>
      <w:lvlText w:val="•"/>
      <w:lvlJc w:val="left"/>
      <w:pPr>
        <w:ind w:left="8033" w:hanging="312"/>
      </w:pPr>
      <w:rPr>
        <w:rFonts w:hint="default"/>
        <w:lang w:val="pt-PT" w:eastAsia="en-US" w:bidi="ar-SA"/>
      </w:rPr>
    </w:lvl>
  </w:abstractNum>
  <w:abstractNum w:abstractNumId="10" w15:restartNumberingAfterBreak="0">
    <w:nsid w:val="100D6BFA"/>
    <w:multiLevelType w:val="hybridMultilevel"/>
    <w:tmpl w:val="C86C73DA"/>
    <w:lvl w:ilvl="0" w:tplc="0416000F">
      <w:start w:val="1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2CA0076"/>
    <w:multiLevelType w:val="multilevel"/>
    <w:tmpl w:val="A2AE7F1A"/>
    <w:lvl w:ilvl="0">
      <w:start w:val="14"/>
      <w:numFmt w:val="decimal"/>
      <w:lvlText w:val="%1."/>
      <w:lvlJc w:val="left"/>
      <w:pPr>
        <w:ind w:left="480" w:hanging="480"/>
      </w:pPr>
      <w:rPr>
        <w:rFonts w:hint="default"/>
      </w:rPr>
    </w:lvl>
    <w:lvl w:ilvl="1">
      <w:start w:val="1"/>
      <w:numFmt w:val="decimal"/>
      <w:lvlText w:val="%1.%2."/>
      <w:lvlJc w:val="left"/>
      <w:pPr>
        <w:ind w:left="906" w:hanging="48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15BD15CC"/>
    <w:multiLevelType w:val="hybridMultilevel"/>
    <w:tmpl w:val="E2A20DEC"/>
    <w:lvl w:ilvl="0" w:tplc="5CB87BDC">
      <w:start w:val="1"/>
      <w:numFmt w:val="lowerLetter"/>
      <w:lvlText w:val="%1)"/>
      <w:lvlJc w:val="left"/>
      <w:pPr>
        <w:ind w:left="270" w:hanging="360"/>
      </w:pPr>
      <w:rPr>
        <w:rFonts w:hint="default"/>
        <w:b/>
        <w:bCs/>
      </w:rPr>
    </w:lvl>
    <w:lvl w:ilvl="1" w:tplc="04160019" w:tentative="1">
      <w:start w:val="1"/>
      <w:numFmt w:val="lowerLetter"/>
      <w:lvlText w:val="%2."/>
      <w:lvlJc w:val="left"/>
      <w:pPr>
        <w:ind w:left="990" w:hanging="360"/>
      </w:pPr>
    </w:lvl>
    <w:lvl w:ilvl="2" w:tplc="0416001B" w:tentative="1">
      <w:start w:val="1"/>
      <w:numFmt w:val="lowerRoman"/>
      <w:lvlText w:val="%3."/>
      <w:lvlJc w:val="right"/>
      <w:pPr>
        <w:ind w:left="1710" w:hanging="180"/>
      </w:pPr>
    </w:lvl>
    <w:lvl w:ilvl="3" w:tplc="0416000F" w:tentative="1">
      <w:start w:val="1"/>
      <w:numFmt w:val="decimal"/>
      <w:lvlText w:val="%4."/>
      <w:lvlJc w:val="left"/>
      <w:pPr>
        <w:ind w:left="2430" w:hanging="360"/>
      </w:pPr>
    </w:lvl>
    <w:lvl w:ilvl="4" w:tplc="04160019" w:tentative="1">
      <w:start w:val="1"/>
      <w:numFmt w:val="lowerLetter"/>
      <w:lvlText w:val="%5."/>
      <w:lvlJc w:val="left"/>
      <w:pPr>
        <w:ind w:left="3150" w:hanging="360"/>
      </w:pPr>
    </w:lvl>
    <w:lvl w:ilvl="5" w:tplc="0416001B" w:tentative="1">
      <w:start w:val="1"/>
      <w:numFmt w:val="lowerRoman"/>
      <w:lvlText w:val="%6."/>
      <w:lvlJc w:val="right"/>
      <w:pPr>
        <w:ind w:left="3870" w:hanging="180"/>
      </w:pPr>
    </w:lvl>
    <w:lvl w:ilvl="6" w:tplc="0416000F" w:tentative="1">
      <w:start w:val="1"/>
      <w:numFmt w:val="decimal"/>
      <w:lvlText w:val="%7."/>
      <w:lvlJc w:val="left"/>
      <w:pPr>
        <w:ind w:left="4590" w:hanging="360"/>
      </w:pPr>
    </w:lvl>
    <w:lvl w:ilvl="7" w:tplc="04160019" w:tentative="1">
      <w:start w:val="1"/>
      <w:numFmt w:val="lowerLetter"/>
      <w:lvlText w:val="%8."/>
      <w:lvlJc w:val="left"/>
      <w:pPr>
        <w:ind w:left="5310" w:hanging="360"/>
      </w:pPr>
    </w:lvl>
    <w:lvl w:ilvl="8" w:tplc="0416001B" w:tentative="1">
      <w:start w:val="1"/>
      <w:numFmt w:val="lowerRoman"/>
      <w:lvlText w:val="%9."/>
      <w:lvlJc w:val="right"/>
      <w:pPr>
        <w:ind w:left="6030" w:hanging="180"/>
      </w:pPr>
    </w:lvl>
  </w:abstractNum>
  <w:abstractNum w:abstractNumId="13" w15:restartNumberingAfterBreak="0">
    <w:nsid w:val="182D3E9E"/>
    <w:multiLevelType w:val="hybridMultilevel"/>
    <w:tmpl w:val="E9FE50E6"/>
    <w:lvl w:ilvl="0" w:tplc="F50C8E26">
      <w:start w:val="1"/>
      <w:numFmt w:val="lowerLetter"/>
      <w:lvlText w:val="%1)"/>
      <w:lvlJc w:val="left"/>
      <w:pPr>
        <w:ind w:left="682" w:hanging="298"/>
      </w:pPr>
      <w:rPr>
        <w:rFonts w:ascii="Times New Roman" w:eastAsia="Arial" w:hAnsi="Times New Roman" w:cs="Times New Roman" w:hint="default"/>
        <w:b/>
        <w:bCs/>
        <w:i w:val="0"/>
        <w:iCs w:val="0"/>
        <w:spacing w:val="-1"/>
        <w:w w:val="100"/>
        <w:sz w:val="24"/>
        <w:szCs w:val="24"/>
        <w:lang w:val="pt-PT" w:eastAsia="en-US" w:bidi="ar-SA"/>
      </w:rPr>
    </w:lvl>
    <w:lvl w:ilvl="1" w:tplc="89FAE168">
      <w:numFmt w:val="bullet"/>
      <w:lvlText w:val="•"/>
      <w:lvlJc w:val="left"/>
      <w:pPr>
        <w:ind w:left="1666" w:hanging="298"/>
      </w:pPr>
      <w:rPr>
        <w:rFonts w:hint="default"/>
        <w:lang w:val="pt-PT" w:eastAsia="en-US" w:bidi="ar-SA"/>
      </w:rPr>
    </w:lvl>
    <w:lvl w:ilvl="2" w:tplc="DC34592E">
      <w:numFmt w:val="bullet"/>
      <w:lvlText w:val="•"/>
      <w:lvlJc w:val="left"/>
      <w:pPr>
        <w:ind w:left="2653" w:hanging="298"/>
      </w:pPr>
      <w:rPr>
        <w:rFonts w:hint="default"/>
        <w:lang w:val="pt-PT" w:eastAsia="en-US" w:bidi="ar-SA"/>
      </w:rPr>
    </w:lvl>
    <w:lvl w:ilvl="3" w:tplc="CB0C1FA2">
      <w:numFmt w:val="bullet"/>
      <w:lvlText w:val="•"/>
      <w:lvlJc w:val="left"/>
      <w:pPr>
        <w:ind w:left="3639" w:hanging="298"/>
      </w:pPr>
      <w:rPr>
        <w:rFonts w:hint="default"/>
        <w:lang w:val="pt-PT" w:eastAsia="en-US" w:bidi="ar-SA"/>
      </w:rPr>
    </w:lvl>
    <w:lvl w:ilvl="4" w:tplc="121E8B18">
      <w:numFmt w:val="bullet"/>
      <w:lvlText w:val="•"/>
      <w:lvlJc w:val="left"/>
      <w:pPr>
        <w:ind w:left="4626" w:hanging="298"/>
      </w:pPr>
      <w:rPr>
        <w:rFonts w:hint="default"/>
        <w:lang w:val="pt-PT" w:eastAsia="en-US" w:bidi="ar-SA"/>
      </w:rPr>
    </w:lvl>
    <w:lvl w:ilvl="5" w:tplc="A2D69EF6">
      <w:numFmt w:val="bullet"/>
      <w:lvlText w:val="•"/>
      <w:lvlJc w:val="left"/>
      <w:pPr>
        <w:ind w:left="5613" w:hanging="298"/>
      </w:pPr>
      <w:rPr>
        <w:rFonts w:hint="default"/>
        <w:lang w:val="pt-PT" w:eastAsia="en-US" w:bidi="ar-SA"/>
      </w:rPr>
    </w:lvl>
    <w:lvl w:ilvl="6" w:tplc="B4524B60">
      <w:numFmt w:val="bullet"/>
      <w:lvlText w:val="•"/>
      <w:lvlJc w:val="left"/>
      <w:pPr>
        <w:ind w:left="6599" w:hanging="298"/>
      </w:pPr>
      <w:rPr>
        <w:rFonts w:hint="default"/>
        <w:lang w:val="pt-PT" w:eastAsia="en-US" w:bidi="ar-SA"/>
      </w:rPr>
    </w:lvl>
    <w:lvl w:ilvl="7" w:tplc="F3C2E256">
      <w:numFmt w:val="bullet"/>
      <w:lvlText w:val="•"/>
      <w:lvlJc w:val="left"/>
      <w:pPr>
        <w:ind w:left="7586" w:hanging="298"/>
      </w:pPr>
      <w:rPr>
        <w:rFonts w:hint="default"/>
        <w:lang w:val="pt-PT" w:eastAsia="en-US" w:bidi="ar-SA"/>
      </w:rPr>
    </w:lvl>
    <w:lvl w:ilvl="8" w:tplc="C22A5F98">
      <w:numFmt w:val="bullet"/>
      <w:lvlText w:val="•"/>
      <w:lvlJc w:val="left"/>
      <w:pPr>
        <w:ind w:left="8573" w:hanging="298"/>
      </w:pPr>
      <w:rPr>
        <w:rFonts w:hint="default"/>
        <w:lang w:val="pt-PT" w:eastAsia="en-US" w:bidi="ar-SA"/>
      </w:rPr>
    </w:lvl>
  </w:abstractNum>
  <w:abstractNum w:abstractNumId="14" w15:restartNumberingAfterBreak="0">
    <w:nsid w:val="18C867C1"/>
    <w:multiLevelType w:val="multilevel"/>
    <w:tmpl w:val="C37AACF6"/>
    <w:lvl w:ilvl="0">
      <w:start w:val="10"/>
      <w:numFmt w:val="decimal"/>
      <w:lvlText w:val="%1"/>
      <w:lvlJc w:val="left"/>
      <w:pPr>
        <w:ind w:left="222" w:hanging="879"/>
      </w:pPr>
      <w:rPr>
        <w:rFonts w:hint="default"/>
        <w:lang w:val="pt-PT" w:eastAsia="en-US" w:bidi="ar-SA"/>
      </w:rPr>
    </w:lvl>
    <w:lvl w:ilvl="1">
      <w:start w:val="1"/>
      <w:numFmt w:val="decimal"/>
      <w:lvlText w:val="%1.%2"/>
      <w:lvlJc w:val="left"/>
      <w:pPr>
        <w:ind w:left="222" w:hanging="879"/>
      </w:pPr>
      <w:rPr>
        <w:rFonts w:hint="default"/>
        <w:lang w:val="pt-PT" w:eastAsia="en-US" w:bidi="ar-SA"/>
      </w:rPr>
    </w:lvl>
    <w:lvl w:ilvl="2">
      <w:start w:val="2"/>
      <w:numFmt w:val="decimal"/>
      <w:lvlText w:val="%1.%2.%3."/>
      <w:lvlJc w:val="left"/>
      <w:pPr>
        <w:ind w:left="1589" w:hanging="879"/>
      </w:pPr>
      <w:rPr>
        <w:rFonts w:ascii="Times New Roman" w:eastAsia="Arial" w:hAnsi="Times New Roman" w:cs="Times New Roman" w:hint="default"/>
        <w:b/>
        <w:bCs/>
        <w:i w:val="0"/>
        <w:iCs w:val="0"/>
        <w:spacing w:val="-2"/>
        <w:w w:val="99"/>
        <w:sz w:val="24"/>
        <w:szCs w:val="24"/>
        <w:lang w:val="pt-PT" w:eastAsia="en-US" w:bidi="ar-SA"/>
      </w:rPr>
    </w:lvl>
    <w:lvl w:ilvl="3">
      <w:numFmt w:val="bullet"/>
      <w:lvlText w:val="•"/>
      <w:lvlJc w:val="left"/>
      <w:pPr>
        <w:ind w:left="3149" w:hanging="879"/>
      </w:pPr>
      <w:rPr>
        <w:rFonts w:hint="default"/>
        <w:lang w:val="pt-PT" w:eastAsia="en-US" w:bidi="ar-SA"/>
      </w:rPr>
    </w:lvl>
    <w:lvl w:ilvl="4">
      <w:numFmt w:val="bullet"/>
      <w:lvlText w:val="•"/>
      <w:lvlJc w:val="left"/>
      <w:pPr>
        <w:ind w:left="4126" w:hanging="879"/>
      </w:pPr>
      <w:rPr>
        <w:rFonts w:hint="default"/>
        <w:lang w:val="pt-PT" w:eastAsia="en-US" w:bidi="ar-SA"/>
      </w:rPr>
    </w:lvl>
    <w:lvl w:ilvl="5">
      <w:numFmt w:val="bullet"/>
      <w:lvlText w:val="•"/>
      <w:lvlJc w:val="left"/>
      <w:pPr>
        <w:ind w:left="5103" w:hanging="879"/>
      </w:pPr>
      <w:rPr>
        <w:rFonts w:hint="default"/>
        <w:lang w:val="pt-PT" w:eastAsia="en-US" w:bidi="ar-SA"/>
      </w:rPr>
    </w:lvl>
    <w:lvl w:ilvl="6">
      <w:numFmt w:val="bullet"/>
      <w:lvlText w:val="•"/>
      <w:lvlJc w:val="left"/>
      <w:pPr>
        <w:ind w:left="6079" w:hanging="879"/>
      </w:pPr>
      <w:rPr>
        <w:rFonts w:hint="default"/>
        <w:lang w:val="pt-PT" w:eastAsia="en-US" w:bidi="ar-SA"/>
      </w:rPr>
    </w:lvl>
    <w:lvl w:ilvl="7">
      <w:numFmt w:val="bullet"/>
      <w:lvlText w:val="•"/>
      <w:lvlJc w:val="left"/>
      <w:pPr>
        <w:ind w:left="7056" w:hanging="879"/>
      </w:pPr>
      <w:rPr>
        <w:rFonts w:hint="default"/>
        <w:lang w:val="pt-PT" w:eastAsia="en-US" w:bidi="ar-SA"/>
      </w:rPr>
    </w:lvl>
    <w:lvl w:ilvl="8">
      <w:numFmt w:val="bullet"/>
      <w:lvlText w:val="•"/>
      <w:lvlJc w:val="left"/>
      <w:pPr>
        <w:ind w:left="8033" w:hanging="879"/>
      </w:pPr>
      <w:rPr>
        <w:rFonts w:hint="default"/>
        <w:lang w:val="pt-PT" w:eastAsia="en-US" w:bidi="ar-SA"/>
      </w:rPr>
    </w:lvl>
  </w:abstractNum>
  <w:abstractNum w:abstractNumId="15" w15:restartNumberingAfterBreak="0">
    <w:nsid w:val="1E2F25B2"/>
    <w:multiLevelType w:val="multilevel"/>
    <w:tmpl w:val="3F5E67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F7E549E"/>
    <w:multiLevelType w:val="hybridMultilevel"/>
    <w:tmpl w:val="A022B874"/>
    <w:lvl w:ilvl="0" w:tplc="DC7404D0">
      <w:start w:val="1"/>
      <w:numFmt w:val="lowerLetter"/>
      <w:lvlText w:val="%1)"/>
      <w:lvlJc w:val="left"/>
      <w:pPr>
        <w:ind w:left="707" w:hanging="281"/>
      </w:pPr>
      <w:rPr>
        <w:rFonts w:ascii="Times New Roman" w:eastAsia="Arial" w:hAnsi="Times New Roman" w:cs="Times New Roman" w:hint="default"/>
        <w:b/>
        <w:bCs/>
        <w:i w:val="0"/>
        <w:iCs w:val="0"/>
        <w:spacing w:val="0"/>
        <w:w w:val="99"/>
        <w:sz w:val="24"/>
        <w:szCs w:val="24"/>
        <w:lang w:val="pt-PT" w:eastAsia="en-US" w:bidi="ar-SA"/>
      </w:rPr>
    </w:lvl>
    <w:lvl w:ilvl="1" w:tplc="9DBA95EE">
      <w:numFmt w:val="bullet"/>
      <w:lvlText w:val="•"/>
      <w:lvlJc w:val="left"/>
      <w:pPr>
        <w:ind w:left="1448" w:hanging="281"/>
      </w:pPr>
      <w:rPr>
        <w:rFonts w:hint="default"/>
        <w:lang w:val="pt-PT" w:eastAsia="en-US" w:bidi="ar-SA"/>
      </w:rPr>
    </w:lvl>
    <w:lvl w:ilvl="2" w:tplc="7194BF74">
      <w:numFmt w:val="bullet"/>
      <w:lvlText w:val="•"/>
      <w:lvlJc w:val="left"/>
      <w:pPr>
        <w:ind w:left="2397" w:hanging="281"/>
      </w:pPr>
      <w:rPr>
        <w:rFonts w:hint="default"/>
        <w:lang w:val="pt-PT" w:eastAsia="en-US" w:bidi="ar-SA"/>
      </w:rPr>
    </w:lvl>
    <w:lvl w:ilvl="3" w:tplc="6694916C">
      <w:numFmt w:val="bullet"/>
      <w:lvlText w:val="•"/>
      <w:lvlJc w:val="left"/>
      <w:pPr>
        <w:ind w:left="3345" w:hanging="281"/>
      </w:pPr>
      <w:rPr>
        <w:rFonts w:hint="default"/>
        <w:lang w:val="pt-PT" w:eastAsia="en-US" w:bidi="ar-SA"/>
      </w:rPr>
    </w:lvl>
    <w:lvl w:ilvl="4" w:tplc="650E5CC6">
      <w:numFmt w:val="bullet"/>
      <w:lvlText w:val="•"/>
      <w:lvlJc w:val="left"/>
      <w:pPr>
        <w:ind w:left="4294" w:hanging="281"/>
      </w:pPr>
      <w:rPr>
        <w:rFonts w:hint="default"/>
        <w:lang w:val="pt-PT" w:eastAsia="en-US" w:bidi="ar-SA"/>
      </w:rPr>
    </w:lvl>
    <w:lvl w:ilvl="5" w:tplc="9FDA1780">
      <w:numFmt w:val="bullet"/>
      <w:lvlText w:val="•"/>
      <w:lvlJc w:val="left"/>
      <w:pPr>
        <w:ind w:left="5243" w:hanging="281"/>
      </w:pPr>
      <w:rPr>
        <w:rFonts w:hint="default"/>
        <w:lang w:val="pt-PT" w:eastAsia="en-US" w:bidi="ar-SA"/>
      </w:rPr>
    </w:lvl>
    <w:lvl w:ilvl="6" w:tplc="FCC26AF2">
      <w:numFmt w:val="bullet"/>
      <w:lvlText w:val="•"/>
      <w:lvlJc w:val="left"/>
      <w:pPr>
        <w:ind w:left="6191" w:hanging="281"/>
      </w:pPr>
      <w:rPr>
        <w:rFonts w:hint="default"/>
        <w:lang w:val="pt-PT" w:eastAsia="en-US" w:bidi="ar-SA"/>
      </w:rPr>
    </w:lvl>
    <w:lvl w:ilvl="7" w:tplc="49CC7DA8">
      <w:numFmt w:val="bullet"/>
      <w:lvlText w:val="•"/>
      <w:lvlJc w:val="left"/>
      <w:pPr>
        <w:ind w:left="7140" w:hanging="281"/>
      </w:pPr>
      <w:rPr>
        <w:rFonts w:hint="default"/>
        <w:lang w:val="pt-PT" w:eastAsia="en-US" w:bidi="ar-SA"/>
      </w:rPr>
    </w:lvl>
    <w:lvl w:ilvl="8" w:tplc="19E4C9AC">
      <w:numFmt w:val="bullet"/>
      <w:lvlText w:val="•"/>
      <w:lvlJc w:val="left"/>
      <w:pPr>
        <w:ind w:left="8089" w:hanging="281"/>
      </w:pPr>
      <w:rPr>
        <w:rFonts w:hint="default"/>
        <w:lang w:val="pt-PT" w:eastAsia="en-US" w:bidi="ar-SA"/>
      </w:rPr>
    </w:lvl>
  </w:abstractNum>
  <w:abstractNum w:abstractNumId="17" w15:restartNumberingAfterBreak="0">
    <w:nsid w:val="1FF069FC"/>
    <w:multiLevelType w:val="multilevel"/>
    <w:tmpl w:val="FCAE459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37C0747"/>
    <w:multiLevelType w:val="hybridMultilevel"/>
    <w:tmpl w:val="5C9076B8"/>
    <w:lvl w:ilvl="0" w:tplc="EF24CC2C">
      <w:start w:val="1"/>
      <w:numFmt w:val="lowerLetter"/>
      <w:lvlText w:val="%1)"/>
      <w:lvlJc w:val="left"/>
      <w:pPr>
        <w:ind w:left="644" w:hanging="360"/>
      </w:pPr>
      <w:rPr>
        <w:rFonts w:hint="default"/>
        <w:b/>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9" w15:restartNumberingAfterBreak="0">
    <w:nsid w:val="29A9617C"/>
    <w:multiLevelType w:val="hybridMultilevel"/>
    <w:tmpl w:val="E1866B82"/>
    <w:lvl w:ilvl="0" w:tplc="B30A3992">
      <w:start w:val="1"/>
      <w:numFmt w:val="lowerLetter"/>
      <w:lvlText w:val="%1)"/>
      <w:lvlJc w:val="left"/>
      <w:pPr>
        <w:ind w:left="586" w:hanging="444"/>
      </w:pPr>
      <w:rPr>
        <w:rFonts w:ascii="Times New Roman" w:eastAsia="Arial" w:hAnsi="Times New Roman" w:cs="Times New Roman" w:hint="default"/>
        <w:b/>
        <w:bCs/>
        <w:i w:val="0"/>
        <w:iCs w:val="0"/>
        <w:spacing w:val="0"/>
        <w:w w:val="100"/>
        <w:sz w:val="24"/>
        <w:szCs w:val="24"/>
        <w:lang w:val="pt-PT" w:eastAsia="en-US" w:bidi="ar-SA"/>
      </w:rPr>
    </w:lvl>
    <w:lvl w:ilvl="1" w:tplc="0C64BBD0">
      <w:numFmt w:val="bullet"/>
      <w:lvlText w:val="•"/>
      <w:lvlJc w:val="left"/>
      <w:pPr>
        <w:ind w:left="1418" w:hanging="444"/>
      </w:pPr>
      <w:rPr>
        <w:rFonts w:hint="default"/>
        <w:lang w:val="pt-PT" w:eastAsia="en-US" w:bidi="ar-SA"/>
      </w:rPr>
    </w:lvl>
    <w:lvl w:ilvl="2" w:tplc="91A25790">
      <w:numFmt w:val="bullet"/>
      <w:lvlText w:val="•"/>
      <w:lvlJc w:val="left"/>
      <w:pPr>
        <w:ind w:left="2395" w:hanging="444"/>
      </w:pPr>
      <w:rPr>
        <w:rFonts w:hint="default"/>
        <w:lang w:val="pt-PT" w:eastAsia="en-US" w:bidi="ar-SA"/>
      </w:rPr>
    </w:lvl>
    <w:lvl w:ilvl="3" w:tplc="9246F686">
      <w:numFmt w:val="bullet"/>
      <w:lvlText w:val="•"/>
      <w:lvlJc w:val="left"/>
      <w:pPr>
        <w:ind w:left="3371" w:hanging="444"/>
      </w:pPr>
      <w:rPr>
        <w:rFonts w:hint="default"/>
        <w:lang w:val="pt-PT" w:eastAsia="en-US" w:bidi="ar-SA"/>
      </w:rPr>
    </w:lvl>
    <w:lvl w:ilvl="4" w:tplc="322642C2">
      <w:numFmt w:val="bullet"/>
      <w:lvlText w:val="•"/>
      <w:lvlJc w:val="left"/>
      <w:pPr>
        <w:ind w:left="4348" w:hanging="444"/>
      </w:pPr>
      <w:rPr>
        <w:rFonts w:hint="default"/>
        <w:lang w:val="pt-PT" w:eastAsia="en-US" w:bidi="ar-SA"/>
      </w:rPr>
    </w:lvl>
    <w:lvl w:ilvl="5" w:tplc="9FA61C2E">
      <w:numFmt w:val="bullet"/>
      <w:lvlText w:val="•"/>
      <w:lvlJc w:val="left"/>
      <w:pPr>
        <w:ind w:left="5325" w:hanging="444"/>
      </w:pPr>
      <w:rPr>
        <w:rFonts w:hint="default"/>
        <w:lang w:val="pt-PT" w:eastAsia="en-US" w:bidi="ar-SA"/>
      </w:rPr>
    </w:lvl>
    <w:lvl w:ilvl="6" w:tplc="8FF63736">
      <w:numFmt w:val="bullet"/>
      <w:lvlText w:val="•"/>
      <w:lvlJc w:val="left"/>
      <w:pPr>
        <w:ind w:left="6301" w:hanging="444"/>
      </w:pPr>
      <w:rPr>
        <w:rFonts w:hint="default"/>
        <w:lang w:val="pt-PT" w:eastAsia="en-US" w:bidi="ar-SA"/>
      </w:rPr>
    </w:lvl>
    <w:lvl w:ilvl="7" w:tplc="67301ADA">
      <w:numFmt w:val="bullet"/>
      <w:lvlText w:val="•"/>
      <w:lvlJc w:val="left"/>
      <w:pPr>
        <w:ind w:left="7278" w:hanging="444"/>
      </w:pPr>
      <w:rPr>
        <w:rFonts w:hint="default"/>
        <w:lang w:val="pt-PT" w:eastAsia="en-US" w:bidi="ar-SA"/>
      </w:rPr>
    </w:lvl>
    <w:lvl w:ilvl="8" w:tplc="8B408912">
      <w:numFmt w:val="bullet"/>
      <w:lvlText w:val="•"/>
      <w:lvlJc w:val="left"/>
      <w:pPr>
        <w:ind w:left="8255" w:hanging="444"/>
      </w:pPr>
      <w:rPr>
        <w:rFonts w:hint="default"/>
        <w:lang w:val="pt-PT" w:eastAsia="en-US" w:bidi="ar-SA"/>
      </w:rPr>
    </w:lvl>
  </w:abstractNum>
  <w:abstractNum w:abstractNumId="20" w15:restartNumberingAfterBreak="0">
    <w:nsid w:val="2CD36829"/>
    <w:multiLevelType w:val="hybridMultilevel"/>
    <w:tmpl w:val="13283022"/>
    <w:lvl w:ilvl="0" w:tplc="D11CD642">
      <w:start w:val="1"/>
      <w:numFmt w:val="lowerLetter"/>
      <w:lvlText w:val="%1)"/>
      <w:lvlJc w:val="left"/>
      <w:pPr>
        <w:ind w:left="423" w:hanging="281"/>
      </w:pPr>
      <w:rPr>
        <w:rFonts w:ascii="Times New Roman" w:eastAsia="Arial" w:hAnsi="Times New Roman" w:cs="Times New Roman" w:hint="default"/>
        <w:b/>
        <w:bCs/>
        <w:i w:val="0"/>
        <w:iCs w:val="0"/>
        <w:spacing w:val="0"/>
        <w:w w:val="99"/>
        <w:sz w:val="24"/>
        <w:szCs w:val="24"/>
        <w:lang w:val="pt-PT" w:eastAsia="en-US" w:bidi="ar-SA"/>
      </w:rPr>
    </w:lvl>
    <w:lvl w:ilvl="1" w:tplc="8ADA5F5A">
      <w:numFmt w:val="bullet"/>
      <w:lvlText w:val="•"/>
      <w:lvlJc w:val="left"/>
      <w:pPr>
        <w:ind w:left="1369" w:hanging="281"/>
      </w:pPr>
      <w:rPr>
        <w:rFonts w:hint="default"/>
        <w:lang w:val="pt-PT" w:eastAsia="en-US" w:bidi="ar-SA"/>
      </w:rPr>
    </w:lvl>
    <w:lvl w:ilvl="2" w:tplc="6E66BD04">
      <w:numFmt w:val="bullet"/>
      <w:lvlText w:val="•"/>
      <w:lvlJc w:val="left"/>
      <w:pPr>
        <w:ind w:left="2318" w:hanging="281"/>
      </w:pPr>
      <w:rPr>
        <w:rFonts w:hint="default"/>
        <w:lang w:val="pt-PT" w:eastAsia="en-US" w:bidi="ar-SA"/>
      </w:rPr>
    </w:lvl>
    <w:lvl w:ilvl="3" w:tplc="B4CA4370">
      <w:numFmt w:val="bullet"/>
      <w:lvlText w:val="•"/>
      <w:lvlJc w:val="left"/>
      <w:pPr>
        <w:ind w:left="3266" w:hanging="281"/>
      </w:pPr>
      <w:rPr>
        <w:rFonts w:hint="default"/>
        <w:lang w:val="pt-PT" w:eastAsia="en-US" w:bidi="ar-SA"/>
      </w:rPr>
    </w:lvl>
    <w:lvl w:ilvl="4" w:tplc="6DFCED82">
      <w:numFmt w:val="bullet"/>
      <w:lvlText w:val="•"/>
      <w:lvlJc w:val="left"/>
      <w:pPr>
        <w:ind w:left="4215" w:hanging="281"/>
      </w:pPr>
      <w:rPr>
        <w:rFonts w:hint="default"/>
        <w:lang w:val="pt-PT" w:eastAsia="en-US" w:bidi="ar-SA"/>
      </w:rPr>
    </w:lvl>
    <w:lvl w:ilvl="5" w:tplc="2D0440E4">
      <w:numFmt w:val="bullet"/>
      <w:lvlText w:val="•"/>
      <w:lvlJc w:val="left"/>
      <w:pPr>
        <w:ind w:left="5164" w:hanging="281"/>
      </w:pPr>
      <w:rPr>
        <w:rFonts w:hint="default"/>
        <w:lang w:val="pt-PT" w:eastAsia="en-US" w:bidi="ar-SA"/>
      </w:rPr>
    </w:lvl>
    <w:lvl w:ilvl="6" w:tplc="FA7E4000">
      <w:numFmt w:val="bullet"/>
      <w:lvlText w:val="•"/>
      <w:lvlJc w:val="left"/>
      <w:pPr>
        <w:ind w:left="6112" w:hanging="281"/>
      </w:pPr>
      <w:rPr>
        <w:rFonts w:hint="default"/>
        <w:lang w:val="pt-PT" w:eastAsia="en-US" w:bidi="ar-SA"/>
      </w:rPr>
    </w:lvl>
    <w:lvl w:ilvl="7" w:tplc="9BB2899A">
      <w:numFmt w:val="bullet"/>
      <w:lvlText w:val="•"/>
      <w:lvlJc w:val="left"/>
      <w:pPr>
        <w:ind w:left="7061" w:hanging="281"/>
      </w:pPr>
      <w:rPr>
        <w:rFonts w:hint="default"/>
        <w:lang w:val="pt-PT" w:eastAsia="en-US" w:bidi="ar-SA"/>
      </w:rPr>
    </w:lvl>
    <w:lvl w:ilvl="8" w:tplc="7A4055E2">
      <w:numFmt w:val="bullet"/>
      <w:lvlText w:val="•"/>
      <w:lvlJc w:val="left"/>
      <w:pPr>
        <w:ind w:left="8010" w:hanging="281"/>
      </w:pPr>
      <w:rPr>
        <w:rFonts w:hint="default"/>
        <w:lang w:val="pt-PT" w:eastAsia="en-US" w:bidi="ar-SA"/>
      </w:rPr>
    </w:lvl>
  </w:abstractNum>
  <w:abstractNum w:abstractNumId="21" w15:restartNumberingAfterBreak="0">
    <w:nsid w:val="34B36511"/>
    <w:multiLevelType w:val="hybridMultilevel"/>
    <w:tmpl w:val="E0E0A3D2"/>
    <w:lvl w:ilvl="0" w:tplc="17A8F13C">
      <w:start w:val="1"/>
      <w:numFmt w:val="lowerLetter"/>
      <w:lvlText w:val="%1)"/>
      <w:lvlJc w:val="left"/>
      <w:pPr>
        <w:ind w:left="941" w:hanging="260"/>
      </w:pPr>
      <w:rPr>
        <w:rFonts w:ascii="Times New Roman" w:eastAsia="Arial" w:hAnsi="Times New Roman" w:cs="Times New Roman" w:hint="default"/>
        <w:b/>
        <w:bCs/>
        <w:i w:val="0"/>
        <w:iCs w:val="0"/>
        <w:spacing w:val="0"/>
        <w:w w:val="100"/>
        <w:sz w:val="24"/>
        <w:szCs w:val="24"/>
        <w:lang w:val="pt-PT" w:eastAsia="en-US" w:bidi="ar-SA"/>
      </w:rPr>
    </w:lvl>
    <w:lvl w:ilvl="1" w:tplc="8AE85EF8">
      <w:numFmt w:val="bullet"/>
      <w:lvlText w:val="•"/>
      <w:lvlJc w:val="left"/>
      <w:pPr>
        <w:ind w:left="1900" w:hanging="260"/>
      </w:pPr>
      <w:rPr>
        <w:rFonts w:hint="default"/>
        <w:lang w:val="pt-PT" w:eastAsia="en-US" w:bidi="ar-SA"/>
      </w:rPr>
    </w:lvl>
    <w:lvl w:ilvl="2" w:tplc="B7081C1A">
      <w:numFmt w:val="bullet"/>
      <w:lvlText w:val="•"/>
      <w:lvlJc w:val="left"/>
      <w:pPr>
        <w:ind w:left="2861" w:hanging="260"/>
      </w:pPr>
      <w:rPr>
        <w:rFonts w:hint="default"/>
        <w:lang w:val="pt-PT" w:eastAsia="en-US" w:bidi="ar-SA"/>
      </w:rPr>
    </w:lvl>
    <w:lvl w:ilvl="3" w:tplc="536025A6">
      <w:numFmt w:val="bullet"/>
      <w:lvlText w:val="•"/>
      <w:lvlJc w:val="left"/>
      <w:pPr>
        <w:ind w:left="3821" w:hanging="260"/>
      </w:pPr>
      <w:rPr>
        <w:rFonts w:hint="default"/>
        <w:lang w:val="pt-PT" w:eastAsia="en-US" w:bidi="ar-SA"/>
      </w:rPr>
    </w:lvl>
    <w:lvl w:ilvl="4" w:tplc="CDE2F0E0">
      <w:numFmt w:val="bullet"/>
      <w:lvlText w:val="•"/>
      <w:lvlJc w:val="left"/>
      <w:pPr>
        <w:ind w:left="4782" w:hanging="260"/>
      </w:pPr>
      <w:rPr>
        <w:rFonts w:hint="default"/>
        <w:lang w:val="pt-PT" w:eastAsia="en-US" w:bidi="ar-SA"/>
      </w:rPr>
    </w:lvl>
    <w:lvl w:ilvl="5" w:tplc="775A1CD2">
      <w:numFmt w:val="bullet"/>
      <w:lvlText w:val="•"/>
      <w:lvlJc w:val="left"/>
      <w:pPr>
        <w:ind w:left="5743" w:hanging="260"/>
      </w:pPr>
      <w:rPr>
        <w:rFonts w:hint="default"/>
        <w:lang w:val="pt-PT" w:eastAsia="en-US" w:bidi="ar-SA"/>
      </w:rPr>
    </w:lvl>
    <w:lvl w:ilvl="6" w:tplc="112ACA58">
      <w:numFmt w:val="bullet"/>
      <w:lvlText w:val="•"/>
      <w:lvlJc w:val="left"/>
      <w:pPr>
        <w:ind w:left="6703" w:hanging="260"/>
      </w:pPr>
      <w:rPr>
        <w:rFonts w:hint="default"/>
        <w:lang w:val="pt-PT" w:eastAsia="en-US" w:bidi="ar-SA"/>
      </w:rPr>
    </w:lvl>
    <w:lvl w:ilvl="7" w:tplc="33DC0F00">
      <w:numFmt w:val="bullet"/>
      <w:lvlText w:val="•"/>
      <w:lvlJc w:val="left"/>
      <w:pPr>
        <w:ind w:left="7664" w:hanging="260"/>
      </w:pPr>
      <w:rPr>
        <w:rFonts w:hint="default"/>
        <w:lang w:val="pt-PT" w:eastAsia="en-US" w:bidi="ar-SA"/>
      </w:rPr>
    </w:lvl>
    <w:lvl w:ilvl="8" w:tplc="B518F3EC">
      <w:numFmt w:val="bullet"/>
      <w:lvlText w:val="•"/>
      <w:lvlJc w:val="left"/>
      <w:pPr>
        <w:ind w:left="8625" w:hanging="260"/>
      </w:pPr>
      <w:rPr>
        <w:rFonts w:hint="default"/>
        <w:lang w:val="pt-PT" w:eastAsia="en-US" w:bidi="ar-SA"/>
      </w:rPr>
    </w:lvl>
  </w:abstractNum>
  <w:abstractNum w:abstractNumId="22" w15:restartNumberingAfterBreak="0">
    <w:nsid w:val="37613D87"/>
    <w:multiLevelType w:val="multilevel"/>
    <w:tmpl w:val="71181418"/>
    <w:lvl w:ilvl="0">
      <w:start w:val="5"/>
      <w:numFmt w:val="decimal"/>
      <w:lvlText w:val="%1."/>
      <w:lvlJc w:val="left"/>
      <w:pPr>
        <w:ind w:left="360" w:hanging="360"/>
      </w:pPr>
      <w:rPr>
        <w:rFonts w:hint="default"/>
      </w:rPr>
    </w:lvl>
    <w:lvl w:ilvl="1">
      <w:start w:val="4"/>
      <w:numFmt w:val="decimal"/>
      <w:lvlText w:val="%1.%2."/>
      <w:lvlJc w:val="left"/>
      <w:pPr>
        <w:ind w:left="644" w:hanging="360"/>
      </w:pPr>
      <w:rPr>
        <w:rFonts w:hint="default"/>
        <w:b/>
        <w:bCs/>
        <w:color w:val="auto"/>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3" w15:restartNumberingAfterBreak="0">
    <w:nsid w:val="38FA0938"/>
    <w:multiLevelType w:val="hybridMultilevel"/>
    <w:tmpl w:val="074AE616"/>
    <w:lvl w:ilvl="0" w:tplc="6534D0CE">
      <w:start w:val="1"/>
      <w:numFmt w:val="lowerLetter"/>
      <w:lvlText w:val="%1)"/>
      <w:lvlJc w:val="left"/>
      <w:pPr>
        <w:ind w:left="644" w:hanging="360"/>
      </w:pPr>
      <w:rPr>
        <w:rFonts w:ascii="Times New Roman" w:eastAsia="Arial" w:hAnsi="Times New Roman" w:cs="Times New Roman" w:hint="default"/>
        <w:b/>
        <w:bCs/>
        <w:i w:val="0"/>
        <w:iCs w:val="0"/>
        <w:spacing w:val="0"/>
        <w:w w:val="100"/>
        <w:sz w:val="24"/>
        <w:szCs w:val="24"/>
        <w:lang w:val="pt-PT" w:eastAsia="en-US" w:bidi="ar-SA"/>
      </w:rPr>
    </w:lvl>
    <w:lvl w:ilvl="1" w:tplc="8AA2E7EA">
      <w:numFmt w:val="bullet"/>
      <w:lvlText w:val="•"/>
      <w:lvlJc w:val="left"/>
      <w:pPr>
        <w:ind w:left="1618" w:hanging="360"/>
      </w:pPr>
      <w:rPr>
        <w:rFonts w:hint="default"/>
        <w:lang w:val="pt-PT" w:eastAsia="en-US" w:bidi="ar-SA"/>
      </w:rPr>
    </w:lvl>
    <w:lvl w:ilvl="2" w:tplc="B518DA4E">
      <w:numFmt w:val="bullet"/>
      <w:lvlText w:val="•"/>
      <w:lvlJc w:val="left"/>
      <w:pPr>
        <w:ind w:left="2595" w:hanging="360"/>
      </w:pPr>
      <w:rPr>
        <w:rFonts w:hint="default"/>
        <w:lang w:val="pt-PT" w:eastAsia="en-US" w:bidi="ar-SA"/>
      </w:rPr>
    </w:lvl>
    <w:lvl w:ilvl="3" w:tplc="83D85652">
      <w:numFmt w:val="bullet"/>
      <w:lvlText w:val="•"/>
      <w:lvlJc w:val="left"/>
      <w:pPr>
        <w:ind w:left="3571" w:hanging="360"/>
      </w:pPr>
      <w:rPr>
        <w:rFonts w:hint="default"/>
        <w:lang w:val="pt-PT" w:eastAsia="en-US" w:bidi="ar-SA"/>
      </w:rPr>
    </w:lvl>
    <w:lvl w:ilvl="4" w:tplc="2118DDD4">
      <w:numFmt w:val="bullet"/>
      <w:lvlText w:val="•"/>
      <w:lvlJc w:val="left"/>
      <w:pPr>
        <w:ind w:left="4548" w:hanging="360"/>
      </w:pPr>
      <w:rPr>
        <w:rFonts w:hint="default"/>
        <w:lang w:val="pt-PT" w:eastAsia="en-US" w:bidi="ar-SA"/>
      </w:rPr>
    </w:lvl>
    <w:lvl w:ilvl="5" w:tplc="C23E75DA">
      <w:numFmt w:val="bullet"/>
      <w:lvlText w:val="•"/>
      <w:lvlJc w:val="left"/>
      <w:pPr>
        <w:ind w:left="5525" w:hanging="360"/>
      </w:pPr>
      <w:rPr>
        <w:rFonts w:hint="default"/>
        <w:lang w:val="pt-PT" w:eastAsia="en-US" w:bidi="ar-SA"/>
      </w:rPr>
    </w:lvl>
    <w:lvl w:ilvl="6" w:tplc="C1FC7D26">
      <w:numFmt w:val="bullet"/>
      <w:lvlText w:val="•"/>
      <w:lvlJc w:val="left"/>
      <w:pPr>
        <w:ind w:left="6501" w:hanging="360"/>
      </w:pPr>
      <w:rPr>
        <w:rFonts w:hint="default"/>
        <w:lang w:val="pt-PT" w:eastAsia="en-US" w:bidi="ar-SA"/>
      </w:rPr>
    </w:lvl>
    <w:lvl w:ilvl="7" w:tplc="9920CADC">
      <w:numFmt w:val="bullet"/>
      <w:lvlText w:val="•"/>
      <w:lvlJc w:val="left"/>
      <w:pPr>
        <w:ind w:left="7478" w:hanging="360"/>
      </w:pPr>
      <w:rPr>
        <w:rFonts w:hint="default"/>
        <w:lang w:val="pt-PT" w:eastAsia="en-US" w:bidi="ar-SA"/>
      </w:rPr>
    </w:lvl>
    <w:lvl w:ilvl="8" w:tplc="138AF84E">
      <w:numFmt w:val="bullet"/>
      <w:lvlText w:val="•"/>
      <w:lvlJc w:val="left"/>
      <w:pPr>
        <w:ind w:left="8455" w:hanging="360"/>
      </w:pPr>
      <w:rPr>
        <w:rFonts w:hint="default"/>
        <w:lang w:val="pt-PT" w:eastAsia="en-US" w:bidi="ar-SA"/>
      </w:rPr>
    </w:lvl>
  </w:abstractNum>
  <w:abstractNum w:abstractNumId="24" w15:restartNumberingAfterBreak="0">
    <w:nsid w:val="39DD00C4"/>
    <w:multiLevelType w:val="hybridMultilevel"/>
    <w:tmpl w:val="72967330"/>
    <w:lvl w:ilvl="0" w:tplc="7E5E82D4">
      <w:start w:val="1"/>
      <w:numFmt w:val="lowerLetter"/>
      <w:lvlText w:val="%1)"/>
      <w:lvlJc w:val="left"/>
      <w:pPr>
        <w:ind w:left="941" w:hanging="260"/>
      </w:pPr>
      <w:rPr>
        <w:rFonts w:ascii="Times New Roman" w:eastAsia="Arial" w:hAnsi="Times New Roman" w:cs="Times New Roman" w:hint="default"/>
        <w:b/>
        <w:bCs/>
        <w:i w:val="0"/>
        <w:iCs w:val="0"/>
        <w:spacing w:val="0"/>
        <w:w w:val="100"/>
        <w:sz w:val="24"/>
        <w:szCs w:val="24"/>
        <w:lang w:val="pt-PT" w:eastAsia="en-US" w:bidi="ar-SA"/>
      </w:rPr>
    </w:lvl>
    <w:lvl w:ilvl="1" w:tplc="9B3E2A42">
      <w:numFmt w:val="bullet"/>
      <w:lvlText w:val="•"/>
      <w:lvlJc w:val="left"/>
      <w:pPr>
        <w:ind w:left="1900" w:hanging="260"/>
      </w:pPr>
      <w:rPr>
        <w:rFonts w:hint="default"/>
        <w:lang w:val="pt-PT" w:eastAsia="en-US" w:bidi="ar-SA"/>
      </w:rPr>
    </w:lvl>
    <w:lvl w:ilvl="2" w:tplc="6F629172">
      <w:numFmt w:val="bullet"/>
      <w:lvlText w:val="•"/>
      <w:lvlJc w:val="left"/>
      <w:pPr>
        <w:ind w:left="2861" w:hanging="260"/>
      </w:pPr>
      <w:rPr>
        <w:rFonts w:hint="default"/>
        <w:lang w:val="pt-PT" w:eastAsia="en-US" w:bidi="ar-SA"/>
      </w:rPr>
    </w:lvl>
    <w:lvl w:ilvl="3" w:tplc="6FF6CDA6">
      <w:numFmt w:val="bullet"/>
      <w:lvlText w:val="•"/>
      <w:lvlJc w:val="left"/>
      <w:pPr>
        <w:ind w:left="3821" w:hanging="260"/>
      </w:pPr>
      <w:rPr>
        <w:rFonts w:hint="default"/>
        <w:lang w:val="pt-PT" w:eastAsia="en-US" w:bidi="ar-SA"/>
      </w:rPr>
    </w:lvl>
    <w:lvl w:ilvl="4" w:tplc="E97E1280">
      <w:numFmt w:val="bullet"/>
      <w:lvlText w:val="•"/>
      <w:lvlJc w:val="left"/>
      <w:pPr>
        <w:ind w:left="4782" w:hanging="260"/>
      </w:pPr>
      <w:rPr>
        <w:rFonts w:hint="default"/>
        <w:lang w:val="pt-PT" w:eastAsia="en-US" w:bidi="ar-SA"/>
      </w:rPr>
    </w:lvl>
    <w:lvl w:ilvl="5" w:tplc="1D602DA8">
      <w:numFmt w:val="bullet"/>
      <w:lvlText w:val="•"/>
      <w:lvlJc w:val="left"/>
      <w:pPr>
        <w:ind w:left="5743" w:hanging="260"/>
      </w:pPr>
      <w:rPr>
        <w:rFonts w:hint="default"/>
        <w:lang w:val="pt-PT" w:eastAsia="en-US" w:bidi="ar-SA"/>
      </w:rPr>
    </w:lvl>
    <w:lvl w:ilvl="6" w:tplc="FABCA4E6">
      <w:numFmt w:val="bullet"/>
      <w:pStyle w:val="Ttulo7"/>
      <w:lvlText w:val="•"/>
      <w:lvlJc w:val="left"/>
      <w:pPr>
        <w:ind w:left="6703" w:hanging="260"/>
      </w:pPr>
      <w:rPr>
        <w:rFonts w:hint="default"/>
        <w:lang w:val="pt-PT" w:eastAsia="en-US" w:bidi="ar-SA"/>
      </w:rPr>
    </w:lvl>
    <w:lvl w:ilvl="7" w:tplc="AF7A6C50">
      <w:numFmt w:val="bullet"/>
      <w:lvlText w:val="•"/>
      <w:lvlJc w:val="left"/>
      <w:pPr>
        <w:ind w:left="7664" w:hanging="260"/>
      </w:pPr>
      <w:rPr>
        <w:rFonts w:hint="default"/>
        <w:lang w:val="pt-PT" w:eastAsia="en-US" w:bidi="ar-SA"/>
      </w:rPr>
    </w:lvl>
    <w:lvl w:ilvl="8" w:tplc="A8DA462A">
      <w:numFmt w:val="bullet"/>
      <w:lvlText w:val="•"/>
      <w:lvlJc w:val="left"/>
      <w:pPr>
        <w:ind w:left="8625" w:hanging="260"/>
      </w:pPr>
      <w:rPr>
        <w:rFonts w:hint="default"/>
        <w:lang w:val="pt-PT" w:eastAsia="en-US" w:bidi="ar-SA"/>
      </w:rPr>
    </w:lvl>
  </w:abstractNum>
  <w:abstractNum w:abstractNumId="25" w15:restartNumberingAfterBreak="0">
    <w:nsid w:val="3DE419E8"/>
    <w:multiLevelType w:val="multilevel"/>
    <w:tmpl w:val="1CDC950E"/>
    <w:lvl w:ilvl="0">
      <w:start w:val="13"/>
      <w:numFmt w:val="decimal"/>
      <w:lvlText w:val="%1."/>
      <w:lvlJc w:val="left"/>
      <w:pPr>
        <w:ind w:left="480" w:hanging="480"/>
      </w:pPr>
      <w:rPr>
        <w:rFonts w:hint="default"/>
      </w:rPr>
    </w:lvl>
    <w:lvl w:ilvl="1">
      <w:start w:val="2"/>
      <w:numFmt w:val="decimal"/>
      <w:lvlText w:val="%1.%2."/>
      <w:lvlJc w:val="left"/>
      <w:pPr>
        <w:ind w:left="906" w:hanging="48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4458332F"/>
    <w:multiLevelType w:val="hybridMultilevel"/>
    <w:tmpl w:val="D0644AFE"/>
    <w:lvl w:ilvl="0" w:tplc="7780CA8A">
      <w:start w:val="1"/>
      <w:numFmt w:val="lowerLetter"/>
      <w:lvlText w:val="%1)"/>
      <w:lvlJc w:val="left"/>
      <w:pPr>
        <w:ind w:left="941" w:hanging="260"/>
      </w:pPr>
      <w:rPr>
        <w:rFonts w:ascii="Times New Roman" w:eastAsia="Arial" w:hAnsi="Times New Roman" w:cs="Times New Roman" w:hint="default"/>
        <w:b/>
        <w:bCs/>
        <w:i w:val="0"/>
        <w:iCs w:val="0"/>
        <w:spacing w:val="0"/>
        <w:w w:val="100"/>
        <w:sz w:val="24"/>
        <w:szCs w:val="24"/>
        <w:lang w:val="pt-PT" w:eastAsia="en-US" w:bidi="ar-SA"/>
      </w:rPr>
    </w:lvl>
    <w:lvl w:ilvl="1" w:tplc="38E03CFE">
      <w:numFmt w:val="bullet"/>
      <w:lvlText w:val="•"/>
      <w:lvlJc w:val="left"/>
      <w:pPr>
        <w:ind w:left="1900" w:hanging="260"/>
      </w:pPr>
      <w:rPr>
        <w:rFonts w:hint="default"/>
        <w:lang w:val="pt-PT" w:eastAsia="en-US" w:bidi="ar-SA"/>
      </w:rPr>
    </w:lvl>
    <w:lvl w:ilvl="2" w:tplc="6A082124">
      <w:numFmt w:val="bullet"/>
      <w:lvlText w:val="•"/>
      <w:lvlJc w:val="left"/>
      <w:pPr>
        <w:ind w:left="2861" w:hanging="260"/>
      </w:pPr>
      <w:rPr>
        <w:rFonts w:hint="default"/>
        <w:lang w:val="pt-PT" w:eastAsia="en-US" w:bidi="ar-SA"/>
      </w:rPr>
    </w:lvl>
    <w:lvl w:ilvl="3" w:tplc="CFFEF11A">
      <w:numFmt w:val="bullet"/>
      <w:lvlText w:val="•"/>
      <w:lvlJc w:val="left"/>
      <w:pPr>
        <w:ind w:left="3821" w:hanging="260"/>
      </w:pPr>
      <w:rPr>
        <w:rFonts w:hint="default"/>
        <w:lang w:val="pt-PT" w:eastAsia="en-US" w:bidi="ar-SA"/>
      </w:rPr>
    </w:lvl>
    <w:lvl w:ilvl="4" w:tplc="01764A5E">
      <w:numFmt w:val="bullet"/>
      <w:lvlText w:val="•"/>
      <w:lvlJc w:val="left"/>
      <w:pPr>
        <w:ind w:left="4782" w:hanging="260"/>
      </w:pPr>
      <w:rPr>
        <w:rFonts w:hint="default"/>
        <w:lang w:val="pt-PT" w:eastAsia="en-US" w:bidi="ar-SA"/>
      </w:rPr>
    </w:lvl>
    <w:lvl w:ilvl="5" w:tplc="4AC00642">
      <w:numFmt w:val="bullet"/>
      <w:lvlText w:val="•"/>
      <w:lvlJc w:val="left"/>
      <w:pPr>
        <w:ind w:left="5743" w:hanging="260"/>
      </w:pPr>
      <w:rPr>
        <w:rFonts w:hint="default"/>
        <w:lang w:val="pt-PT" w:eastAsia="en-US" w:bidi="ar-SA"/>
      </w:rPr>
    </w:lvl>
    <w:lvl w:ilvl="6" w:tplc="906877FA">
      <w:numFmt w:val="bullet"/>
      <w:lvlText w:val="•"/>
      <w:lvlJc w:val="left"/>
      <w:pPr>
        <w:ind w:left="6703" w:hanging="260"/>
      </w:pPr>
      <w:rPr>
        <w:rFonts w:hint="default"/>
        <w:lang w:val="pt-PT" w:eastAsia="en-US" w:bidi="ar-SA"/>
      </w:rPr>
    </w:lvl>
    <w:lvl w:ilvl="7" w:tplc="1EB20250">
      <w:numFmt w:val="bullet"/>
      <w:lvlText w:val="•"/>
      <w:lvlJc w:val="left"/>
      <w:pPr>
        <w:ind w:left="7664" w:hanging="260"/>
      </w:pPr>
      <w:rPr>
        <w:rFonts w:hint="default"/>
        <w:lang w:val="pt-PT" w:eastAsia="en-US" w:bidi="ar-SA"/>
      </w:rPr>
    </w:lvl>
    <w:lvl w:ilvl="8" w:tplc="FF947B3E">
      <w:numFmt w:val="bullet"/>
      <w:lvlText w:val="•"/>
      <w:lvlJc w:val="left"/>
      <w:pPr>
        <w:ind w:left="8625" w:hanging="260"/>
      </w:pPr>
      <w:rPr>
        <w:rFonts w:hint="default"/>
        <w:lang w:val="pt-PT" w:eastAsia="en-US" w:bidi="ar-SA"/>
      </w:rPr>
    </w:lvl>
  </w:abstractNum>
  <w:abstractNum w:abstractNumId="27" w15:restartNumberingAfterBreak="0">
    <w:nsid w:val="44744DA7"/>
    <w:multiLevelType w:val="hybridMultilevel"/>
    <w:tmpl w:val="C02CF128"/>
    <w:lvl w:ilvl="0" w:tplc="220CB0A4">
      <w:start w:val="1"/>
      <w:numFmt w:val="lowerLetter"/>
      <w:lvlText w:val="%1)"/>
      <w:lvlJc w:val="left"/>
      <w:pPr>
        <w:ind w:left="222" w:hanging="312"/>
      </w:pPr>
      <w:rPr>
        <w:rFonts w:ascii="Times New Roman" w:eastAsia="Arial" w:hAnsi="Times New Roman" w:cs="Times New Roman" w:hint="default"/>
        <w:b/>
        <w:bCs/>
        <w:i w:val="0"/>
        <w:iCs w:val="0"/>
        <w:spacing w:val="0"/>
        <w:w w:val="100"/>
        <w:sz w:val="24"/>
        <w:szCs w:val="24"/>
        <w:lang w:val="pt-PT" w:eastAsia="en-US" w:bidi="ar-SA"/>
      </w:rPr>
    </w:lvl>
    <w:lvl w:ilvl="1" w:tplc="E3DC344A">
      <w:numFmt w:val="bullet"/>
      <w:lvlText w:val="•"/>
      <w:lvlJc w:val="left"/>
      <w:pPr>
        <w:ind w:left="1196" w:hanging="312"/>
      </w:pPr>
      <w:rPr>
        <w:rFonts w:hint="default"/>
        <w:lang w:val="pt-PT" w:eastAsia="en-US" w:bidi="ar-SA"/>
      </w:rPr>
    </w:lvl>
    <w:lvl w:ilvl="2" w:tplc="71706A98">
      <w:numFmt w:val="bullet"/>
      <w:lvlText w:val="•"/>
      <w:lvlJc w:val="left"/>
      <w:pPr>
        <w:ind w:left="2173" w:hanging="312"/>
      </w:pPr>
      <w:rPr>
        <w:rFonts w:hint="default"/>
        <w:lang w:val="pt-PT" w:eastAsia="en-US" w:bidi="ar-SA"/>
      </w:rPr>
    </w:lvl>
    <w:lvl w:ilvl="3" w:tplc="A71EA43A">
      <w:numFmt w:val="bullet"/>
      <w:lvlText w:val="•"/>
      <w:lvlJc w:val="left"/>
      <w:pPr>
        <w:ind w:left="3149" w:hanging="312"/>
      </w:pPr>
      <w:rPr>
        <w:rFonts w:hint="default"/>
        <w:lang w:val="pt-PT" w:eastAsia="en-US" w:bidi="ar-SA"/>
      </w:rPr>
    </w:lvl>
    <w:lvl w:ilvl="4" w:tplc="D028348E">
      <w:numFmt w:val="bullet"/>
      <w:lvlText w:val="•"/>
      <w:lvlJc w:val="left"/>
      <w:pPr>
        <w:ind w:left="4126" w:hanging="312"/>
      </w:pPr>
      <w:rPr>
        <w:rFonts w:hint="default"/>
        <w:lang w:val="pt-PT" w:eastAsia="en-US" w:bidi="ar-SA"/>
      </w:rPr>
    </w:lvl>
    <w:lvl w:ilvl="5" w:tplc="98C437EE">
      <w:numFmt w:val="bullet"/>
      <w:lvlText w:val="•"/>
      <w:lvlJc w:val="left"/>
      <w:pPr>
        <w:ind w:left="5103" w:hanging="312"/>
      </w:pPr>
      <w:rPr>
        <w:rFonts w:hint="default"/>
        <w:lang w:val="pt-PT" w:eastAsia="en-US" w:bidi="ar-SA"/>
      </w:rPr>
    </w:lvl>
    <w:lvl w:ilvl="6" w:tplc="110E9AE6">
      <w:numFmt w:val="bullet"/>
      <w:lvlText w:val="•"/>
      <w:lvlJc w:val="left"/>
      <w:pPr>
        <w:ind w:left="6079" w:hanging="312"/>
      </w:pPr>
      <w:rPr>
        <w:rFonts w:hint="default"/>
        <w:lang w:val="pt-PT" w:eastAsia="en-US" w:bidi="ar-SA"/>
      </w:rPr>
    </w:lvl>
    <w:lvl w:ilvl="7" w:tplc="1530185E">
      <w:numFmt w:val="bullet"/>
      <w:lvlText w:val="•"/>
      <w:lvlJc w:val="left"/>
      <w:pPr>
        <w:ind w:left="7056" w:hanging="312"/>
      </w:pPr>
      <w:rPr>
        <w:rFonts w:hint="default"/>
        <w:lang w:val="pt-PT" w:eastAsia="en-US" w:bidi="ar-SA"/>
      </w:rPr>
    </w:lvl>
    <w:lvl w:ilvl="8" w:tplc="34D407AA">
      <w:numFmt w:val="bullet"/>
      <w:lvlText w:val="•"/>
      <w:lvlJc w:val="left"/>
      <w:pPr>
        <w:ind w:left="8033" w:hanging="312"/>
      </w:pPr>
      <w:rPr>
        <w:rFonts w:hint="default"/>
        <w:lang w:val="pt-PT" w:eastAsia="en-US" w:bidi="ar-SA"/>
      </w:rPr>
    </w:lvl>
  </w:abstractNum>
  <w:abstractNum w:abstractNumId="28" w15:restartNumberingAfterBreak="0">
    <w:nsid w:val="46B670BF"/>
    <w:multiLevelType w:val="multilevel"/>
    <w:tmpl w:val="5A7EE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634113"/>
    <w:multiLevelType w:val="multilevel"/>
    <w:tmpl w:val="E8E65092"/>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5F30AC5"/>
    <w:multiLevelType w:val="hybridMultilevel"/>
    <w:tmpl w:val="2E3E8CE4"/>
    <w:lvl w:ilvl="0" w:tplc="7376FE1C">
      <w:start w:val="1"/>
      <w:numFmt w:val="lowerLetter"/>
      <w:lvlText w:val="%1)"/>
      <w:lvlJc w:val="left"/>
      <w:pPr>
        <w:ind w:left="502" w:hanging="281"/>
      </w:pPr>
      <w:rPr>
        <w:rFonts w:ascii="Times New Roman" w:eastAsia="Arial" w:hAnsi="Times New Roman" w:cs="Times New Roman" w:hint="default"/>
        <w:b/>
        <w:bCs/>
        <w:i w:val="0"/>
        <w:iCs w:val="0"/>
        <w:spacing w:val="0"/>
        <w:w w:val="99"/>
        <w:sz w:val="24"/>
        <w:szCs w:val="24"/>
        <w:lang w:val="pt-PT" w:eastAsia="en-US" w:bidi="ar-SA"/>
      </w:rPr>
    </w:lvl>
    <w:lvl w:ilvl="1" w:tplc="3A02DFE4">
      <w:numFmt w:val="bullet"/>
      <w:lvlText w:val="•"/>
      <w:lvlJc w:val="left"/>
      <w:pPr>
        <w:ind w:left="1448" w:hanging="281"/>
      </w:pPr>
      <w:rPr>
        <w:rFonts w:hint="default"/>
        <w:lang w:val="pt-PT" w:eastAsia="en-US" w:bidi="ar-SA"/>
      </w:rPr>
    </w:lvl>
    <w:lvl w:ilvl="2" w:tplc="F1B41772">
      <w:numFmt w:val="bullet"/>
      <w:lvlText w:val="•"/>
      <w:lvlJc w:val="left"/>
      <w:pPr>
        <w:ind w:left="2397" w:hanging="281"/>
      </w:pPr>
      <w:rPr>
        <w:rFonts w:hint="default"/>
        <w:lang w:val="pt-PT" w:eastAsia="en-US" w:bidi="ar-SA"/>
      </w:rPr>
    </w:lvl>
    <w:lvl w:ilvl="3" w:tplc="B4547E7A">
      <w:numFmt w:val="bullet"/>
      <w:lvlText w:val="•"/>
      <w:lvlJc w:val="left"/>
      <w:pPr>
        <w:ind w:left="3345" w:hanging="281"/>
      </w:pPr>
      <w:rPr>
        <w:rFonts w:hint="default"/>
        <w:lang w:val="pt-PT" w:eastAsia="en-US" w:bidi="ar-SA"/>
      </w:rPr>
    </w:lvl>
    <w:lvl w:ilvl="4" w:tplc="6EBCB990">
      <w:numFmt w:val="bullet"/>
      <w:lvlText w:val="•"/>
      <w:lvlJc w:val="left"/>
      <w:pPr>
        <w:ind w:left="4294" w:hanging="281"/>
      </w:pPr>
      <w:rPr>
        <w:rFonts w:hint="default"/>
        <w:lang w:val="pt-PT" w:eastAsia="en-US" w:bidi="ar-SA"/>
      </w:rPr>
    </w:lvl>
    <w:lvl w:ilvl="5" w:tplc="6D9C5A5C">
      <w:numFmt w:val="bullet"/>
      <w:lvlText w:val="•"/>
      <w:lvlJc w:val="left"/>
      <w:pPr>
        <w:ind w:left="5243" w:hanging="281"/>
      </w:pPr>
      <w:rPr>
        <w:rFonts w:hint="default"/>
        <w:lang w:val="pt-PT" w:eastAsia="en-US" w:bidi="ar-SA"/>
      </w:rPr>
    </w:lvl>
    <w:lvl w:ilvl="6" w:tplc="10B8BB26">
      <w:numFmt w:val="bullet"/>
      <w:lvlText w:val="•"/>
      <w:lvlJc w:val="left"/>
      <w:pPr>
        <w:ind w:left="6191" w:hanging="281"/>
      </w:pPr>
      <w:rPr>
        <w:rFonts w:hint="default"/>
        <w:lang w:val="pt-PT" w:eastAsia="en-US" w:bidi="ar-SA"/>
      </w:rPr>
    </w:lvl>
    <w:lvl w:ilvl="7" w:tplc="2A902ED0">
      <w:numFmt w:val="bullet"/>
      <w:lvlText w:val="•"/>
      <w:lvlJc w:val="left"/>
      <w:pPr>
        <w:ind w:left="7140" w:hanging="281"/>
      </w:pPr>
      <w:rPr>
        <w:rFonts w:hint="default"/>
        <w:lang w:val="pt-PT" w:eastAsia="en-US" w:bidi="ar-SA"/>
      </w:rPr>
    </w:lvl>
    <w:lvl w:ilvl="8" w:tplc="6E703FDA">
      <w:numFmt w:val="bullet"/>
      <w:lvlText w:val="•"/>
      <w:lvlJc w:val="left"/>
      <w:pPr>
        <w:ind w:left="8089" w:hanging="281"/>
      </w:pPr>
      <w:rPr>
        <w:rFonts w:hint="default"/>
        <w:lang w:val="pt-PT" w:eastAsia="en-US" w:bidi="ar-SA"/>
      </w:rPr>
    </w:lvl>
  </w:abstractNum>
  <w:abstractNum w:abstractNumId="31" w15:restartNumberingAfterBreak="0">
    <w:nsid w:val="5B813F13"/>
    <w:multiLevelType w:val="hybridMultilevel"/>
    <w:tmpl w:val="5C2A5070"/>
    <w:lvl w:ilvl="0" w:tplc="2BC6D858">
      <w:start w:val="1"/>
      <w:numFmt w:val="lowerLetter"/>
      <w:lvlText w:val="%1)"/>
      <w:lvlJc w:val="left"/>
      <w:pPr>
        <w:ind w:left="682" w:hanging="281"/>
      </w:pPr>
      <w:rPr>
        <w:rFonts w:ascii="Times New Roman" w:eastAsia="Arial" w:hAnsi="Times New Roman" w:cs="Times New Roman" w:hint="default"/>
        <w:b/>
        <w:bCs/>
        <w:i w:val="0"/>
        <w:iCs w:val="0"/>
        <w:spacing w:val="0"/>
        <w:w w:val="100"/>
        <w:sz w:val="24"/>
        <w:szCs w:val="24"/>
        <w:lang w:val="pt-PT" w:eastAsia="en-US" w:bidi="ar-SA"/>
      </w:rPr>
    </w:lvl>
    <w:lvl w:ilvl="1" w:tplc="251AA502">
      <w:numFmt w:val="bullet"/>
      <w:lvlText w:val="•"/>
      <w:lvlJc w:val="left"/>
      <w:pPr>
        <w:ind w:left="1666" w:hanging="281"/>
      </w:pPr>
      <w:rPr>
        <w:rFonts w:hint="default"/>
        <w:lang w:val="pt-PT" w:eastAsia="en-US" w:bidi="ar-SA"/>
      </w:rPr>
    </w:lvl>
    <w:lvl w:ilvl="2" w:tplc="C7B86160">
      <w:numFmt w:val="bullet"/>
      <w:lvlText w:val="•"/>
      <w:lvlJc w:val="left"/>
      <w:pPr>
        <w:ind w:left="2653" w:hanging="281"/>
      </w:pPr>
      <w:rPr>
        <w:rFonts w:hint="default"/>
        <w:lang w:val="pt-PT" w:eastAsia="en-US" w:bidi="ar-SA"/>
      </w:rPr>
    </w:lvl>
    <w:lvl w:ilvl="3" w:tplc="06900FD6">
      <w:numFmt w:val="bullet"/>
      <w:lvlText w:val="•"/>
      <w:lvlJc w:val="left"/>
      <w:pPr>
        <w:ind w:left="3639" w:hanging="281"/>
      </w:pPr>
      <w:rPr>
        <w:rFonts w:hint="default"/>
        <w:lang w:val="pt-PT" w:eastAsia="en-US" w:bidi="ar-SA"/>
      </w:rPr>
    </w:lvl>
    <w:lvl w:ilvl="4" w:tplc="D74E6636">
      <w:numFmt w:val="bullet"/>
      <w:lvlText w:val="•"/>
      <w:lvlJc w:val="left"/>
      <w:pPr>
        <w:ind w:left="4626" w:hanging="281"/>
      </w:pPr>
      <w:rPr>
        <w:rFonts w:hint="default"/>
        <w:lang w:val="pt-PT" w:eastAsia="en-US" w:bidi="ar-SA"/>
      </w:rPr>
    </w:lvl>
    <w:lvl w:ilvl="5" w:tplc="8C6A3192">
      <w:numFmt w:val="bullet"/>
      <w:lvlText w:val="•"/>
      <w:lvlJc w:val="left"/>
      <w:pPr>
        <w:ind w:left="5613" w:hanging="281"/>
      </w:pPr>
      <w:rPr>
        <w:rFonts w:hint="default"/>
        <w:lang w:val="pt-PT" w:eastAsia="en-US" w:bidi="ar-SA"/>
      </w:rPr>
    </w:lvl>
    <w:lvl w:ilvl="6" w:tplc="FFF4FD14">
      <w:numFmt w:val="bullet"/>
      <w:lvlText w:val="•"/>
      <w:lvlJc w:val="left"/>
      <w:pPr>
        <w:ind w:left="6599" w:hanging="281"/>
      </w:pPr>
      <w:rPr>
        <w:rFonts w:hint="default"/>
        <w:lang w:val="pt-PT" w:eastAsia="en-US" w:bidi="ar-SA"/>
      </w:rPr>
    </w:lvl>
    <w:lvl w:ilvl="7" w:tplc="A502A6C2">
      <w:numFmt w:val="bullet"/>
      <w:lvlText w:val="•"/>
      <w:lvlJc w:val="left"/>
      <w:pPr>
        <w:ind w:left="7586" w:hanging="281"/>
      </w:pPr>
      <w:rPr>
        <w:rFonts w:hint="default"/>
        <w:lang w:val="pt-PT" w:eastAsia="en-US" w:bidi="ar-SA"/>
      </w:rPr>
    </w:lvl>
    <w:lvl w:ilvl="8" w:tplc="EFE027AC">
      <w:numFmt w:val="bullet"/>
      <w:lvlText w:val="•"/>
      <w:lvlJc w:val="left"/>
      <w:pPr>
        <w:ind w:left="8573" w:hanging="281"/>
      </w:pPr>
      <w:rPr>
        <w:rFonts w:hint="default"/>
        <w:lang w:val="pt-PT" w:eastAsia="en-US" w:bidi="ar-SA"/>
      </w:rPr>
    </w:lvl>
  </w:abstractNum>
  <w:abstractNum w:abstractNumId="32" w15:restartNumberingAfterBreak="0">
    <w:nsid w:val="5F406361"/>
    <w:multiLevelType w:val="hybridMultilevel"/>
    <w:tmpl w:val="F118E6AA"/>
    <w:lvl w:ilvl="0" w:tplc="AB9ADC8C">
      <w:start w:val="1"/>
      <w:numFmt w:val="lowerLetter"/>
      <w:lvlText w:val="%1)"/>
      <w:lvlJc w:val="left"/>
      <w:pPr>
        <w:ind w:left="941" w:hanging="260"/>
      </w:pPr>
      <w:rPr>
        <w:rFonts w:ascii="Times New Roman" w:eastAsia="Arial" w:hAnsi="Times New Roman" w:cs="Times New Roman" w:hint="default"/>
        <w:b/>
        <w:bCs/>
        <w:i w:val="0"/>
        <w:iCs w:val="0"/>
        <w:spacing w:val="0"/>
        <w:w w:val="100"/>
        <w:sz w:val="24"/>
        <w:szCs w:val="24"/>
        <w:lang w:val="pt-PT" w:eastAsia="en-US" w:bidi="ar-SA"/>
      </w:rPr>
    </w:lvl>
    <w:lvl w:ilvl="1" w:tplc="5470A3BC">
      <w:numFmt w:val="bullet"/>
      <w:lvlText w:val="•"/>
      <w:lvlJc w:val="left"/>
      <w:pPr>
        <w:ind w:left="1900" w:hanging="260"/>
      </w:pPr>
      <w:rPr>
        <w:rFonts w:hint="default"/>
        <w:lang w:val="pt-PT" w:eastAsia="en-US" w:bidi="ar-SA"/>
      </w:rPr>
    </w:lvl>
    <w:lvl w:ilvl="2" w:tplc="0DB2E682">
      <w:numFmt w:val="bullet"/>
      <w:lvlText w:val="•"/>
      <w:lvlJc w:val="left"/>
      <w:pPr>
        <w:ind w:left="2861" w:hanging="260"/>
      </w:pPr>
      <w:rPr>
        <w:rFonts w:hint="default"/>
        <w:lang w:val="pt-PT" w:eastAsia="en-US" w:bidi="ar-SA"/>
      </w:rPr>
    </w:lvl>
    <w:lvl w:ilvl="3" w:tplc="D054A99E">
      <w:numFmt w:val="bullet"/>
      <w:lvlText w:val="•"/>
      <w:lvlJc w:val="left"/>
      <w:pPr>
        <w:ind w:left="3821" w:hanging="260"/>
      </w:pPr>
      <w:rPr>
        <w:rFonts w:hint="default"/>
        <w:lang w:val="pt-PT" w:eastAsia="en-US" w:bidi="ar-SA"/>
      </w:rPr>
    </w:lvl>
    <w:lvl w:ilvl="4" w:tplc="AAE46ED8">
      <w:numFmt w:val="bullet"/>
      <w:lvlText w:val="•"/>
      <w:lvlJc w:val="left"/>
      <w:pPr>
        <w:ind w:left="4782" w:hanging="260"/>
      </w:pPr>
      <w:rPr>
        <w:rFonts w:hint="default"/>
        <w:lang w:val="pt-PT" w:eastAsia="en-US" w:bidi="ar-SA"/>
      </w:rPr>
    </w:lvl>
    <w:lvl w:ilvl="5" w:tplc="F1C0FF64">
      <w:numFmt w:val="bullet"/>
      <w:lvlText w:val="•"/>
      <w:lvlJc w:val="left"/>
      <w:pPr>
        <w:ind w:left="5743" w:hanging="260"/>
      </w:pPr>
      <w:rPr>
        <w:rFonts w:hint="default"/>
        <w:lang w:val="pt-PT" w:eastAsia="en-US" w:bidi="ar-SA"/>
      </w:rPr>
    </w:lvl>
    <w:lvl w:ilvl="6" w:tplc="29E6C748">
      <w:numFmt w:val="bullet"/>
      <w:lvlText w:val="•"/>
      <w:lvlJc w:val="left"/>
      <w:pPr>
        <w:ind w:left="6703" w:hanging="260"/>
      </w:pPr>
      <w:rPr>
        <w:rFonts w:hint="default"/>
        <w:lang w:val="pt-PT" w:eastAsia="en-US" w:bidi="ar-SA"/>
      </w:rPr>
    </w:lvl>
    <w:lvl w:ilvl="7" w:tplc="958229A2">
      <w:numFmt w:val="bullet"/>
      <w:lvlText w:val="•"/>
      <w:lvlJc w:val="left"/>
      <w:pPr>
        <w:ind w:left="7664" w:hanging="260"/>
      </w:pPr>
      <w:rPr>
        <w:rFonts w:hint="default"/>
        <w:lang w:val="pt-PT" w:eastAsia="en-US" w:bidi="ar-SA"/>
      </w:rPr>
    </w:lvl>
    <w:lvl w:ilvl="8" w:tplc="A8183994">
      <w:numFmt w:val="bullet"/>
      <w:lvlText w:val="•"/>
      <w:lvlJc w:val="left"/>
      <w:pPr>
        <w:ind w:left="8625" w:hanging="260"/>
      </w:pPr>
      <w:rPr>
        <w:rFonts w:hint="default"/>
        <w:lang w:val="pt-PT" w:eastAsia="en-US" w:bidi="ar-SA"/>
      </w:rPr>
    </w:lvl>
  </w:abstractNum>
  <w:abstractNum w:abstractNumId="33" w15:restartNumberingAfterBreak="0">
    <w:nsid w:val="60921E63"/>
    <w:multiLevelType w:val="hybridMultilevel"/>
    <w:tmpl w:val="4EF8179A"/>
    <w:lvl w:ilvl="0" w:tplc="DD20A24E">
      <w:start w:val="1"/>
      <w:numFmt w:val="lowerLetter"/>
      <w:lvlText w:val="%1)"/>
      <w:lvlJc w:val="left"/>
      <w:pPr>
        <w:ind w:left="644" w:hanging="360"/>
      </w:pPr>
      <w:rPr>
        <w:rFonts w:hint="default"/>
        <w:b/>
        <w:bCs/>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4" w15:restartNumberingAfterBreak="0">
    <w:nsid w:val="61CC0847"/>
    <w:multiLevelType w:val="hybridMultilevel"/>
    <w:tmpl w:val="A0A457D6"/>
    <w:lvl w:ilvl="0" w:tplc="49AA6606">
      <w:start w:val="2"/>
      <w:numFmt w:val="lowerLetter"/>
      <w:lvlText w:val="%1)"/>
      <w:lvlJc w:val="left"/>
      <w:pPr>
        <w:ind w:left="644" w:hanging="360"/>
      </w:pPr>
      <w:rPr>
        <w:rFonts w:hint="default"/>
        <w:b/>
        <w:bCs/>
        <w:color w:val="auto"/>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5" w15:restartNumberingAfterBreak="0">
    <w:nsid w:val="620F2C25"/>
    <w:multiLevelType w:val="multilevel"/>
    <w:tmpl w:val="71181418"/>
    <w:lvl w:ilvl="0">
      <w:start w:val="5"/>
      <w:numFmt w:val="decimal"/>
      <w:lvlText w:val="%1."/>
      <w:lvlJc w:val="left"/>
      <w:pPr>
        <w:ind w:left="360" w:hanging="360"/>
      </w:pPr>
      <w:rPr>
        <w:rFonts w:hint="default"/>
      </w:rPr>
    </w:lvl>
    <w:lvl w:ilvl="1">
      <w:start w:val="4"/>
      <w:numFmt w:val="decimal"/>
      <w:lvlText w:val="%1.%2."/>
      <w:lvlJc w:val="left"/>
      <w:pPr>
        <w:ind w:left="644" w:hanging="360"/>
      </w:pPr>
      <w:rPr>
        <w:rFonts w:hint="default"/>
        <w:b/>
        <w:bCs/>
        <w:color w:val="auto"/>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6" w15:restartNumberingAfterBreak="0">
    <w:nsid w:val="67FF72F7"/>
    <w:multiLevelType w:val="hybridMultilevel"/>
    <w:tmpl w:val="3428590C"/>
    <w:lvl w:ilvl="0" w:tplc="D1C63540">
      <w:start w:val="1"/>
      <w:numFmt w:val="low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37" w15:restartNumberingAfterBreak="0">
    <w:nsid w:val="6A3A6F10"/>
    <w:multiLevelType w:val="hybridMultilevel"/>
    <w:tmpl w:val="A306BE2A"/>
    <w:lvl w:ilvl="0" w:tplc="D30E81A8">
      <w:start w:val="1"/>
      <w:numFmt w:val="lowerLetter"/>
      <w:lvlText w:val="%1)"/>
      <w:lvlJc w:val="left"/>
      <w:pPr>
        <w:ind w:left="644" w:hanging="360"/>
      </w:pPr>
      <w:rPr>
        <w:rFonts w:hint="default"/>
        <w:b/>
        <w:bCs/>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8" w15:restartNumberingAfterBreak="0">
    <w:nsid w:val="6CAC6447"/>
    <w:multiLevelType w:val="hybridMultilevel"/>
    <w:tmpl w:val="AEDA4FAA"/>
    <w:lvl w:ilvl="0" w:tplc="872AFEA6">
      <w:start w:val="1"/>
      <w:numFmt w:val="lowerLetter"/>
      <w:lvlText w:val="%1)"/>
      <w:lvlJc w:val="left"/>
      <w:pPr>
        <w:ind w:left="786" w:hanging="360"/>
      </w:pPr>
      <w:rPr>
        <w:rFonts w:eastAsiaTheme="minorHAnsi" w:hint="default"/>
        <w:b/>
        <w:bCs w:val="0"/>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39" w15:restartNumberingAfterBreak="0">
    <w:nsid w:val="7231000E"/>
    <w:multiLevelType w:val="hybridMultilevel"/>
    <w:tmpl w:val="F4F88DE0"/>
    <w:lvl w:ilvl="0" w:tplc="39C6E278">
      <w:start w:val="1"/>
      <w:numFmt w:val="lowerLetter"/>
      <w:lvlText w:val="%1)"/>
      <w:lvlJc w:val="left"/>
      <w:pPr>
        <w:ind w:left="726" w:hanging="300"/>
      </w:pPr>
      <w:rPr>
        <w:rFonts w:ascii="Times New Roman" w:eastAsia="Arial" w:hAnsi="Times New Roman" w:cs="Times New Roman" w:hint="default"/>
        <w:b/>
        <w:bCs/>
        <w:i w:val="0"/>
        <w:iCs w:val="0"/>
        <w:spacing w:val="0"/>
        <w:w w:val="100"/>
        <w:sz w:val="24"/>
        <w:szCs w:val="24"/>
        <w:lang w:val="pt-PT" w:eastAsia="en-US" w:bidi="ar-SA"/>
      </w:rPr>
    </w:lvl>
    <w:lvl w:ilvl="1" w:tplc="21F4F160">
      <w:numFmt w:val="bullet"/>
      <w:lvlText w:val="•"/>
      <w:lvlJc w:val="left"/>
      <w:pPr>
        <w:ind w:left="1700" w:hanging="300"/>
      </w:pPr>
      <w:rPr>
        <w:rFonts w:hint="default"/>
        <w:lang w:val="pt-PT" w:eastAsia="en-US" w:bidi="ar-SA"/>
      </w:rPr>
    </w:lvl>
    <w:lvl w:ilvl="2" w:tplc="78A8451A">
      <w:numFmt w:val="bullet"/>
      <w:lvlText w:val="•"/>
      <w:lvlJc w:val="left"/>
      <w:pPr>
        <w:ind w:left="2677" w:hanging="300"/>
      </w:pPr>
      <w:rPr>
        <w:rFonts w:hint="default"/>
        <w:lang w:val="pt-PT" w:eastAsia="en-US" w:bidi="ar-SA"/>
      </w:rPr>
    </w:lvl>
    <w:lvl w:ilvl="3" w:tplc="821C129E">
      <w:numFmt w:val="bullet"/>
      <w:lvlText w:val="•"/>
      <w:lvlJc w:val="left"/>
      <w:pPr>
        <w:ind w:left="3653" w:hanging="300"/>
      </w:pPr>
      <w:rPr>
        <w:rFonts w:hint="default"/>
        <w:lang w:val="pt-PT" w:eastAsia="en-US" w:bidi="ar-SA"/>
      </w:rPr>
    </w:lvl>
    <w:lvl w:ilvl="4" w:tplc="75EEA394">
      <w:numFmt w:val="bullet"/>
      <w:lvlText w:val="•"/>
      <w:lvlJc w:val="left"/>
      <w:pPr>
        <w:ind w:left="4630" w:hanging="300"/>
      </w:pPr>
      <w:rPr>
        <w:rFonts w:hint="default"/>
        <w:lang w:val="pt-PT" w:eastAsia="en-US" w:bidi="ar-SA"/>
      </w:rPr>
    </w:lvl>
    <w:lvl w:ilvl="5" w:tplc="CD06D480">
      <w:numFmt w:val="bullet"/>
      <w:lvlText w:val="•"/>
      <w:lvlJc w:val="left"/>
      <w:pPr>
        <w:ind w:left="5607" w:hanging="300"/>
      </w:pPr>
      <w:rPr>
        <w:rFonts w:hint="default"/>
        <w:lang w:val="pt-PT" w:eastAsia="en-US" w:bidi="ar-SA"/>
      </w:rPr>
    </w:lvl>
    <w:lvl w:ilvl="6" w:tplc="AF9EC412">
      <w:numFmt w:val="bullet"/>
      <w:lvlText w:val="•"/>
      <w:lvlJc w:val="left"/>
      <w:pPr>
        <w:ind w:left="6583" w:hanging="300"/>
      </w:pPr>
      <w:rPr>
        <w:rFonts w:hint="default"/>
        <w:lang w:val="pt-PT" w:eastAsia="en-US" w:bidi="ar-SA"/>
      </w:rPr>
    </w:lvl>
    <w:lvl w:ilvl="7" w:tplc="652A84BC">
      <w:numFmt w:val="bullet"/>
      <w:lvlText w:val="•"/>
      <w:lvlJc w:val="left"/>
      <w:pPr>
        <w:ind w:left="7560" w:hanging="300"/>
      </w:pPr>
      <w:rPr>
        <w:rFonts w:hint="default"/>
        <w:lang w:val="pt-PT" w:eastAsia="en-US" w:bidi="ar-SA"/>
      </w:rPr>
    </w:lvl>
    <w:lvl w:ilvl="8" w:tplc="C72ED398">
      <w:numFmt w:val="bullet"/>
      <w:lvlText w:val="•"/>
      <w:lvlJc w:val="left"/>
      <w:pPr>
        <w:ind w:left="8537" w:hanging="300"/>
      </w:pPr>
      <w:rPr>
        <w:rFonts w:hint="default"/>
        <w:lang w:val="pt-PT" w:eastAsia="en-US" w:bidi="ar-SA"/>
      </w:rPr>
    </w:lvl>
  </w:abstractNum>
  <w:abstractNum w:abstractNumId="40" w15:restartNumberingAfterBreak="0">
    <w:nsid w:val="724F030A"/>
    <w:multiLevelType w:val="hybridMultilevel"/>
    <w:tmpl w:val="047679C4"/>
    <w:lvl w:ilvl="0" w:tplc="C3182AB0">
      <w:start w:val="1"/>
      <w:numFmt w:val="lowerLetter"/>
      <w:lvlText w:val="%1)"/>
      <w:lvlJc w:val="left"/>
      <w:pPr>
        <w:ind w:left="222" w:hanging="305"/>
      </w:pPr>
      <w:rPr>
        <w:rFonts w:ascii="Times New Roman" w:eastAsia="Arial" w:hAnsi="Times New Roman" w:cs="Times New Roman" w:hint="default"/>
        <w:b/>
        <w:bCs/>
        <w:i w:val="0"/>
        <w:iCs w:val="0"/>
        <w:spacing w:val="0"/>
        <w:w w:val="99"/>
        <w:sz w:val="24"/>
        <w:szCs w:val="24"/>
        <w:lang w:val="pt-PT" w:eastAsia="en-US" w:bidi="ar-SA"/>
      </w:rPr>
    </w:lvl>
    <w:lvl w:ilvl="1" w:tplc="EE6AE2EA">
      <w:numFmt w:val="bullet"/>
      <w:lvlText w:val="•"/>
      <w:lvlJc w:val="left"/>
      <w:pPr>
        <w:ind w:left="1196" w:hanging="305"/>
      </w:pPr>
      <w:rPr>
        <w:rFonts w:hint="default"/>
        <w:lang w:val="pt-PT" w:eastAsia="en-US" w:bidi="ar-SA"/>
      </w:rPr>
    </w:lvl>
    <w:lvl w:ilvl="2" w:tplc="A84038E0">
      <w:numFmt w:val="bullet"/>
      <w:lvlText w:val="•"/>
      <w:lvlJc w:val="left"/>
      <w:pPr>
        <w:ind w:left="2173" w:hanging="305"/>
      </w:pPr>
      <w:rPr>
        <w:rFonts w:hint="default"/>
        <w:lang w:val="pt-PT" w:eastAsia="en-US" w:bidi="ar-SA"/>
      </w:rPr>
    </w:lvl>
    <w:lvl w:ilvl="3" w:tplc="42D6840C">
      <w:numFmt w:val="bullet"/>
      <w:lvlText w:val="•"/>
      <w:lvlJc w:val="left"/>
      <w:pPr>
        <w:ind w:left="3149" w:hanging="305"/>
      </w:pPr>
      <w:rPr>
        <w:rFonts w:hint="default"/>
        <w:lang w:val="pt-PT" w:eastAsia="en-US" w:bidi="ar-SA"/>
      </w:rPr>
    </w:lvl>
    <w:lvl w:ilvl="4" w:tplc="61603F56">
      <w:numFmt w:val="bullet"/>
      <w:lvlText w:val="•"/>
      <w:lvlJc w:val="left"/>
      <w:pPr>
        <w:ind w:left="4126" w:hanging="305"/>
      </w:pPr>
      <w:rPr>
        <w:rFonts w:hint="default"/>
        <w:lang w:val="pt-PT" w:eastAsia="en-US" w:bidi="ar-SA"/>
      </w:rPr>
    </w:lvl>
    <w:lvl w:ilvl="5" w:tplc="3F3AE3E6">
      <w:numFmt w:val="bullet"/>
      <w:lvlText w:val="•"/>
      <w:lvlJc w:val="left"/>
      <w:pPr>
        <w:ind w:left="5103" w:hanging="305"/>
      </w:pPr>
      <w:rPr>
        <w:rFonts w:hint="default"/>
        <w:lang w:val="pt-PT" w:eastAsia="en-US" w:bidi="ar-SA"/>
      </w:rPr>
    </w:lvl>
    <w:lvl w:ilvl="6" w:tplc="9110A6A0">
      <w:numFmt w:val="bullet"/>
      <w:lvlText w:val="•"/>
      <w:lvlJc w:val="left"/>
      <w:pPr>
        <w:ind w:left="6079" w:hanging="305"/>
      </w:pPr>
      <w:rPr>
        <w:rFonts w:hint="default"/>
        <w:lang w:val="pt-PT" w:eastAsia="en-US" w:bidi="ar-SA"/>
      </w:rPr>
    </w:lvl>
    <w:lvl w:ilvl="7" w:tplc="C88AE2B6">
      <w:numFmt w:val="bullet"/>
      <w:lvlText w:val="•"/>
      <w:lvlJc w:val="left"/>
      <w:pPr>
        <w:ind w:left="7056" w:hanging="305"/>
      </w:pPr>
      <w:rPr>
        <w:rFonts w:hint="default"/>
        <w:lang w:val="pt-PT" w:eastAsia="en-US" w:bidi="ar-SA"/>
      </w:rPr>
    </w:lvl>
    <w:lvl w:ilvl="8" w:tplc="EC844A3A">
      <w:numFmt w:val="bullet"/>
      <w:lvlText w:val="•"/>
      <w:lvlJc w:val="left"/>
      <w:pPr>
        <w:ind w:left="8033" w:hanging="305"/>
      </w:pPr>
      <w:rPr>
        <w:rFonts w:hint="default"/>
        <w:lang w:val="pt-PT" w:eastAsia="en-US" w:bidi="ar-SA"/>
      </w:rPr>
    </w:lvl>
  </w:abstractNum>
  <w:abstractNum w:abstractNumId="41" w15:restartNumberingAfterBreak="0">
    <w:nsid w:val="72B716A7"/>
    <w:multiLevelType w:val="multilevel"/>
    <w:tmpl w:val="FFA28838"/>
    <w:lvl w:ilvl="0">
      <w:start w:val="1"/>
      <w:numFmt w:val="decimal"/>
      <w:lvlText w:val="%1."/>
      <w:lvlJc w:val="left"/>
      <w:pPr>
        <w:ind w:left="695" w:hanging="269"/>
      </w:pPr>
      <w:rPr>
        <w:rFonts w:ascii="Times New Roman" w:eastAsia="Arial" w:hAnsi="Times New Roman" w:cs="Times New Roman" w:hint="default"/>
        <w:b/>
        <w:bCs/>
        <w:i w:val="0"/>
        <w:iCs w:val="0"/>
        <w:spacing w:val="0"/>
        <w:w w:val="99"/>
        <w:sz w:val="24"/>
        <w:szCs w:val="24"/>
        <w:lang w:val="pt-PT" w:eastAsia="en-US" w:bidi="ar-SA"/>
      </w:rPr>
    </w:lvl>
    <w:lvl w:ilvl="1">
      <w:start w:val="1"/>
      <w:numFmt w:val="decimal"/>
      <w:lvlText w:val="%1.%2."/>
      <w:lvlJc w:val="left"/>
      <w:pPr>
        <w:ind w:left="769" w:hanging="485"/>
      </w:pPr>
      <w:rPr>
        <w:rFonts w:ascii="Times New Roman" w:eastAsia="Arial" w:hAnsi="Times New Roman" w:cs="Times New Roman" w:hint="default"/>
        <w:b/>
        <w:bCs/>
        <w:i w:val="0"/>
        <w:iCs w:val="0"/>
        <w:spacing w:val="0"/>
        <w:w w:val="99"/>
        <w:sz w:val="24"/>
        <w:szCs w:val="24"/>
        <w:lang w:val="pt-PT" w:eastAsia="en-US" w:bidi="ar-SA"/>
      </w:rPr>
    </w:lvl>
    <w:lvl w:ilvl="2">
      <w:start w:val="1"/>
      <w:numFmt w:val="decimal"/>
      <w:lvlText w:val="%1.%2.%3."/>
      <w:lvlJc w:val="left"/>
      <w:pPr>
        <w:ind w:left="222" w:hanging="716"/>
      </w:pPr>
      <w:rPr>
        <w:rFonts w:ascii="Times New Roman" w:eastAsia="Arial" w:hAnsi="Times New Roman" w:cs="Times New Roman" w:hint="default"/>
        <w:b/>
        <w:bCs/>
        <w:i w:val="0"/>
        <w:iCs w:val="0"/>
        <w:spacing w:val="-2"/>
        <w:w w:val="99"/>
        <w:sz w:val="24"/>
        <w:szCs w:val="24"/>
        <w:lang w:val="pt-PT" w:eastAsia="en-US" w:bidi="ar-SA"/>
      </w:rPr>
    </w:lvl>
    <w:lvl w:ilvl="3">
      <w:numFmt w:val="bullet"/>
      <w:lvlText w:val="•"/>
      <w:lvlJc w:val="left"/>
      <w:pPr>
        <w:ind w:left="820" w:hanging="716"/>
      </w:pPr>
      <w:rPr>
        <w:rFonts w:hint="default"/>
        <w:lang w:val="pt-PT" w:eastAsia="en-US" w:bidi="ar-SA"/>
      </w:rPr>
    </w:lvl>
    <w:lvl w:ilvl="4">
      <w:numFmt w:val="bullet"/>
      <w:lvlText w:val="•"/>
      <w:lvlJc w:val="left"/>
      <w:pPr>
        <w:ind w:left="2129" w:hanging="716"/>
      </w:pPr>
      <w:rPr>
        <w:rFonts w:hint="default"/>
        <w:lang w:val="pt-PT" w:eastAsia="en-US" w:bidi="ar-SA"/>
      </w:rPr>
    </w:lvl>
    <w:lvl w:ilvl="5">
      <w:numFmt w:val="bullet"/>
      <w:lvlText w:val="•"/>
      <w:lvlJc w:val="left"/>
      <w:pPr>
        <w:ind w:left="3438" w:hanging="716"/>
      </w:pPr>
      <w:rPr>
        <w:rFonts w:hint="default"/>
        <w:lang w:val="pt-PT" w:eastAsia="en-US" w:bidi="ar-SA"/>
      </w:rPr>
    </w:lvl>
    <w:lvl w:ilvl="6">
      <w:numFmt w:val="bullet"/>
      <w:lvlText w:val="•"/>
      <w:lvlJc w:val="left"/>
      <w:pPr>
        <w:ind w:left="4748" w:hanging="716"/>
      </w:pPr>
      <w:rPr>
        <w:rFonts w:hint="default"/>
        <w:lang w:val="pt-PT" w:eastAsia="en-US" w:bidi="ar-SA"/>
      </w:rPr>
    </w:lvl>
    <w:lvl w:ilvl="7">
      <w:numFmt w:val="bullet"/>
      <w:lvlText w:val="•"/>
      <w:lvlJc w:val="left"/>
      <w:pPr>
        <w:ind w:left="6057" w:hanging="716"/>
      </w:pPr>
      <w:rPr>
        <w:rFonts w:hint="default"/>
        <w:lang w:val="pt-PT" w:eastAsia="en-US" w:bidi="ar-SA"/>
      </w:rPr>
    </w:lvl>
    <w:lvl w:ilvl="8">
      <w:numFmt w:val="bullet"/>
      <w:lvlText w:val="•"/>
      <w:lvlJc w:val="left"/>
      <w:pPr>
        <w:ind w:left="7367" w:hanging="716"/>
      </w:pPr>
      <w:rPr>
        <w:rFonts w:hint="default"/>
        <w:lang w:val="pt-PT" w:eastAsia="en-US" w:bidi="ar-SA"/>
      </w:rPr>
    </w:lvl>
  </w:abstractNum>
  <w:abstractNum w:abstractNumId="42" w15:restartNumberingAfterBreak="0">
    <w:nsid w:val="73722D44"/>
    <w:multiLevelType w:val="multilevel"/>
    <w:tmpl w:val="CF6E6A28"/>
    <w:lvl w:ilvl="0">
      <w:start w:val="18"/>
      <w:numFmt w:val="decimal"/>
      <w:lvlText w:val="%1."/>
      <w:lvlJc w:val="left"/>
      <w:pPr>
        <w:ind w:left="720" w:hanging="360"/>
      </w:pPr>
      <w:rPr>
        <w:rFonts w:hint="default"/>
      </w:rPr>
    </w:lvl>
    <w:lvl w:ilvl="1">
      <w:start w:val="1"/>
      <w:numFmt w:val="decimal"/>
      <w:isLgl/>
      <w:lvlText w:val="%1.%2."/>
      <w:lvlJc w:val="left"/>
      <w:pPr>
        <w:ind w:left="906" w:hanging="480"/>
      </w:pPr>
      <w:rPr>
        <w:rFonts w:hint="default"/>
        <w:b/>
        <w:bCs/>
        <w:color w:val="auto"/>
      </w:rPr>
    </w:lvl>
    <w:lvl w:ilvl="2">
      <w:start w:val="1"/>
      <w:numFmt w:val="decimal"/>
      <w:isLgl/>
      <w:lvlText w:val="%1.%2.%3."/>
      <w:lvlJc w:val="left"/>
      <w:pPr>
        <w:ind w:left="1212" w:hanging="720"/>
      </w:pPr>
      <w:rPr>
        <w:rFonts w:hint="default"/>
        <w:color w:val="auto"/>
      </w:rPr>
    </w:lvl>
    <w:lvl w:ilvl="3">
      <w:start w:val="1"/>
      <w:numFmt w:val="decimal"/>
      <w:isLgl/>
      <w:lvlText w:val="%1.%2.%3.%4."/>
      <w:lvlJc w:val="left"/>
      <w:pPr>
        <w:ind w:left="1278" w:hanging="720"/>
      </w:pPr>
      <w:rPr>
        <w:rFonts w:hint="default"/>
        <w:color w:val="auto"/>
      </w:rPr>
    </w:lvl>
    <w:lvl w:ilvl="4">
      <w:start w:val="1"/>
      <w:numFmt w:val="decimal"/>
      <w:isLgl/>
      <w:lvlText w:val="%1.%2.%3.%4.%5."/>
      <w:lvlJc w:val="left"/>
      <w:pPr>
        <w:ind w:left="1704" w:hanging="1080"/>
      </w:pPr>
      <w:rPr>
        <w:rFonts w:hint="default"/>
        <w:color w:val="auto"/>
      </w:rPr>
    </w:lvl>
    <w:lvl w:ilvl="5">
      <w:start w:val="1"/>
      <w:numFmt w:val="decimal"/>
      <w:isLgl/>
      <w:lvlText w:val="%1.%2.%3.%4.%5.%6."/>
      <w:lvlJc w:val="left"/>
      <w:pPr>
        <w:ind w:left="1770" w:hanging="1080"/>
      </w:pPr>
      <w:rPr>
        <w:rFonts w:hint="default"/>
        <w:color w:val="auto"/>
      </w:rPr>
    </w:lvl>
    <w:lvl w:ilvl="6">
      <w:start w:val="1"/>
      <w:numFmt w:val="decimal"/>
      <w:isLgl/>
      <w:lvlText w:val="%1.%2.%3.%4.%5.%6.%7."/>
      <w:lvlJc w:val="left"/>
      <w:pPr>
        <w:ind w:left="2196" w:hanging="1440"/>
      </w:pPr>
      <w:rPr>
        <w:rFonts w:hint="default"/>
        <w:color w:val="auto"/>
      </w:rPr>
    </w:lvl>
    <w:lvl w:ilvl="7">
      <w:start w:val="1"/>
      <w:numFmt w:val="decimal"/>
      <w:isLgl/>
      <w:lvlText w:val="%1.%2.%3.%4.%5.%6.%7.%8."/>
      <w:lvlJc w:val="left"/>
      <w:pPr>
        <w:ind w:left="2262" w:hanging="1440"/>
      </w:pPr>
      <w:rPr>
        <w:rFonts w:hint="default"/>
        <w:color w:val="auto"/>
      </w:rPr>
    </w:lvl>
    <w:lvl w:ilvl="8">
      <w:start w:val="1"/>
      <w:numFmt w:val="decimal"/>
      <w:isLgl/>
      <w:lvlText w:val="%1.%2.%3.%4.%5.%6.%7.%8.%9."/>
      <w:lvlJc w:val="left"/>
      <w:pPr>
        <w:ind w:left="2688" w:hanging="1800"/>
      </w:pPr>
      <w:rPr>
        <w:rFonts w:hint="default"/>
        <w:color w:val="auto"/>
      </w:rPr>
    </w:lvl>
  </w:abstractNum>
  <w:abstractNum w:abstractNumId="43" w15:restartNumberingAfterBreak="0">
    <w:nsid w:val="775009DC"/>
    <w:multiLevelType w:val="multilevel"/>
    <w:tmpl w:val="6CEE6E00"/>
    <w:lvl w:ilvl="0">
      <w:start w:val="7"/>
      <w:numFmt w:val="decimal"/>
      <w:lvlText w:val="%1."/>
      <w:lvlJc w:val="left"/>
      <w:pPr>
        <w:ind w:left="816" w:hanging="390"/>
      </w:pPr>
      <w:rPr>
        <w:rFonts w:hint="default"/>
      </w:rPr>
    </w:lvl>
    <w:lvl w:ilvl="1">
      <w:start w:val="1"/>
      <w:numFmt w:val="decimal"/>
      <w:lvlText w:val="%1.%2."/>
      <w:lvlJc w:val="left"/>
      <w:pPr>
        <w:ind w:left="1146" w:hanging="720"/>
      </w:pPr>
      <w:rPr>
        <w:rFonts w:ascii="Times New Roman" w:hAnsi="Times New Roman" w:cs="Times New Roman" w:hint="default"/>
        <w:b/>
        <w:bCs/>
        <w:color w:val="auto"/>
        <w:sz w:val="24"/>
        <w:szCs w:val="24"/>
      </w:rPr>
    </w:lvl>
    <w:lvl w:ilvl="2">
      <w:start w:val="1"/>
      <w:numFmt w:val="decimal"/>
      <w:lvlText w:val="%1.%2.%3."/>
      <w:lvlJc w:val="left"/>
      <w:pPr>
        <w:ind w:left="1146" w:hanging="720"/>
      </w:pPr>
      <w:rPr>
        <w:rFonts w:hint="default"/>
        <w:b/>
        <w:bCs/>
      </w:rPr>
    </w:lvl>
    <w:lvl w:ilvl="3">
      <w:start w:val="1"/>
      <w:numFmt w:val="decimal"/>
      <w:lvlText w:val="%1.%2.%3.%4."/>
      <w:lvlJc w:val="left"/>
      <w:pPr>
        <w:ind w:left="291" w:hanging="1080"/>
      </w:pPr>
      <w:rPr>
        <w:rFonts w:hint="default"/>
      </w:rPr>
    </w:lvl>
    <w:lvl w:ilvl="4">
      <w:start w:val="1"/>
      <w:numFmt w:val="decimal"/>
      <w:lvlText w:val="%1.%2.%3.%4.%5."/>
      <w:lvlJc w:val="left"/>
      <w:pPr>
        <w:ind w:left="28" w:hanging="1080"/>
      </w:pPr>
      <w:rPr>
        <w:rFonts w:hint="default"/>
      </w:rPr>
    </w:lvl>
    <w:lvl w:ilvl="5">
      <w:start w:val="1"/>
      <w:numFmt w:val="decimal"/>
      <w:lvlText w:val="%1.%2.%3.%4.%5.%6."/>
      <w:lvlJc w:val="left"/>
      <w:pPr>
        <w:ind w:left="125" w:hanging="1440"/>
      </w:pPr>
      <w:rPr>
        <w:rFonts w:hint="default"/>
      </w:rPr>
    </w:lvl>
    <w:lvl w:ilvl="6">
      <w:start w:val="1"/>
      <w:numFmt w:val="decimal"/>
      <w:lvlText w:val="%1.%2.%3.%4.%5.%6.%7."/>
      <w:lvlJc w:val="left"/>
      <w:pPr>
        <w:ind w:left="-138" w:hanging="1440"/>
      </w:pPr>
      <w:rPr>
        <w:rFonts w:hint="default"/>
      </w:rPr>
    </w:lvl>
    <w:lvl w:ilvl="7">
      <w:start w:val="1"/>
      <w:numFmt w:val="decimal"/>
      <w:lvlText w:val="%1.%2.%3.%4.%5.%6.%7.%8."/>
      <w:lvlJc w:val="left"/>
      <w:pPr>
        <w:ind w:left="-41" w:hanging="1800"/>
      </w:pPr>
      <w:rPr>
        <w:rFonts w:hint="default"/>
      </w:rPr>
    </w:lvl>
    <w:lvl w:ilvl="8">
      <w:start w:val="1"/>
      <w:numFmt w:val="decimal"/>
      <w:lvlText w:val="%1.%2.%3.%4.%5.%6.%7.%8.%9."/>
      <w:lvlJc w:val="left"/>
      <w:pPr>
        <w:ind w:left="56" w:hanging="2160"/>
      </w:pPr>
      <w:rPr>
        <w:rFonts w:hint="default"/>
      </w:rPr>
    </w:lvl>
  </w:abstractNum>
  <w:abstractNum w:abstractNumId="44" w15:restartNumberingAfterBreak="0">
    <w:nsid w:val="79C9779D"/>
    <w:multiLevelType w:val="hybridMultilevel"/>
    <w:tmpl w:val="31AE658C"/>
    <w:lvl w:ilvl="0" w:tplc="08C2791E">
      <w:start w:val="1"/>
      <w:numFmt w:val="lowerLetter"/>
      <w:lvlText w:val="%1)"/>
      <w:lvlJc w:val="left"/>
      <w:pPr>
        <w:ind w:left="734" w:hanging="308"/>
      </w:pPr>
      <w:rPr>
        <w:rFonts w:ascii="Times New Roman" w:eastAsia="Arial" w:hAnsi="Times New Roman" w:cs="Times New Roman" w:hint="default"/>
        <w:b/>
        <w:bCs/>
        <w:i w:val="0"/>
        <w:iCs w:val="0"/>
        <w:spacing w:val="0"/>
        <w:w w:val="99"/>
        <w:sz w:val="24"/>
        <w:szCs w:val="24"/>
        <w:lang w:val="pt-PT" w:eastAsia="en-US" w:bidi="ar-SA"/>
      </w:rPr>
    </w:lvl>
    <w:lvl w:ilvl="1" w:tplc="CC102BEC">
      <w:numFmt w:val="bullet"/>
      <w:lvlText w:val="•"/>
      <w:lvlJc w:val="left"/>
      <w:pPr>
        <w:ind w:left="1196" w:hanging="308"/>
      </w:pPr>
      <w:rPr>
        <w:rFonts w:hint="default"/>
        <w:lang w:val="pt-PT" w:eastAsia="en-US" w:bidi="ar-SA"/>
      </w:rPr>
    </w:lvl>
    <w:lvl w:ilvl="2" w:tplc="7D1E7540">
      <w:numFmt w:val="bullet"/>
      <w:lvlText w:val="•"/>
      <w:lvlJc w:val="left"/>
      <w:pPr>
        <w:ind w:left="2173" w:hanging="308"/>
      </w:pPr>
      <w:rPr>
        <w:rFonts w:hint="default"/>
        <w:lang w:val="pt-PT" w:eastAsia="en-US" w:bidi="ar-SA"/>
      </w:rPr>
    </w:lvl>
    <w:lvl w:ilvl="3" w:tplc="9BF471E8">
      <w:numFmt w:val="bullet"/>
      <w:lvlText w:val="•"/>
      <w:lvlJc w:val="left"/>
      <w:pPr>
        <w:ind w:left="3149" w:hanging="308"/>
      </w:pPr>
      <w:rPr>
        <w:rFonts w:hint="default"/>
        <w:lang w:val="pt-PT" w:eastAsia="en-US" w:bidi="ar-SA"/>
      </w:rPr>
    </w:lvl>
    <w:lvl w:ilvl="4" w:tplc="5C00F9C0">
      <w:numFmt w:val="bullet"/>
      <w:lvlText w:val="•"/>
      <w:lvlJc w:val="left"/>
      <w:pPr>
        <w:ind w:left="4126" w:hanging="308"/>
      </w:pPr>
      <w:rPr>
        <w:rFonts w:hint="default"/>
        <w:lang w:val="pt-PT" w:eastAsia="en-US" w:bidi="ar-SA"/>
      </w:rPr>
    </w:lvl>
    <w:lvl w:ilvl="5" w:tplc="BE64B914">
      <w:numFmt w:val="bullet"/>
      <w:lvlText w:val="•"/>
      <w:lvlJc w:val="left"/>
      <w:pPr>
        <w:ind w:left="5103" w:hanging="308"/>
      </w:pPr>
      <w:rPr>
        <w:rFonts w:hint="default"/>
        <w:lang w:val="pt-PT" w:eastAsia="en-US" w:bidi="ar-SA"/>
      </w:rPr>
    </w:lvl>
    <w:lvl w:ilvl="6" w:tplc="E45C3F34">
      <w:numFmt w:val="bullet"/>
      <w:lvlText w:val="•"/>
      <w:lvlJc w:val="left"/>
      <w:pPr>
        <w:ind w:left="6079" w:hanging="308"/>
      </w:pPr>
      <w:rPr>
        <w:rFonts w:hint="default"/>
        <w:lang w:val="pt-PT" w:eastAsia="en-US" w:bidi="ar-SA"/>
      </w:rPr>
    </w:lvl>
    <w:lvl w:ilvl="7" w:tplc="28EEAF0C">
      <w:numFmt w:val="bullet"/>
      <w:lvlText w:val="•"/>
      <w:lvlJc w:val="left"/>
      <w:pPr>
        <w:ind w:left="7056" w:hanging="308"/>
      </w:pPr>
      <w:rPr>
        <w:rFonts w:hint="default"/>
        <w:lang w:val="pt-PT" w:eastAsia="en-US" w:bidi="ar-SA"/>
      </w:rPr>
    </w:lvl>
    <w:lvl w:ilvl="8" w:tplc="0FCA05FA">
      <w:numFmt w:val="bullet"/>
      <w:lvlText w:val="•"/>
      <w:lvlJc w:val="left"/>
      <w:pPr>
        <w:ind w:left="8033" w:hanging="308"/>
      </w:pPr>
      <w:rPr>
        <w:rFonts w:hint="default"/>
        <w:lang w:val="pt-PT" w:eastAsia="en-US" w:bidi="ar-SA"/>
      </w:rPr>
    </w:lvl>
  </w:abstractNum>
  <w:abstractNum w:abstractNumId="45" w15:restartNumberingAfterBreak="0">
    <w:nsid w:val="7B2179E8"/>
    <w:multiLevelType w:val="hybridMultilevel"/>
    <w:tmpl w:val="9EF22030"/>
    <w:lvl w:ilvl="0" w:tplc="4B9C0FC6">
      <w:start w:val="1"/>
      <w:numFmt w:val="lowerLetter"/>
      <w:lvlText w:val="%1)"/>
      <w:lvlJc w:val="left"/>
      <w:pPr>
        <w:ind w:left="734" w:hanging="308"/>
      </w:pPr>
      <w:rPr>
        <w:rFonts w:ascii="Times New Roman" w:eastAsia="Arial" w:hAnsi="Times New Roman" w:cs="Times New Roman" w:hint="default"/>
        <w:b/>
        <w:bCs/>
        <w:i w:val="0"/>
        <w:iCs w:val="0"/>
        <w:spacing w:val="0"/>
        <w:w w:val="99"/>
        <w:sz w:val="24"/>
        <w:szCs w:val="24"/>
        <w:lang w:val="pt-PT" w:eastAsia="en-US" w:bidi="ar-SA"/>
      </w:rPr>
    </w:lvl>
    <w:lvl w:ilvl="1" w:tplc="74823FC2">
      <w:numFmt w:val="bullet"/>
      <w:lvlText w:val="•"/>
      <w:lvlJc w:val="left"/>
      <w:pPr>
        <w:ind w:left="1708" w:hanging="308"/>
      </w:pPr>
      <w:rPr>
        <w:rFonts w:hint="default"/>
        <w:lang w:val="pt-PT" w:eastAsia="en-US" w:bidi="ar-SA"/>
      </w:rPr>
    </w:lvl>
    <w:lvl w:ilvl="2" w:tplc="67B06C8C">
      <w:numFmt w:val="bullet"/>
      <w:lvlText w:val="•"/>
      <w:lvlJc w:val="left"/>
      <w:pPr>
        <w:ind w:left="2685" w:hanging="308"/>
      </w:pPr>
      <w:rPr>
        <w:rFonts w:hint="default"/>
        <w:lang w:val="pt-PT" w:eastAsia="en-US" w:bidi="ar-SA"/>
      </w:rPr>
    </w:lvl>
    <w:lvl w:ilvl="3" w:tplc="B0F63FD0">
      <w:numFmt w:val="bullet"/>
      <w:lvlText w:val="•"/>
      <w:lvlJc w:val="left"/>
      <w:pPr>
        <w:ind w:left="3661" w:hanging="308"/>
      </w:pPr>
      <w:rPr>
        <w:rFonts w:hint="default"/>
        <w:lang w:val="pt-PT" w:eastAsia="en-US" w:bidi="ar-SA"/>
      </w:rPr>
    </w:lvl>
    <w:lvl w:ilvl="4" w:tplc="6694C918">
      <w:numFmt w:val="bullet"/>
      <w:lvlText w:val="•"/>
      <w:lvlJc w:val="left"/>
      <w:pPr>
        <w:ind w:left="4638" w:hanging="308"/>
      </w:pPr>
      <w:rPr>
        <w:rFonts w:hint="default"/>
        <w:lang w:val="pt-PT" w:eastAsia="en-US" w:bidi="ar-SA"/>
      </w:rPr>
    </w:lvl>
    <w:lvl w:ilvl="5" w:tplc="2896661A">
      <w:numFmt w:val="bullet"/>
      <w:lvlText w:val="•"/>
      <w:lvlJc w:val="left"/>
      <w:pPr>
        <w:ind w:left="5615" w:hanging="308"/>
      </w:pPr>
      <w:rPr>
        <w:rFonts w:hint="default"/>
        <w:lang w:val="pt-PT" w:eastAsia="en-US" w:bidi="ar-SA"/>
      </w:rPr>
    </w:lvl>
    <w:lvl w:ilvl="6" w:tplc="8C8080F8">
      <w:numFmt w:val="bullet"/>
      <w:lvlText w:val="•"/>
      <w:lvlJc w:val="left"/>
      <w:pPr>
        <w:ind w:left="6591" w:hanging="308"/>
      </w:pPr>
      <w:rPr>
        <w:rFonts w:hint="default"/>
        <w:lang w:val="pt-PT" w:eastAsia="en-US" w:bidi="ar-SA"/>
      </w:rPr>
    </w:lvl>
    <w:lvl w:ilvl="7" w:tplc="3CE0EDCE">
      <w:numFmt w:val="bullet"/>
      <w:lvlText w:val="•"/>
      <w:lvlJc w:val="left"/>
      <w:pPr>
        <w:ind w:left="7568" w:hanging="308"/>
      </w:pPr>
      <w:rPr>
        <w:rFonts w:hint="default"/>
        <w:lang w:val="pt-PT" w:eastAsia="en-US" w:bidi="ar-SA"/>
      </w:rPr>
    </w:lvl>
    <w:lvl w:ilvl="8" w:tplc="95601646">
      <w:numFmt w:val="bullet"/>
      <w:lvlText w:val="•"/>
      <w:lvlJc w:val="left"/>
      <w:pPr>
        <w:ind w:left="8545" w:hanging="308"/>
      </w:pPr>
      <w:rPr>
        <w:rFonts w:hint="default"/>
        <w:lang w:val="pt-PT" w:eastAsia="en-US" w:bidi="ar-SA"/>
      </w:rPr>
    </w:lvl>
  </w:abstractNum>
  <w:abstractNum w:abstractNumId="46" w15:restartNumberingAfterBreak="0">
    <w:nsid w:val="7CE8224B"/>
    <w:multiLevelType w:val="hybridMultilevel"/>
    <w:tmpl w:val="237E175C"/>
    <w:lvl w:ilvl="0" w:tplc="A36C0AAE">
      <w:start w:val="1"/>
      <w:numFmt w:val="lowerLetter"/>
      <w:lvlText w:val="%1)"/>
      <w:lvlJc w:val="left"/>
      <w:pPr>
        <w:ind w:left="682" w:hanging="271"/>
      </w:pPr>
      <w:rPr>
        <w:rFonts w:ascii="Times New Roman" w:eastAsia="Arial" w:hAnsi="Times New Roman" w:cs="Times New Roman" w:hint="default"/>
        <w:b/>
        <w:bCs/>
        <w:i w:val="0"/>
        <w:iCs w:val="0"/>
        <w:spacing w:val="0"/>
        <w:w w:val="100"/>
        <w:sz w:val="24"/>
        <w:szCs w:val="24"/>
        <w:lang w:val="pt-PT" w:eastAsia="en-US" w:bidi="ar-SA"/>
      </w:rPr>
    </w:lvl>
    <w:lvl w:ilvl="1" w:tplc="C478B91C">
      <w:numFmt w:val="bullet"/>
      <w:lvlText w:val="•"/>
      <w:lvlJc w:val="left"/>
      <w:pPr>
        <w:ind w:left="1666" w:hanging="271"/>
      </w:pPr>
      <w:rPr>
        <w:rFonts w:hint="default"/>
        <w:lang w:val="pt-PT" w:eastAsia="en-US" w:bidi="ar-SA"/>
      </w:rPr>
    </w:lvl>
    <w:lvl w:ilvl="2" w:tplc="F4643C28">
      <w:numFmt w:val="bullet"/>
      <w:lvlText w:val="•"/>
      <w:lvlJc w:val="left"/>
      <w:pPr>
        <w:ind w:left="2653" w:hanging="271"/>
      </w:pPr>
      <w:rPr>
        <w:rFonts w:hint="default"/>
        <w:lang w:val="pt-PT" w:eastAsia="en-US" w:bidi="ar-SA"/>
      </w:rPr>
    </w:lvl>
    <w:lvl w:ilvl="3" w:tplc="4D66A456">
      <w:numFmt w:val="bullet"/>
      <w:lvlText w:val="•"/>
      <w:lvlJc w:val="left"/>
      <w:pPr>
        <w:ind w:left="3639" w:hanging="271"/>
      </w:pPr>
      <w:rPr>
        <w:rFonts w:hint="default"/>
        <w:lang w:val="pt-PT" w:eastAsia="en-US" w:bidi="ar-SA"/>
      </w:rPr>
    </w:lvl>
    <w:lvl w:ilvl="4" w:tplc="F936118E">
      <w:numFmt w:val="bullet"/>
      <w:lvlText w:val="•"/>
      <w:lvlJc w:val="left"/>
      <w:pPr>
        <w:ind w:left="4626" w:hanging="271"/>
      </w:pPr>
      <w:rPr>
        <w:rFonts w:hint="default"/>
        <w:lang w:val="pt-PT" w:eastAsia="en-US" w:bidi="ar-SA"/>
      </w:rPr>
    </w:lvl>
    <w:lvl w:ilvl="5" w:tplc="CD1E89A4">
      <w:numFmt w:val="bullet"/>
      <w:lvlText w:val="•"/>
      <w:lvlJc w:val="left"/>
      <w:pPr>
        <w:ind w:left="5613" w:hanging="271"/>
      </w:pPr>
      <w:rPr>
        <w:rFonts w:hint="default"/>
        <w:lang w:val="pt-PT" w:eastAsia="en-US" w:bidi="ar-SA"/>
      </w:rPr>
    </w:lvl>
    <w:lvl w:ilvl="6" w:tplc="BBF05940">
      <w:numFmt w:val="bullet"/>
      <w:lvlText w:val="•"/>
      <w:lvlJc w:val="left"/>
      <w:pPr>
        <w:ind w:left="6599" w:hanging="271"/>
      </w:pPr>
      <w:rPr>
        <w:rFonts w:hint="default"/>
        <w:lang w:val="pt-PT" w:eastAsia="en-US" w:bidi="ar-SA"/>
      </w:rPr>
    </w:lvl>
    <w:lvl w:ilvl="7" w:tplc="5FC471AA">
      <w:numFmt w:val="bullet"/>
      <w:lvlText w:val="•"/>
      <w:lvlJc w:val="left"/>
      <w:pPr>
        <w:ind w:left="7586" w:hanging="271"/>
      </w:pPr>
      <w:rPr>
        <w:rFonts w:hint="default"/>
        <w:lang w:val="pt-PT" w:eastAsia="en-US" w:bidi="ar-SA"/>
      </w:rPr>
    </w:lvl>
    <w:lvl w:ilvl="8" w:tplc="E750859A">
      <w:numFmt w:val="bullet"/>
      <w:lvlText w:val="•"/>
      <w:lvlJc w:val="left"/>
      <w:pPr>
        <w:ind w:left="8573" w:hanging="271"/>
      </w:pPr>
      <w:rPr>
        <w:rFonts w:hint="default"/>
        <w:lang w:val="pt-PT" w:eastAsia="en-US" w:bidi="ar-SA"/>
      </w:rPr>
    </w:lvl>
  </w:abstractNum>
  <w:abstractNum w:abstractNumId="47" w15:restartNumberingAfterBreak="0">
    <w:nsid w:val="7FBF0AED"/>
    <w:multiLevelType w:val="hybridMultilevel"/>
    <w:tmpl w:val="703E6D68"/>
    <w:lvl w:ilvl="0" w:tplc="9D2658BE">
      <w:start w:val="1"/>
      <w:numFmt w:val="lowerLetter"/>
      <w:lvlText w:val="%1)"/>
      <w:lvlJc w:val="left"/>
      <w:pPr>
        <w:ind w:left="635" w:hanging="351"/>
      </w:pPr>
      <w:rPr>
        <w:rFonts w:ascii="Times New Roman" w:eastAsia="Arial" w:hAnsi="Times New Roman" w:cs="Times New Roman" w:hint="default"/>
        <w:b/>
        <w:bCs/>
        <w:i w:val="0"/>
        <w:iCs w:val="0"/>
        <w:spacing w:val="0"/>
        <w:w w:val="99"/>
        <w:sz w:val="24"/>
        <w:szCs w:val="24"/>
        <w:lang w:val="pt-PT" w:eastAsia="en-US" w:bidi="ar-SA"/>
      </w:rPr>
    </w:lvl>
    <w:lvl w:ilvl="1" w:tplc="874E3706">
      <w:numFmt w:val="bullet"/>
      <w:lvlText w:val="•"/>
      <w:lvlJc w:val="left"/>
      <w:pPr>
        <w:ind w:left="1609" w:hanging="351"/>
      </w:pPr>
      <w:rPr>
        <w:rFonts w:hint="default"/>
        <w:lang w:val="pt-PT" w:eastAsia="en-US" w:bidi="ar-SA"/>
      </w:rPr>
    </w:lvl>
    <w:lvl w:ilvl="2" w:tplc="6176489E">
      <w:numFmt w:val="bullet"/>
      <w:lvlText w:val="•"/>
      <w:lvlJc w:val="left"/>
      <w:pPr>
        <w:ind w:left="2586" w:hanging="351"/>
      </w:pPr>
      <w:rPr>
        <w:rFonts w:hint="default"/>
        <w:lang w:val="pt-PT" w:eastAsia="en-US" w:bidi="ar-SA"/>
      </w:rPr>
    </w:lvl>
    <w:lvl w:ilvl="3" w:tplc="5B80C540">
      <w:numFmt w:val="bullet"/>
      <w:lvlText w:val="•"/>
      <w:lvlJc w:val="left"/>
      <w:pPr>
        <w:ind w:left="3562" w:hanging="351"/>
      </w:pPr>
      <w:rPr>
        <w:rFonts w:hint="default"/>
        <w:lang w:val="pt-PT" w:eastAsia="en-US" w:bidi="ar-SA"/>
      </w:rPr>
    </w:lvl>
    <w:lvl w:ilvl="4" w:tplc="A7EC91BE">
      <w:numFmt w:val="bullet"/>
      <w:lvlText w:val="•"/>
      <w:lvlJc w:val="left"/>
      <w:pPr>
        <w:ind w:left="4539" w:hanging="351"/>
      </w:pPr>
      <w:rPr>
        <w:rFonts w:hint="default"/>
        <w:lang w:val="pt-PT" w:eastAsia="en-US" w:bidi="ar-SA"/>
      </w:rPr>
    </w:lvl>
    <w:lvl w:ilvl="5" w:tplc="B6406408">
      <w:numFmt w:val="bullet"/>
      <w:lvlText w:val="•"/>
      <w:lvlJc w:val="left"/>
      <w:pPr>
        <w:ind w:left="5516" w:hanging="351"/>
      </w:pPr>
      <w:rPr>
        <w:rFonts w:hint="default"/>
        <w:lang w:val="pt-PT" w:eastAsia="en-US" w:bidi="ar-SA"/>
      </w:rPr>
    </w:lvl>
    <w:lvl w:ilvl="6" w:tplc="F20650BC">
      <w:numFmt w:val="bullet"/>
      <w:lvlText w:val="•"/>
      <w:lvlJc w:val="left"/>
      <w:pPr>
        <w:ind w:left="6492" w:hanging="351"/>
      </w:pPr>
      <w:rPr>
        <w:rFonts w:hint="default"/>
        <w:lang w:val="pt-PT" w:eastAsia="en-US" w:bidi="ar-SA"/>
      </w:rPr>
    </w:lvl>
    <w:lvl w:ilvl="7" w:tplc="BBF2B3AC">
      <w:numFmt w:val="bullet"/>
      <w:lvlText w:val="•"/>
      <w:lvlJc w:val="left"/>
      <w:pPr>
        <w:ind w:left="7469" w:hanging="351"/>
      </w:pPr>
      <w:rPr>
        <w:rFonts w:hint="default"/>
        <w:lang w:val="pt-PT" w:eastAsia="en-US" w:bidi="ar-SA"/>
      </w:rPr>
    </w:lvl>
    <w:lvl w:ilvl="8" w:tplc="8332986E">
      <w:numFmt w:val="bullet"/>
      <w:lvlText w:val="•"/>
      <w:lvlJc w:val="left"/>
      <w:pPr>
        <w:ind w:left="8446" w:hanging="351"/>
      </w:pPr>
      <w:rPr>
        <w:rFonts w:hint="default"/>
        <w:lang w:val="pt-PT" w:eastAsia="en-US" w:bidi="ar-SA"/>
      </w:rPr>
    </w:lvl>
  </w:abstractNum>
  <w:num w:numId="1">
    <w:abstractNumId w:val="24"/>
  </w:num>
  <w:num w:numId="2">
    <w:abstractNumId w:val="5"/>
  </w:num>
  <w:num w:numId="3">
    <w:abstractNumId w:val="19"/>
  </w:num>
  <w:num w:numId="4">
    <w:abstractNumId w:val="30"/>
  </w:num>
  <w:num w:numId="5">
    <w:abstractNumId w:val="47"/>
  </w:num>
  <w:num w:numId="6">
    <w:abstractNumId w:val="23"/>
  </w:num>
  <w:num w:numId="7">
    <w:abstractNumId w:val="40"/>
  </w:num>
  <w:num w:numId="8">
    <w:abstractNumId w:val="20"/>
  </w:num>
  <w:num w:numId="9">
    <w:abstractNumId w:val="45"/>
  </w:num>
  <w:num w:numId="10">
    <w:abstractNumId w:val="39"/>
  </w:num>
  <w:num w:numId="11">
    <w:abstractNumId w:val="14"/>
  </w:num>
  <w:num w:numId="12">
    <w:abstractNumId w:val="16"/>
  </w:num>
  <w:num w:numId="13">
    <w:abstractNumId w:val="44"/>
  </w:num>
  <w:num w:numId="14">
    <w:abstractNumId w:val="8"/>
  </w:num>
  <w:num w:numId="15">
    <w:abstractNumId w:val="1"/>
  </w:num>
  <w:num w:numId="16">
    <w:abstractNumId w:val="41"/>
  </w:num>
  <w:num w:numId="17">
    <w:abstractNumId w:val="43"/>
  </w:num>
  <w:num w:numId="18">
    <w:abstractNumId w:val="10"/>
  </w:num>
  <w:num w:numId="19">
    <w:abstractNumId w:val="18"/>
  </w:num>
  <w:num w:numId="20">
    <w:abstractNumId w:val="25"/>
  </w:num>
  <w:num w:numId="21">
    <w:abstractNumId w:val="42"/>
  </w:num>
  <w:num w:numId="22">
    <w:abstractNumId w:val="4"/>
  </w:num>
  <w:num w:numId="23">
    <w:abstractNumId w:val="9"/>
  </w:num>
  <w:num w:numId="24">
    <w:abstractNumId w:val="32"/>
  </w:num>
  <w:num w:numId="25">
    <w:abstractNumId w:val="46"/>
  </w:num>
  <w:num w:numId="26">
    <w:abstractNumId w:val="26"/>
  </w:num>
  <w:num w:numId="27">
    <w:abstractNumId w:val="13"/>
  </w:num>
  <w:num w:numId="28">
    <w:abstractNumId w:val="31"/>
  </w:num>
  <w:num w:numId="29">
    <w:abstractNumId w:val="21"/>
  </w:num>
  <w:num w:numId="30">
    <w:abstractNumId w:val="2"/>
  </w:num>
  <w:num w:numId="31">
    <w:abstractNumId w:val="15"/>
  </w:num>
  <w:num w:numId="32">
    <w:abstractNumId w:val="0"/>
  </w:num>
  <w:num w:numId="33">
    <w:abstractNumId w:val="11"/>
  </w:num>
  <w:num w:numId="34">
    <w:abstractNumId w:val="6"/>
  </w:num>
  <w:num w:numId="35">
    <w:abstractNumId w:val="27"/>
  </w:num>
  <w:num w:numId="36">
    <w:abstractNumId w:val="3"/>
  </w:num>
  <w:num w:numId="37">
    <w:abstractNumId w:val="17"/>
  </w:num>
  <w:num w:numId="38">
    <w:abstractNumId w:val="29"/>
  </w:num>
  <w:num w:numId="39">
    <w:abstractNumId w:val="37"/>
  </w:num>
  <w:num w:numId="40">
    <w:abstractNumId w:val="33"/>
  </w:num>
  <w:num w:numId="41">
    <w:abstractNumId w:val="12"/>
  </w:num>
  <w:num w:numId="42">
    <w:abstractNumId w:val="7"/>
  </w:num>
  <w:num w:numId="43">
    <w:abstractNumId w:val="34"/>
  </w:num>
  <w:num w:numId="44">
    <w:abstractNumId w:val="35"/>
  </w:num>
  <w:num w:numId="45">
    <w:abstractNumId w:val="36"/>
  </w:num>
  <w:num w:numId="46">
    <w:abstractNumId w:val="28"/>
  </w:num>
  <w:num w:numId="47">
    <w:abstractNumId w:val="22"/>
  </w:num>
  <w:num w:numId="48">
    <w:abstractNumId w:val="3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B45"/>
    <w:rsid w:val="000047D4"/>
    <w:rsid w:val="00006BA0"/>
    <w:rsid w:val="00016731"/>
    <w:rsid w:val="00027B8E"/>
    <w:rsid w:val="000325D3"/>
    <w:rsid w:val="00036D26"/>
    <w:rsid w:val="000405CF"/>
    <w:rsid w:val="00040E5F"/>
    <w:rsid w:val="00042844"/>
    <w:rsid w:val="00042A1A"/>
    <w:rsid w:val="00051231"/>
    <w:rsid w:val="000567F5"/>
    <w:rsid w:val="00071275"/>
    <w:rsid w:val="00071BEF"/>
    <w:rsid w:val="00072D6A"/>
    <w:rsid w:val="00073971"/>
    <w:rsid w:val="000746EB"/>
    <w:rsid w:val="00076A35"/>
    <w:rsid w:val="000778A7"/>
    <w:rsid w:val="00083578"/>
    <w:rsid w:val="00083D28"/>
    <w:rsid w:val="000849B7"/>
    <w:rsid w:val="00084B0E"/>
    <w:rsid w:val="00090CDA"/>
    <w:rsid w:val="00092076"/>
    <w:rsid w:val="000960BA"/>
    <w:rsid w:val="000965A4"/>
    <w:rsid w:val="00096637"/>
    <w:rsid w:val="00097BC1"/>
    <w:rsid w:val="000A338F"/>
    <w:rsid w:val="000A4716"/>
    <w:rsid w:val="000B007D"/>
    <w:rsid w:val="000B037B"/>
    <w:rsid w:val="000B334F"/>
    <w:rsid w:val="000B3E44"/>
    <w:rsid w:val="000C1335"/>
    <w:rsid w:val="000C29B7"/>
    <w:rsid w:val="000D7835"/>
    <w:rsid w:val="000E0003"/>
    <w:rsid w:val="000E012C"/>
    <w:rsid w:val="000E33C4"/>
    <w:rsid w:val="000E77AD"/>
    <w:rsid w:val="000F401E"/>
    <w:rsid w:val="000F5CD6"/>
    <w:rsid w:val="00102170"/>
    <w:rsid w:val="00107118"/>
    <w:rsid w:val="00116746"/>
    <w:rsid w:val="00123249"/>
    <w:rsid w:val="00131E50"/>
    <w:rsid w:val="00134933"/>
    <w:rsid w:val="00134CF5"/>
    <w:rsid w:val="001464EB"/>
    <w:rsid w:val="001502B4"/>
    <w:rsid w:val="00152D6F"/>
    <w:rsid w:val="00161CED"/>
    <w:rsid w:val="00163DE4"/>
    <w:rsid w:val="00172493"/>
    <w:rsid w:val="00184A54"/>
    <w:rsid w:val="00184D59"/>
    <w:rsid w:val="00190657"/>
    <w:rsid w:val="00192572"/>
    <w:rsid w:val="001A0B3A"/>
    <w:rsid w:val="001A25A1"/>
    <w:rsid w:val="001A4232"/>
    <w:rsid w:val="001A4469"/>
    <w:rsid w:val="001A4BFF"/>
    <w:rsid w:val="001B0DBA"/>
    <w:rsid w:val="001B1D7E"/>
    <w:rsid w:val="001C553C"/>
    <w:rsid w:val="001C65EB"/>
    <w:rsid w:val="001D24C2"/>
    <w:rsid w:val="001E7293"/>
    <w:rsid w:val="001E7A58"/>
    <w:rsid w:val="002064A7"/>
    <w:rsid w:val="00210050"/>
    <w:rsid w:val="0021074D"/>
    <w:rsid w:val="00210A7A"/>
    <w:rsid w:val="00210D59"/>
    <w:rsid w:val="002139D0"/>
    <w:rsid w:val="00216BA5"/>
    <w:rsid w:val="0021786B"/>
    <w:rsid w:val="00220C97"/>
    <w:rsid w:val="00220E8C"/>
    <w:rsid w:val="002237E3"/>
    <w:rsid w:val="00223E34"/>
    <w:rsid w:val="00224FF6"/>
    <w:rsid w:val="0022769B"/>
    <w:rsid w:val="0023550C"/>
    <w:rsid w:val="00241955"/>
    <w:rsid w:val="002430B9"/>
    <w:rsid w:val="00247A70"/>
    <w:rsid w:val="00254792"/>
    <w:rsid w:val="00254819"/>
    <w:rsid w:val="0025754C"/>
    <w:rsid w:val="0027514A"/>
    <w:rsid w:val="002841F6"/>
    <w:rsid w:val="002858EB"/>
    <w:rsid w:val="00286911"/>
    <w:rsid w:val="002871F9"/>
    <w:rsid w:val="00291449"/>
    <w:rsid w:val="0029294C"/>
    <w:rsid w:val="00292CFB"/>
    <w:rsid w:val="00293067"/>
    <w:rsid w:val="002949D7"/>
    <w:rsid w:val="002A03DA"/>
    <w:rsid w:val="002A1B40"/>
    <w:rsid w:val="002A3815"/>
    <w:rsid w:val="002A6466"/>
    <w:rsid w:val="002A680F"/>
    <w:rsid w:val="002B352F"/>
    <w:rsid w:val="002B4778"/>
    <w:rsid w:val="002B75E0"/>
    <w:rsid w:val="002C3747"/>
    <w:rsid w:val="002D4246"/>
    <w:rsid w:val="002E6BAB"/>
    <w:rsid w:val="002E773F"/>
    <w:rsid w:val="002E7BB8"/>
    <w:rsid w:val="002F012C"/>
    <w:rsid w:val="002F0769"/>
    <w:rsid w:val="002F35AB"/>
    <w:rsid w:val="0030602F"/>
    <w:rsid w:val="00310FB5"/>
    <w:rsid w:val="00312CD7"/>
    <w:rsid w:val="00317625"/>
    <w:rsid w:val="00321E1C"/>
    <w:rsid w:val="00331CCB"/>
    <w:rsid w:val="00332B80"/>
    <w:rsid w:val="00346D85"/>
    <w:rsid w:val="00350074"/>
    <w:rsid w:val="00350EF0"/>
    <w:rsid w:val="0035226F"/>
    <w:rsid w:val="0036037D"/>
    <w:rsid w:val="00364A5F"/>
    <w:rsid w:val="00365BAB"/>
    <w:rsid w:val="0037121C"/>
    <w:rsid w:val="00382778"/>
    <w:rsid w:val="0038352C"/>
    <w:rsid w:val="00384480"/>
    <w:rsid w:val="00392021"/>
    <w:rsid w:val="00392703"/>
    <w:rsid w:val="00394268"/>
    <w:rsid w:val="0039436C"/>
    <w:rsid w:val="00394CA1"/>
    <w:rsid w:val="00397CDD"/>
    <w:rsid w:val="003A017B"/>
    <w:rsid w:val="003A31F4"/>
    <w:rsid w:val="003B0622"/>
    <w:rsid w:val="003B39BF"/>
    <w:rsid w:val="003B4DC3"/>
    <w:rsid w:val="003B54A8"/>
    <w:rsid w:val="003B6CE5"/>
    <w:rsid w:val="003B7A77"/>
    <w:rsid w:val="003C5256"/>
    <w:rsid w:val="003C6EAB"/>
    <w:rsid w:val="003D5A3B"/>
    <w:rsid w:val="003D79B1"/>
    <w:rsid w:val="003E0C14"/>
    <w:rsid w:val="003E2833"/>
    <w:rsid w:val="003E509D"/>
    <w:rsid w:val="003F0ECB"/>
    <w:rsid w:val="003F2BA8"/>
    <w:rsid w:val="003F3170"/>
    <w:rsid w:val="003F36FE"/>
    <w:rsid w:val="003F3D83"/>
    <w:rsid w:val="003F4043"/>
    <w:rsid w:val="003F486B"/>
    <w:rsid w:val="00403827"/>
    <w:rsid w:val="00403A88"/>
    <w:rsid w:val="00404194"/>
    <w:rsid w:val="004053E6"/>
    <w:rsid w:val="004172AD"/>
    <w:rsid w:val="00421619"/>
    <w:rsid w:val="00424812"/>
    <w:rsid w:val="00431080"/>
    <w:rsid w:val="00437DD1"/>
    <w:rsid w:val="0044457A"/>
    <w:rsid w:val="004512B4"/>
    <w:rsid w:val="004571DB"/>
    <w:rsid w:val="00465822"/>
    <w:rsid w:val="004708CD"/>
    <w:rsid w:val="00473A7C"/>
    <w:rsid w:val="00490951"/>
    <w:rsid w:val="00491284"/>
    <w:rsid w:val="00493872"/>
    <w:rsid w:val="00496892"/>
    <w:rsid w:val="004A0D1B"/>
    <w:rsid w:val="004A3761"/>
    <w:rsid w:val="004B13ED"/>
    <w:rsid w:val="004B299F"/>
    <w:rsid w:val="004B429E"/>
    <w:rsid w:val="004B49C8"/>
    <w:rsid w:val="004B54C4"/>
    <w:rsid w:val="004C0BEA"/>
    <w:rsid w:val="004C3DD1"/>
    <w:rsid w:val="004C71B6"/>
    <w:rsid w:val="004D4A93"/>
    <w:rsid w:val="004E0D30"/>
    <w:rsid w:val="005001CE"/>
    <w:rsid w:val="00502DB4"/>
    <w:rsid w:val="00514BF2"/>
    <w:rsid w:val="00517B33"/>
    <w:rsid w:val="00517BEF"/>
    <w:rsid w:val="00526790"/>
    <w:rsid w:val="00531DDE"/>
    <w:rsid w:val="005320F6"/>
    <w:rsid w:val="00537C64"/>
    <w:rsid w:val="00541991"/>
    <w:rsid w:val="00546426"/>
    <w:rsid w:val="00560A65"/>
    <w:rsid w:val="005617FD"/>
    <w:rsid w:val="005620E9"/>
    <w:rsid w:val="00572AD0"/>
    <w:rsid w:val="00575B43"/>
    <w:rsid w:val="005761EB"/>
    <w:rsid w:val="00580781"/>
    <w:rsid w:val="005854E3"/>
    <w:rsid w:val="0059256D"/>
    <w:rsid w:val="00593A39"/>
    <w:rsid w:val="00596321"/>
    <w:rsid w:val="005A1DF1"/>
    <w:rsid w:val="005A3B84"/>
    <w:rsid w:val="005A5004"/>
    <w:rsid w:val="005A52C4"/>
    <w:rsid w:val="005A60A4"/>
    <w:rsid w:val="005A65EA"/>
    <w:rsid w:val="005B0B8E"/>
    <w:rsid w:val="005B6DA5"/>
    <w:rsid w:val="005C06E7"/>
    <w:rsid w:val="005C10A5"/>
    <w:rsid w:val="005C342D"/>
    <w:rsid w:val="005C44A7"/>
    <w:rsid w:val="005C5993"/>
    <w:rsid w:val="005C5BE8"/>
    <w:rsid w:val="005D06AF"/>
    <w:rsid w:val="005E095C"/>
    <w:rsid w:val="005E318F"/>
    <w:rsid w:val="005E3C0B"/>
    <w:rsid w:val="005E451E"/>
    <w:rsid w:val="005F10FB"/>
    <w:rsid w:val="005F487F"/>
    <w:rsid w:val="005F5CAB"/>
    <w:rsid w:val="006050F9"/>
    <w:rsid w:val="00620C85"/>
    <w:rsid w:val="00622607"/>
    <w:rsid w:val="00627141"/>
    <w:rsid w:val="00631B33"/>
    <w:rsid w:val="00636400"/>
    <w:rsid w:val="006374CE"/>
    <w:rsid w:val="006402D7"/>
    <w:rsid w:val="00646BE8"/>
    <w:rsid w:val="006538DA"/>
    <w:rsid w:val="0065621B"/>
    <w:rsid w:val="006602AA"/>
    <w:rsid w:val="0066163C"/>
    <w:rsid w:val="006648D9"/>
    <w:rsid w:val="006708EB"/>
    <w:rsid w:val="00670FF2"/>
    <w:rsid w:val="00671859"/>
    <w:rsid w:val="00676B2F"/>
    <w:rsid w:val="00687A5C"/>
    <w:rsid w:val="0069501D"/>
    <w:rsid w:val="00697111"/>
    <w:rsid w:val="00697B33"/>
    <w:rsid w:val="006A33E4"/>
    <w:rsid w:val="006A53D8"/>
    <w:rsid w:val="006B27CB"/>
    <w:rsid w:val="006C630F"/>
    <w:rsid w:val="006D1386"/>
    <w:rsid w:val="006D6940"/>
    <w:rsid w:val="006E3744"/>
    <w:rsid w:val="006E3FC9"/>
    <w:rsid w:val="006E6FD3"/>
    <w:rsid w:val="006E7DC2"/>
    <w:rsid w:val="00700F78"/>
    <w:rsid w:val="00701C48"/>
    <w:rsid w:val="0070220B"/>
    <w:rsid w:val="00705BDE"/>
    <w:rsid w:val="00711125"/>
    <w:rsid w:val="00711E63"/>
    <w:rsid w:val="0071571B"/>
    <w:rsid w:val="007236B7"/>
    <w:rsid w:val="007246E9"/>
    <w:rsid w:val="00727DA8"/>
    <w:rsid w:val="00731F8C"/>
    <w:rsid w:val="00732CAC"/>
    <w:rsid w:val="00735AA7"/>
    <w:rsid w:val="00741A01"/>
    <w:rsid w:val="00745A65"/>
    <w:rsid w:val="00746A35"/>
    <w:rsid w:val="00753B7A"/>
    <w:rsid w:val="00755A42"/>
    <w:rsid w:val="007575A7"/>
    <w:rsid w:val="007678BE"/>
    <w:rsid w:val="00770274"/>
    <w:rsid w:val="0077040D"/>
    <w:rsid w:val="00784705"/>
    <w:rsid w:val="007935D4"/>
    <w:rsid w:val="00795B44"/>
    <w:rsid w:val="007A294E"/>
    <w:rsid w:val="007A6B67"/>
    <w:rsid w:val="007B0B54"/>
    <w:rsid w:val="007B30EE"/>
    <w:rsid w:val="007B429C"/>
    <w:rsid w:val="007B6A28"/>
    <w:rsid w:val="007C3131"/>
    <w:rsid w:val="007C4CCC"/>
    <w:rsid w:val="007C63B6"/>
    <w:rsid w:val="007C7865"/>
    <w:rsid w:val="007D1E98"/>
    <w:rsid w:val="007D20B3"/>
    <w:rsid w:val="007D2824"/>
    <w:rsid w:val="007D3D59"/>
    <w:rsid w:val="007D6C67"/>
    <w:rsid w:val="007E0AFB"/>
    <w:rsid w:val="007E2C57"/>
    <w:rsid w:val="007E33E1"/>
    <w:rsid w:val="007E5302"/>
    <w:rsid w:val="007E6A61"/>
    <w:rsid w:val="007E74A7"/>
    <w:rsid w:val="00803D03"/>
    <w:rsid w:val="00807E7B"/>
    <w:rsid w:val="00810B14"/>
    <w:rsid w:val="008122AE"/>
    <w:rsid w:val="00816B96"/>
    <w:rsid w:val="008220B0"/>
    <w:rsid w:val="00823EFB"/>
    <w:rsid w:val="0083136C"/>
    <w:rsid w:val="00834D21"/>
    <w:rsid w:val="008429E6"/>
    <w:rsid w:val="0084437D"/>
    <w:rsid w:val="00845BC5"/>
    <w:rsid w:val="00850C23"/>
    <w:rsid w:val="0085146A"/>
    <w:rsid w:val="008524A2"/>
    <w:rsid w:val="008604B3"/>
    <w:rsid w:val="0086069D"/>
    <w:rsid w:val="00866F2B"/>
    <w:rsid w:val="00871BC3"/>
    <w:rsid w:val="0087604A"/>
    <w:rsid w:val="00877E80"/>
    <w:rsid w:val="00880089"/>
    <w:rsid w:val="008821C5"/>
    <w:rsid w:val="00884F15"/>
    <w:rsid w:val="00890BFA"/>
    <w:rsid w:val="008A2063"/>
    <w:rsid w:val="008A2481"/>
    <w:rsid w:val="008A2CEB"/>
    <w:rsid w:val="008A665F"/>
    <w:rsid w:val="008B0EAC"/>
    <w:rsid w:val="008B5EBD"/>
    <w:rsid w:val="008C5E1C"/>
    <w:rsid w:val="008D335B"/>
    <w:rsid w:val="008E2E7B"/>
    <w:rsid w:val="008F43DC"/>
    <w:rsid w:val="008F661C"/>
    <w:rsid w:val="0090276F"/>
    <w:rsid w:val="00903BD5"/>
    <w:rsid w:val="009054A7"/>
    <w:rsid w:val="00906FBB"/>
    <w:rsid w:val="009102D0"/>
    <w:rsid w:val="00925A14"/>
    <w:rsid w:val="0093018B"/>
    <w:rsid w:val="009318DF"/>
    <w:rsid w:val="00932447"/>
    <w:rsid w:val="0093283E"/>
    <w:rsid w:val="00934396"/>
    <w:rsid w:val="00934E57"/>
    <w:rsid w:val="00935E36"/>
    <w:rsid w:val="0093646A"/>
    <w:rsid w:val="0094213A"/>
    <w:rsid w:val="00943610"/>
    <w:rsid w:val="00951AC4"/>
    <w:rsid w:val="00953A5C"/>
    <w:rsid w:val="009553FC"/>
    <w:rsid w:val="00955612"/>
    <w:rsid w:val="00957777"/>
    <w:rsid w:val="009614B2"/>
    <w:rsid w:val="00961E12"/>
    <w:rsid w:val="009621A5"/>
    <w:rsid w:val="009700A2"/>
    <w:rsid w:val="00992B72"/>
    <w:rsid w:val="009A3F03"/>
    <w:rsid w:val="009B2130"/>
    <w:rsid w:val="009B243D"/>
    <w:rsid w:val="009B28DA"/>
    <w:rsid w:val="009B7FE2"/>
    <w:rsid w:val="009C0A14"/>
    <w:rsid w:val="009C15DC"/>
    <w:rsid w:val="009C32D1"/>
    <w:rsid w:val="009C5B78"/>
    <w:rsid w:val="009C6002"/>
    <w:rsid w:val="009C629D"/>
    <w:rsid w:val="009D113F"/>
    <w:rsid w:val="009D7CD2"/>
    <w:rsid w:val="009E0914"/>
    <w:rsid w:val="00A041D2"/>
    <w:rsid w:val="00A10AC1"/>
    <w:rsid w:val="00A15A68"/>
    <w:rsid w:val="00A228D8"/>
    <w:rsid w:val="00A23CE8"/>
    <w:rsid w:val="00A2467A"/>
    <w:rsid w:val="00A34ED7"/>
    <w:rsid w:val="00A45C11"/>
    <w:rsid w:val="00A45C96"/>
    <w:rsid w:val="00A4621F"/>
    <w:rsid w:val="00A57CDA"/>
    <w:rsid w:val="00A67076"/>
    <w:rsid w:val="00A73503"/>
    <w:rsid w:val="00A74070"/>
    <w:rsid w:val="00A74539"/>
    <w:rsid w:val="00A768B4"/>
    <w:rsid w:val="00A77536"/>
    <w:rsid w:val="00A82E1A"/>
    <w:rsid w:val="00A84718"/>
    <w:rsid w:val="00A85243"/>
    <w:rsid w:val="00A85458"/>
    <w:rsid w:val="00A9050B"/>
    <w:rsid w:val="00A9442E"/>
    <w:rsid w:val="00A95887"/>
    <w:rsid w:val="00A97F7C"/>
    <w:rsid w:val="00AA4ED2"/>
    <w:rsid w:val="00AB1335"/>
    <w:rsid w:val="00AB2803"/>
    <w:rsid w:val="00AB7E2B"/>
    <w:rsid w:val="00AC73BA"/>
    <w:rsid w:val="00AC7679"/>
    <w:rsid w:val="00AC7F48"/>
    <w:rsid w:val="00AD0B1B"/>
    <w:rsid w:val="00AD7647"/>
    <w:rsid w:val="00AE2332"/>
    <w:rsid w:val="00AE7A81"/>
    <w:rsid w:val="00AF51F5"/>
    <w:rsid w:val="00AF6F5B"/>
    <w:rsid w:val="00B00FC8"/>
    <w:rsid w:val="00B01DBE"/>
    <w:rsid w:val="00B11102"/>
    <w:rsid w:val="00B14D43"/>
    <w:rsid w:val="00B17410"/>
    <w:rsid w:val="00B17DFA"/>
    <w:rsid w:val="00B22FCE"/>
    <w:rsid w:val="00B33E2C"/>
    <w:rsid w:val="00B35315"/>
    <w:rsid w:val="00B410DD"/>
    <w:rsid w:val="00B427AD"/>
    <w:rsid w:val="00B43B38"/>
    <w:rsid w:val="00B46A3C"/>
    <w:rsid w:val="00B51820"/>
    <w:rsid w:val="00B541DB"/>
    <w:rsid w:val="00B553B4"/>
    <w:rsid w:val="00B57A20"/>
    <w:rsid w:val="00B57F95"/>
    <w:rsid w:val="00B64215"/>
    <w:rsid w:val="00B64C79"/>
    <w:rsid w:val="00B707F6"/>
    <w:rsid w:val="00B80260"/>
    <w:rsid w:val="00B82A03"/>
    <w:rsid w:val="00B847EC"/>
    <w:rsid w:val="00B85A03"/>
    <w:rsid w:val="00B91B92"/>
    <w:rsid w:val="00B9235C"/>
    <w:rsid w:val="00B93309"/>
    <w:rsid w:val="00BA0127"/>
    <w:rsid w:val="00BA40E2"/>
    <w:rsid w:val="00BA57C9"/>
    <w:rsid w:val="00BB1189"/>
    <w:rsid w:val="00BB1FEF"/>
    <w:rsid w:val="00BC5D25"/>
    <w:rsid w:val="00BC6D17"/>
    <w:rsid w:val="00BD6068"/>
    <w:rsid w:val="00BD79A7"/>
    <w:rsid w:val="00BE09A3"/>
    <w:rsid w:val="00BE229C"/>
    <w:rsid w:val="00BE27A4"/>
    <w:rsid w:val="00BE7385"/>
    <w:rsid w:val="00BF1EC8"/>
    <w:rsid w:val="00BF287A"/>
    <w:rsid w:val="00BF47CB"/>
    <w:rsid w:val="00C02C0C"/>
    <w:rsid w:val="00C047BD"/>
    <w:rsid w:val="00C071C6"/>
    <w:rsid w:val="00C1087E"/>
    <w:rsid w:val="00C14076"/>
    <w:rsid w:val="00C14988"/>
    <w:rsid w:val="00C33088"/>
    <w:rsid w:val="00C333A4"/>
    <w:rsid w:val="00C36507"/>
    <w:rsid w:val="00C375AB"/>
    <w:rsid w:val="00C42174"/>
    <w:rsid w:val="00C43F4F"/>
    <w:rsid w:val="00C44B29"/>
    <w:rsid w:val="00C50527"/>
    <w:rsid w:val="00C5110F"/>
    <w:rsid w:val="00C51C4E"/>
    <w:rsid w:val="00C55771"/>
    <w:rsid w:val="00C55A3D"/>
    <w:rsid w:val="00C56FAB"/>
    <w:rsid w:val="00C61778"/>
    <w:rsid w:val="00C707C3"/>
    <w:rsid w:val="00C71BD2"/>
    <w:rsid w:val="00C72B31"/>
    <w:rsid w:val="00C73067"/>
    <w:rsid w:val="00C74019"/>
    <w:rsid w:val="00C7711F"/>
    <w:rsid w:val="00C8149F"/>
    <w:rsid w:val="00C81E87"/>
    <w:rsid w:val="00C82BD5"/>
    <w:rsid w:val="00C9032B"/>
    <w:rsid w:val="00C9189C"/>
    <w:rsid w:val="00CA0535"/>
    <w:rsid w:val="00CA36AB"/>
    <w:rsid w:val="00CA51D7"/>
    <w:rsid w:val="00CA571D"/>
    <w:rsid w:val="00CA6097"/>
    <w:rsid w:val="00CB72F9"/>
    <w:rsid w:val="00CC0EEE"/>
    <w:rsid w:val="00CC2731"/>
    <w:rsid w:val="00CC68B5"/>
    <w:rsid w:val="00CC6FC9"/>
    <w:rsid w:val="00CD0064"/>
    <w:rsid w:val="00CD100B"/>
    <w:rsid w:val="00CD18E4"/>
    <w:rsid w:val="00CD2B45"/>
    <w:rsid w:val="00CD303D"/>
    <w:rsid w:val="00CE1839"/>
    <w:rsid w:val="00CE73A8"/>
    <w:rsid w:val="00CE7F91"/>
    <w:rsid w:val="00CF6648"/>
    <w:rsid w:val="00D045D5"/>
    <w:rsid w:val="00D05209"/>
    <w:rsid w:val="00D13E7E"/>
    <w:rsid w:val="00D16575"/>
    <w:rsid w:val="00D166FC"/>
    <w:rsid w:val="00D177FF"/>
    <w:rsid w:val="00D235CE"/>
    <w:rsid w:val="00D3150D"/>
    <w:rsid w:val="00D31624"/>
    <w:rsid w:val="00D32707"/>
    <w:rsid w:val="00D35F17"/>
    <w:rsid w:val="00D44008"/>
    <w:rsid w:val="00D456DC"/>
    <w:rsid w:val="00D45D56"/>
    <w:rsid w:val="00D467A1"/>
    <w:rsid w:val="00D5088E"/>
    <w:rsid w:val="00D536FB"/>
    <w:rsid w:val="00D53DD7"/>
    <w:rsid w:val="00D550B8"/>
    <w:rsid w:val="00D570F3"/>
    <w:rsid w:val="00D64CFA"/>
    <w:rsid w:val="00D6611E"/>
    <w:rsid w:val="00D716AB"/>
    <w:rsid w:val="00D777DE"/>
    <w:rsid w:val="00D86DD3"/>
    <w:rsid w:val="00D87D31"/>
    <w:rsid w:val="00D9028A"/>
    <w:rsid w:val="00D92BCE"/>
    <w:rsid w:val="00D9488D"/>
    <w:rsid w:val="00DA05B8"/>
    <w:rsid w:val="00DA0A2A"/>
    <w:rsid w:val="00DA2DDD"/>
    <w:rsid w:val="00DB0B86"/>
    <w:rsid w:val="00DB3911"/>
    <w:rsid w:val="00DB4E1F"/>
    <w:rsid w:val="00DC2224"/>
    <w:rsid w:val="00DC5A6A"/>
    <w:rsid w:val="00DE2673"/>
    <w:rsid w:val="00DE2767"/>
    <w:rsid w:val="00DE3283"/>
    <w:rsid w:val="00DE6C77"/>
    <w:rsid w:val="00DF21B9"/>
    <w:rsid w:val="00DF74B5"/>
    <w:rsid w:val="00E12CFF"/>
    <w:rsid w:val="00E16107"/>
    <w:rsid w:val="00E16350"/>
    <w:rsid w:val="00E17EA0"/>
    <w:rsid w:val="00E21BB1"/>
    <w:rsid w:val="00E22334"/>
    <w:rsid w:val="00E2315A"/>
    <w:rsid w:val="00E26B66"/>
    <w:rsid w:val="00E273E1"/>
    <w:rsid w:val="00E3155A"/>
    <w:rsid w:val="00E32746"/>
    <w:rsid w:val="00E32BAD"/>
    <w:rsid w:val="00E33F9F"/>
    <w:rsid w:val="00E45029"/>
    <w:rsid w:val="00E46675"/>
    <w:rsid w:val="00E50949"/>
    <w:rsid w:val="00E51E3E"/>
    <w:rsid w:val="00E573F9"/>
    <w:rsid w:val="00E6288A"/>
    <w:rsid w:val="00E74F6E"/>
    <w:rsid w:val="00E76354"/>
    <w:rsid w:val="00E8339C"/>
    <w:rsid w:val="00E8713A"/>
    <w:rsid w:val="00E87ABF"/>
    <w:rsid w:val="00E96934"/>
    <w:rsid w:val="00EA12E8"/>
    <w:rsid w:val="00EA416F"/>
    <w:rsid w:val="00EA606D"/>
    <w:rsid w:val="00EB3256"/>
    <w:rsid w:val="00EB5D18"/>
    <w:rsid w:val="00EB7926"/>
    <w:rsid w:val="00EB7BBC"/>
    <w:rsid w:val="00EC3CBD"/>
    <w:rsid w:val="00EC5FE4"/>
    <w:rsid w:val="00EC630C"/>
    <w:rsid w:val="00ED7564"/>
    <w:rsid w:val="00ED7817"/>
    <w:rsid w:val="00EF1764"/>
    <w:rsid w:val="00F01F47"/>
    <w:rsid w:val="00F021FE"/>
    <w:rsid w:val="00F02F58"/>
    <w:rsid w:val="00F034FA"/>
    <w:rsid w:val="00F10220"/>
    <w:rsid w:val="00F132DA"/>
    <w:rsid w:val="00F13AE5"/>
    <w:rsid w:val="00F13AF3"/>
    <w:rsid w:val="00F22896"/>
    <w:rsid w:val="00F31F7C"/>
    <w:rsid w:val="00F328B3"/>
    <w:rsid w:val="00F411DE"/>
    <w:rsid w:val="00F45021"/>
    <w:rsid w:val="00F450C8"/>
    <w:rsid w:val="00F62415"/>
    <w:rsid w:val="00F7029B"/>
    <w:rsid w:val="00F72D34"/>
    <w:rsid w:val="00F734FA"/>
    <w:rsid w:val="00F75B4B"/>
    <w:rsid w:val="00F8297D"/>
    <w:rsid w:val="00F87FFC"/>
    <w:rsid w:val="00F91E50"/>
    <w:rsid w:val="00FA0B5E"/>
    <w:rsid w:val="00FA1274"/>
    <w:rsid w:val="00FA2826"/>
    <w:rsid w:val="00FA6EE5"/>
    <w:rsid w:val="00FB05E5"/>
    <w:rsid w:val="00FB0E24"/>
    <w:rsid w:val="00FB25B1"/>
    <w:rsid w:val="00FB6A7C"/>
    <w:rsid w:val="00FC0641"/>
    <w:rsid w:val="00FC226C"/>
    <w:rsid w:val="00FC60AF"/>
    <w:rsid w:val="00FC725D"/>
    <w:rsid w:val="00FD1083"/>
    <w:rsid w:val="00FD28DE"/>
    <w:rsid w:val="00FD2A2F"/>
    <w:rsid w:val="00FE1B6F"/>
    <w:rsid w:val="00FE238F"/>
    <w:rsid w:val="00FE3DA1"/>
    <w:rsid w:val="00FF0CF4"/>
    <w:rsid w:val="00FF6208"/>
    <w:rsid w:val="00FF7D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3CA6FA"/>
  <w15:docId w15:val="{3F968DDF-13D5-43DB-A054-E0A26AE28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pt-PT"/>
    </w:rPr>
  </w:style>
  <w:style w:type="paragraph" w:styleId="Ttulo1">
    <w:name w:val="heading 1"/>
    <w:basedOn w:val="Normal"/>
    <w:uiPriority w:val="9"/>
    <w:qFormat/>
    <w:pPr>
      <w:spacing w:before="1"/>
      <w:ind w:right="106"/>
      <w:jc w:val="center"/>
      <w:outlineLvl w:val="0"/>
    </w:pPr>
    <w:rPr>
      <w:b/>
      <w:bCs/>
      <w:sz w:val="28"/>
      <w:szCs w:val="28"/>
    </w:rPr>
  </w:style>
  <w:style w:type="paragraph" w:styleId="Ttulo2">
    <w:name w:val="heading 2"/>
    <w:basedOn w:val="Normal"/>
    <w:link w:val="Ttulo2Char"/>
    <w:unhideWhenUsed/>
    <w:qFormat/>
    <w:pPr>
      <w:ind w:left="622" w:hanging="400"/>
      <w:jc w:val="both"/>
      <w:outlineLvl w:val="1"/>
    </w:pPr>
    <w:rPr>
      <w:b/>
      <w:bCs/>
      <w:sz w:val="24"/>
      <w:szCs w:val="24"/>
    </w:rPr>
  </w:style>
  <w:style w:type="paragraph" w:styleId="Ttulo3">
    <w:name w:val="heading 3"/>
    <w:basedOn w:val="Normal"/>
    <w:next w:val="Normal"/>
    <w:link w:val="Ttulo3Char"/>
    <w:semiHidden/>
    <w:unhideWhenUsed/>
    <w:qFormat/>
    <w:rsid w:val="00BF287A"/>
    <w:pPr>
      <w:keepNext/>
      <w:widowControl/>
      <w:autoSpaceDE/>
      <w:autoSpaceDN/>
      <w:spacing w:before="240" w:after="60"/>
      <w:outlineLvl w:val="2"/>
    </w:pPr>
    <w:rPr>
      <w:rFonts w:ascii="Calibri Light" w:eastAsia="Times New Roman" w:hAnsi="Calibri Light" w:cs="Times New Roman"/>
      <w:b/>
      <w:bCs/>
      <w:sz w:val="26"/>
      <w:szCs w:val="26"/>
      <w:lang w:val="pt-BR"/>
    </w:rPr>
  </w:style>
  <w:style w:type="paragraph" w:styleId="Ttulo7">
    <w:name w:val="heading 7"/>
    <w:basedOn w:val="Normal"/>
    <w:next w:val="Normal"/>
    <w:link w:val="Ttulo7Char"/>
    <w:qFormat/>
    <w:rsid w:val="00BF287A"/>
    <w:pPr>
      <w:keepNext/>
      <w:widowControl/>
      <w:numPr>
        <w:ilvl w:val="6"/>
        <w:numId w:val="1"/>
      </w:numPr>
      <w:tabs>
        <w:tab w:val="left" w:pos="2835"/>
      </w:tabs>
      <w:autoSpaceDE/>
      <w:autoSpaceDN/>
      <w:spacing w:line="280" w:lineRule="exact"/>
      <w:ind w:left="57" w:right="57" w:hanging="57"/>
      <w:jc w:val="center"/>
      <w:outlineLvl w:val="6"/>
    </w:pPr>
    <w:rPr>
      <w:rFonts w:ascii="Times New Roman" w:eastAsia="Times New Roman" w:hAnsi="Times New Roman" w:cs="Times New Roman"/>
      <w:b/>
      <w:spacing w:val="14"/>
      <w:sz w:val="24"/>
      <w:szCs w:val="20"/>
      <w:lang w:val="pt-BR"/>
    </w:rPr>
  </w:style>
  <w:style w:type="paragraph" w:styleId="Ttulo8">
    <w:name w:val="heading 8"/>
    <w:basedOn w:val="Normal"/>
    <w:next w:val="Normal"/>
    <w:link w:val="Ttulo8Char"/>
    <w:semiHidden/>
    <w:unhideWhenUsed/>
    <w:qFormat/>
    <w:rsid w:val="00BF287A"/>
    <w:pPr>
      <w:widowControl/>
      <w:autoSpaceDE/>
      <w:autoSpaceDN/>
      <w:spacing w:before="240" w:after="60"/>
      <w:outlineLvl w:val="7"/>
    </w:pPr>
    <w:rPr>
      <w:rFonts w:ascii="Calibri" w:eastAsia="Times New Roman" w:hAnsi="Calibri" w:cs="Times New Roman"/>
      <w:i/>
      <w:iCs/>
      <w:sz w:val="24"/>
      <w:szCs w:val="24"/>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sid w:val="00BF287A"/>
    <w:rPr>
      <w:rFonts w:ascii="Arial" w:eastAsia="Arial" w:hAnsi="Arial" w:cs="Arial"/>
      <w:b/>
      <w:bCs/>
      <w:sz w:val="24"/>
      <w:szCs w:val="24"/>
      <w:lang w:val="pt-PT"/>
    </w:rPr>
  </w:style>
  <w:style w:type="character" w:customStyle="1" w:styleId="Ttulo3Char">
    <w:name w:val="Título 3 Char"/>
    <w:basedOn w:val="Fontepargpadro"/>
    <w:link w:val="Ttulo3"/>
    <w:semiHidden/>
    <w:rsid w:val="00BF287A"/>
    <w:rPr>
      <w:rFonts w:ascii="Calibri Light" w:eastAsia="Times New Roman" w:hAnsi="Calibri Light" w:cs="Times New Roman"/>
      <w:b/>
      <w:bCs/>
      <w:sz w:val="26"/>
      <w:szCs w:val="26"/>
      <w:lang w:val="pt-BR"/>
    </w:rPr>
  </w:style>
  <w:style w:type="character" w:customStyle="1" w:styleId="Ttulo7Char">
    <w:name w:val="Título 7 Char"/>
    <w:basedOn w:val="Fontepargpadro"/>
    <w:link w:val="Ttulo7"/>
    <w:rsid w:val="00BF287A"/>
    <w:rPr>
      <w:rFonts w:ascii="Times New Roman" w:eastAsia="Times New Roman" w:hAnsi="Times New Roman" w:cs="Times New Roman"/>
      <w:b/>
      <w:spacing w:val="14"/>
      <w:sz w:val="24"/>
      <w:szCs w:val="20"/>
      <w:lang w:val="pt-BR"/>
    </w:rPr>
  </w:style>
  <w:style w:type="character" w:customStyle="1" w:styleId="Ttulo8Char">
    <w:name w:val="Título 8 Char"/>
    <w:basedOn w:val="Fontepargpadro"/>
    <w:link w:val="Ttulo8"/>
    <w:semiHidden/>
    <w:rsid w:val="00BF287A"/>
    <w:rPr>
      <w:rFonts w:ascii="Calibri" w:eastAsia="Times New Roman" w:hAnsi="Calibri" w:cs="Times New Roman"/>
      <w:i/>
      <w:iCs/>
      <w:sz w:val="24"/>
      <w:szCs w:val="24"/>
      <w:lang w:val="pt-BR"/>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paragraph" w:styleId="PargrafodaLista">
    <w:name w:val="List Paragraph"/>
    <w:basedOn w:val="Normal"/>
    <w:uiPriority w:val="1"/>
    <w:qFormat/>
    <w:pPr>
      <w:ind w:left="222"/>
      <w:jc w:val="both"/>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866F2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866F2B"/>
    <w:rPr>
      <w:b/>
      <w:bCs/>
    </w:rPr>
  </w:style>
  <w:style w:type="character" w:styleId="Hyperlink">
    <w:name w:val="Hyperlink"/>
    <w:basedOn w:val="Fontepargpadro"/>
    <w:uiPriority w:val="99"/>
    <w:unhideWhenUsed/>
    <w:rsid w:val="005F487F"/>
    <w:rPr>
      <w:color w:val="0563C1"/>
      <w:u w:val="single"/>
    </w:rPr>
  </w:style>
  <w:style w:type="character" w:styleId="HiperlinkVisitado">
    <w:name w:val="FollowedHyperlink"/>
    <w:basedOn w:val="Fontepargpadro"/>
    <w:uiPriority w:val="99"/>
    <w:semiHidden/>
    <w:unhideWhenUsed/>
    <w:rsid w:val="005F487F"/>
    <w:rPr>
      <w:color w:val="954F72"/>
      <w:u w:val="single"/>
    </w:rPr>
  </w:style>
  <w:style w:type="paragraph" w:customStyle="1" w:styleId="msonormal0">
    <w:name w:val="msonormal"/>
    <w:basedOn w:val="Normal"/>
    <w:rsid w:val="005F487F"/>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font5">
    <w:name w:val="font5"/>
    <w:basedOn w:val="Normal"/>
    <w:rsid w:val="005F487F"/>
    <w:pPr>
      <w:widowControl/>
      <w:autoSpaceDE/>
      <w:autoSpaceDN/>
      <w:spacing w:before="100" w:beforeAutospacing="1" w:after="100" w:afterAutospacing="1"/>
    </w:pPr>
    <w:rPr>
      <w:rFonts w:ascii="Times New Roman" w:eastAsia="Times New Roman" w:hAnsi="Times New Roman" w:cs="Times New Roman"/>
      <w:b/>
      <w:bCs/>
      <w:sz w:val="24"/>
      <w:szCs w:val="24"/>
      <w:u w:val="single"/>
      <w:lang w:val="pt-BR" w:eastAsia="pt-BR"/>
    </w:rPr>
  </w:style>
  <w:style w:type="paragraph" w:customStyle="1" w:styleId="font6">
    <w:name w:val="font6"/>
    <w:basedOn w:val="Normal"/>
    <w:rsid w:val="005F487F"/>
    <w:pPr>
      <w:widowControl/>
      <w:autoSpaceDE/>
      <w:autoSpaceDN/>
      <w:spacing w:before="100" w:beforeAutospacing="1" w:after="100" w:afterAutospacing="1"/>
    </w:pPr>
    <w:rPr>
      <w:rFonts w:ascii="Times New Roman" w:eastAsia="Times New Roman" w:hAnsi="Times New Roman" w:cs="Times New Roman"/>
      <w:b/>
      <w:bCs/>
      <w:i/>
      <w:iCs/>
      <w:sz w:val="24"/>
      <w:szCs w:val="24"/>
      <w:u w:val="single"/>
      <w:lang w:val="pt-BR" w:eastAsia="pt-BR"/>
    </w:rPr>
  </w:style>
  <w:style w:type="paragraph" w:customStyle="1" w:styleId="xl65">
    <w:name w:val="xl65"/>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6">
    <w:name w:val="xl66"/>
    <w:basedOn w:val="Normal"/>
    <w:rsid w:val="005F487F"/>
    <w:pPr>
      <w:widowControl/>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7">
    <w:name w:val="xl67"/>
    <w:basedOn w:val="Normal"/>
    <w:rsid w:val="005F487F"/>
    <w:pPr>
      <w:widowControl/>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8">
    <w:name w:val="xl68"/>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9">
    <w:name w:val="xl69"/>
    <w:basedOn w:val="Normal"/>
    <w:rsid w:val="005F487F"/>
    <w:pPr>
      <w:widowControl/>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70">
    <w:name w:val="xl70"/>
    <w:basedOn w:val="Normal"/>
    <w:rsid w:val="005F487F"/>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pPr>
    <w:rPr>
      <w:rFonts w:ascii="Times New Roman" w:eastAsia="Times New Roman" w:hAnsi="Times New Roman" w:cs="Times New Roman"/>
      <w:b/>
      <w:bCs/>
      <w:sz w:val="24"/>
      <w:szCs w:val="24"/>
      <w:lang w:val="pt-BR" w:eastAsia="pt-BR"/>
    </w:rPr>
  </w:style>
  <w:style w:type="paragraph" w:customStyle="1" w:styleId="xl71">
    <w:name w:val="xl71"/>
    <w:basedOn w:val="Normal"/>
    <w:rsid w:val="005F487F"/>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72">
    <w:name w:val="xl72"/>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73">
    <w:name w:val="xl73"/>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74">
    <w:name w:val="xl74"/>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75">
    <w:name w:val="xl75"/>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76">
    <w:name w:val="xl76"/>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b/>
      <w:bCs/>
      <w:sz w:val="24"/>
      <w:szCs w:val="24"/>
      <w:lang w:val="pt-BR" w:eastAsia="pt-BR"/>
    </w:rPr>
  </w:style>
  <w:style w:type="paragraph" w:customStyle="1" w:styleId="xl77">
    <w:name w:val="xl77"/>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78">
    <w:name w:val="xl78"/>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79">
    <w:name w:val="xl79"/>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80">
    <w:name w:val="xl80"/>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81">
    <w:name w:val="xl81"/>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82">
    <w:name w:val="xl82"/>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83">
    <w:name w:val="xl83"/>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both"/>
      <w:textAlignment w:val="center"/>
    </w:pPr>
    <w:rPr>
      <w:rFonts w:ascii="Times New Roman" w:eastAsia="Times New Roman" w:hAnsi="Times New Roman" w:cs="Times New Roman"/>
      <w:b/>
      <w:bCs/>
      <w:sz w:val="24"/>
      <w:szCs w:val="24"/>
      <w:lang w:val="pt-BR" w:eastAsia="pt-BR"/>
    </w:rPr>
  </w:style>
  <w:style w:type="paragraph" w:customStyle="1" w:styleId="xl84">
    <w:name w:val="xl84"/>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85">
    <w:name w:val="xl85"/>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86">
    <w:name w:val="xl86"/>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87">
    <w:name w:val="xl87"/>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88">
    <w:name w:val="xl88"/>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89">
    <w:name w:val="xl89"/>
    <w:basedOn w:val="Normal"/>
    <w:rsid w:val="005F487F"/>
    <w:pPr>
      <w:widowControl/>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90">
    <w:name w:val="xl90"/>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both"/>
      <w:textAlignment w:val="center"/>
    </w:pPr>
    <w:rPr>
      <w:rFonts w:ascii="Times New Roman" w:eastAsia="Times New Roman" w:hAnsi="Times New Roman" w:cs="Times New Roman"/>
      <w:b/>
      <w:bCs/>
      <w:sz w:val="24"/>
      <w:szCs w:val="24"/>
      <w:lang w:val="pt-BR" w:eastAsia="pt-BR"/>
    </w:rPr>
  </w:style>
  <w:style w:type="paragraph" w:customStyle="1" w:styleId="xl91">
    <w:name w:val="xl91"/>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2">
    <w:name w:val="xl92"/>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3">
    <w:name w:val="xl93"/>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4">
    <w:name w:val="xl94"/>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5">
    <w:name w:val="xl95"/>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96">
    <w:name w:val="xl96"/>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7">
    <w:name w:val="xl97"/>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98">
    <w:name w:val="xl98"/>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99">
    <w:name w:val="xl99"/>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00">
    <w:name w:val="xl100"/>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101">
    <w:name w:val="xl101"/>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character" w:styleId="MenoPendente">
    <w:name w:val="Unresolved Mention"/>
    <w:basedOn w:val="Fontepargpadro"/>
    <w:uiPriority w:val="99"/>
    <w:semiHidden/>
    <w:unhideWhenUsed/>
    <w:rsid w:val="00D31624"/>
    <w:rPr>
      <w:color w:val="605E5C"/>
      <w:shd w:val="clear" w:color="auto" w:fill="E1DFDD"/>
    </w:rPr>
  </w:style>
  <w:style w:type="character" w:customStyle="1" w:styleId="Absatz-Standardschriftart">
    <w:name w:val="Absatz-Standardschriftart"/>
    <w:rsid w:val="00BF287A"/>
  </w:style>
  <w:style w:type="character" w:customStyle="1" w:styleId="WW-Absatz-Standardschriftart">
    <w:name w:val="WW-Absatz-Standardschriftart"/>
    <w:rsid w:val="00BF287A"/>
  </w:style>
  <w:style w:type="character" w:customStyle="1" w:styleId="WW-Absatz-Standardschriftart1">
    <w:name w:val="WW-Absatz-Standardschriftart1"/>
    <w:rsid w:val="00BF287A"/>
  </w:style>
  <w:style w:type="character" w:customStyle="1" w:styleId="Fontepargpadro2">
    <w:name w:val="Fonte parág. padrão2"/>
    <w:rsid w:val="00BF287A"/>
  </w:style>
  <w:style w:type="character" w:customStyle="1" w:styleId="WW8Num1z0">
    <w:name w:val="WW8Num1z0"/>
    <w:rsid w:val="00BF287A"/>
    <w:rPr>
      <w:b/>
    </w:rPr>
  </w:style>
  <w:style w:type="character" w:customStyle="1" w:styleId="WW8Num2z0">
    <w:name w:val="WW8Num2z0"/>
    <w:rsid w:val="00BF287A"/>
    <w:rPr>
      <w:rFonts w:ascii="Monotype Sorts" w:hAnsi="Monotype Sorts"/>
    </w:rPr>
  </w:style>
  <w:style w:type="character" w:customStyle="1" w:styleId="WW8Num3z0">
    <w:name w:val="WW8Num3z0"/>
    <w:rsid w:val="00BF287A"/>
    <w:rPr>
      <w:b/>
    </w:rPr>
  </w:style>
  <w:style w:type="character" w:customStyle="1" w:styleId="WW8Num4z0">
    <w:name w:val="WW8Num4z0"/>
    <w:rsid w:val="00BF287A"/>
    <w:rPr>
      <w:rFonts w:ascii="Times New Roman" w:eastAsia="Times New Roman" w:hAnsi="Times New Roman" w:cs="Times New Roman"/>
    </w:rPr>
  </w:style>
  <w:style w:type="character" w:customStyle="1" w:styleId="WW8Num4z1">
    <w:name w:val="WW8Num4z1"/>
    <w:rsid w:val="00BF287A"/>
    <w:rPr>
      <w:rFonts w:ascii="Courier New" w:hAnsi="Courier New"/>
    </w:rPr>
  </w:style>
  <w:style w:type="character" w:customStyle="1" w:styleId="WW8Num4z2">
    <w:name w:val="WW8Num4z2"/>
    <w:rsid w:val="00BF287A"/>
    <w:rPr>
      <w:rFonts w:ascii="Wingdings" w:hAnsi="Wingdings"/>
    </w:rPr>
  </w:style>
  <w:style w:type="character" w:customStyle="1" w:styleId="WW8Num4z3">
    <w:name w:val="WW8Num4z3"/>
    <w:rsid w:val="00BF287A"/>
    <w:rPr>
      <w:rFonts w:ascii="Symbol" w:hAnsi="Symbol"/>
    </w:rPr>
  </w:style>
  <w:style w:type="character" w:customStyle="1" w:styleId="WW8Num5z0">
    <w:name w:val="WW8Num5z0"/>
    <w:rsid w:val="00BF287A"/>
    <w:rPr>
      <w:rFonts w:ascii="Times New Roman" w:hAnsi="Times New Roman"/>
      <w:b/>
    </w:rPr>
  </w:style>
  <w:style w:type="character" w:customStyle="1" w:styleId="WW8Num6z0">
    <w:name w:val="WW8Num6z0"/>
    <w:rsid w:val="00BF287A"/>
    <w:rPr>
      <w:b/>
    </w:rPr>
  </w:style>
  <w:style w:type="character" w:customStyle="1" w:styleId="WW8Num7z0">
    <w:name w:val="WW8Num7z0"/>
    <w:rsid w:val="00BF287A"/>
    <w:rPr>
      <w:b/>
    </w:rPr>
  </w:style>
  <w:style w:type="character" w:customStyle="1" w:styleId="Fontepargpadro1">
    <w:name w:val="Fonte parág. padrão1"/>
    <w:rsid w:val="00BF287A"/>
  </w:style>
  <w:style w:type="character" w:styleId="Nmerodepgina">
    <w:name w:val="page number"/>
    <w:basedOn w:val="Fontepargpadro1"/>
    <w:rsid w:val="00BF287A"/>
  </w:style>
  <w:style w:type="character" w:customStyle="1" w:styleId="Caracteresdenotaderodap">
    <w:name w:val="Caracteres de nota de rodapé"/>
    <w:rsid w:val="00BF287A"/>
    <w:rPr>
      <w:vertAlign w:val="superscript"/>
    </w:rPr>
  </w:style>
  <w:style w:type="character" w:customStyle="1" w:styleId="Refdenotaderodap1">
    <w:name w:val="Ref. de nota de rodapé1"/>
    <w:rsid w:val="00BF287A"/>
    <w:rPr>
      <w:vertAlign w:val="superscript"/>
    </w:rPr>
  </w:style>
  <w:style w:type="character" w:customStyle="1" w:styleId="Caracteresdenotadefim">
    <w:name w:val="Caracteres de nota de fim"/>
    <w:rsid w:val="00BF287A"/>
    <w:rPr>
      <w:vertAlign w:val="superscript"/>
    </w:rPr>
  </w:style>
  <w:style w:type="character" w:customStyle="1" w:styleId="WW-Caracteresdenotadefim">
    <w:name w:val="WW-Caracteres de nota de fim"/>
    <w:rsid w:val="00BF287A"/>
  </w:style>
  <w:style w:type="character" w:customStyle="1" w:styleId="Smbolosdenumerao">
    <w:name w:val="Símbolos de numeração"/>
    <w:rsid w:val="00BF287A"/>
  </w:style>
  <w:style w:type="character" w:styleId="Refdenotaderodap">
    <w:name w:val="footnote reference"/>
    <w:uiPriority w:val="99"/>
    <w:rsid w:val="00BF287A"/>
    <w:rPr>
      <w:vertAlign w:val="superscript"/>
    </w:rPr>
  </w:style>
  <w:style w:type="character" w:styleId="Refdenotadefim">
    <w:name w:val="endnote reference"/>
    <w:rsid w:val="00BF287A"/>
    <w:rPr>
      <w:vertAlign w:val="superscript"/>
    </w:rPr>
  </w:style>
  <w:style w:type="paragraph" w:customStyle="1" w:styleId="Ttulo20">
    <w:name w:val="Título2"/>
    <w:basedOn w:val="Normal"/>
    <w:next w:val="Corpodetexto"/>
    <w:rsid w:val="00BF287A"/>
    <w:pPr>
      <w:keepNext/>
      <w:widowControl/>
      <w:autoSpaceDE/>
      <w:autoSpaceDN/>
      <w:spacing w:before="240" w:after="120"/>
    </w:pPr>
    <w:rPr>
      <w:rFonts w:eastAsia="Lucida Sans Unicode" w:cs="Mangal"/>
      <w:sz w:val="28"/>
      <w:szCs w:val="28"/>
      <w:lang w:val="pt-BR"/>
    </w:rPr>
  </w:style>
  <w:style w:type="paragraph" w:styleId="Lista">
    <w:name w:val="List"/>
    <w:basedOn w:val="Corpodetexto"/>
    <w:rsid w:val="00BF287A"/>
    <w:pPr>
      <w:widowControl/>
      <w:autoSpaceDE/>
      <w:autoSpaceDN/>
      <w:spacing w:after="120"/>
    </w:pPr>
    <w:rPr>
      <w:rFonts w:eastAsia="Times New Roman" w:cs="Tahoma"/>
      <w:sz w:val="22"/>
      <w:szCs w:val="20"/>
      <w:lang w:val="pt-BR"/>
    </w:rPr>
  </w:style>
  <w:style w:type="paragraph" w:customStyle="1" w:styleId="Legenda2">
    <w:name w:val="Legenda2"/>
    <w:basedOn w:val="Normal"/>
    <w:rsid w:val="00BF287A"/>
    <w:pPr>
      <w:widowControl/>
      <w:suppressLineNumbers/>
      <w:autoSpaceDE/>
      <w:autoSpaceDN/>
      <w:spacing w:before="120" w:after="120"/>
    </w:pPr>
    <w:rPr>
      <w:rFonts w:eastAsia="Times New Roman" w:cs="Mangal"/>
      <w:i/>
      <w:iCs/>
      <w:sz w:val="24"/>
      <w:szCs w:val="24"/>
      <w:lang w:val="pt-BR"/>
    </w:rPr>
  </w:style>
  <w:style w:type="paragraph" w:customStyle="1" w:styleId="ndice">
    <w:name w:val="Índice"/>
    <w:basedOn w:val="Normal"/>
    <w:rsid w:val="00BF287A"/>
    <w:pPr>
      <w:widowControl/>
      <w:suppressLineNumbers/>
      <w:autoSpaceDE/>
      <w:autoSpaceDN/>
    </w:pPr>
    <w:rPr>
      <w:rFonts w:eastAsia="Times New Roman" w:cs="Tahoma"/>
      <w:szCs w:val="20"/>
      <w:lang w:val="pt-BR"/>
    </w:rPr>
  </w:style>
  <w:style w:type="paragraph" w:customStyle="1" w:styleId="Ttulo10">
    <w:name w:val="Título1"/>
    <w:basedOn w:val="Normal"/>
    <w:next w:val="Corpodetexto"/>
    <w:rsid w:val="00BF287A"/>
    <w:pPr>
      <w:keepNext/>
      <w:widowControl/>
      <w:autoSpaceDE/>
      <w:autoSpaceDN/>
      <w:spacing w:before="240" w:after="120"/>
    </w:pPr>
    <w:rPr>
      <w:rFonts w:eastAsia="Lucida Sans Unicode" w:cs="Tahoma"/>
      <w:sz w:val="28"/>
      <w:szCs w:val="28"/>
      <w:lang w:val="pt-BR"/>
    </w:rPr>
  </w:style>
  <w:style w:type="paragraph" w:customStyle="1" w:styleId="Legenda1">
    <w:name w:val="Legenda1"/>
    <w:basedOn w:val="Normal"/>
    <w:rsid w:val="00BF287A"/>
    <w:pPr>
      <w:widowControl/>
      <w:suppressLineNumbers/>
      <w:autoSpaceDE/>
      <w:autoSpaceDN/>
      <w:spacing w:before="120" w:after="120"/>
    </w:pPr>
    <w:rPr>
      <w:rFonts w:eastAsia="Times New Roman" w:cs="Tahoma"/>
      <w:i/>
      <w:iCs/>
      <w:sz w:val="24"/>
      <w:szCs w:val="24"/>
      <w:lang w:val="pt-BR"/>
    </w:rPr>
  </w:style>
  <w:style w:type="paragraph" w:styleId="Cabealho">
    <w:name w:val="header"/>
    <w:basedOn w:val="Normal"/>
    <w:link w:val="CabealhoChar"/>
    <w:rsid w:val="00BF287A"/>
    <w:pPr>
      <w:widowControl/>
      <w:tabs>
        <w:tab w:val="center" w:pos="4419"/>
        <w:tab w:val="right" w:pos="8838"/>
      </w:tabs>
      <w:autoSpaceDE/>
      <w:autoSpaceDN/>
    </w:pPr>
    <w:rPr>
      <w:rFonts w:eastAsia="Times New Roman" w:cs="Times New Roman"/>
      <w:szCs w:val="20"/>
      <w:lang w:val="pt-BR"/>
    </w:rPr>
  </w:style>
  <w:style w:type="character" w:customStyle="1" w:styleId="CabealhoChar">
    <w:name w:val="Cabeçalho Char"/>
    <w:basedOn w:val="Fontepargpadro"/>
    <w:link w:val="Cabealho"/>
    <w:rsid w:val="00BF287A"/>
    <w:rPr>
      <w:rFonts w:ascii="Arial" w:eastAsia="Times New Roman" w:hAnsi="Arial" w:cs="Times New Roman"/>
      <w:szCs w:val="20"/>
      <w:lang w:val="pt-BR"/>
    </w:rPr>
  </w:style>
  <w:style w:type="paragraph" w:styleId="Rodap">
    <w:name w:val="footer"/>
    <w:basedOn w:val="Normal"/>
    <w:link w:val="RodapChar"/>
    <w:rsid w:val="00BF287A"/>
    <w:pPr>
      <w:widowControl/>
      <w:tabs>
        <w:tab w:val="center" w:pos="4419"/>
        <w:tab w:val="right" w:pos="8838"/>
      </w:tabs>
      <w:autoSpaceDE/>
      <w:autoSpaceDN/>
    </w:pPr>
    <w:rPr>
      <w:rFonts w:eastAsia="Times New Roman" w:cs="Times New Roman"/>
      <w:szCs w:val="20"/>
      <w:lang w:val="pt-BR"/>
    </w:rPr>
  </w:style>
  <w:style w:type="character" w:customStyle="1" w:styleId="RodapChar">
    <w:name w:val="Rodapé Char"/>
    <w:basedOn w:val="Fontepargpadro"/>
    <w:link w:val="Rodap"/>
    <w:rsid w:val="00BF287A"/>
    <w:rPr>
      <w:rFonts w:ascii="Arial" w:eastAsia="Times New Roman" w:hAnsi="Arial" w:cs="Times New Roman"/>
      <w:szCs w:val="20"/>
      <w:lang w:val="pt-BR"/>
    </w:rPr>
  </w:style>
  <w:style w:type="paragraph" w:customStyle="1" w:styleId="Textoembloco1">
    <w:name w:val="Texto em bloco1"/>
    <w:basedOn w:val="Normal"/>
    <w:rsid w:val="00BF287A"/>
    <w:pPr>
      <w:widowControl/>
      <w:autoSpaceDE/>
      <w:autoSpaceDN/>
      <w:ind w:left="4253" w:right="57" w:firstLine="1134"/>
      <w:jc w:val="both"/>
    </w:pPr>
    <w:rPr>
      <w:rFonts w:eastAsia="Times New Roman" w:cs="Times New Roman"/>
      <w:i/>
      <w:spacing w:val="14"/>
      <w:szCs w:val="20"/>
      <w:lang w:val="pt-BR"/>
    </w:rPr>
  </w:style>
  <w:style w:type="paragraph" w:styleId="Textodenotaderodap">
    <w:name w:val="footnote text"/>
    <w:basedOn w:val="Normal"/>
    <w:link w:val="TextodenotaderodapChar"/>
    <w:rsid w:val="00BF287A"/>
    <w:pPr>
      <w:widowControl/>
      <w:autoSpaceDE/>
      <w:autoSpaceDN/>
    </w:pPr>
    <w:rPr>
      <w:rFonts w:ascii="Times New Roman" w:eastAsia="Times New Roman" w:hAnsi="Times New Roman" w:cs="Times New Roman"/>
      <w:sz w:val="20"/>
      <w:szCs w:val="20"/>
      <w:lang w:val="pt-BR"/>
    </w:rPr>
  </w:style>
  <w:style w:type="character" w:customStyle="1" w:styleId="TextodenotaderodapChar">
    <w:name w:val="Texto de nota de rodapé Char"/>
    <w:basedOn w:val="Fontepargpadro"/>
    <w:link w:val="Textodenotaderodap"/>
    <w:rsid w:val="00BF287A"/>
    <w:rPr>
      <w:rFonts w:ascii="Times New Roman" w:eastAsia="Times New Roman" w:hAnsi="Times New Roman" w:cs="Times New Roman"/>
      <w:sz w:val="20"/>
      <w:szCs w:val="20"/>
      <w:lang w:val="pt-BR"/>
    </w:rPr>
  </w:style>
  <w:style w:type="paragraph" w:styleId="Recuodecorpodetexto">
    <w:name w:val="Body Text Indent"/>
    <w:basedOn w:val="Normal"/>
    <w:link w:val="RecuodecorpodetextoChar"/>
    <w:rsid w:val="00BF287A"/>
    <w:pPr>
      <w:widowControl/>
      <w:autoSpaceDE/>
      <w:autoSpaceDN/>
      <w:spacing w:before="120" w:line="360" w:lineRule="auto"/>
      <w:ind w:firstLine="1134"/>
      <w:jc w:val="both"/>
    </w:pPr>
    <w:rPr>
      <w:rFonts w:eastAsia="Times New Roman" w:cs="Times New Roman"/>
      <w:szCs w:val="20"/>
      <w:lang w:val="pt-BR"/>
    </w:rPr>
  </w:style>
  <w:style w:type="character" w:customStyle="1" w:styleId="RecuodecorpodetextoChar">
    <w:name w:val="Recuo de corpo de texto Char"/>
    <w:basedOn w:val="Fontepargpadro"/>
    <w:link w:val="Recuodecorpodetexto"/>
    <w:rsid w:val="00BF287A"/>
    <w:rPr>
      <w:rFonts w:ascii="Arial" w:eastAsia="Times New Roman" w:hAnsi="Arial" w:cs="Times New Roman"/>
      <w:szCs w:val="20"/>
      <w:lang w:val="pt-BR"/>
    </w:rPr>
  </w:style>
  <w:style w:type="paragraph" w:customStyle="1" w:styleId="Contedodetabela">
    <w:name w:val="Conteúdo de tabela"/>
    <w:basedOn w:val="Normal"/>
    <w:rsid w:val="00BF287A"/>
    <w:pPr>
      <w:widowControl/>
      <w:suppressLineNumbers/>
      <w:autoSpaceDE/>
      <w:autoSpaceDN/>
    </w:pPr>
    <w:rPr>
      <w:rFonts w:eastAsia="Times New Roman" w:cs="Times New Roman"/>
      <w:szCs w:val="20"/>
      <w:lang w:val="pt-BR"/>
    </w:rPr>
  </w:style>
  <w:style w:type="paragraph" w:customStyle="1" w:styleId="Ttulodetabela">
    <w:name w:val="Título de tabela"/>
    <w:basedOn w:val="Contedodetabela"/>
    <w:rsid w:val="00BF287A"/>
    <w:pPr>
      <w:jc w:val="center"/>
    </w:pPr>
    <w:rPr>
      <w:b/>
      <w:bCs/>
    </w:rPr>
  </w:style>
  <w:style w:type="paragraph" w:customStyle="1" w:styleId="Contedodequadro">
    <w:name w:val="Conteúdo de quadro"/>
    <w:basedOn w:val="Corpodetexto"/>
    <w:rsid w:val="00BF287A"/>
    <w:pPr>
      <w:widowControl/>
      <w:autoSpaceDE/>
      <w:autoSpaceDN/>
      <w:spacing w:after="120"/>
    </w:pPr>
    <w:rPr>
      <w:rFonts w:eastAsia="Times New Roman" w:cs="Times New Roman"/>
      <w:sz w:val="22"/>
      <w:szCs w:val="20"/>
      <w:lang w:val="pt-BR"/>
    </w:rPr>
  </w:style>
  <w:style w:type="character" w:customStyle="1" w:styleId="Refdenotaderodap5">
    <w:name w:val="Ref. de nota de rodapé5"/>
    <w:rsid w:val="00BF287A"/>
    <w:rPr>
      <w:vertAlign w:val="superscript"/>
    </w:rPr>
  </w:style>
  <w:style w:type="paragraph" w:customStyle="1" w:styleId="texto2">
    <w:name w:val="texto2"/>
    <w:basedOn w:val="Normal"/>
    <w:rsid w:val="00BF287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04partenormativa">
    <w:name w:val="04partenormativa"/>
    <w:basedOn w:val="Normal"/>
    <w:rsid w:val="00BF287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Textodebalo">
    <w:name w:val="Balloon Text"/>
    <w:basedOn w:val="Normal"/>
    <w:link w:val="TextodebaloChar"/>
    <w:rsid w:val="00BF287A"/>
    <w:pPr>
      <w:widowControl/>
      <w:autoSpaceDE/>
      <w:autoSpaceDN/>
    </w:pPr>
    <w:rPr>
      <w:rFonts w:eastAsia="Times New Roman"/>
      <w:sz w:val="18"/>
      <w:szCs w:val="18"/>
      <w:lang w:val="pt-BR"/>
    </w:rPr>
  </w:style>
  <w:style w:type="character" w:customStyle="1" w:styleId="TextodebaloChar">
    <w:name w:val="Texto de balão Char"/>
    <w:basedOn w:val="Fontepargpadro"/>
    <w:link w:val="Textodebalo"/>
    <w:rsid w:val="00BF287A"/>
    <w:rPr>
      <w:rFonts w:ascii="Arial" w:eastAsia="Times New Roman" w:hAnsi="Arial" w:cs="Arial"/>
      <w:sz w:val="18"/>
      <w:szCs w:val="18"/>
      <w:lang w:val="pt-BR"/>
    </w:rPr>
  </w:style>
  <w:style w:type="paragraph" w:customStyle="1" w:styleId="Default">
    <w:name w:val="Default"/>
    <w:rsid w:val="00BF287A"/>
    <w:pPr>
      <w:widowControl/>
      <w:adjustRightInd w:val="0"/>
    </w:pPr>
    <w:rPr>
      <w:rFonts w:ascii="Arial" w:eastAsia="Calibri" w:hAnsi="Arial" w:cs="Arial"/>
      <w:color w:val="000000"/>
      <w:sz w:val="24"/>
      <w:szCs w:val="24"/>
      <w:lang w:val="pt-BR"/>
    </w:rPr>
  </w:style>
  <w:style w:type="paragraph" w:styleId="SemEspaamento">
    <w:name w:val="No Spacing"/>
    <w:uiPriority w:val="1"/>
    <w:qFormat/>
    <w:rsid w:val="003E509D"/>
    <w:pPr>
      <w:widowControl/>
      <w:autoSpaceDE/>
      <w:autoSpaceDN/>
    </w:pPr>
    <w:rPr>
      <w:rFonts w:ascii="Arial" w:eastAsia="Times New Roman" w:hAnsi="Arial" w:cs="Times New Roman"/>
      <w:szCs w:val="20"/>
      <w:lang w:val="pt-BR"/>
    </w:rPr>
  </w:style>
  <w:style w:type="character" w:customStyle="1" w:styleId="CorpodetextoChar">
    <w:name w:val="Corpo de texto Char"/>
    <w:basedOn w:val="Fontepargpadro"/>
    <w:link w:val="Corpodetexto"/>
    <w:uiPriority w:val="1"/>
    <w:rsid w:val="007678BE"/>
    <w:rPr>
      <w:rFonts w:ascii="Arial" w:eastAsia="Arial" w:hAnsi="Arial" w:cs="Arial"/>
      <w:sz w:val="24"/>
      <w:szCs w:val="24"/>
      <w:lang w:val="pt-PT"/>
    </w:rPr>
  </w:style>
  <w:style w:type="table" w:styleId="Tabelacomgrade">
    <w:name w:val="Table Grid"/>
    <w:basedOn w:val="Tabelanormal"/>
    <w:rsid w:val="006648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383512">
      <w:bodyDiv w:val="1"/>
      <w:marLeft w:val="0"/>
      <w:marRight w:val="0"/>
      <w:marTop w:val="0"/>
      <w:marBottom w:val="0"/>
      <w:divBdr>
        <w:top w:val="none" w:sz="0" w:space="0" w:color="auto"/>
        <w:left w:val="none" w:sz="0" w:space="0" w:color="auto"/>
        <w:bottom w:val="none" w:sz="0" w:space="0" w:color="auto"/>
        <w:right w:val="none" w:sz="0" w:space="0" w:color="auto"/>
      </w:divBdr>
    </w:div>
    <w:div w:id="428038890">
      <w:bodyDiv w:val="1"/>
      <w:marLeft w:val="0"/>
      <w:marRight w:val="0"/>
      <w:marTop w:val="0"/>
      <w:marBottom w:val="0"/>
      <w:divBdr>
        <w:top w:val="none" w:sz="0" w:space="0" w:color="auto"/>
        <w:left w:val="none" w:sz="0" w:space="0" w:color="auto"/>
        <w:bottom w:val="none" w:sz="0" w:space="0" w:color="auto"/>
        <w:right w:val="none" w:sz="0" w:space="0" w:color="auto"/>
      </w:divBdr>
    </w:div>
    <w:div w:id="432672234">
      <w:bodyDiv w:val="1"/>
      <w:marLeft w:val="0"/>
      <w:marRight w:val="0"/>
      <w:marTop w:val="0"/>
      <w:marBottom w:val="0"/>
      <w:divBdr>
        <w:top w:val="none" w:sz="0" w:space="0" w:color="auto"/>
        <w:left w:val="none" w:sz="0" w:space="0" w:color="auto"/>
        <w:bottom w:val="none" w:sz="0" w:space="0" w:color="auto"/>
        <w:right w:val="none" w:sz="0" w:space="0" w:color="auto"/>
      </w:divBdr>
    </w:div>
    <w:div w:id="441845094">
      <w:bodyDiv w:val="1"/>
      <w:marLeft w:val="0"/>
      <w:marRight w:val="0"/>
      <w:marTop w:val="0"/>
      <w:marBottom w:val="0"/>
      <w:divBdr>
        <w:top w:val="none" w:sz="0" w:space="0" w:color="auto"/>
        <w:left w:val="none" w:sz="0" w:space="0" w:color="auto"/>
        <w:bottom w:val="none" w:sz="0" w:space="0" w:color="auto"/>
        <w:right w:val="none" w:sz="0" w:space="0" w:color="auto"/>
      </w:divBdr>
    </w:div>
    <w:div w:id="608665082">
      <w:bodyDiv w:val="1"/>
      <w:marLeft w:val="0"/>
      <w:marRight w:val="0"/>
      <w:marTop w:val="0"/>
      <w:marBottom w:val="0"/>
      <w:divBdr>
        <w:top w:val="none" w:sz="0" w:space="0" w:color="auto"/>
        <w:left w:val="none" w:sz="0" w:space="0" w:color="auto"/>
        <w:bottom w:val="none" w:sz="0" w:space="0" w:color="auto"/>
        <w:right w:val="none" w:sz="0" w:space="0" w:color="auto"/>
      </w:divBdr>
    </w:div>
    <w:div w:id="706872650">
      <w:bodyDiv w:val="1"/>
      <w:marLeft w:val="0"/>
      <w:marRight w:val="0"/>
      <w:marTop w:val="0"/>
      <w:marBottom w:val="0"/>
      <w:divBdr>
        <w:top w:val="none" w:sz="0" w:space="0" w:color="auto"/>
        <w:left w:val="none" w:sz="0" w:space="0" w:color="auto"/>
        <w:bottom w:val="none" w:sz="0" w:space="0" w:color="auto"/>
        <w:right w:val="none" w:sz="0" w:space="0" w:color="auto"/>
      </w:divBdr>
    </w:div>
    <w:div w:id="821655401">
      <w:bodyDiv w:val="1"/>
      <w:marLeft w:val="0"/>
      <w:marRight w:val="0"/>
      <w:marTop w:val="0"/>
      <w:marBottom w:val="0"/>
      <w:divBdr>
        <w:top w:val="none" w:sz="0" w:space="0" w:color="auto"/>
        <w:left w:val="none" w:sz="0" w:space="0" w:color="auto"/>
        <w:bottom w:val="none" w:sz="0" w:space="0" w:color="auto"/>
        <w:right w:val="none" w:sz="0" w:space="0" w:color="auto"/>
      </w:divBdr>
    </w:div>
    <w:div w:id="1102185889">
      <w:bodyDiv w:val="1"/>
      <w:marLeft w:val="0"/>
      <w:marRight w:val="0"/>
      <w:marTop w:val="0"/>
      <w:marBottom w:val="0"/>
      <w:divBdr>
        <w:top w:val="none" w:sz="0" w:space="0" w:color="auto"/>
        <w:left w:val="none" w:sz="0" w:space="0" w:color="auto"/>
        <w:bottom w:val="none" w:sz="0" w:space="0" w:color="auto"/>
        <w:right w:val="none" w:sz="0" w:space="0" w:color="auto"/>
      </w:divBdr>
    </w:div>
    <w:div w:id="1476796531">
      <w:bodyDiv w:val="1"/>
      <w:marLeft w:val="0"/>
      <w:marRight w:val="0"/>
      <w:marTop w:val="0"/>
      <w:marBottom w:val="0"/>
      <w:divBdr>
        <w:top w:val="none" w:sz="0" w:space="0" w:color="auto"/>
        <w:left w:val="none" w:sz="0" w:space="0" w:color="auto"/>
        <w:bottom w:val="none" w:sz="0" w:space="0" w:color="auto"/>
        <w:right w:val="none" w:sz="0" w:space="0" w:color="auto"/>
      </w:divBdr>
    </w:div>
    <w:div w:id="1630697654">
      <w:bodyDiv w:val="1"/>
      <w:marLeft w:val="0"/>
      <w:marRight w:val="0"/>
      <w:marTop w:val="0"/>
      <w:marBottom w:val="0"/>
      <w:divBdr>
        <w:top w:val="none" w:sz="0" w:space="0" w:color="auto"/>
        <w:left w:val="none" w:sz="0" w:space="0" w:color="auto"/>
        <w:bottom w:val="none" w:sz="0" w:space="0" w:color="auto"/>
        <w:right w:val="none" w:sz="0" w:space="0" w:color="auto"/>
      </w:divBdr>
    </w:div>
    <w:div w:id="1718704731">
      <w:bodyDiv w:val="1"/>
      <w:marLeft w:val="0"/>
      <w:marRight w:val="0"/>
      <w:marTop w:val="0"/>
      <w:marBottom w:val="0"/>
      <w:divBdr>
        <w:top w:val="none" w:sz="0" w:space="0" w:color="auto"/>
        <w:left w:val="none" w:sz="0" w:space="0" w:color="auto"/>
        <w:bottom w:val="none" w:sz="0" w:space="0" w:color="auto"/>
        <w:right w:val="none" w:sz="0" w:space="0" w:color="auto"/>
      </w:divBdr>
    </w:div>
    <w:div w:id="1765567352">
      <w:bodyDiv w:val="1"/>
      <w:marLeft w:val="0"/>
      <w:marRight w:val="0"/>
      <w:marTop w:val="0"/>
      <w:marBottom w:val="0"/>
      <w:divBdr>
        <w:top w:val="none" w:sz="0" w:space="0" w:color="auto"/>
        <w:left w:val="none" w:sz="0" w:space="0" w:color="auto"/>
        <w:bottom w:val="none" w:sz="0" w:space="0" w:color="auto"/>
        <w:right w:val="none" w:sz="0" w:space="0" w:color="auto"/>
      </w:divBdr>
    </w:div>
    <w:div w:id="1770932316">
      <w:bodyDiv w:val="1"/>
      <w:marLeft w:val="0"/>
      <w:marRight w:val="0"/>
      <w:marTop w:val="0"/>
      <w:marBottom w:val="0"/>
      <w:divBdr>
        <w:top w:val="none" w:sz="0" w:space="0" w:color="auto"/>
        <w:left w:val="none" w:sz="0" w:space="0" w:color="auto"/>
        <w:bottom w:val="none" w:sz="0" w:space="0" w:color="auto"/>
        <w:right w:val="none" w:sz="0" w:space="0" w:color="auto"/>
      </w:divBdr>
    </w:div>
    <w:div w:id="1910574882">
      <w:bodyDiv w:val="1"/>
      <w:marLeft w:val="0"/>
      <w:marRight w:val="0"/>
      <w:marTop w:val="0"/>
      <w:marBottom w:val="0"/>
      <w:divBdr>
        <w:top w:val="none" w:sz="0" w:space="0" w:color="auto"/>
        <w:left w:val="none" w:sz="0" w:space="0" w:color="auto"/>
        <w:bottom w:val="none" w:sz="0" w:space="0" w:color="auto"/>
        <w:right w:val="none" w:sz="0" w:space="0" w:color="auto"/>
      </w:divBdr>
    </w:div>
    <w:div w:id="20720783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LEIS/L6404consol.htm" TargetMode="External"/><Relationship Id="rId18" Type="http://schemas.openxmlformats.org/officeDocument/2006/relationships/hyperlink" Target="mailto:compras@portoveracruz.rs.gov.br" TargetMode="External"/><Relationship Id="rId26" Type="http://schemas.openxmlformats.org/officeDocument/2006/relationships/hyperlink" Target="mailto:compras@portoveracruz.rs.gov.br" TargetMode="External"/><Relationship Id="rId3" Type="http://schemas.openxmlformats.org/officeDocument/2006/relationships/styles" Target="styles.xml"/><Relationship Id="rId21" Type="http://schemas.openxmlformats.org/officeDocument/2006/relationships/hyperlink" Target="http://www.portaldecompraspublicas.com.br/" TargetMode="External"/><Relationship Id="rId7" Type="http://schemas.openxmlformats.org/officeDocument/2006/relationships/endnotes" Target="endnotes.xml"/><Relationship Id="rId12" Type="http://schemas.openxmlformats.org/officeDocument/2006/relationships/hyperlink" Target="http://www.planalto.gov.br/ccivil_03/LEIS/L6404consol.htm" TargetMode="External"/><Relationship Id="rId17" Type="http://schemas.openxmlformats.org/officeDocument/2006/relationships/hyperlink" Target="mailto:administracao@portoveracruz.rs.gov.br" TargetMode="External"/><Relationship Id="rId25" Type="http://schemas.openxmlformats.org/officeDocument/2006/relationships/hyperlink" Target="mailto:administracao@portoveracruz.rs.gov.br"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lanalto.gov.br/ccivil_03/_Ato2007-2010/2009/Lei/L12187.htm" TargetMode="External"/><Relationship Id="rId20" Type="http://schemas.openxmlformats.org/officeDocument/2006/relationships/hyperlink" Target="http://www.planalto.gov.br/ccivil_03/_Ato2011-2014/2013/Lei/L12846.htm" TargetMode="External"/><Relationship Id="rId29" Type="http://schemas.openxmlformats.org/officeDocument/2006/relationships/hyperlink" Target="mailto:compras@portoveracruz.rs.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ecompraspublicas.com.br/" TargetMode="External"/><Relationship Id="rId24" Type="http://schemas.openxmlformats.org/officeDocument/2006/relationships/header" Target="header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planalto.gov.br/ccivil_03/_Ato2007-2010/2009/Lei/L12187.htm" TargetMode="External"/><Relationship Id="rId23" Type="http://schemas.openxmlformats.org/officeDocument/2006/relationships/hyperlink" Target="http://www.portaldecompraspublicas.com.br/" TargetMode="External"/><Relationship Id="rId28" Type="http://schemas.openxmlformats.org/officeDocument/2006/relationships/hyperlink" Target="mailto:administracao@portoveracruz.rs.gov.br" TargetMode="External"/><Relationship Id="rId10" Type="http://schemas.openxmlformats.org/officeDocument/2006/relationships/hyperlink" Target="mailto:editais@portoveracruz.rs.gov.br" TargetMode="External"/><Relationship Id="rId19" Type="http://schemas.openxmlformats.org/officeDocument/2006/relationships/hyperlink" Target="https://www.planalto.gov.br/ccivil_03/_ato2019-2022/2021/lei/l14133.htm"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licitacao@portoveracruz.rs.gov.br" TargetMode="External"/><Relationship Id="rId14" Type="http://schemas.openxmlformats.org/officeDocument/2006/relationships/hyperlink" Target="https://www.planalto.gov.br/ccivil_03/_ato2019-2022/2021/lei/l14133.htm" TargetMode="External"/><Relationship Id="rId22" Type="http://schemas.openxmlformats.org/officeDocument/2006/relationships/hyperlink" Target="https://www.planalto.gov.br/ccivil_03/_ato2019-2022/2021/lei/l14133.htm" TargetMode="External"/><Relationship Id="rId27" Type="http://schemas.openxmlformats.org/officeDocument/2006/relationships/header" Target="header2.xml"/><Relationship Id="rId30" Type="http://schemas.openxmlformats.org/officeDocument/2006/relationships/hyperlink" Target="https://www.planalto.gov.br/ccivil_03/_ato2019-2022/2021/lei/l14133.htm" TargetMode="External"/><Relationship Id="rId8" Type="http://schemas.openxmlformats.org/officeDocument/2006/relationships/hyperlink" Target="https://www.portaldecompraspublicas.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rgânico">
  <a:themeElements>
    <a:clrScheme name="Orgânico">
      <a:dk1>
        <a:sysClr val="windowText" lastClr="000000"/>
      </a:dk1>
      <a:lt1>
        <a:sysClr val="window" lastClr="FFFFFF"/>
      </a:lt1>
      <a:dk2>
        <a:srgbClr val="212121"/>
      </a:dk2>
      <a:lt2>
        <a:srgbClr val="DADADA"/>
      </a:lt2>
      <a:accent1>
        <a:srgbClr val="83992A"/>
      </a:accent1>
      <a:accent2>
        <a:srgbClr val="3C9770"/>
      </a:accent2>
      <a:accent3>
        <a:srgbClr val="44709D"/>
      </a:accent3>
      <a:accent4>
        <a:srgbClr val="A23C33"/>
      </a:accent4>
      <a:accent5>
        <a:srgbClr val="D97828"/>
      </a:accent5>
      <a:accent6>
        <a:srgbClr val="DEB340"/>
      </a:accent6>
      <a:hlink>
        <a:srgbClr val="A8BF4D"/>
      </a:hlink>
      <a:folHlink>
        <a:srgbClr val="B4CA80"/>
      </a:folHlink>
    </a:clrScheme>
    <a:fontScheme name="Orgânico">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rgânico">
      <a:fillStyleLst>
        <a:solidFill>
          <a:schemeClr val="phClr"/>
        </a:solidFill>
        <a:gradFill rotWithShape="1">
          <a:gsLst>
            <a:gs pos="0">
              <a:schemeClr val="phClr">
                <a:tint val="60000"/>
                <a:lumMod val="110000"/>
              </a:schemeClr>
            </a:gs>
            <a:gs pos="100000">
              <a:schemeClr val="phClr">
                <a:tint val="82000"/>
              </a:schemeClr>
            </a:gs>
          </a:gsLst>
          <a:lin ang="5400000" scaled="0"/>
        </a:gradFill>
        <a:blipFill>
          <a:blip xmlns:r="http://schemas.openxmlformats.org/officeDocument/2006/relationships" r:embed="rId1">
            <a:duotone>
              <a:schemeClr val="phClr">
                <a:shade val="74000"/>
                <a:satMod val="130000"/>
                <a:lumMod val="90000"/>
              </a:schemeClr>
              <a:schemeClr val="phClr">
                <a:tint val="94000"/>
                <a:satMod val="120000"/>
                <a:lumMod val="104000"/>
              </a:schemeClr>
            </a:duotone>
          </a:blip>
          <a:tile tx="0" ty="0" sx="100000" sy="100000" flip="none" algn="tl"/>
        </a:blipFill>
      </a:fillStyleLst>
      <a:lnStyleLst>
        <a:ln w="9525"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38100" dist="254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98000"/>
              </a:schemeClr>
            </a:gs>
          </a:gsLst>
          <a:lin ang="5400000" scaled="0"/>
        </a:gradFill>
        <a:blipFill>
          <a:blip xmlns:r="http://schemas.openxmlformats.org/officeDocument/2006/relationships" r:embed="rId2"/>
          <a:stretch/>
        </a:blipFill>
      </a:bgFillStyleLst>
    </a:fmtScheme>
  </a:themeElements>
  <a:objectDefaults/>
  <a:extraClrSchemeLst/>
  <a:extLst>
    <a:ext uri="{05A4C25C-085E-4340-85A3-A5531E510DB2}">
      <thm15:themeFamily xmlns:thm15="http://schemas.microsoft.com/office/thememl/2012/main" name="Organic" id="{28CDC826-8792-45C0-861B-85EB3ADEDA33}" vid="{7DAC20F1-423D-49E2-BD0B-50532748BAD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5DB0B-69FC-4B63-BF38-3035CFDA0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1296</TotalTime>
  <Pages>1</Pages>
  <Words>10479</Words>
  <Characters>56587</Characters>
  <Application>Microsoft Office Word</Application>
  <DocSecurity>0</DocSecurity>
  <Lines>471</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Licitações</cp:lastModifiedBy>
  <cp:revision>126</cp:revision>
  <cp:lastPrinted>2025-05-16T12:32:00Z</cp:lastPrinted>
  <dcterms:created xsi:type="dcterms:W3CDTF">2025-01-03T10:16:00Z</dcterms:created>
  <dcterms:modified xsi:type="dcterms:W3CDTF">2025-05-16T12:53:00Z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2024-02-06T00:00:00Z</vt:filetime>
  </property>
  <property fmtid="{D5CDD505-2E9C-101B-9397-08002B2CF9AE}" pid="3" name="Producer">
    <vt:lpwstr>3-Heights(TM) PDF Security Shell 4.8.25.2 (http://www.pdf-tools.com)</vt:lpwstr>
  </property>
</Properties>
</file>