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13992" w14:textId="77777777" w:rsidR="00305D45" w:rsidRPr="00305D45" w:rsidRDefault="00305D45" w:rsidP="00305D45"/>
    <w:p w14:paraId="653B10C3" w14:textId="4BE83CE1" w:rsidR="00CD2B45" w:rsidRDefault="00A85243" w:rsidP="00495053">
      <w:pPr>
        <w:pStyle w:val="Corpodetexto"/>
        <w:ind w:left="109"/>
        <w:jc w:val="both"/>
        <w:rPr>
          <w:rFonts w:ascii="Times New Roman" w:hAnsi="Times New Roman" w:cs="Times New Roman"/>
        </w:rPr>
      </w:pPr>
      <w:r w:rsidRPr="00927543">
        <w:rPr>
          <w:rFonts w:ascii="Times New Roman" w:hAnsi="Times New Roman" w:cs="Times New Roman"/>
          <w:noProof/>
          <w:lang w:val="pt-BR" w:eastAsia="pt-BR"/>
        </w:rPr>
        <mc:AlternateContent>
          <mc:Choice Requires="wps">
            <w:drawing>
              <wp:inline distT="0" distB="0" distL="0" distR="0" wp14:anchorId="2A0C7570" wp14:editId="3B022148">
                <wp:extent cx="5899150" cy="710565"/>
                <wp:effectExtent l="9525" t="0" r="0" b="3809"/>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0" cy="710565"/>
                        </a:xfrm>
                        <a:prstGeom prst="rect">
                          <a:avLst/>
                        </a:prstGeom>
                        <a:ln w="6095">
                          <a:solidFill>
                            <a:srgbClr val="000000"/>
                          </a:solidFill>
                          <a:prstDash val="solid"/>
                        </a:ln>
                      </wps:spPr>
                      <wps:txbx>
                        <w:txbxContent>
                          <w:p w14:paraId="5B46E9BF" w14:textId="3B7CAF4E" w:rsidR="008A5CA2" w:rsidRPr="00927543" w:rsidRDefault="008A5CA2">
                            <w:pPr>
                              <w:spacing w:before="120"/>
                              <w:ind w:right="1"/>
                              <w:jc w:val="center"/>
                              <w:rPr>
                                <w:rFonts w:ascii="Times New Roman" w:hAnsi="Times New Roman" w:cs="Times New Roman"/>
                                <w:b/>
                                <w:sz w:val="24"/>
                              </w:rPr>
                            </w:pPr>
                            <w:r>
                              <w:rPr>
                                <w:rFonts w:ascii="Times New Roman" w:hAnsi="Times New Roman" w:cs="Times New Roman"/>
                                <w:b/>
                                <w:sz w:val="24"/>
                              </w:rPr>
                              <w:t xml:space="preserve">EDITAL DE </w:t>
                            </w:r>
                            <w:r w:rsidRPr="00927543">
                              <w:rPr>
                                <w:rFonts w:ascii="Times New Roman" w:hAnsi="Times New Roman" w:cs="Times New Roman"/>
                                <w:b/>
                                <w:spacing w:val="-3"/>
                                <w:sz w:val="24"/>
                              </w:rPr>
                              <w:t xml:space="preserve"> </w:t>
                            </w:r>
                            <w:r>
                              <w:rPr>
                                <w:rFonts w:ascii="Times New Roman" w:hAnsi="Times New Roman" w:cs="Times New Roman"/>
                                <w:b/>
                                <w:sz w:val="24"/>
                              </w:rPr>
                              <w:t xml:space="preserve">CHAMAMENTO PÚBLICO - CREDENCIAMENTO </w:t>
                            </w:r>
                            <w:r w:rsidRPr="00927543">
                              <w:rPr>
                                <w:rFonts w:ascii="Times New Roman" w:hAnsi="Times New Roman" w:cs="Times New Roman"/>
                                <w:b/>
                                <w:sz w:val="24"/>
                              </w:rPr>
                              <w:t>Nº</w:t>
                            </w:r>
                            <w:r w:rsidRPr="00927543">
                              <w:rPr>
                                <w:rFonts w:ascii="Times New Roman" w:hAnsi="Times New Roman" w:cs="Times New Roman"/>
                                <w:b/>
                                <w:spacing w:val="1"/>
                                <w:sz w:val="24"/>
                              </w:rPr>
                              <w:t xml:space="preserve"> </w:t>
                            </w:r>
                            <w:r w:rsidRPr="0096472D">
                              <w:rPr>
                                <w:rFonts w:ascii="Times New Roman" w:hAnsi="Times New Roman" w:cs="Times New Roman"/>
                                <w:b/>
                                <w:spacing w:val="-2"/>
                                <w:sz w:val="24"/>
                              </w:rPr>
                              <w:t>0</w:t>
                            </w:r>
                            <w:r w:rsidR="00917DEB">
                              <w:rPr>
                                <w:rFonts w:ascii="Times New Roman" w:hAnsi="Times New Roman" w:cs="Times New Roman"/>
                                <w:b/>
                                <w:spacing w:val="-2"/>
                                <w:sz w:val="24"/>
                              </w:rPr>
                              <w:t>3</w:t>
                            </w:r>
                            <w:r w:rsidRPr="0096472D">
                              <w:rPr>
                                <w:rFonts w:ascii="Times New Roman" w:hAnsi="Times New Roman" w:cs="Times New Roman"/>
                                <w:b/>
                                <w:spacing w:val="-2"/>
                                <w:sz w:val="24"/>
                              </w:rPr>
                              <w:t>/202</w:t>
                            </w:r>
                            <w:r>
                              <w:rPr>
                                <w:rFonts w:ascii="Times New Roman" w:hAnsi="Times New Roman" w:cs="Times New Roman"/>
                                <w:b/>
                                <w:spacing w:val="-2"/>
                                <w:sz w:val="24"/>
                              </w:rPr>
                              <w:t>5</w:t>
                            </w:r>
                          </w:p>
                          <w:p w14:paraId="4A823B4C" w14:textId="77777777" w:rsidR="008A5CA2" w:rsidRPr="00927543" w:rsidRDefault="008A5CA2">
                            <w:pPr>
                              <w:pStyle w:val="Corpodetexto"/>
                              <w:rPr>
                                <w:rFonts w:ascii="Times New Roman" w:hAnsi="Times New Roman" w:cs="Times New Roman"/>
                                <w:b/>
                              </w:rPr>
                            </w:pPr>
                          </w:p>
                          <w:p w14:paraId="0129B691" w14:textId="7DE06CA3" w:rsidR="008A5CA2" w:rsidRPr="00927543" w:rsidRDefault="008A5CA2">
                            <w:pPr>
                              <w:ind w:right="1"/>
                              <w:jc w:val="center"/>
                              <w:rPr>
                                <w:rFonts w:ascii="Times New Roman" w:hAnsi="Times New Roman" w:cs="Times New Roman"/>
                                <w:b/>
                                <w:sz w:val="24"/>
                              </w:rPr>
                            </w:pPr>
                            <w:r w:rsidRPr="00927543">
                              <w:rPr>
                                <w:rFonts w:ascii="Times New Roman" w:hAnsi="Times New Roman" w:cs="Times New Roman"/>
                                <w:b/>
                                <w:sz w:val="24"/>
                              </w:rPr>
                              <w:t>PROCESSO</w:t>
                            </w:r>
                            <w:r w:rsidRPr="00927543">
                              <w:rPr>
                                <w:rFonts w:ascii="Times New Roman" w:hAnsi="Times New Roman" w:cs="Times New Roman"/>
                                <w:b/>
                                <w:spacing w:val="-7"/>
                                <w:sz w:val="24"/>
                              </w:rPr>
                              <w:t xml:space="preserve"> </w:t>
                            </w:r>
                            <w:r w:rsidRPr="00927543">
                              <w:rPr>
                                <w:rFonts w:ascii="Times New Roman" w:hAnsi="Times New Roman" w:cs="Times New Roman"/>
                                <w:b/>
                                <w:sz w:val="24"/>
                              </w:rPr>
                              <w:t>ADMINISTRATIVO</w:t>
                            </w:r>
                            <w:r w:rsidRPr="00927543">
                              <w:rPr>
                                <w:rFonts w:ascii="Times New Roman" w:hAnsi="Times New Roman" w:cs="Times New Roman"/>
                                <w:b/>
                                <w:spacing w:val="-6"/>
                                <w:sz w:val="24"/>
                              </w:rPr>
                              <w:t xml:space="preserve"> </w:t>
                            </w:r>
                            <w:r w:rsidRPr="00524590">
                              <w:rPr>
                                <w:rFonts w:ascii="Times New Roman" w:hAnsi="Times New Roman" w:cs="Times New Roman"/>
                                <w:b/>
                                <w:sz w:val="24"/>
                              </w:rPr>
                              <w:t>Nº</w:t>
                            </w:r>
                            <w:r w:rsidRPr="00524590">
                              <w:rPr>
                                <w:rFonts w:ascii="Times New Roman" w:hAnsi="Times New Roman" w:cs="Times New Roman"/>
                                <w:b/>
                                <w:spacing w:val="-2"/>
                                <w:sz w:val="24"/>
                              </w:rPr>
                              <w:t xml:space="preserve"> </w:t>
                            </w:r>
                            <w:r w:rsidR="00524590" w:rsidRPr="00524590">
                              <w:rPr>
                                <w:rFonts w:ascii="Times New Roman" w:hAnsi="Times New Roman" w:cs="Times New Roman"/>
                                <w:b/>
                                <w:spacing w:val="-2"/>
                                <w:sz w:val="24"/>
                              </w:rPr>
                              <w:t>2.407</w:t>
                            </w:r>
                            <w:r w:rsidRPr="00524590">
                              <w:rPr>
                                <w:rFonts w:ascii="Times New Roman" w:hAnsi="Times New Roman" w:cs="Times New Roman"/>
                                <w:b/>
                                <w:spacing w:val="-2"/>
                                <w:sz w:val="24"/>
                              </w:rPr>
                              <w:t>/2025</w:t>
                            </w:r>
                          </w:p>
                        </w:txbxContent>
                      </wps:txbx>
                      <wps:bodyPr wrap="square" lIns="0" tIns="0" rIns="0" bIns="0" rtlCol="0">
                        <a:noAutofit/>
                      </wps:bodyPr>
                    </wps:wsp>
                  </a:graphicData>
                </a:graphic>
              </wp:inline>
            </w:drawing>
          </mc:Choice>
          <mc:Fallback>
            <w:pict>
              <v:shapetype w14:anchorId="2A0C7570" id="_x0000_t202" coordsize="21600,21600" o:spt="202" path="m,l,21600r21600,l21600,xe">
                <v:stroke joinstyle="miter"/>
                <v:path gradientshapeok="t" o:connecttype="rect"/>
              </v:shapetype>
              <v:shape id="Textbox 3" o:spid="_x0000_s1026" type="#_x0000_t202" style="width:464.5pt;height:5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H3fwgEAAH4DAAAOAAAAZHJzL2Uyb0RvYy54bWysU8GO0zAQvSPxD5bvNOlKKduo6Qq2WoS0&#10;AqSFD3Acu7FwPMbjNunfM3bTdgU3RA7OOPP8PO/NZPMwDZYdVUADruHLRcmZchI64/YN//H96d09&#10;ZxiF64QFpxp+Usgftm/fbEZfqzvowXYqMCJxWI++4X2Mvi4KlL0aBC7AK0dJDWEQkbZhX3RBjMQ+&#10;2OKuLFfFCKHzAaRCpK+7c5JvM7/WSsavWqOKzDacaot5DXlt01psN6LeB+F7I+cyxD9UMQjj6NIr&#10;1U5EwQ7B/EU1GBkAQceFhKEArY1UWQOpWZZ/qHnphVdZC5mD/moT/j9a+eX44r8FFqePMFEDswj0&#10;zyB/InlTjB7rGZM8xRoJnYROOgzpTRIYHSRvT1c/1RSZpI/V/Xq9rCglKfd+WVarKhle3E77gPGT&#10;goGloOGB+pUrEMdnjGfoBZIus46NDV+V6+pcJ1jTPRlrUw7Dvn20gR1FanV+5svwNSzR7QT2Z1xO&#10;zTDrZr1niUlsnNqJqkhhC92JfBppVBqOvw4iKM7sZ0e9SHN1CcIlaC9BiPYR8vSlKh18OETQJou7&#10;8c43U5OzPfNApil6vc+o22+z/Q0AAP//AwBQSwMEFAAGAAgAAAAhAOdMl7LcAAAABQEAAA8AAABk&#10;cnMvZG93bnJldi54bWxMj81OwzAQhO9IvIO1SFwQdRIhREKcCvFz4IAopXB24yWJsNeR7TYpT8/C&#10;BS4rjWY0+029nJ0Vewxx8KQgX2QgkFpvBuoUbF4fzq9AxKTJaOsJFRwwwrI5Pqp1ZfxEL7hfp05w&#10;CcVKK+hTGispY9uj03HhRyT2PnxwOrEMnTRBT1zurCyy7FI6PRB/6PWItz22n+udU/CU7kK079Nh&#10;df/1+Px2cdYWmywqdXoy31yDSDinvzD84DM6NMy09TsyUVgFPCT9XvbKomS55VCelyCbWv6nb74B&#10;AAD//wMAUEsBAi0AFAAGAAgAAAAhALaDOJL+AAAA4QEAABMAAAAAAAAAAAAAAAAAAAAAAFtDb250&#10;ZW50X1R5cGVzXS54bWxQSwECLQAUAAYACAAAACEAOP0h/9YAAACUAQAACwAAAAAAAAAAAAAAAAAv&#10;AQAAX3JlbHMvLnJlbHNQSwECLQAUAAYACAAAACEAABR938IBAAB+AwAADgAAAAAAAAAAAAAAAAAu&#10;AgAAZHJzL2Uyb0RvYy54bWxQSwECLQAUAAYACAAAACEA50yXstwAAAAFAQAADwAAAAAAAAAAAAAA&#10;AAAcBAAAZHJzL2Rvd25yZXYueG1sUEsFBgAAAAAEAAQA8wAAACUFAAAAAA==&#10;" filled="f" strokeweight=".16931mm">
                <v:path arrowok="t"/>
                <v:textbox inset="0,0,0,0">
                  <w:txbxContent>
                    <w:p w14:paraId="5B46E9BF" w14:textId="3B7CAF4E" w:rsidR="008A5CA2" w:rsidRPr="00927543" w:rsidRDefault="008A5CA2">
                      <w:pPr>
                        <w:spacing w:before="120"/>
                        <w:ind w:right="1"/>
                        <w:jc w:val="center"/>
                        <w:rPr>
                          <w:rFonts w:ascii="Times New Roman" w:hAnsi="Times New Roman" w:cs="Times New Roman"/>
                          <w:b/>
                          <w:sz w:val="24"/>
                        </w:rPr>
                      </w:pPr>
                      <w:r>
                        <w:rPr>
                          <w:rFonts w:ascii="Times New Roman" w:hAnsi="Times New Roman" w:cs="Times New Roman"/>
                          <w:b/>
                          <w:sz w:val="24"/>
                        </w:rPr>
                        <w:t xml:space="preserve">EDITAL DE </w:t>
                      </w:r>
                      <w:r w:rsidRPr="00927543">
                        <w:rPr>
                          <w:rFonts w:ascii="Times New Roman" w:hAnsi="Times New Roman" w:cs="Times New Roman"/>
                          <w:b/>
                          <w:spacing w:val="-3"/>
                          <w:sz w:val="24"/>
                        </w:rPr>
                        <w:t xml:space="preserve"> </w:t>
                      </w:r>
                      <w:r>
                        <w:rPr>
                          <w:rFonts w:ascii="Times New Roman" w:hAnsi="Times New Roman" w:cs="Times New Roman"/>
                          <w:b/>
                          <w:sz w:val="24"/>
                        </w:rPr>
                        <w:t xml:space="preserve">CHAMAMENTO PÚBLICO - CREDENCIAMENTO </w:t>
                      </w:r>
                      <w:r w:rsidRPr="00927543">
                        <w:rPr>
                          <w:rFonts w:ascii="Times New Roman" w:hAnsi="Times New Roman" w:cs="Times New Roman"/>
                          <w:b/>
                          <w:sz w:val="24"/>
                        </w:rPr>
                        <w:t>Nº</w:t>
                      </w:r>
                      <w:r w:rsidRPr="00927543">
                        <w:rPr>
                          <w:rFonts w:ascii="Times New Roman" w:hAnsi="Times New Roman" w:cs="Times New Roman"/>
                          <w:b/>
                          <w:spacing w:val="1"/>
                          <w:sz w:val="24"/>
                        </w:rPr>
                        <w:t xml:space="preserve"> </w:t>
                      </w:r>
                      <w:r w:rsidRPr="0096472D">
                        <w:rPr>
                          <w:rFonts w:ascii="Times New Roman" w:hAnsi="Times New Roman" w:cs="Times New Roman"/>
                          <w:b/>
                          <w:spacing w:val="-2"/>
                          <w:sz w:val="24"/>
                        </w:rPr>
                        <w:t>0</w:t>
                      </w:r>
                      <w:r w:rsidR="00917DEB">
                        <w:rPr>
                          <w:rFonts w:ascii="Times New Roman" w:hAnsi="Times New Roman" w:cs="Times New Roman"/>
                          <w:b/>
                          <w:spacing w:val="-2"/>
                          <w:sz w:val="24"/>
                        </w:rPr>
                        <w:t>3</w:t>
                      </w:r>
                      <w:r w:rsidRPr="0096472D">
                        <w:rPr>
                          <w:rFonts w:ascii="Times New Roman" w:hAnsi="Times New Roman" w:cs="Times New Roman"/>
                          <w:b/>
                          <w:spacing w:val="-2"/>
                          <w:sz w:val="24"/>
                        </w:rPr>
                        <w:t>/202</w:t>
                      </w:r>
                      <w:r>
                        <w:rPr>
                          <w:rFonts w:ascii="Times New Roman" w:hAnsi="Times New Roman" w:cs="Times New Roman"/>
                          <w:b/>
                          <w:spacing w:val="-2"/>
                          <w:sz w:val="24"/>
                        </w:rPr>
                        <w:t>5</w:t>
                      </w:r>
                    </w:p>
                    <w:p w14:paraId="4A823B4C" w14:textId="77777777" w:rsidR="008A5CA2" w:rsidRPr="00927543" w:rsidRDefault="008A5CA2">
                      <w:pPr>
                        <w:pStyle w:val="Corpodetexto"/>
                        <w:rPr>
                          <w:rFonts w:ascii="Times New Roman" w:hAnsi="Times New Roman" w:cs="Times New Roman"/>
                          <w:b/>
                        </w:rPr>
                      </w:pPr>
                    </w:p>
                    <w:p w14:paraId="0129B691" w14:textId="7DE06CA3" w:rsidR="008A5CA2" w:rsidRPr="00927543" w:rsidRDefault="008A5CA2">
                      <w:pPr>
                        <w:ind w:right="1"/>
                        <w:jc w:val="center"/>
                        <w:rPr>
                          <w:rFonts w:ascii="Times New Roman" w:hAnsi="Times New Roman" w:cs="Times New Roman"/>
                          <w:b/>
                          <w:sz w:val="24"/>
                        </w:rPr>
                      </w:pPr>
                      <w:r w:rsidRPr="00927543">
                        <w:rPr>
                          <w:rFonts w:ascii="Times New Roman" w:hAnsi="Times New Roman" w:cs="Times New Roman"/>
                          <w:b/>
                          <w:sz w:val="24"/>
                        </w:rPr>
                        <w:t>PROCESSO</w:t>
                      </w:r>
                      <w:r w:rsidRPr="00927543">
                        <w:rPr>
                          <w:rFonts w:ascii="Times New Roman" w:hAnsi="Times New Roman" w:cs="Times New Roman"/>
                          <w:b/>
                          <w:spacing w:val="-7"/>
                          <w:sz w:val="24"/>
                        </w:rPr>
                        <w:t xml:space="preserve"> </w:t>
                      </w:r>
                      <w:r w:rsidRPr="00927543">
                        <w:rPr>
                          <w:rFonts w:ascii="Times New Roman" w:hAnsi="Times New Roman" w:cs="Times New Roman"/>
                          <w:b/>
                          <w:sz w:val="24"/>
                        </w:rPr>
                        <w:t>ADMINISTRATIVO</w:t>
                      </w:r>
                      <w:r w:rsidRPr="00927543">
                        <w:rPr>
                          <w:rFonts w:ascii="Times New Roman" w:hAnsi="Times New Roman" w:cs="Times New Roman"/>
                          <w:b/>
                          <w:spacing w:val="-6"/>
                          <w:sz w:val="24"/>
                        </w:rPr>
                        <w:t xml:space="preserve"> </w:t>
                      </w:r>
                      <w:r w:rsidRPr="00524590">
                        <w:rPr>
                          <w:rFonts w:ascii="Times New Roman" w:hAnsi="Times New Roman" w:cs="Times New Roman"/>
                          <w:b/>
                          <w:sz w:val="24"/>
                        </w:rPr>
                        <w:t>Nº</w:t>
                      </w:r>
                      <w:r w:rsidRPr="00524590">
                        <w:rPr>
                          <w:rFonts w:ascii="Times New Roman" w:hAnsi="Times New Roman" w:cs="Times New Roman"/>
                          <w:b/>
                          <w:spacing w:val="-2"/>
                          <w:sz w:val="24"/>
                        </w:rPr>
                        <w:t xml:space="preserve"> </w:t>
                      </w:r>
                      <w:r w:rsidR="00524590" w:rsidRPr="00524590">
                        <w:rPr>
                          <w:rFonts w:ascii="Times New Roman" w:hAnsi="Times New Roman" w:cs="Times New Roman"/>
                          <w:b/>
                          <w:spacing w:val="-2"/>
                          <w:sz w:val="24"/>
                        </w:rPr>
                        <w:t>2.407</w:t>
                      </w:r>
                      <w:r w:rsidRPr="00524590">
                        <w:rPr>
                          <w:rFonts w:ascii="Times New Roman" w:hAnsi="Times New Roman" w:cs="Times New Roman"/>
                          <w:b/>
                          <w:spacing w:val="-2"/>
                          <w:sz w:val="24"/>
                        </w:rPr>
                        <w:t>/2025</w:t>
                      </w:r>
                    </w:p>
                  </w:txbxContent>
                </v:textbox>
                <w10:anchorlock/>
              </v:shape>
            </w:pict>
          </mc:Fallback>
        </mc:AlternateContent>
      </w:r>
    </w:p>
    <w:p w14:paraId="27746346" w14:textId="77777777" w:rsidR="00927543" w:rsidRPr="00927543" w:rsidRDefault="00927543" w:rsidP="00495053">
      <w:pPr>
        <w:pStyle w:val="Corpodetexto"/>
        <w:ind w:left="109"/>
        <w:jc w:val="both"/>
        <w:rPr>
          <w:rFonts w:ascii="Times New Roman" w:hAnsi="Times New Roman" w:cs="Times New Roman"/>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5"/>
        <w:gridCol w:w="5121"/>
      </w:tblGrid>
      <w:tr w:rsidR="00CD2B45" w:rsidRPr="00927543" w14:paraId="2284E055" w14:textId="77777777" w:rsidTr="0028243F">
        <w:trPr>
          <w:trHeight w:val="828"/>
        </w:trPr>
        <w:tc>
          <w:tcPr>
            <w:tcW w:w="9336" w:type="dxa"/>
            <w:gridSpan w:val="2"/>
            <w:shd w:val="clear" w:color="auto" w:fill="9F9F9F"/>
          </w:tcPr>
          <w:p w14:paraId="25FEF809" w14:textId="77777777" w:rsidR="00CD2B45" w:rsidRPr="00927543" w:rsidRDefault="00CD2B45" w:rsidP="00495053">
            <w:pPr>
              <w:pStyle w:val="TableParagraph"/>
              <w:jc w:val="both"/>
              <w:rPr>
                <w:rFonts w:ascii="Times New Roman" w:hAnsi="Times New Roman" w:cs="Times New Roman"/>
                <w:sz w:val="24"/>
                <w:szCs w:val="24"/>
              </w:rPr>
            </w:pPr>
          </w:p>
          <w:p w14:paraId="417E3A06" w14:textId="77777777" w:rsidR="00CD2B45" w:rsidRPr="00927543" w:rsidRDefault="00A85243" w:rsidP="00D05F6A">
            <w:pPr>
              <w:pStyle w:val="TableParagraph"/>
              <w:spacing w:before="1"/>
              <w:ind w:left="9"/>
              <w:jc w:val="center"/>
              <w:rPr>
                <w:rFonts w:ascii="Times New Roman" w:hAnsi="Times New Roman" w:cs="Times New Roman"/>
                <w:i/>
                <w:sz w:val="24"/>
                <w:szCs w:val="24"/>
              </w:rPr>
            </w:pPr>
            <w:r w:rsidRPr="00927543">
              <w:rPr>
                <w:rFonts w:ascii="Times New Roman" w:hAnsi="Times New Roman" w:cs="Times New Roman"/>
                <w:i/>
                <w:sz w:val="24"/>
                <w:szCs w:val="24"/>
              </w:rPr>
              <w:t>DADOS</w:t>
            </w:r>
            <w:r w:rsidRPr="00927543">
              <w:rPr>
                <w:rFonts w:ascii="Times New Roman" w:hAnsi="Times New Roman" w:cs="Times New Roman"/>
                <w:i/>
                <w:spacing w:val="-10"/>
                <w:sz w:val="24"/>
                <w:szCs w:val="24"/>
              </w:rPr>
              <w:t xml:space="preserve"> </w:t>
            </w:r>
            <w:r w:rsidRPr="00927543">
              <w:rPr>
                <w:rFonts w:ascii="Times New Roman" w:hAnsi="Times New Roman" w:cs="Times New Roman"/>
                <w:i/>
                <w:spacing w:val="-2"/>
                <w:sz w:val="24"/>
                <w:szCs w:val="24"/>
              </w:rPr>
              <w:t>GERAIS</w:t>
            </w:r>
          </w:p>
        </w:tc>
      </w:tr>
      <w:tr w:rsidR="00CD2B45" w:rsidRPr="00927543" w14:paraId="12E8146E" w14:textId="77777777" w:rsidTr="0028243F">
        <w:trPr>
          <w:trHeight w:val="1379"/>
        </w:trPr>
        <w:tc>
          <w:tcPr>
            <w:tcW w:w="9336" w:type="dxa"/>
            <w:gridSpan w:val="2"/>
          </w:tcPr>
          <w:p w14:paraId="5E9EE2C9" w14:textId="77777777" w:rsidR="00CD2B45" w:rsidRPr="0028243F" w:rsidRDefault="00CD2B45" w:rsidP="00495053">
            <w:pPr>
              <w:pStyle w:val="TableParagraph"/>
              <w:jc w:val="both"/>
              <w:rPr>
                <w:rFonts w:ascii="Times New Roman" w:hAnsi="Times New Roman" w:cs="Times New Roman"/>
                <w:sz w:val="24"/>
                <w:szCs w:val="24"/>
              </w:rPr>
            </w:pPr>
          </w:p>
          <w:p w14:paraId="106F24EB" w14:textId="61580FDF" w:rsidR="00CD2B45" w:rsidRPr="00DE1A2D" w:rsidRDefault="00A85243" w:rsidP="00495053">
            <w:pPr>
              <w:pStyle w:val="TableParagraph"/>
              <w:ind w:left="69" w:right="58"/>
              <w:jc w:val="both"/>
              <w:rPr>
                <w:rFonts w:ascii="Times New Roman" w:hAnsi="Times New Roman" w:cs="Times New Roman"/>
                <w:sz w:val="24"/>
                <w:szCs w:val="24"/>
                <w:u w:val="single"/>
              </w:rPr>
            </w:pPr>
            <w:r w:rsidRPr="0028243F">
              <w:rPr>
                <w:rFonts w:ascii="Times New Roman" w:hAnsi="Times New Roman" w:cs="Times New Roman"/>
                <w:b/>
                <w:sz w:val="24"/>
                <w:szCs w:val="24"/>
              </w:rPr>
              <w:t>OBJETO:</w:t>
            </w:r>
            <w:r w:rsidR="00233FEC" w:rsidRPr="0096472D">
              <w:rPr>
                <w:rFonts w:ascii="Times New Roman" w:hAnsi="Times New Roman" w:cs="Times New Roman"/>
                <w:sz w:val="24"/>
                <w:szCs w:val="24"/>
              </w:rPr>
              <w:t xml:space="preserve"> </w:t>
            </w:r>
            <w:r w:rsidR="00233FEC" w:rsidRPr="00DE1A2D">
              <w:rPr>
                <w:rFonts w:ascii="Times New Roman" w:hAnsi="Times New Roman" w:cs="Times New Roman"/>
                <w:sz w:val="24"/>
                <w:szCs w:val="24"/>
              </w:rPr>
              <w:t xml:space="preserve">Credenciamento de </w:t>
            </w:r>
            <w:r w:rsidR="00233FEC" w:rsidRPr="00DE1A2D">
              <w:rPr>
                <w:rFonts w:ascii="Times New Roman" w:hAnsi="Times New Roman" w:cs="Times New Roman"/>
              </w:rPr>
              <w:t>INSTITUIÇÕES DE LONGA PERMANÊNCIA PARA ATENDER ABRIGAMENTO DE IDOSOS</w:t>
            </w:r>
            <w:r w:rsidR="00233FEC" w:rsidRPr="00DE1A2D">
              <w:rPr>
                <w:rFonts w:ascii="Times New Roman" w:hAnsi="Times New Roman" w:cs="Times New Roman"/>
                <w:sz w:val="24"/>
                <w:szCs w:val="24"/>
              </w:rPr>
              <w:t xml:space="preserve"> oriundos do Município de Porto Vera Cruz</w:t>
            </w:r>
            <w:r w:rsidR="00DE1A2D" w:rsidRPr="00DE1A2D">
              <w:rPr>
                <w:rFonts w:ascii="Times New Roman" w:hAnsi="Times New Roman" w:cs="Times New Roman"/>
                <w:sz w:val="24"/>
                <w:szCs w:val="24"/>
              </w:rPr>
              <w:t>- RS, conforme especificado no Anexo I deste Edital.</w:t>
            </w:r>
          </w:p>
        </w:tc>
      </w:tr>
      <w:tr w:rsidR="0028243F" w:rsidRPr="00927543" w14:paraId="5E0A5191" w14:textId="77777777" w:rsidTr="0028243F">
        <w:trPr>
          <w:trHeight w:val="1027"/>
        </w:trPr>
        <w:tc>
          <w:tcPr>
            <w:tcW w:w="9336" w:type="dxa"/>
            <w:gridSpan w:val="2"/>
          </w:tcPr>
          <w:p w14:paraId="7A0274BA" w14:textId="77777777" w:rsidR="0028243F" w:rsidRDefault="0028243F" w:rsidP="00495053">
            <w:pPr>
              <w:pStyle w:val="TableParagraph"/>
              <w:jc w:val="both"/>
              <w:rPr>
                <w:rFonts w:ascii="Times New Roman" w:hAnsi="Times New Roman" w:cs="Times New Roman"/>
                <w:b/>
                <w:sz w:val="24"/>
                <w:szCs w:val="24"/>
              </w:rPr>
            </w:pPr>
          </w:p>
          <w:p w14:paraId="6A0B173D" w14:textId="267B2F8F" w:rsidR="0028243F" w:rsidRDefault="0028243F" w:rsidP="00495053">
            <w:pPr>
              <w:pStyle w:val="TableParagraph"/>
              <w:jc w:val="both"/>
              <w:rPr>
                <w:rFonts w:ascii="Times New Roman" w:hAnsi="Times New Roman" w:cs="Times New Roman"/>
                <w:spacing w:val="-9"/>
                <w:sz w:val="24"/>
                <w:szCs w:val="24"/>
              </w:rPr>
            </w:pPr>
            <w:r w:rsidRPr="0028243F">
              <w:rPr>
                <w:rFonts w:ascii="Times New Roman" w:hAnsi="Times New Roman" w:cs="Times New Roman"/>
                <w:b/>
                <w:sz w:val="24"/>
                <w:szCs w:val="24"/>
              </w:rPr>
              <w:t>PERIODO DE CREDENCIAMENTO:</w:t>
            </w:r>
            <w:r w:rsidRPr="0028243F">
              <w:rPr>
                <w:rFonts w:ascii="Times New Roman" w:hAnsi="Times New Roman" w:cs="Times New Roman"/>
                <w:spacing w:val="-9"/>
                <w:sz w:val="24"/>
                <w:szCs w:val="24"/>
              </w:rPr>
              <w:t xml:space="preserve"> </w:t>
            </w:r>
            <w:r w:rsidR="0077474B">
              <w:rPr>
                <w:rFonts w:ascii="Times New Roman" w:hAnsi="Times New Roman" w:cs="Times New Roman"/>
                <w:spacing w:val="-9"/>
                <w:sz w:val="24"/>
                <w:szCs w:val="24"/>
              </w:rPr>
              <w:t>De</w:t>
            </w:r>
            <w:r w:rsidRPr="0096472D">
              <w:rPr>
                <w:rFonts w:ascii="Times New Roman" w:hAnsi="Times New Roman" w:cs="Times New Roman"/>
                <w:spacing w:val="-9"/>
                <w:sz w:val="24"/>
                <w:szCs w:val="24"/>
              </w:rPr>
              <w:t xml:space="preserve"> </w:t>
            </w:r>
            <w:r w:rsidR="0077474B">
              <w:rPr>
                <w:rFonts w:ascii="Times New Roman" w:hAnsi="Times New Roman" w:cs="Times New Roman"/>
                <w:spacing w:val="-9"/>
                <w:sz w:val="24"/>
                <w:szCs w:val="24"/>
              </w:rPr>
              <w:t>05 de janeiro de 2026 a 05 de janeiro de 2027</w:t>
            </w:r>
            <w:r w:rsidR="00355FEE">
              <w:rPr>
                <w:rFonts w:ascii="Times New Roman" w:hAnsi="Times New Roman" w:cs="Times New Roman"/>
                <w:spacing w:val="-9"/>
                <w:sz w:val="24"/>
                <w:szCs w:val="24"/>
              </w:rPr>
              <w:t>.</w:t>
            </w:r>
          </w:p>
          <w:p w14:paraId="1B030603" w14:textId="0040AD60" w:rsidR="00355FEE" w:rsidRPr="0028243F" w:rsidRDefault="00355FEE" w:rsidP="00355FEE">
            <w:pPr>
              <w:pStyle w:val="TableParagraph"/>
              <w:jc w:val="center"/>
              <w:rPr>
                <w:rFonts w:ascii="Times New Roman" w:hAnsi="Times New Roman" w:cs="Times New Roman"/>
                <w:sz w:val="24"/>
                <w:szCs w:val="24"/>
              </w:rPr>
            </w:pPr>
            <w:r>
              <w:rPr>
                <w:rFonts w:ascii="Times New Roman" w:hAnsi="Times New Roman"/>
                <w:b/>
                <w:bCs/>
                <w:sz w:val="24"/>
                <w:szCs w:val="24"/>
                <w:lang w:eastAsia="pt-BR"/>
              </w:rPr>
              <w:t xml:space="preserve">De </w:t>
            </w:r>
            <w:r w:rsidRPr="006778D0">
              <w:rPr>
                <w:rFonts w:ascii="Times New Roman" w:hAnsi="Times New Roman"/>
                <w:b/>
                <w:bCs/>
                <w:sz w:val="24"/>
                <w:szCs w:val="24"/>
                <w:lang w:eastAsia="pt-BR"/>
              </w:rPr>
              <w:t>segunda a sexta</w:t>
            </w:r>
            <w:r>
              <w:rPr>
                <w:rFonts w:ascii="Times New Roman" w:hAnsi="Times New Roman"/>
                <w:b/>
                <w:bCs/>
                <w:sz w:val="24"/>
                <w:szCs w:val="24"/>
                <w:lang w:eastAsia="pt-BR"/>
              </w:rPr>
              <w:t>-</w:t>
            </w:r>
            <w:r w:rsidRPr="006778D0">
              <w:rPr>
                <w:rFonts w:ascii="Times New Roman" w:hAnsi="Times New Roman"/>
                <w:b/>
                <w:bCs/>
                <w:sz w:val="24"/>
                <w:szCs w:val="24"/>
                <w:lang w:eastAsia="pt-BR"/>
              </w:rPr>
              <w:t>feira, das 08:00hrs às 11:00hrs e das 13:30hrs às 16:30hrs</w:t>
            </w:r>
          </w:p>
        </w:tc>
      </w:tr>
      <w:tr w:rsidR="001E6F01" w:rsidRPr="00927543" w14:paraId="04CEC50B" w14:textId="4B116827" w:rsidTr="008A5CA2">
        <w:trPr>
          <w:trHeight w:val="551"/>
        </w:trPr>
        <w:tc>
          <w:tcPr>
            <w:tcW w:w="9336" w:type="dxa"/>
            <w:gridSpan w:val="2"/>
            <w:tcBorders>
              <w:bottom w:val="nil"/>
              <w:right w:val="single" w:sz="4" w:space="0" w:color="auto"/>
            </w:tcBorders>
          </w:tcPr>
          <w:p w14:paraId="59C2D449" w14:textId="77777777" w:rsidR="001E6F01" w:rsidRPr="00927543" w:rsidRDefault="001E6F01" w:rsidP="00495053">
            <w:pPr>
              <w:pStyle w:val="TableParagraph"/>
              <w:jc w:val="both"/>
              <w:rPr>
                <w:rFonts w:ascii="Times New Roman" w:hAnsi="Times New Roman" w:cs="Times New Roman"/>
                <w:sz w:val="24"/>
                <w:szCs w:val="24"/>
              </w:rPr>
            </w:pPr>
          </w:p>
          <w:p w14:paraId="77D2AA1B" w14:textId="77777777" w:rsidR="001E6F01" w:rsidRPr="00927543" w:rsidRDefault="001E6F01" w:rsidP="00495053">
            <w:pPr>
              <w:pStyle w:val="TableParagraph"/>
              <w:spacing w:line="256" w:lineRule="exact"/>
              <w:ind w:left="69"/>
              <w:jc w:val="both"/>
              <w:rPr>
                <w:rFonts w:ascii="Times New Roman" w:hAnsi="Times New Roman" w:cs="Times New Roman"/>
                <w:b/>
                <w:sz w:val="24"/>
                <w:szCs w:val="24"/>
              </w:rPr>
            </w:pPr>
            <w:r>
              <w:rPr>
                <w:rFonts w:ascii="Times New Roman" w:hAnsi="Times New Roman" w:cs="Times New Roman"/>
                <w:b/>
                <w:sz w:val="24"/>
                <w:szCs w:val="24"/>
              </w:rPr>
              <w:t xml:space="preserve"> </w:t>
            </w:r>
            <w:r w:rsidRPr="00927543">
              <w:rPr>
                <w:rFonts w:ascii="Times New Roman" w:hAnsi="Times New Roman" w:cs="Times New Roman"/>
                <w:b/>
                <w:sz w:val="24"/>
                <w:szCs w:val="24"/>
              </w:rPr>
              <w:t>COORDENAÇÃO</w:t>
            </w:r>
            <w:r w:rsidRPr="00927543">
              <w:rPr>
                <w:rFonts w:ascii="Times New Roman" w:hAnsi="Times New Roman" w:cs="Times New Roman"/>
                <w:b/>
                <w:spacing w:val="-10"/>
                <w:sz w:val="24"/>
                <w:szCs w:val="24"/>
              </w:rPr>
              <w:t xml:space="preserve"> </w:t>
            </w:r>
            <w:r w:rsidRPr="00927543">
              <w:rPr>
                <w:rFonts w:ascii="Times New Roman" w:hAnsi="Times New Roman" w:cs="Times New Roman"/>
                <w:b/>
                <w:sz w:val="24"/>
                <w:szCs w:val="24"/>
              </w:rPr>
              <w:t>DO</w:t>
            </w:r>
            <w:r w:rsidRPr="00927543">
              <w:rPr>
                <w:rFonts w:ascii="Times New Roman" w:hAnsi="Times New Roman" w:cs="Times New Roman"/>
                <w:b/>
                <w:spacing w:val="-10"/>
                <w:sz w:val="24"/>
                <w:szCs w:val="24"/>
              </w:rPr>
              <w:t xml:space="preserve"> </w:t>
            </w:r>
            <w:r w:rsidRPr="00927543">
              <w:rPr>
                <w:rFonts w:ascii="Times New Roman" w:hAnsi="Times New Roman" w:cs="Times New Roman"/>
                <w:b/>
                <w:spacing w:val="-2"/>
                <w:sz w:val="24"/>
                <w:szCs w:val="24"/>
              </w:rPr>
              <w:t>PROCESSO:</w:t>
            </w:r>
          </w:p>
          <w:p w14:paraId="75D58E9C" w14:textId="77777777" w:rsidR="001E6F01" w:rsidRPr="00927543" w:rsidRDefault="001E6F01" w:rsidP="00495053">
            <w:pPr>
              <w:pStyle w:val="TableParagraph"/>
              <w:spacing w:line="256" w:lineRule="exact"/>
              <w:ind w:left="69"/>
              <w:jc w:val="both"/>
              <w:rPr>
                <w:rFonts w:ascii="Times New Roman" w:hAnsi="Times New Roman" w:cs="Times New Roman"/>
                <w:b/>
                <w:sz w:val="24"/>
                <w:szCs w:val="24"/>
              </w:rPr>
            </w:pPr>
          </w:p>
        </w:tc>
      </w:tr>
      <w:tr w:rsidR="00CD2B45" w:rsidRPr="00927543" w14:paraId="7625D0AD" w14:textId="77777777" w:rsidTr="001E6F01">
        <w:trPr>
          <w:trHeight w:val="456"/>
        </w:trPr>
        <w:tc>
          <w:tcPr>
            <w:tcW w:w="4215" w:type="dxa"/>
            <w:tcBorders>
              <w:top w:val="nil"/>
              <w:right w:val="single" w:sz="4" w:space="0" w:color="auto"/>
            </w:tcBorders>
          </w:tcPr>
          <w:p w14:paraId="6024A530" w14:textId="1A34793A" w:rsidR="00CD2B45" w:rsidRDefault="007E4BDC" w:rsidP="00591F60">
            <w:pPr>
              <w:pStyle w:val="TableParagraph"/>
              <w:jc w:val="center"/>
              <w:rPr>
                <w:rFonts w:ascii="Times New Roman" w:hAnsi="Times New Roman" w:cs="Times New Roman"/>
                <w:b/>
                <w:sz w:val="24"/>
                <w:szCs w:val="24"/>
              </w:rPr>
            </w:pPr>
            <w:r w:rsidRPr="00591F60">
              <w:rPr>
                <w:rFonts w:ascii="Times New Roman" w:hAnsi="Times New Roman" w:cs="Times New Roman"/>
                <w:b/>
                <w:sz w:val="24"/>
                <w:szCs w:val="24"/>
              </w:rPr>
              <w:t>Comissão de Contratação</w:t>
            </w:r>
          </w:p>
          <w:p w14:paraId="7B128195" w14:textId="069B9875" w:rsidR="00591F60" w:rsidRPr="00927543" w:rsidRDefault="00591F60" w:rsidP="00591F60">
            <w:pPr>
              <w:pStyle w:val="TableParagraph"/>
              <w:jc w:val="center"/>
              <w:rPr>
                <w:rFonts w:ascii="Times New Roman" w:hAnsi="Times New Roman" w:cs="Times New Roman"/>
                <w:sz w:val="24"/>
                <w:szCs w:val="24"/>
              </w:rPr>
            </w:pPr>
            <w:r w:rsidRPr="006778D0">
              <w:rPr>
                <w:rFonts w:ascii="Times New Roman" w:hAnsi="Times New Roman" w:cs="Times New Roman"/>
                <w:sz w:val="24"/>
                <w:szCs w:val="24"/>
              </w:rPr>
              <w:t xml:space="preserve">Portaria </w:t>
            </w:r>
            <w:r w:rsidRPr="00BC08B3">
              <w:rPr>
                <w:rFonts w:ascii="Times New Roman" w:hAnsi="Times New Roman" w:cs="Times New Roman"/>
                <w:sz w:val="24"/>
                <w:szCs w:val="24"/>
              </w:rPr>
              <w:t>nº 9.109 de 01</w:t>
            </w:r>
            <w:r>
              <w:rPr>
                <w:rFonts w:ascii="Times New Roman" w:hAnsi="Times New Roman" w:cs="Times New Roman"/>
                <w:sz w:val="24"/>
                <w:szCs w:val="24"/>
              </w:rPr>
              <w:t>/12/</w:t>
            </w:r>
            <w:r w:rsidRPr="00BC08B3">
              <w:rPr>
                <w:rFonts w:ascii="Times New Roman" w:hAnsi="Times New Roman" w:cs="Times New Roman"/>
                <w:sz w:val="24"/>
                <w:szCs w:val="24"/>
              </w:rPr>
              <w:t>2025</w:t>
            </w:r>
          </w:p>
        </w:tc>
        <w:tc>
          <w:tcPr>
            <w:tcW w:w="5121" w:type="dxa"/>
            <w:tcBorders>
              <w:top w:val="nil"/>
              <w:left w:val="single" w:sz="4" w:space="0" w:color="auto"/>
            </w:tcBorders>
          </w:tcPr>
          <w:p w14:paraId="100217EF" w14:textId="77777777" w:rsidR="00CD2B45" w:rsidRPr="00927543" w:rsidRDefault="00A85243" w:rsidP="00495053">
            <w:pPr>
              <w:pStyle w:val="TableParagraph"/>
              <w:spacing w:before="149" w:line="276" w:lineRule="exact"/>
              <w:ind w:left="9" w:right="2"/>
              <w:jc w:val="both"/>
              <w:rPr>
                <w:rFonts w:ascii="Times New Roman" w:hAnsi="Times New Roman" w:cs="Times New Roman"/>
                <w:b/>
                <w:sz w:val="24"/>
                <w:szCs w:val="24"/>
              </w:rPr>
            </w:pPr>
            <w:r w:rsidRPr="00927543">
              <w:rPr>
                <w:rFonts w:ascii="Times New Roman" w:hAnsi="Times New Roman" w:cs="Times New Roman"/>
                <w:b/>
                <w:sz w:val="24"/>
                <w:szCs w:val="24"/>
              </w:rPr>
              <w:t>E-mail</w:t>
            </w:r>
            <w:r w:rsidRPr="00927543">
              <w:rPr>
                <w:rFonts w:ascii="Times New Roman" w:hAnsi="Times New Roman" w:cs="Times New Roman"/>
                <w:b/>
                <w:spacing w:val="-2"/>
                <w:sz w:val="24"/>
                <w:szCs w:val="24"/>
              </w:rPr>
              <w:t xml:space="preserve"> principal:</w:t>
            </w:r>
          </w:p>
          <w:p w14:paraId="3B5CE765" w14:textId="21F0BF53" w:rsidR="00CD2B45" w:rsidRPr="00927543" w:rsidRDefault="00682093" w:rsidP="00495053">
            <w:pPr>
              <w:pStyle w:val="TableParagraph"/>
              <w:spacing w:line="253" w:lineRule="exact"/>
              <w:ind w:left="9"/>
              <w:jc w:val="both"/>
              <w:rPr>
                <w:rFonts w:ascii="Times New Roman" w:hAnsi="Times New Roman" w:cs="Times New Roman"/>
                <w:sz w:val="24"/>
                <w:szCs w:val="24"/>
              </w:rPr>
            </w:pPr>
            <w:hyperlink r:id="rId8" w:history="1">
              <w:r w:rsidRPr="002016A3">
                <w:rPr>
                  <w:rStyle w:val="Hyperlink"/>
                  <w:rFonts w:ascii="Times New Roman" w:hAnsi="Times New Roman" w:cs="Times New Roman"/>
                  <w:spacing w:val="-2"/>
                  <w:sz w:val="24"/>
                  <w:szCs w:val="24"/>
                </w:rPr>
                <w:t>licitacao@portoveracruz.rs.gov.br</w:t>
              </w:r>
            </w:hyperlink>
          </w:p>
        </w:tc>
      </w:tr>
      <w:tr w:rsidR="00CD2B45" w:rsidRPr="00927543" w14:paraId="5313DF13" w14:textId="77777777" w:rsidTr="0028243F">
        <w:trPr>
          <w:trHeight w:val="770"/>
        </w:trPr>
        <w:tc>
          <w:tcPr>
            <w:tcW w:w="4215" w:type="dxa"/>
          </w:tcPr>
          <w:p w14:paraId="23C36586" w14:textId="146154E0" w:rsidR="00CD2B45" w:rsidRPr="00927543" w:rsidRDefault="00A85243" w:rsidP="00495053">
            <w:pPr>
              <w:pStyle w:val="TableParagraph"/>
              <w:spacing w:before="248"/>
              <w:ind w:left="69"/>
              <w:jc w:val="both"/>
              <w:rPr>
                <w:rFonts w:ascii="Times New Roman" w:hAnsi="Times New Roman" w:cs="Times New Roman"/>
                <w:sz w:val="24"/>
                <w:szCs w:val="24"/>
              </w:rPr>
            </w:pPr>
            <w:r w:rsidRPr="00927543">
              <w:rPr>
                <w:rFonts w:ascii="Times New Roman" w:hAnsi="Times New Roman" w:cs="Times New Roman"/>
                <w:b/>
                <w:sz w:val="24"/>
                <w:szCs w:val="24"/>
              </w:rPr>
              <w:t>Fone:</w:t>
            </w:r>
            <w:r w:rsidRPr="00927543">
              <w:rPr>
                <w:rFonts w:ascii="Times New Roman" w:hAnsi="Times New Roman" w:cs="Times New Roman"/>
                <w:b/>
                <w:spacing w:val="-7"/>
                <w:sz w:val="24"/>
                <w:szCs w:val="24"/>
              </w:rPr>
              <w:t xml:space="preserve"> </w:t>
            </w:r>
            <w:r w:rsidRPr="00927543">
              <w:rPr>
                <w:rFonts w:ascii="Times New Roman" w:hAnsi="Times New Roman" w:cs="Times New Roman"/>
                <w:sz w:val="24"/>
                <w:szCs w:val="24"/>
              </w:rPr>
              <w:t>(55)</w:t>
            </w:r>
            <w:r w:rsidRPr="00927543">
              <w:rPr>
                <w:rFonts w:ascii="Times New Roman" w:hAnsi="Times New Roman" w:cs="Times New Roman"/>
                <w:spacing w:val="-7"/>
                <w:sz w:val="24"/>
                <w:szCs w:val="24"/>
              </w:rPr>
              <w:t xml:space="preserve"> </w:t>
            </w:r>
            <w:r w:rsidR="00682093">
              <w:rPr>
                <w:rFonts w:ascii="Times New Roman" w:hAnsi="Times New Roman" w:cs="Times New Roman"/>
                <w:sz w:val="24"/>
                <w:szCs w:val="24"/>
              </w:rPr>
              <w:t>98167-0782</w:t>
            </w:r>
          </w:p>
        </w:tc>
        <w:tc>
          <w:tcPr>
            <w:tcW w:w="5121" w:type="dxa"/>
          </w:tcPr>
          <w:p w14:paraId="1A1A9615" w14:textId="77777777" w:rsidR="00CD2B45" w:rsidRPr="00927543" w:rsidRDefault="00A85243" w:rsidP="00495053">
            <w:pPr>
              <w:pStyle w:val="TableParagraph"/>
              <w:spacing w:before="121" w:line="276" w:lineRule="exact"/>
              <w:ind w:left="9" w:right="1"/>
              <w:jc w:val="both"/>
              <w:rPr>
                <w:rFonts w:ascii="Times New Roman" w:hAnsi="Times New Roman" w:cs="Times New Roman"/>
                <w:b/>
                <w:sz w:val="24"/>
                <w:szCs w:val="24"/>
              </w:rPr>
            </w:pPr>
            <w:r w:rsidRPr="00927543">
              <w:rPr>
                <w:rFonts w:ascii="Times New Roman" w:hAnsi="Times New Roman" w:cs="Times New Roman"/>
                <w:b/>
                <w:sz w:val="24"/>
                <w:szCs w:val="24"/>
              </w:rPr>
              <w:t>E-mail</w:t>
            </w:r>
            <w:r w:rsidRPr="00927543">
              <w:rPr>
                <w:rFonts w:ascii="Times New Roman" w:hAnsi="Times New Roman" w:cs="Times New Roman"/>
                <w:b/>
                <w:spacing w:val="-2"/>
                <w:sz w:val="24"/>
                <w:szCs w:val="24"/>
              </w:rPr>
              <w:t xml:space="preserve"> secundário:</w:t>
            </w:r>
          </w:p>
          <w:p w14:paraId="08FC5349" w14:textId="19B6C38F" w:rsidR="00CD2B45" w:rsidRPr="00927543" w:rsidRDefault="00682093" w:rsidP="00495053">
            <w:pPr>
              <w:pStyle w:val="TableParagraph"/>
              <w:spacing w:line="253" w:lineRule="exact"/>
              <w:ind w:left="9" w:right="2"/>
              <w:jc w:val="both"/>
              <w:rPr>
                <w:rFonts w:ascii="Times New Roman" w:hAnsi="Times New Roman" w:cs="Times New Roman"/>
                <w:sz w:val="24"/>
                <w:szCs w:val="24"/>
              </w:rPr>
            </w:pPr>
            <w:hyperlink r:id="rId9" w:history="1">
              <w:r w:rsidRPr="002016A3">
                <w:rPr>
                  <w:rStyle w:val="Hyperlink"/>
                  <w:rFonts w:ascii="Times New Roman" w:hAnsi="Times New Roman" w:cs="Times New Roman"/>
                  <w:spacing w:val="-2"/>
                  <w:sz w:val="24"/>
                  <w:szCs w:val="24"/>
                </w:rPr>
                <w:t>compras@portoveracruz.rs.gov.br</w:t>
              </w:r>
            </w:hyperlink>
          </w:p>
        </w:tc>
      </w:tr>
      <w:tr w:rsidR="00CD2B45" w:rsidRPr="00927543" w14:paraId="243860ED" w14:textId="77777777" w:rsidTr="0028243F">
        <w:trPr>
          <w:trHeight w:val="827"/>
        </w:trPr>
        <w:tc>
          <w:tcPr>
            <w:tcW w:w="9336" w:type="dxa"/>
            <w:gridSpan w:val="2"/>
          </w:tcPr>
          <w:p w14:paraId="3C61C7A6" w14:textId="77777777" w:rsidR="00CD2B45" w:rsidRPr="00927543" w:rsidRDefault="00CD2B45" w:rsidP="00495053">
            <w:pPr>
              <w:pStyle w:val="TableParagraph"/>
              <w:jc w:val="both"/>
              <w:rPr>
                <w:rFonts w:ascii="Times New Roman" w:hAnsi="Times New Roman" w:cs="Times New Roman"/>
                <w:sz w:val="24"/>
                <w:szCs w:val="24"/>
              </w:rPr>
            </w:pPr>
          </w:p>
          <w:p w14:paraId="0E350CCA" w14:textId="668BD8FA" w:rsidR="00CD2B45" w:rsidRPr="00927543" w:rsidRDefault="00A85243" w:rsidP="00495053">
            <w:pPr>
              <w:pStyle w:val="TableParagraph"/>
              <w:ind w:left="69"/>
              <w:jc w:val="both"/>
              <w:rPr>
                <w:rFonts w:ascii="Times New Roman" w:hAnsi="Times New Roman" w:cs="Times New Roman"/>
                <w:sz w:val="24"/>
                <w:szCs w:val="24"/>
              </w:rPr>
            </w:pPr>
            <w:r w:rsidRPr="00927543">
              <w:rPr>
                <w:rFonts w:ascii="Times New Roman" w:hAnsi="Times New Roman" w:cs="Times New Roman"/>
                <w:b/>
                <w:sz w:val="24"/>
                <w:szCs w:val="24"/>
              </w:rPr>
              <w:t>Endereço:</w:t>
            </w:r>
            <w:r w:rsidRPr="00927543">
              <w:rPr>
                <w:rFonts w:ascii="Times New Roman" w:hAnsi="Times New Roman" w:cs="Times New Roman"/>
                <w:b/>
                <w:spacing w:val="-5"/>
                <w:sz w:val="24"/>
                <w:szCs w:val="24"/>
              </w:rPr>
              <w:t xml:space="preserve"> </w:t>
            </w:r>
            <w:r w:rsidRPr="00927543">
              <w:rPr>
                <w:rFonts w:ascii="Times New Roman" w:hAnsi="Times New Roman" w:cs="Times New Roman"/>
                <w:sz w:val="24"/>
                <w:szCs w:val="24"/>
              </w:rPr>
              <w:t>Avenida</w:t>
            </w:r>
            <w:r w:rsidRPr="00927543">
              <w:rPr>
                <w:rFonts w:ascii="Times New Roman" w:hAnsi="Times New Roman" w:cs="Times New Roman"/>
                <w:spacing w:val="-5"/>
                <w:sz w:val="24"/>
                <w:szCs w:val="24"/>
              </w:rPr>
              <w:t xml:space="preserve"> </w:t>
            </w:r>
            <w:r w:rsidRPr="00927543">
              <w:rPr>
                <w:rFonts w:ascii="Times New Roman" w:hAnsi="Times New Roman" w:cs="Times New Roman"/>
                <w:sz w:val="24"/>
                <w:szCs w:val="24"/>
              </w:rPr>
              <w:t>Humaitá,</w:t>
            </w:r>
            <w:r w:rsidRPr="00927543">
              <w:rPr>
                <w:rFonts w:ascii="Times New Roman" w:hAnsi="Times New Roman" w:cs="Times New Roman"/>
                <w:spacing w:val="-7"/>
                <w:sz w:val="24"/>
                <w:szCs w:val="24"/>
              </w:rPr>
              <w:t xml:space="preserve"> </w:t>
            </w:r>
            <w:r w:rsidRPr="00927543">
              <w:rPr>
                <w:rFonts w:ascii="Times New Roman" w:hAnsi="Times New Roman" w:cs="Times New Roman"/>
                <w:sz w:val="24"/>
                <w:szCs w:val="24"/>
              </w:rPr>
              <w:t>672,</w:t>
            </w:r>
            <w:r w:rsidRPr="00927543">
              <w:rPr>
                <w:rFonts w:ascii="Times New Roman" w:hAnsi="Times New Roman" w:cs="Times New Roman"/>
                <w:spacing w:val="-5"/>
                <w:sz w:val="24"/>
                <w:szCs w:val="24"/>
              </w:rPr>
              <w:t xml:space="preserve"> </w:t>
            </w:r>
            <w:r w:rsidR="00D4416C">
              <w:rPr>
                <w:rFonts w:ascii="Times New Roman" w:hAnsi="Times New Roman" w:cs="Times New Roman"/>
                <w:sz w:val="24"/>
                <w:szCs w:val="24"/>
              </w:rPr>
              <w:t>C</w:t>
            </w:r>
            <w:r w:rsidRPr="00927543">
              <w:rPr>
                <w:rFonts w:ascii="Times New Roman" w:hAnsi="Times New Roman" w:cs="Times New Roman"/>
                <w:sz w:val="24"/>
                <w:szCs w:val="24"/>
              </w:rPr>
              <w:t>entro,</w:t>
            </w:r>
            <w:r w:rsidRPr="00927543">
              <w:rPr>
                <w:rFonts w:ascii="Times New Roman" w:hAnsi="Times New Roman" w:cs="Times New Roman"/>
                <w:spacing w:val="-7"/>
                <w:sz w:val="24"/>
                <w:szCs w:val="24"/>
              </w:rPr>
              <w:t xml:space="preserve"> </w:t>
            </w:r>
            <w:r w:rsidRPr="00927543">
              <w:rPr>
                <w:rFonts w:ascii="Times New Roman" w:hAnsi="Times New Roman" w:cs="Times New Roman"/>
                <w:sz w:val="24"/>
                <w:szCs w:val="24"/>
              </w:rPr>
              <w:t>Porto</w:t>
            </w:r>
            <w:r w:rsidRPr="00927543">
              <w:rPr>
                <w:rFonts w:ascii="Times New Roman" w:hAnsi="Times New Roman" w:cs="Times New Roman"/>
                <w:spacing w:val="-4"/>
                <w:sz w:val="24"/>
                <w:szCs w:val="24"/>
              </w:rPr>
              <w:t xml:space="preserve"> </w:t>
            </w:r>
            <w:r w:rsidRPr="00927543">
              <w:rPr>
                <w:rFonts w:ascii="Times New Roman" w:hAnsi="Times New Roman" w:cs="Times New Roman"/>
                <w:sz w:val="24"/>
                <w:szCs w:val="24"/>
              </w:rPr>
              <w:t>Vera</w:t>
            </w:r>
            <w:r w:rsidRPr="00927543">
              <w:rPr>
                <w:rFonts w:ascii="Times New Roman" w:hAnsi="Times New Roman" w:cs="Times New Roman"/>
                <w:spacing w:val="-5"/>
                <w:sz w:val="24"/>
                <w:szCs w:val="24"/>
              </w:rPr>
              <w:t xml:space="preserve"> </w:t>
            </w:r>
            <w:r w:rsidRPr="00927543">
              <w:rPr>
                <w:rFonts w:ascii="Times New Roman" w:hAnsi="Times New Roman" w:cs="Times New Roman"/>
                <w:sz w:val="24"/>
                <w:szCs w:val="24"/>
              </w:rPr>
              <w:t>Cruz/RS,</w:t>
            </w:r>
            <w:r w:rsidRPr="00927543">
              <w:rPr>
                <w:rFonts w:ascii="Times New Roman" w:hAnsi="Times New Roman" w:cs="Times New Roman"/>
                <w:spacing w:val="-5"/>
                <w:sz w:val="24"/>
                <w:szCs w:val="24"/>
              </w:rPr>
              <w:t xml:space="preserve"> </w:t>
            </w:r>
            <w:r w:rsidRPr="00927543">
              <w:rPr>
                <w:rFonts w:ascii="Times New Roman" w:hAnsi="Times New Roman" w:cs="Times New Roman"/>
                <w:sz w:val="24"/>
                <w:szCs w:val="24"/>
              </w:rPr>
              <w:t>CEP:</w:t>
            </w:r>
            <w:r w:rsidRPr="00927543">
              <w:rPr>
                <w:rFonts w:ascii="Times New Roman" w:hAnsi="Times New Roman" w:cs="Times New Roman"/>
                <w:spacing w:val="-5"/>
                <w:sz w:val="24"/>
                <w:szCs w:val="24"/>
              </w:rPr>
              <w:t xml:space="preserve"> </w:t>
            </w:r>
            <w:r w:rsidRPr="00927543">
              <w:rPr>
                <w:rFonts w:ascii="Times New Roman" w:hAnsi="Times New Roman" w:cs="Times New Roman"/>
                <w:sz w:val="24"/>
                <w:szCs w:val="24"/>
              </w:rPr>
              <w:t>98985-</w:t>
            </w:r>
            <w:r w:rsidRPr="00927543">
              <w:rPr>
                <w:rFonts w:ascii="Times New Roman" w:hAnsi="Times New Roman" w:cs="Times New Roman"/>
                <w:spacing w:val="-5"/>
                <w:sz w:val="24"/>
                <w:szCs w:val="24"/>
              </w:rPr>
              <w:t>000</w:t>
            </w:r>
          </w:p>
        </w:tc>
      </w:tr>
      <w:tr w:rsidR="00CD2B45" w:rsidRPr="00927543" w14:paraId="61E5348A" w14:textId="77777777" w:rsidTr="001E6F01">
        <w:trPr>
          <w:trHeight w:val="670"/>
        </w:trPr>
        <w:tc>
          <w:tcPr>
            <w:tcW w:w="9336" w:type="dxa"/>
            <w:gridSpan w:val="2"/>
          </w:tcPr>
          <w:p w14:paraId="6511558D" w14:textId="77777777" w:rsidR="00CD2B45" w:rsidRDefault="00A85243" w:rsidP="001E6F01">
            <w:pPr>
              <w:pStyle w:val="TableParagraph"/>
              <w:spacing w:before="144"/>
              <w:ind w:left="69"/>
              <w:jc w:val="both"/>
              <w:rPr>
                <w:rFonts w:ascii="Times New Roman" w:hAnsi="Times New Roman" w:cs="Times New Roman"/>
                <w:b/>
                <w:sz w:val="24"/>
                <w:szCs w:val="24"/>
              </w:rPr>
            </w:pPr>
            <w:r w:rsidRPr="00927543">
              <w:rPr>
                <w:rFonts w:ascii="Times New Roman" w:hAnsi="Times New Roman" w:cs="Times New Roman"/>
                <w:b/>
                <w:sz w:val="24"/>
                <w:szCs w:val="24"/>
              </w:rPr>
              <w:t>REFERÊNCIA</w:t>
            </w:r>
            <w:r w:rsidRPr="00927543">
              <w:rPr>
                <w:rFonts w:ascii="Times New Roman" w:hAnsi="Times New Roman" w:cs="Times New Roman"/>
                <w:b/>
                <w:spacing w:val="38"/>
                <w:sz w:val="24"/>
                <w:szCs w:val="24"/>
              </w:rPr>
              <w:t xml:space="preserve"> </w:t>
            </w:r>
            <w:r w:rsidRPr="00927543">
              <w:rPr>
                <w:rFonts w:ascii="Times New Roman" w:hAnsi="Times New Roman" w:cs="Times New Roman"/>
                <w:b/>
                <w:sz w:val="24"/>
                <w:szCs w:val="24"/>
              </w:rPr>
              <w:t>DE</w:t>
            </w:r>
            <w:r w:rsidRPr="00927543">
              <w:rPr>
                <w:rFonts w:ascii="Times New Roman" w:hAnsi="Times New Roman" w:cs="Times New Roman"/>
                <w:b/>
                <w:spacing w:val="38"/>
                <w:sz w:val="24"/>
                <w:szCs w:val="24"/>
              </w:rPr>
              <w:t xml:space="preserve"> </w:t>
            </w:r>
            <w:r w:rsidRPr="00927543">
              <w:rPr>
                <w:rFonts w:ascii="Times New Roman" w:hAnsi="Times New Roman" w:cs="Times New Roman"/>
                <w:b/>
                <w:sz w:val="24"/>
                <w:szCs w:val="24"/>
              </w:rPr>
              <w:t>TEMPO</w:t>
            </w:r>
            <w:r w:rsidRPr="00927543">
              <w:rPr>
                <w:rFonts w:ascii="Times New Roman" w:hAnsi="Times New Roman" w:cs="Times New Roman"/>
                <w:sz w:val="24"/>
                <w:szCs w:val="24"/>
              </w:rPr>
              <w:t>:</w:t>
            </w:r>
            <w:r w:rsidRPr="00927543">
              <w:rPr>
                <w:rFonts w:ascii="Times New Roman" w:hAnsi="Times New Roman" w:cs="Times New Roman"/>
                <w:spacing w:val="39"/>
                <w:sz w:val="24"/>
                <w:szCs w:val="24"/>
              </w:rPr>
              <w:t xml:space="preserve"> </w:t>
            </w:r>
            <w:r w:rsidRPr="00927543">
              <w:rPr>
                <w:rFonts w:ascii="Times New Roman" w:hAnsi="Times New Roman" w:cs="Times New Roman"/>
                <w:b/>
                <w:sz w:val="24"/>
                <w:szCs w:val="24"/>
              </w:rPr>
              <w:t>Para</w:t>
            </w:r>
            <w:r w:rsidRPr="00927543">
              <w:rPr>
                <w:rFonts w:ascii="Times New Roman" w:hAnsi="Times New Roman" w:cs="Times New Roman"/>
                <w:b/>
                <w:spacing w:val="40"/>
                <w:sz w:val="24"/>
                <w:szCs w:val="24"/>
              </w:rPr>
              <w:t xml:space="preserve"> </w:t>
            </w:r>
            <w:r w:rsidRPr="00927543">
              <w:rPr>
                <w:rFonts w:ascii="Times New Roman" w:hAnsi="Times New Roman" w:cs="Times New Roman"/>
                <w:b/>
                <w:sz w:val="24"/>
                <w:szCs w:val="24"/>
              </w:rPr>
              <w:t>todas</w:t>
            </w:r>
            <w:r w:rsidRPr="00927543">
              <w:rPr>
                <w:rFonts w:ascii="Times New Roman" w:hAnsi="Times New Roman" w:cs="Times New Roman"/>
                <w:b/>
                <w:spacing w:val="36"/>
                <w:sz w:val="24"/>
                <w:szCs w:val="24"/>
              </w:rPr>
              <w:t xml:space="preserve"> </w:t>
            </w:r>
            <w:r w:rsidRPr="00927543">
              <w:rPr>
                <w:rFonts w:ascii="Times New Roman" w:hAnsi="Times New Roman" w:cs="Times New Roman"/>
                <w:b/>
                <w:sz w:val="24"/>
                <w:szCs w:val="24"/>
              </w:rPr>
              <w:t>as</w:t>
            </w:r>
            <w:r w:rsidRPr="00927543">
              <w:rPr>
                <w:rFonts w:ascii="Times New Roman" w:hAnsi="Times New Roman" w:cs="Times New Roman"/>
                <w:b/>
                <w:spacing w:val="36"/>
                <w:sz w:val="24"/>
                <w:szCs w:val="24"/>
              </w:rPr>
              <w:t xml:space="preserve"> </w:t>
            </w:r>
            <w:r w:rsidRPr="00927543">
              <w:rPr>
                <w:rFonts w:ascii="Times New Roman" w:hAnsi="Times New Roman" w:cs="Times New Roman"/>
                <w:b/>
                <w:sz w:val="24"/>
                <w:szCs w:val="24"/>
              </w:rPr>
              <w:t>referências</w:t>
            </w:r>
            <w:r w:rsidRPr="00927543">
              <w:rPr>
                <w:rFonts w:ascii="Times New Roman" w:hAnsi="Times New Roman" w:cs="Times New Roman"/>
                <w:b/>
                <w:spacing w:val="40"/>
                <w:sz w:val="24"/>
                <w:szCs w:val="24"/>
              </w:rPr>
              <w:t xml:space="preserve"> </w:t>
            </w:r>
            <w:r w:rsidRPr="00927543">
              <w:rPr>
                <w:rFonts w:ascii="Times New Roman" w:hAnsi="Times New Roman" w:cs="Times New Roman"/>
                <w:b/>
                <w:sz w:val="24"/>
                <w:szCs w:val="24"/>
              </w:rPr>
              <w:t>de</w:t>
            </w:r>
            <w:r w:rsidRPr="00927543">
              <w:rPr>
                <w:rFonts w:ascii="Times New Roman" w:hAnsi="Times New Roman" w:cs="Times New Roman"/>
                <w:b/>
                <w:spacing w:val="38"/>
                <w:sz w:val="24"/>
                <w:szCs w:val="24"/>
              </w:rPr>
              <w:t xml:space="preserve"> </w:t>
            </w:r>
            <w:r w:rsidRPr="00927543">
              <w:rPr>
                <w:rFonts w:ascii="Times New Roman" w:hAnsi="Times New Roman" w:cs="Times New Roman"/>
                <w:b/>
                <w:sz w:val="24"/>
                <w:szCs w:val="24"/>
              </w:rPr>
              <w:t>tempo</w:t>
            </w:r>
            <w:r w:rsidRPr="00927543">
              <w:rPr>
                <w:rFonts w:ascii="Times New Roman" w:hAnsi="Times New Roman" w:cs="Times New Roman"/>
                <w:b/>
                <w:spacing w:val="37"/>
                <w:sz w:val="24"/>
                <w:szCs w:val="24"/>
              </w:rPr>
              <w:t xml:space="preserve"> </w:t>
            </w:r>
            <w:r w:rsidRPr="00927543">
              <w:rPr>
                <w:rFonts w:ascii="Times New Roman" w:hAnsi="Times New Roman" w:cs="Times New Roman"/>
                <w:b/>
                <w:sz w:val="24"/>
                <w:szCs w:val="24"/>
              </w:rPr>
              <w:t>será</w:t>
            </w:r>
            <w:r w:rsidRPr="00927543">
              <w:rPr>
                <w:rFonts w:ascii="Times New Roman" w:hAnsi="Times New Roman" w:cs="Times New Roman"/>
                <w:b/>
                <w:spacing w:val="39"/>
                <w:sz w:val="24"/>
                <w:szCs w:val="24"/>
              </w:rPr>
              <w:t xml:space="preserve"> </w:t>
            </w:r>
            <w:r w:rsidRPr="00927543">
              <w:rPr>
                <w:rFonts w:ascii="Times New Roman" w:hAnsi="Times New Roman" w:cs="Times New Roman"/>
                <w:b/>
                <w:sz w:val="24"/>
                <w:szCs w:val="24"/>
              </w:rPr>
              <w:t>observado</w:t>
            </w:r>
            <w:r w:rsidRPr="00927543">
              <w:rPr>
                <w:rFonts w:ascii="Times New Roman" w:hAnsi="Times New Roman" w:cs="Times New Roman"/>
                <w:b/>
                <w:spacing w:val="35"/>
                <w:sz w:val="24"/>
                <w:szCs w:val="24"/>
              </w:rPr>
              <w:t xml:space="preserve"> </w:t>
            </w:r>
            <w:r w:rsidRPr="00927543">
              <w:rPr>
                <w:rFonts w:ascii="Times New Roman" w:hAnsi="Times New Roman" w:cs="Times New Roman"/>
                <w:b/>
                <w:sz w:val="24"/>
                <w:szCs w:val="24"/>
              </w:rPr>
              <w:t>o horário de Brasília (DF).</w:t>
            </w:r>
          </w:p>
          <w:p w14:paraId="53223201" w14:textId="6239F8F9" w:rsidR="001E6F01" w:rsidRPr="001E6F01" w:rsidRDefault="001E6F01" w:rsidP="001E6F01">
            <w:pPr>
              <w:ind w:firstLine="720"/>
            </w:pPr>
          </w:p>
        </w:tc>
      </w:tr>
    </w:tbl>
    <w:p w14:paraId="6B040E6B" w14:textId="77777777" w:rsidR="00CD2B45" w:rsidRDefault="00CD2B45" w:rsidP="00495053">
      <w:pPr>
        <w:jc w:val="both"/>
        <w:rPr>
          <w:rFonts w:ascii="Times New Roman" w:hAnsi="Times New Roman" w:cs="Times New Roman"/>
          <w:sz w:val="24"/>
          <w:szCs w:val="24"/>
        </w:rPr>
      </w:pPr>
    </w:p>
    <w:p w14:paraId="1739A3F4" w14:textId="77777777" w:rsidR="001E6F01" w:rsidRPr="001E6F01" w:rsidRDefault="001E6F01" w:rsidP="001E6F01">
      <w:pPr>
        <w:rPr>
          <w:rFonts w:ascii="Times New Roman" w:hAnsi="Times New Roman" w:cs="Times New Roman"/>
          <w:sz w:val="24"/>
          <w:szCs w:val="24"/>
        </w:rPr>
      </w:pPr>
    </w:p>
    <w:p w14:paraId="34AF482A" w14:textId="77777777" w:rsidR="001E6F01" w:rsidRPr="001E6F01" w:rsidRDefault="001E6F01" w:rsidP="001E6F01">
      <w:pPr>
        <w:rPr>
          <w:rFonts w:ascii="Times New Roman" w:hAnsi="Times New Roman" w:cs="Times New Roman"/>
          <w:sz w:val="24"/>
          <w:szCs w:val="24"/>
        </w:rPr>
      </w:pPr>
    </w:p>
    <w:p w14:paraId="43ACC7E3" w14:textId="77777777" w:rsidR="001E6F01" w:rsidRPr="001E6F01" w:rsidRDefault="001E6F01" w:rsidP="001E6F01">
      <w:pPr>
        <w:rPr>
          <w:rFonts w:ascii="Times New Roman" w:hAnsi="Times New Roman" w:cs="Times New Roman"/>
          <w:sz w:val="24"/>
          <w:szCs w:val="24"/>
        </w:rPr>
      </w:pPr>
    </w:p>
    <w:p w14:paraId="1AC045D9" w14:textId="77777777" w:rsidR="001E6F01" w:rsidRPr="001E6F01" w:rsidRDefault="001E6F01" w:rsidP="001E6F01">
      <w:pPr>
        <w:rPr>
          <w:rFonts w:ascii="Times New Roman" w:hAnsi="Times New Roman" w:cs="Times New Roman"/>
          <w:sz w:val="24"/>
          <w:szCs w:val="24"/>
        </w:rPr>
      </w:pPr>
    </w:p>
    <w:p w14:paraId="1FDCCBF3" w14:textId="77777777" w:rsidR="001E6F01" w:rsidRPr="001E6F01" w:rsidRDefault="001E6F01" w:rsidP="001E6F01">
      <w:pPr>
        <w:rPr>
          <w:rFonts w:ascii="Times New Roman" w:hAnsi="Times New Roman" w:cs="Times New Roman"/>
          <w:sz w:val="24"/>
          <w:szCs w:val="24"/>
        </w:rPr>
      </w:pPr>
    </w:p>
    <w:p w14:paraId="462CD460" w14:textId="77777777" w:rsidR="001E6F01" w:rsidRPr="001E6F01" w:rsidRDefault="001E6F01" w:rsidP="001E6F01">
      <w:pPr>
        <w:rPr>
          <w:rFonts w:ascii="Times New Roman" w:hAnsi="Times New Roman" w:cs="Times New Roman"/>
          <w:sz w:val="24"/>
          <w:szCs w:val="24"/>
        </w:rPr>
      </w:pPr>
    </w:p>
    <w:p w14:paraId="5A8396FB" w14:textId="77777777" w:rsidR="001E6F01" w:rsidRPr="001E6F01" w:rsidRDefault="001E6F01" w:rsidP="001E6F01">
      <w:pPr>
        <w:rPr>
          <w:rFonts w:ascii="Times New Roman" w:hAnsi="Times New Roman" w:cs="Times New Roman"/>
          <w:sz w:val="24"/>
          <w:szCs w:val="24"/>
        </w:rPr>
      </w:pPr>
    </w:p>
    <w:p w14:paraId="1EA2503F" w14:textId="77777777" w:rsidR="001E6F01" w:rsidRDefault="001E6F01" w:rsidP="001E6F01">
      <w:pPr>
        <w:rPr>
          <w:rFonts w:ascii="Times New Roman" w:hAnsi="Times New Roman" w:cs="Times New Roman"/>
          <w:sz w:val="24"/>
          <w:szCs w:val="24"/>
        </w:rPr>
      </w:pPr>
    </w:p>
    <w:p w14:paraId="311D8CB7" w14:textId="721C8654" w:rsidR="001E6F01" w:rsidRPr="001E6F01" w:rsidRDefault="001E6F01" w:rsidP="001E6F01">
      <w:pPr>
        <w:tabs>
          <w:tab w:val="left" w:pos="1500"/>
        </w:tabs>
        <w:rPr>
          <w:rFonts w:ascii="Times New Roman" w:hAnsi="Times New Roman" w:cs="Times New Roman"/>
          <w:sz w:val="24"/>
          <w:szCs w:val="24"/>
        </w:rPr>
        <w:sectPr w:rsidR="001E6F01" w:rsidRPr="001E6F01" w:rsidSect="0096472D">
          <w:headerReference w:type="default" r:id="rId10"/>
          <w:type w:val="continuous"/>
          <w:pgSz w:w="11910" w:h="16840" w:code="9"/>
          <w:pgMar w:top="720" w:right="567" w:bottom="720" w:left="1134" w:header="2324" w:footer="1134" w:gutter="0"/>
          <w:pgNumType w:start="1"/>
          <w:cols w:space="720"/>
          <w:docGrid w:linePitch="299"/>
        </w:sectPr>
      </w:pPr>
      <w:r>
        <w:rPr>
          <w:rFonts w:ascii="Times New Roman" w:hAnsi="Times New Roman" w:cs="Times New Roman"/>
          <w:sz w:val="24"/>
          <w:szCs w:val="24"/>
        </w:rPr>
        <w:tab/>
      </w:r>
      <w:r>
        <w:rPr>
          <w:rFonts w:ascii="Times New Roman" w:hAnsi="Times New Roman" w:cs="Times New Roman"/>
          <w:sz w:val="24"/>
          <w:szCs w:val="24"/>
        </w:rPr>
        <w:tab/>
      </w:r>
    </w:p>
    <w:p w14:paraId="2C36D93D" w14:textId="77777777" w:rsidR="00B766E2" w:rsidRPr="00927543" w:rsidRDefault="00B766E2" w:rsidP="00495053">
      <w:pPr>
        <w:spacing w:before="116"/>
        <w:ind w:left="344"/>
        <w:jc w:val="both"/>
        <w:rPr>
          <w:rFonts w:ascii="Times New Roman" w:hAnsi="Times New Roman" w:cs="Times New Roman"/>
          <w:b/>
          <w:sz w:val="24"/>
          <w:szCs w:val="24"/>
        </w:rPr>
      </w:pPr>
    </w:p>
    <w:p w14:paraId="55AC289D" w14:textId="3FFB2761" w:rsidR="00CD2B45" w:rsidRDefault="00A85243" w:rsidP="00495053">
      <w:pPr>
        <w:spacing w:before="116"/>
        <w:ind w:left="360"/>
        <w:jc w:val="both"/>
        <w:rPr>
          <w:rFonts w:ascii="Times New Roman" w:hAnsi="Times New Roman" w:cs="Times New Roman"/>
          <w:b/>
          <w:spacing w:val="-2"/>
          <w:sz w:val="24"/>
          <w:szCs w:val="24"/>
        </w:rPr>
      </w:pPr>
      <w:r w:rsidRPr="00682093">
        <w:rPr>
          <w:rFonts w:ascii="Times New Roman" w:hAnsi="Times New Roman" w:cs="Times New Roman"/>
          <w:b/>
          <w:sz w:val="24"/>
          <w:szCs w:val="24"/>
        </w:rPr>
        <w:t>EDITAL</w:t>
      </w:r>
      <w:r w:rsidRPr="00682093">
        <w:rPr>
          <w:rFonts w:ascii="Times New Roman" w:hAnsi="Times New Roman" w:cs="Times New Roman"/>
          <w:b/>
          <w:spacing w:val="-4"/>
          <w:sz w:val="24"/>
          <w:szCs w:val="24"/>
        </w:rPr>
        <w:t xml:space="preserve"> </w:t>
      </w:r>
      <w:r w:rsidRPr="00682093">
        <w:rPr>
          <w:rFonts w:ascii="Times New Roman" w:hAnsi="Times New Roman" w:cs="Times New Roman"/>
          <w:b/>
          <w:sz w:val="24"/>
          <w:szCs w:val="24"/>
        </w:rPr>
        <w:t>DE</w:t>
      </w:r>
      <w:r w:rsidRPr="00682093">
        <w:rPr>
          <w:rFonts w:ascii="Times New Roman" w:hAnsi="Times New Roman" w:cs="Times New Roman"/>
          <w:b/>
          <w:spacing w:val="-4"/>
          <w:sz w:val="24"/>
          <w:szCs w:val="24"/>
        </w:rPr>
        <w:t xml:space="preserve"> </w:t>
      </w:r>
      <w:r w:rsidR="000834BE" w:rsidRPr="00682093">
        <w:rPr>
          <w:rFonts w:ascii="Times New Roman" w:hAnsi="Times New Roman" w:cs="Times New Roman"/>
          <w:b/>
          <w:sz w:val="24"/>
          <w:szCs w:val="24"/>
        </w:rPr>
        <w:t>CHAMAMENTO PÚBLICO</w:t>
      </w:r>
      <w:r w:rsidRPr="00682093">
        <w:rPr>
          <w:rFonts w:ascii="Times New Roman" w:hAnsi="Times New Roman" w:cs="Times New Roman"/>
          <w:b/>
          <w:spacing w:val="1"/>
          <w:sz w:val="24"/>
          <w:szCs w:val="24"/>
        </w:rPr>
        <w:t xml:space="preserve"> </w:t>
      </w:r>
      <w:r w:rsidRPr="00682093">
        <w:rPr>
          <w:rFonts w:ascii="Times New Roman" w:hAnsi="Times New Roman" w:cs="Times New Roman"/>
          <w:b/>
          <w:sz w:val="24"/>
          <w:szCs w:val="24"/>
        </w:rPr>
        <w:t>Nº</w:t>
      </w:r>
      <w:r w:rsidRPr="00682093">
        <w:rPr>
          <w:rFonts w:ascii="Times New Roman" w:hAnsi="Times New Roman" w:cs="Times New Roman"/>
          <w:b/>
          <w:spacing w:val="-3"/>
          <w:sz w:val="24"/>
          <w:szCs w:val="24"/>
        </w:rPr>
        <w:t xml:space="preserve"> </w:t>
      </w:r>
      <w:r w:rsidR="0096472D" w:rsidRPr="00682093">
        <w:rPr>
          <w:rFonts w:ascii="Times New Roman" w:hAnsi="Times New Roman" w:cs="Times New Roman"/>
          <w:b/>
          <w:spacing w:val="-2"/>
          <w:sz w:val="24"/>
          <w:szCs w:val="24"/>
        </w:rPr>
        <w:t>0</w:t>
      </w:r>
      <w:r w:rsidR="00682093" w:rsidRPr="00682093">
        <w:rPr>
          <w:rFonts w:ascii="Times New Roman" w:hAnsi="Times New Roman" w:cs="Times New Roman"/>
          <w:b/>
          <w:spacing w:val="-2"/>
          <w:sz w:val="24"/>
          <w:szCs w:val="24"/>
        </w:rPr>
        <w:t>3</w:t>
      </w:r>
      <w:r w:rsidR="00E54D0F" w:rsidRPr="00682093">
        <w:rPr>
          <w:rFonts w:ascii="Times New Roman" w:hAnsi="Times New Roman" w:cs="Times New Roman"/>
          <w:b/>
          <w:spacing w:val="-2"/>
          <w:sz w:val="24"/>
          <w:szCs w:val="24"/>
        </w:rPr>
        <w:t>/</w:t>
      </w:r>
      <w:r w:rsidRPr="00682093">
        <w:rPr>
          <w:rFonts w:ascii="Times New Roman" w:hAnsi="Times New Roman" w:cs="Times New Roman"/>
          <w:b/>
          <w:spacing w:val="-2"/>
          <w:sz w:val="24"/>
          <w:szCs w:val="24"/>
        </w:rPr>
        <w:t>202</w:t>
      </w:r>
      <w:r w:rsidR="001E6F01" w:rsidRPr="00682093">
        <w:rPr>
          <w:rFonts w:ascii="Times New Roman" w:hAnsi="Times New Roman" w:cs="Times New Roman"/>
          <w:b/>
          <w:spacing w:val="-2"/>
          <w:sz w:val="24"/>
          <w:szCs w:val="24"/>
        </w:rPr>
        <w:t>5</w:t>
      </w:r>
    </w:p>
    <w:p w14:paraId="5715E0EC" w14:textId="3BE46693" w:rsidR="000834BE" w:rsidRPr="00927543" w:rsidRDefault="000834BE" w:rsidP="00495053">
      <w:pPr>
        <w:spacing w:before="116"/>
        <w:ind w:left="360"/>
        <w:jc w:val="both"/>
        <w:rPr>
          <w:rFonts w:ascii="Times New Roman" w:hAnsi="Times New Roman" w:cs="Times New Roman"/>
          <w:b/>
          <w:sz w:val="24"/>
          <w:szCs w:val="24"/>
        </w:rPr>
      </w:pPr>
      <w:r>
        <w:rPr>
          <w:rFonts w:ascii="Times New Roman" w:hAnsi="Times New Roman" w:cs="Times New Roman"/>
          <w:b/>
          <w:spacing w:val="-2"/>
          <w:sz w:val="24"/>
          <w:szCs w:val="24"/>
        </w:rPr>
        <w:t xml:space="preserve">PROCESSO ADMINISTRATIVO </w:t>
      </w:r>
      <w:r w:rsidRPr="00F4727E">
        <w:rPr>
          <w:rFonts w:ascii="Times New Roman" w:hAnsi="Times New Roman" w:cs="Times New Roman"/>
          <w:b/>
          <w:spacing w:val="-2"/>
          <w:sz w:val="24"/>
          <w:szCs w:val="24"/>
        </w:rPr>
        <w:t xml:space="preserve">N° </w:t>
      </w:r>
      <w:r w:rsidR="00524590" w:rsidRPr="00524590">
        <w:rPr>
          <w:rFonts w:ascii="Times New Roman" w:hAnsi="Times New Roman" w:cs="Times New Roman"/>
          <w:b/>
          <w:spacing w:val="-2"/>
          <w:sz w:val="24"/>
          <w:szCs w:val="24"/>
        </w:rPr>
        <w:t>2.407</w:t>
      </w:r>
      <w:r w:rsidRPr="00524590">
        <w:rPr>
          <w:rFonts w:ascii="Times New Roman" w:hAnsi="Times New Roman" w:cs="Times New Roman"/>
          <w:b/>
          <w:spacing w:val="-2"/>
          <w:sz w:val="24"/>
          <w:szCs w:val="24"/>
        </w:rPr>
        <w:t>/</w:t>
      </w:r>
      <w:r w:rsidRPr="00F4727E">
        <w:rPr>
          <w:rFonts w:ascii="Times New Roman" w:hAnsi="Times New Roman" w:cs="Times New Roman"/>
          <w:b/>
          <w:spacing w:val="-2"/>
          <w:sz w:val="24"/>
          <w:szCs w:val="24"/>
        </w:rPr>
        <w:t>202</w:t>
      </w:r>
      <w:r w:rsidR="00F4727E" w:rsidRPr="00F4727E">
        <w:rPr>
          <w:rFonts w:ascii="Times New Roman" w:hAnsi="Times New Roman" w:cs="Times New Roman"/>
          <w:b/>
          <w:spacing w:val="-2"/>
          <w:sz w:val="24"/>
          <w:szCs w:val="24"/>
        </w:rPr>
        <w:t>5</w:t>
      </w:r>
    </w:p>
    <w:p w14:paraId="7DF976BC" w14:textId="77777777" w:rsidR="004B6A70" w:rsidRDefault="004B6A70" w:rsidP="004B6A70">
      <w:pPr>
        <w:pStyle w:val="Corpodetexto"/>
        <w:ind w:left="360"/>
        <w:jc w:val="both"/>
        <w:rPr>
          <w:rFonts w:ascii="Times New Roman" w:hAnsi="Times New Roman" w:cs="Times New Roman"/>
        </w:rPr>
      </w:pPr>
    </w:p>
    <w:p w14:paraId="04A49EFB" w14:textId="7FD087DF" w:rsidR="004B6A70" w:rsidRPr="00927543" w:rsidRDefault="004B6A70" w:rsidP="004B6A70">
      <w:pPr>
        <w:pStyle w:val="Corpodetexto"/>
        <w:ind w:left="360"/>
        <w:jc w:val="both"/>
        <w:rPr>
          <w:rFonts w:ascii="Times New Roman" w:hAnsi="Times New Roman" w:cs="Times New Roman"/>
        </w:rPr>
      </w:pPr>
      <w:r w:rsidRPr="00927543">
        <w:rPr>
          <w:rFonts w:ascii="Times New Roman" w:hAnsi="Times New Roman" w:cs="Times New Roman"/>
        </w:rPr>
        <w:t>Município</w:t>
      </w:r>
      <w:r w:rsidRPr="00927543">
        <w:rPr>
          <w:rFonts w:ascii="Times New Roman" w:hAnsi="Times New Roman" w:cs="Times New Roman"/>
          <w:spacing w:val="-13"/>
        </w:rPr>
        <w:t xml:space="preserve"> </w:t>
      </w:r>
      <w:r w:rsidRPr="00927543">
        <w:rPr>
          <w:rFonts w:ascii="Times New Roman" w:hAnsi="Times New Roman" w:cs="Times New Roman"/>
        </w:rPr>
        <w:t>de</w:t>
      </w:r>
      <w:r w:rsidRPr="00927543">
        <w:rPr>
          <w:rFonts w:ascii="Times New Roman" w:hAnsi="Times New Roman" w:cs="Times New Roman"/>
          <w:spacing w:val="-10"/>
        </w:rPr>
        <w:t xml:space="preserve"> </w:t>
      </w:r>
      <w:r w:rsidRPr="00927543">
        <w:rPr>
          <w:rFonts w:ascii="Times New Roman" w:hAnsi="Times New Roman" w:cs="Times New Roman"/>
        </w:rPr>
        <w:t>Porto</w:t>
      </w:r>
      <w:r w:rsidRPr="00927543">
        <w:rPr>
          <w:rFonts w:ascii="Times New Roman" w:hAnsi="Times New Roman" w:cs="Times New Roman"/>
          <w:spacing w:val="-13"/>
        </w:rPr>
        <w:t xml:space="preserve"> </w:t>
      </w:r>
      <w:r w:rsidRPr="00927543">
        <w:rPr>
          <w:rFonts w:ascii="Times New Roman" w:hAnsi="Times New Roman" w:cs="Times New Roman"/>
        </w:rPr>
        <w:t>Vera</w:t>
      </w:r>
      <w:r w:rsidRPr="00927543">
        <w:rPr>
          <w:rFonts w:ascii="Times New Roman" w:hAnsi="Times New Roman" w:cs="Times New Roman"/>
          <w:spacing w:val="-11"/>
        </w:rPr>
        <w:t xml:space="preserve"> </w:t>
      </w:r>
      <w:r w:rsidRPr="00927543">
        <w:rPr>
          <w:rFonts w:ascii="Times New Roman" w:hAnsi="Times New Roman" w:cs="Times New Roman"/>
        </w:rPr>
        <w:t>Cruz-</w:t>
      </w:r>
      <w:r w:rsidRPr="00927543">
        <w:rPr>
          <w:rFonts w:ascii="Times New Roman" w:hAnsi="Times New Roman" w:cs="Times New Roman"/>
          <w:spacing w:val="-5"/>
        </w:rPr>
        <w:t>RS</w:t>
      </w:r>
    </w:p>
    <w:p w14:paraId="3A73B550" w14:textId="77777777" w:rsidR="004B6A70" w:rsidRDefault="004B6A70" w:rsidP="004B6A70">
      <w:pPr>
        <w:pStyle w:val="Corpodetexto"/>
        <w:tabs>
          <w:tab w:val="left" w:pos="426"/>
        </w:tabs>
        <w:spacing w:before="139"/>
        <w:ind w:left="360" w:right="1473"/>
        <w:jc w:val="both"/>
        <w:rPr>
          <w:rFonts w:ascii="Times New Roman" w:hAnsi="Times New Roman" w:cs="Times New Roman"/>
        </w:rPr>
      </w:pPr>
      <w:r w:rsidRPr="00927543">
        <w:rPr>
          <w:rFonts w:ascii="Times New Roman" w:hAnsi="Times New Roman" w:cs="Times New Roman"/>
        </w:rPr>
        <w:t>Secretaria</w:t>
      </w:r>
      <w:r w:rsidRPr="00927543">
        <w:rPr>
          <w:rFonts w:ascii="Times New Roman" w:hAnsi="Times New Roman" w:cs="Times New Roman"/>
          <w:spacing w:val="-4"/>
        </w:rPr>
        <w:t xml:space="preserve"> </w:t>
      </w:r>
      <w:r w:rsidRPr="00927543">
        <w:rPr>
          <w:rFonts w:ascii="Times New Roman" w:hAnsi="Times New Roman" w:cs="Times New Roman"/>
        </w:rPr>
        <w:t xml:space="preserve">Municipal de </w:t>
      </w:r>
      <w:r>
        <w:rPr>
          <w:rFonts w:ascii="Times New Roman" w:hAnsi="Times New Roman" w:cs="Times New Roman"/>
        </w:rPr>
        <w:t>Assistência Social</w:t>
      </w:r>
    </w:p>
    <w:p w14:paraId="03FF8566" w14:textId="77777777" w:rsidR="004B6A70" w:rsidRDefault="004B6A70" w:rsidP="004B6A70">
      <w:pPr>
        <w:pStyle w:val="Corpodetexto"/>
        <w:tabs>
          <w:tab w:val="left" w:pos="426"/>
        </w:tabs>
        <w:spacing w:before="139"/>
        <w:ind w:left="360" w:right="1473"/>
        <w:jc w:val="both"/>
        <w:rPr>
          <w:rFonts w:ascii="Times New Roman" w:hAnsi="Times New Roman" w:cs="Times New Roman"/>
        </w:rPr>
      </w:pPr>
    </w:p>
    <w:p w14:paraId="7CAD4A88" w14:textId="2AF1C26A" w:rsidR="004B6A70" w:rsidRPr="00C808DF" w:rsidRDefault="004B6A70" w:rsidP="004B6A70">
      <w:pPr>
        <w:pStyle w:val="Corpodetexto"/>
        <w:tabs>
          <w:tab w:val="left" w:pos="360"/>
        </w:tabs>
        <w:spacing w:line="360" w:lineRule="auto"/>
        <w:ind w:left="357" w:right="284"/>
        <w:jc w:val="both"/>
        <w:rPr>
          <w:rFonts w:ascii="Times New Roman" w:hAnsi="Times New Roman" w:cs="Times New Roman"/>
        </w:rPr>
      </w:pPr>
      <w:r w:rsidRPr="0096472D">
        <w:rPr>
          <w:rFonts w:ascii="Times New Roman" w:hAnsi="Times New Roman" w:cs="Times New Roman"/>
        </w:rPr>
        <w:t>Edital</w:t>
      </w:r>
      <w:r w:rsidRPr="0096472D">
        <w:rPr>
          <w:rFonts w:ascii="Times New Roman" w:hAnsi="Times New Roman" w:cs="Times New Roman"/>
          <w:spacing w:val="8"/>
        </w:rPr>
        <w:t xml:space="preserve"> </w:t>
      </w:r>
      <w:r w:rsidRPr="0096472D">
        <w:rPr>
          <w:rFonts w:ascii="Times New Roman" w:hAnsi="Times New Roman" w:cs="Times New Roman"/>
        </w:rPr>
        <w:t>de</w:t>
      </w:r>
      <w:r w:rsidRPr="0096472D">
        <w:rPr>
          <w:rFonts w:ascii="Times New Roman" w:hAnsi="Times New Roman" w:cs="Times New Roman"/>
          <w:spacing w:val="11"/>
        </w:rPr>
        <w:t xml:space="preserve"> Chamamento Público </w:t>
      </w:r>
      <w:r>
        <w:rPr>
          <w:rFonts w:ascii="Times New Roman" w:hAnsi="Times New Roman" w:cs="Times New Roman"/>
          <w:spacing w:val="11"/>
        </w:rPr>
        <w:t xml:space="preserve">para </w:t>
      </w:r>
      <w:r w:rsidR="00233FEC" w:rsidRPr="00DE1A2D">
        <w:rPr>
          <w:rFonts w:ascii="Times New Roman" w:hAnsi="Times New Roman" w:cs="Times New Roman"/>
        </w:rPr>
        <w:t>Credenciamento de INSTITUIÇÕES DE LONGA PERMANÊNCIA PARA ATENDER ABRIGAMENTO DE IDOSOS oriundos do Município de Porto Vera Cruz</w:t>
      </w:r>
      <w:r w:rsidR="00DE1A2D">
        <w:rPr>
          <w:rFonts w:ascii="Times New Roman" w:hAnsi="Times New Roman" w:cs="Times New Roman"/>
        </w:rPr>
        <w:t xml:space="preserve">-RS, </w:t>
      </w:r>
      <w:r w:rsidR="00DE1A2D" w:rsidRPr="00E3610E">
        <w:rPr>
          <w:rFonts w:ascii="Times New Roman" w:hAnsi="Times New Roman" w:cs="Times New Roman"/>
        </w:rPr>
        <w:t>conforme especificados no Anexo I deste Edital.</w:t>
      </w:r>
    </w:p>
    <w:p w14:paraId="1F113141" w14:textId="77777777" w:rsidR="004B6A70" w:rsidRPr="00927543" w:rsidRDefault="004B6A70" w:rsidP="004B6A70">
      <w:pPr>
        <w:pStyle w:val="Corpodetexto"/>
        <w:spacing w:line="360" w:lineRule="auto"/>
        <w:jc w:val="both"/>
        <w:rPr>
          <w:rFonts w:ascii="Times New Roman" w:hAnsi="Times New Roman" w:cs="Times New Roman"/>
        </w:rPr>
      </w:pPr>
      <w:r>
        <w:rPr>
          <w:rFonts w:ascii="Times New Roman" w:hAnsi="Times New Roman" w:cs="Times New Roman"/>
        </w:rPr>
        <w:t xml:space="preserve"> </w:t>
      </w:r>
    </w:p>
    <w:p w14:paraId="719B492D" w14:textId="77777777" w:rsidR="004B6A70" w:rsidRPr="00F4727E" w:rsidRDefault="004B6A70" w:rsidP="004B6A70">
      <w:pPr>
        <w:tabs>
          <w:tab w:val="left" w:pos="8931"/>
          <w:tab w:val="left" w:pos="9072"/>
        </w:tabs>
        <w:spacing w:line="360" w:lineRule="auto"/>
        <w:ind w:left="360" w:right="286"/>
        <w:jc w:val="both"/>
        <w:rPr>
          <w:rFonts w:ascii="Times New Roman" w:hAnsi="Times New Roman" w:cs="Times New Roman"/>
          <w:sz w:val="24"/>
          <w:szCs w:val="24"/>
        </w:rPr>
      </w:pPr>
      <w:r w:rsidRPr="00F4727E">
        <w:rPr>
          <w:rFonts w:ascii="Times New Roman" w:hAnsi="Times New Roman" w:cs="Times New Roman"/>
          <w:b/>
          <w:sz w:val="24"/>
          <w:szCs w:val="24"/>
        </w:rPr>
        <w:t>O PREFEITO MUNICIPAL DE PORTO VERA CRUZ</w:t>
      </w:r>
      <w:r w:rsidRPr="00F4727E">
        <w:rPr>
          <w:rFonts w:ascii="Times New Roman" w:hAnsi="Times New Roman" w:cs="Times New Roman"/>
          <w:sz w:val="24"/>
          <w:szCs w:val="24"/>
        </w:rPr>
        <w:t xml:space="preserve">, no uso de suas atribuições, torna público, para conhecimento dos interessados, a realização de </w:t>
      </w:r>
      <w:r w:rsidRPr="00F4727E">
        <w:rPr>
          <w:rFonts w:ascii="Times New Roman" w:hAnsi="Times New Roman" w:cs="Times New Roman"/>
          <w:b/>
          <w:bCs/>
          <w:sz w:val="24"/>
          <w:szCs w:val="24"/>
        </w:rPr>
        <w:t>CREDENCIAMENTO</w:t>
      </w:r>
      <w:r w:rsidRPr="00F4727E">
        <w:rPr>
          <w:rFonts w:ascii="Times New Roman" w:hAnsi="Times New Roman" w:cs="Times New Roman"/>
          <w:sz w:val="24"/>
          <w:szCs w:val="24"/>
        </w:rPr>
        <w:t xml:space="preserve">, conforme </w:t>
      </w:r>
      <w:r w:rsidRPr="00D110DB">
        <w:rPr>
          <w:rFonts w:ascii="Times New Roman" w:hAnsi="Times New Roman" w:cs="Times New Roman"/>
          <w:sz w:val="24"/>
          <w:szCs w:val="24"/>
        </w:rPr>
        <w:t>descrito nesse edital e seus anexos, e nos termos da Lei Federal nº 14.133, de 1º de abril de 2021, da Lei Municipal nº 926/2009 e Decreto Municipal 2.853/2025.</w:t>
      </w:r>
    </w:p>
    <w:p w14:paraId="0BF1192D" w14:textId="77777777" w:rsidR="00D4416C" w:rsidRPr="005E588A" w:rsidRDefault="00D4416C" w:rsidP="004B6A70">
      <w:pPr>
        <w:spacing w:line="360" w:lineRule="auto"/>
        <w:ind w:right="687"/>
        <w:jc w:val="both"/>
        <w:rPr>
          <w:rFonts w:ascii="Times New Roman" w:hAnsi="Times New Roman" w:cs="Times New Roman"/>
          <w:sz w:val="24"/>
          <w:szCs w:val="24"/>
        </w:rPr>
      </w:pPr>
    </w:p>
    <w:p w14:paraId="012B3BA7" w14:textId="3F164C0B" w:rsidR="00CD2B45" w:rsidRPr="0014105C" w:rsidRDefault="00A85243" w:rsidP="0062729F">
      <w:pPr>
        <w:pStyle w:val="Ttulo2"/>
        <w:numPr>
          <w:ilvl w:val="0"/>
          <w:numId w:val="1"/>
        </w:numPr>
        <w:tabs>
          <w:tab w:val="left" w:pos="488"/>
        </w:tabs>
        <w:rPr>
          <w:rFonts w:ascii="Times New Roman" w:hAnsi="Times New Roman" w:cs="Times New Roman"/>
          <w:spacing w:val="-2"/>
          <w:u w:val="single"/>
        </w:rPr>
      </w:pPr>
      <w:r w:rsidRPr="0014105C">
        <w:rPr>
          <w:rFonts w:ascii="Times New Roman" w:hAnsi="Times New Roman" w:cs="Times New Roman"/>
          <w:u w:val="single"/>
        </w:rPr>
        <w:t xml:space="preserve">DO </w:t>
      </w:r>
      <w:r w:rsidRPr="0014105C">
        <w:rPr>
          <w:rFonts w:ascii="Times New Roman" w:hAnsi="Times New Roman" w:cs="Times New Roman"/>
          <w:spacing w:val="-2"/>
          <w:u w:val="single"/>
        </w:rPr>
        <w:t>OBJETO</w:t>
      </w:r>
    </w:p>
    <w:p w14:paraId="55702A72" w14:textId="77777777" w:rsidR="004B6A70" w:rsidRDefault="004B6A70" w:rsidP="004B6A70">
      <w:pPr>
        <w:pStyle w:val="Ttulo2"/>
        <w:tabs>
          <w:tab w:val="left" w:pos="488"/>
        </w:tabs>
        <w:ind w:left="644" w:firstLine="0"/>
        <w:rPr>
          <w:rFonts w:ascii="Times New Roman" w:hAnsi="Times New Roman" w:cs="Times New Roman"/>
          <w:spacing w:val="-2"/>
        </w:rPr>
      </w:pPr>
    </w:p>
    <w:p w14:paraId="7B63F428" w14:textId="60F12255" w:rsidR="004B6A70" w:rsidRPr="004B6A70" w:rsidRDefault="004B6A70" w:rsidP="00917DEB">
      <w:pPr>
        <w:spacing w:line="360" w:lineRule="auto"/>
        <w:ind w:left="284" w:right="111"/>
        <w:jc w:val="both"/>
        <w:rPr>
          <w:rFonts w:ascii="Times New Roman" w:hAnsi="Times New Roman" w:cs="Times New Roman"/>
          <w:sz w:val="24"/>
          <w:szCs w:val="24"/>
        </w:rPr>
      </w:pPr>
      <w:r w:rsidRPr="004B6A70">
        <w:rPr>
          <w:rFonts w:ascii="Times New Roman" w:hAnsi="Times New Roman" w:cs="Times New Roman"/>
          <w:b/>
          <w:bCs/>
          <w:sz w:val="24"/>
          <w:szCs w:val="24"/>
        </w:rPr>
        <w:t>1.1</w:t>
      </w:r>
      <w:r w:rsidRPr="004B6A70">
        <w:rPr>
          <w:rFonts w:ascii="Times New Roman" w:hAnsi="Times New Roman" w:cs="Times New Roman"/>
          <w:sz w:val="24"/>
          <w:szCs w:val="24"/>
        </w:rPr>
        <w:t>.Constitui objeto da presente Edital</w:t>
      </w:r>
      <w:r w:rsidRPr="00DE1A2D">
        <w:rPr>
          <w:rFonts w:ascii="Times New Roman" w:hAnsi="Times New Roman" w:cs="Times New Roman"/>
          <w:sz w:val="24"/>
          <w:szCs w:val="24"/>
        </w:rPr>
        <w:t xml:space="preserve">, para </w:t>
      </w:r>
      <w:r w:rsidR="00233FEC" w:rsidRPr="00DE1A2D">
        <w:rPr>
          <w:rFonts w:ascii="Times New Roman" w:hAnsi="Times New Roman" w:cs="Times New Roman"/>
          <w:sz w:val="24"/>
          <w:szCs w:val="24"/>
        </w:rPr>
        <w:t xml:space="preserve">Credenciamento de </w:t>
      </w:r>
      <w:r w:rsidR="00233FEC" w:rsidRPr="00DE1A2D">
        <w:rPr>
          <w:rFonts w:ascii="Times New Roman" w:hAnsi="Times New Roman" w:cs="Times New Roman"/>
        </w:rPr>
        <w:t>INSTITUIÇÕES DE LONGA PERMANÊNCIA PARA ATENDER ABRIGAMENTO DE IDOSOS</w:t>
      </w:r>
      <w:r w:rsidR="00233FEC" w:rsidRPr="00DE1A2D">
        <w:rPr>
          <w:rFonts w:ascii="Times New Roman" w:hAnsi="Times New Roman" w:cs="Times New Roman"/>
          <w:sz w:val="24"/>
          <w:szCs w:val="24"/>
        </w:rPr>
        <w:t xml:space="preserve"> oriundos do Município de Porto Vera Cruz.</w:t>
      </w:r>
      <w:r w:rsidR="00DE1A2D" w:rsidRPr="00DE1A2D">
        <w:rPr>
          <w:rFonts w:ascii="Times New Roman" w:hAnsi="Times New Roman" w:cs="Times New Roman"/>
          <w:sz w:val="24"/>
          <w:szCs w:val="24"/>
        </w:rPr>
        <w:t>-</w:t>
      </w:r>
      <w:r w:rsidR="00DE1A2D">
        <w:rPr>
          <w:rFonts w:ascii="Times New Roman" w:hAnsi="Times New Roman" w:cs="Times New Roman"/>
          <w:sz w:val="24"/>
          <w:szCs w:val="24"/>
        </w:rPr>
        <w:t xml:space="preserve"> RS, </w:t>
      </w:r>
      <w:r w:rsidR="00DE1A2D" w:rsidRPr="004B6A70">
        <w:rPr>
          <w:rFonts w:ascii="Times New Roman" w:hAnsi="Times New Roman" w:cs="Times New Roman"/>
          <w:sz w:val="24"/>
          <w:szCs w:val="24"/>
        </w:rPr>
        <w:t xml:space="preserve">de acordo com </w:t>
      </w:r>
      <w:r w:rsidR="00917DEB">
        <w:rPr>
          <w:rFonts w:ascii="Times New Roman" w:hAnsi="Times New Roman" w:cs="Times New Roman"/>
          <w:sz w:val="24"/>
          <w:szCs w:val="24"/>
        </w:rPr>
        <w:t>as</w:t>
      </w:r>
      <w:r w:rsidR="00DE1A2D" w:rsidRPr="004B6A70">
        <w:rPr>
          <w:rFonts w:ascii="Times New Roman" w:hAnsi="Times New Roman" w:cs="Times New Roman"/>
          <w:sz w:val="24"/>
          <w:szCs w:val="24"/>
        </w:rPr>
        <w:t xml:space="preserve"> condições detalhadas no Termo de Referência</w:t>
      </w:r>
      <w:r w:rsidR="00DE1A2D" w:rsidRPr="004B6A70">
        <w:rPr>
          <w:rFonts w:ascii="Times New Roman" w:hAnsi="Times New Roman" w:cs="Times New Roman"/>
          <w:spacing w:val="40"/>
          <w:sz w:val="24"/>
          <w:szCs w:val="24"/>
        </w:rPr>
        <w:t xml:space="preserve"> </w:t>
      </w:r>
      <w:r w:rsidR="00DE1A2D" w:rsidRPr="004B6A70">
        <w:rPr>
          <w:rFonts w:ascii="Times New Roman" w:hAnsi="Times New Roman" w:cs="Times New Roman"/>
          <w:sz w:val="24"/>
          <w:szCs w:val="24"/>
        </w:rPr>
        <w:t>(Anexo I):</w:t>
      </w:r>
    </w:p>
    <w:p w14:paraId="276267BF" w14:textId="77777777" w:rsidR="004B6A70" w:rsidRPr="00D02EBF" w:rsidRDefault="004B6A70" w:rsidP="00917DEB">
      <w:pPr>
        <w:pStyle w:val="Ttulo2"/>
        <w:tabs>
          <w:tab w:val="left" w:pos="488"/>
        </w:tabs>
        <w:ind w:left="644" w:right="111" w:firstLine="0"/>
        <w:rPr>
          <w:rFonts w:ascii="Times New Roman" w:hAnsi="Times New Roman" w:cs="Times New Roman"/>
        </w:rPr>
      </w:pPr>
    </w:p>
    <w:p w14:paraId="1721425E" w14:textId="0E71F63D" w:rsidR="005E588A" w:rsidRDefault="005E588A" w:rsidP="00917DEB">
      <w:pPr>
        <w:spacing w:line="360" w:lineRule="auto"/>
        <w:ind w:left="284" w:right="111"/>
        <w:jc w:val="both"/>
        <w:rPr>
          <w:rFonts w:ascii="Times New Roman" w:hAnsi="Times New Roman" w:cs="Times New Roman"/>
          <w:sz w:val="24"/>
          <w:szCs w:val="24"/>
        </w:rPr>
      </w:pPr>
      <w:bookmarkStart w:id="0" w:name="_Hlk214884763"/>
      <w:r w:rsidRPr="00682093">
        <w:rPr>
          <w:rFonts w:ascii="Times New Roman" w:hAnsi="Times New Roman" w:cs="Times New Roman"/>
          <w:sz w:val="24"/>
          <w:szCs w:val="24"/>
        </w:rPr>
        <w:t>Conforme art. 6º, inciso XLIII, da Lei Federal nº 14.133/2021, define-se credenciamento como o processo administrativo de chamamento público em que a Administração Pública convoca interessados em prestar serviços ou fornecer bens para que, preenchidos os requisitos necessários, se credenciem no órgão ou na entidade para executar o objeto quando convocados.</w:t>
      </w:r>
    </w:p>
    <w:p w14:paraId="45003257" w14:textId="77777777" w:rsidR="00682093" w:rsidRPr="00682093" w:rsidRDefault="00682093" w:rsidP="00682093">
      <w:pPr>
        <w:spacing w:line="360" w:lineRule="auto"/>
        <w:ind w:right="284"/>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563"/>
        <w:gridCol w:w="6572"/>
        <w:gridCol w:w="1640"/>
      </w:tblGrid>
      <w:tr w:rsidR="004B6A70" w:rsidRPr="00E3610E" w14:paraId="1BB5C754" w14:textId="77777777" w:rsidTr="004019EF">
        <w:tc>
          <w:tcPr>
            <w:tcW w:w="857" w:type="dxa"/>
            <w:shd w:val="clear" w:color="auto" w:fill="D9D9D9"/>
          </w:tcPr>
          <w:p w14:paraId="130ACF4B" w14:textId="77777777" w:rsidR="004B6A70" w:rsidRPr="00E3610E" w:rsidRDefault="004B6A70" w:rsidP="008A5CA2">
            <w:pPr>
              <w:adjustRightInd w:val="0"/>
              <w:spacing w:before="120"/>
              <w:jc w:val="center"/>
              <w:rPr>
                <w:rFonts w:ascii="Times New Roman" w:hAnsi="Times New Roman" w:cs="Times New Roman"/>
                <w:b/>
                <w:bCs/>
                <w:color w:val="000000"/>
                <w:sz w:val="24"/>
                <w:szCs w:val="24"/>
                <w:lang w:eastAsia="zh-CN"/>
              </w:rPr>
            </w:pPr>
            <w:r w:rsidRPr="00E3610E">
              <w:rPr>
                <w:rFonts w:ascii="Times New Roman" w:hAnsi="Times New Roman" w:cs="Times New Roman"/>
                <w:b/>
                <w:bCs/>
                <w:color w:val="000000"/>
                <w:sz w:val="24"/>
                <w:szCs w:val="24"/>
                <w:lang w:eastAsia="zh-CN"/>
              </w:rPr>
              <w:t>ITEM</w:t>
            </w:r>
          </w:p>
        </w:tc>
        <w:tc>
          <w:tcPr>
            <w:tcW w:w="563" w:type="dxa"/>
            <w:shd w:val="clear" w:color="auto" w:fill="D9D9D9"/>
          </w:tcPr>
          <w:p w14:paraId="20BF25AC" w14:textId="77777777" w:rsidR="004B6A70" w:rsidRPr="00E3610E" w:rsidRDefault="004B6A70" w:rsidP="008A5CA2">
            <w:pPr>
              <w:adjustRightInd w:val="0"/>
              <w:spacing w:before="120"/>
              <w:jc w:val="center"/>
              <w:rPr>
                <w:rFonts w:ascii="Times New Roman" w:hAnsi="Times New Roman" w:cs="Times New Roman"/>
                <w:b/>
                <w:bCs/>
                <w:color w:val="000000"/>
                <w:sz w:val="24"/>
                <w:szCs w:val="24"/>
                <w:lang w:eastAsia="zh-CN"/>
              </w:rPr>
            </w:pPr>
            <w:r w:rsidRPr="00E3610E">
              <w:rPr>
                <w:rFonts w:ascii="Times New Roman" w:hAnsi="Times New Roman" w:cs="Times New Roman"/>
                <w:b/>
                <w:bCs/>
                <w:color w:val="000000"/>
                <w:sz w:val="24"/>
                <w:szCs w:val="24"/>
                <w:lang w:eastAsia="zh-CN"/>
              </w:rPr>
              <w:t>UN</w:t>
            </w:r>
          </w:p>
        </w:tc>
        <w:tc>
          <w:tcPr>
            <w:tcW w:w="6572" w:type="dxa"/>
            <w:shd w:val="clear" w:color="auto" w:fill="D9D9D9"/>
          </w:tcPr>
          <w:p w14:paraId="6014FE84" w14:textId="77777777" w:rsidR="004B6A70" w:rsidRPr="00E3610E" w:rsidRDefault="004B6A70" w:rsidP="008A5CA2">
            <w:pPr>
              <w:adjustRightInd w:val="0"/>
              <w:spacing w:before="120"/>
              <w:jc w:val="center"/>
              <w:rPr>
                <w:rFonts w:ascii="Times New Roman" w:hAnsi="Times New Roman" w:cs="Times New Roman"/>
                <w:b/>
                <w:bCs/>
                <w:color w:val="000000"/>
                <w:sz w:val="24"/>
                <w:szCs w:val="24"/>
                <w:lang w:eastAsia="zh-CN"/>
              </w:rPr>
            </w:pPr>
            <w:r w:rsidRPr="00E3610E">
              <w:rPr>
                <w:rFonts w:ascii="Times New Roman" w:hAnsi="Times New Roman" w:cs="Times New Roman"/>
                <w:b/>
                <w:bCs/>
                <w:color w:val="000000"/>
                <w:sz w:val="24"/>
                <w:szCs w:val="24"/>
                <w:lang w:eastAsia="zh-CN"/>
              </w:rPr>
              <w:t>DESCRIÇÃO</w:t>
            </w:r>
          </w:p>
        </w:tc>
        <w:tc>
          <w:tcPr>
            <w:tcW w:w="1640" w:type="dxa"/>
            <w:shd w:val="clear" w:color="auto" w:fill="D9D9D9"/>
          </w:tcPr>
          <w:p w14:paraId="2074EF4A" w14:textId="77777777" w:rsidR="004B6A70" w:rsidRPr="00E3610E" w:rsidRDefault="004B6A70" w:rsidP="008A5CA2">
            <w:pPr>
              <w:adjustRightInd w:val="0"/>
              <w:jc w:val="center"/>
              <w:rPr>
                <w:rFonts w:ascii="Times New Roman" w:hAnsi="Times New Roman" w:cs="Times New Roman"/>
                <w:b/>
                <w:bCs/>
                <w:color w:val="000000"/>
                <w:sz w:val="24"/>
                <w:szCs w:val="24"/>
                <w:lang w:eastAsia="zh-CN"/>
              </w:rPr>
            </w:pPr>
            <w:r w:rsidRPr="00E3610E">
              <w:rPr>
                <w:rFonts w:ascii="Times New Roman" w:hAnsi="Times New Roman" w:cs="Times New Roman"/>
                <w:b/>
                <w:bCs/>
                <w:color w:val="000000"/>
                <w:sz w:val="24"/>
                <w:szCs w:val="24"/>
                <w:lang w:eastAsia="zh-CN"/>
              </w:rPr>
              <w:t>VALOR R$</w:t>
            </w:r>
          </w:p>
          <w:p w14:paraId="410C9B7C" w14:textId="77777777" w:rsidR="004B6A70" w:rsidRPr="00E3610E" w:rsidRDefault="004B6A70" w:rsidP="008A5CA2">
            <w:pPr>
              <w:adjustRightInd w:val="0"/>
              <w:jc w:val="center"/>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UNITÁRIO</w:t>
            </w:r>
          </w:p>
        </w:tc>
      </w:tr>
      <w:tr w:rsidR="004B6A70" w:rsidRPr="00E3610E" w14:paraId="62CA787E" w14:textId="77777777" w:rsidTr="004019EF">
        <w:tc>
          <w:tcPr>
            <w:tcW w:w="857" w:type="dxa"/>
          </w:tcPr>
          <w:p w14:paraId="27ACAED8" w14:textId="77777777" w:rsidR="004B6A70" w:rsidRPr="00E3610E" w:rsidRDefault="004B6A70" w:rsidP="008A5CA2">
            <w:pPr>
              <w:adjustRightInd w:val="0"/>
              <w:spacing w:before="120"/>
              <w:jc w:val="center"/>
              <w:rPr>
                <w:rFonts w:ascii="Times New Roman" w:hAnsi="Times New Roman" w:cs="Times New Roman"/>
                <w:b/>
                <w:bCs/>
                <w:color w:val="000000"/>
                <w:sz w:val="24"/>
                <w:szCs w:val="24"/>
                <w:lang w:eastAsia="zh-CN"/>
              </w:rPr>
            </w:pPr>
            <w:r w:rsidRPr="00E3610E">
              <w:rPr>
                <w:rFonts w:ascii="Times New Roman" w:hAnsi="Times New Roman" w:cs="Times New Roman"/>
                <w:b/>
                <w:bCs/>
                <w:color w:val="000000"/>
                <w:sz w:val="24"/>
                <w:szCs w:val="24"/>
                <w:lang w:eastAsia="zh-CN"/>
              </w:rPr>
              <w:t>01</w:t>
            </w:r>
          </w:p>
        </w:tc>
        <w:tc>
          <w:tcPr>
            <w:tcW w:w="563" w:type="dxa"/>
          </w:tcPr>
          <w:p w14:paraId="26BC5954" w14:textId="77777777" w:rsidR="004B6A70" w:rsidRPr="00E3610E" w:rsidRDefault="004B6A70" w:rsidP="008A5CA2">
            <w:pPr>
              <w:adjustRightInd w:val="0"/>
              <w:spacing w:before="120"/>
              <w:jc w:val="center"/>
              <w:rPr>
                <w:rFonts w:ascii="Times New Roman" w:hAnsi="Times New Roman" w:cs="Times New Roman"/>
                <w:b/>
                <w:bCs/>
                <w:color w:val="000000"/>
                <w:sz w:val="24"/>
                <w:szCs w:val="24"/>
                <w:lang w:eastAsia="zh-CN"/>
              </w:rPr>
            </w:pPr>
            <w:r w:rsidRPr="00E3610E">
              <w:rPr>
                <w:rFonts w:ascii="Times New Roman" w:hAnsi="Times New Roman" w:cs="Times New Roman"/>
                <w:b/>
                <w:bCs/>
                <w:color w:val="000000"/>
                <w:sz w:val="24"/>
                <w:szCs w:val="24"/>
                <w:lang w:eastAsia="zh-CN"/>
              </w:rPr>
              <w:t>UN</w:t>
            </w:r>
          </w:p>
        </w:tc>
        <w:tc>
          <w:tcPr>
            <w:tcW w:w="6572" w:type="dxa"/>
          </w:tcPr>
          <w:p w14:paraId="22BBC296" w14:textId="77777777" w:rsidR="004B6A70" w:rsidRDefault="004B6A70" w:rsidP="008A5CA2">
            <w:pPr>
              <w:adjustRightInd w:val="0"/>
              <w:spacing w:before="120"/>
              <w:jc w:val="both"/>
              <w:rPr>
                <w:rFonts w:ascii="Times New Roman" w:hAnsi="Times New Roman" w:cs="Times New Roman"/>
                <w:sz w:val="24"/>
                <w:szCs w:val="24"/>
              </w:rPr>
            </w:pPr>
            <w:r w:rsidRPr="00E3610E">
              <w:rPr>
                <w:rFonts w:ascii="Times New Roman" w:hAnsi="Times New Roman" w:cs="Times New Roman"/>
                <w:sz w:val="24"/>
                <w:szCs w:val="24"/>
              </w:rPr>
              <w:t xml:space="preserve">ABRIGAMENTO – IDOSO </w:t>
            </w:r>
            <w:r>
              <w:rPr>
                <w:rFonts w:ascii="Times New Roman" w:hAnsi="Times New Roman" w:cs="Times New Roman"/>
                <w:sz w:val="24"/>
                <w:szCs w:val="24"/>
              </w:rPr>
              <w:t xml:space="preserve"> </w:t>
            </w:r>
            <w:r w:rsidRPr="00E3610E">
              <w:rPr>
                <w:rFonts w:ascii="Times New Roman" w:hAnsi="Times New Roman" w:cs="Times New Roman"/>
                <w:sz w:val="24"/>
                <w:szCs w:val="24"/>
              </w:rPr>
              <w:t xml:space="preserve">DE </w:t>
            </w:r>
            <w:r>
              <w:rPr>
                <w:rFonts w:ascii="Times New Roman" w:hAnsi="Times New Roman" w:cs="Times New Roman"/>
                <w:sz w:val="24"/>
                <w:szCs w:val="24"/>
              </w:rPr>
              <w:t xml:space="preserve"> </w:t>
            </w:r>
            <w:r w:rsidRPr="00E3610E">
              <w:rPr>
                <w:rFonts w:ascii="Times New Roman" w:hAnsi="Times New Roman" w:cs="Times New Roman"/>
                <w:sz w:val="24"/>
                <w:szCs w:val="24"/>
              </w:rPr>
              <w:t>GRAU DE DEPENDÊNCIA I</w:t>
            </w:r>
          </w:p>
          <w:p w14:paraId="1824AA85" w14:textId="77777777" w:rsidR="004B6A70" w:rsidRDefault="004B6A70" w:rsidP="008A5CA2">
            <w:pPr>
              <w:adjustRightInd w:val="0"/>
              <w:spacing w:before="120"/>
              <w:jc w:val="both"/>
              <w:rPr>
                <w:rFonts w:ascii="Times New Roman" w:hAnsi="Times New Roman" w:cs="Times New Roman"/>
                <w:sz w:val="24"/>
                <w:szCs w:val="24"/>
              </w:rPr>
            </w:pPr>
            <w:r>
              <w:rPr>
                <w:rFonts w:ascii="Times New Roman" w:hAnsi="Times New Roman" w:cs="Times New Roman"/>
                <w:sz w:val="24"/>
                <w:szCs w:val="24"/>
              </w:rPr>
              <w:t>-</w:t>
            </w:r>
            <w:r w:rsidRPr="00B7568A">
              <w:rPr>
                <w:rFonts w:ascii="Times New Roman" w:hAnsi="Times New Roman" w:cs="Times New Roman"/>
                <w:sz w:val="24"/>
                <w:szCs w:val="24"/>
              </w:rPr>
              <w:t xml:space="preserve">Capacidade cognitiva preservada, demonstrando orientação temporal, espacial e pessoal adequada, bem como comunicação verbal eficaz e compreensão contextual. </w:t>
            </w:r>
          </w:p>
          <w:p w14:paraId="51AE625E" w14:textId="77777777" w:rsidR="004B6A70" w:rsidRDefault="004B6A70" w:rsidP="008A5CA2">
            <w:pPr>
              <w:adjustRightInd w:val="0"/>
              <w:spacing w:before="120"/>
              <w:jc w:val="both"/>
              <w:rPr>
                <w:rFonts w:ascii="Times New Roman" w:hAnsi="Times New Roman" w:cs="Times New Roman"/>
                <w:sz w:val="24"/>
                <w:szCs w:val="24"/>
              </w:rPr>
            </w:pPr>
            <w:r>
              <w:rPr>
                <w:rFonts w:ascii="Times New Roman" w:hAnsi="Times New Roman" w:cs="Times New Roman"/>
                <w:sz w:val="24"/>
                <w:szCs w:val="24"/>
              </w:rPr>
              <w:t>-</w:t>
            </w:r>
            <w:r w:rsidRPr="00B7568A">
              <w:rPr>
                <w:rFonts w:ascii="Times New Roman" w:hAnsi="Times New Roman" w:cs="Times New Roman"/>
                <w:sz w:val="24"/>
                <w:szCs w:val="24"/>
              </w:rPr>
              <w:t xml:space="preserve">Autonomia funcional significativa, com independência na </w:t>
            </w:r>
            <w:r w:rsidRPr="00B7568A">
              <w:rPr>
                <w:rFonts w:ascii="Times New Roman" w:hAnsi="Times New Roman" w:cs="Times New Roman"/>
                <w:sz w:val="24"/>
                <w:szCs w:val="24"/>
              </w:rPr>
              <w:lastRenderedPageBreak/>
              <w:t xml:space="preserve">locomoção, sem necessidade de dispositivos auxiliares ou assistência de terceiros para deslocamentos dentro do ambiente institucional. </w:t>
            </w:r>
          </w:p>
          <w:p w14:paraId="2A0096E0" w14:textId="77777777" w:rsidR="004B6A70" w:rsidRDefault="004B6A70" w:rsidP="008A5CA2">
            <w:pPr>
              <w:adjustRightInd w:val="0"/>
              <w:spacing w:before="120"/>
              <w:jc w:val="both"/>
              <w:rPr>
                <w:rFonts w:ascii="Times New Roman" w:hAnsi="Times New Roman" w:cs="Times New Roman"/>
                <w:sz w:val="24"/>
                <w:szCs w:val="24"/>
              </w:rPr>
            </w:pPr>
            <w:r>
              <w:rPr>
                <w:rFonts w:ascii="Times New Roman" w:hAnsi="Times New Roman" w:cs="Times New Roman"/>
                <w:sz w:val="24"/>
                <w:szCs w:val="24"/>
              </w:rPr>
              <w:t>-</w:t>
            </w:r>
            <w:r w:rsidRPr="00B7568A">
              <w:rPr>
                <w:rFonts w:ascii="Times New Roman" w:hAnsi="Times New Roman" w:cs="Times New Roman"/>
                <w:sz w:val="24"/>
                <w:szCs w:val="24"/>
              </w:rPr>
              <w:t xml:space="preserve">Desempenho satisfatório nas Atividades de Vida Diária (AVDs), como higiene pessoal, alimentação, vestuário e uso do banheiro, requerendo apenas supervisão pontual ou apoio mínimo em situações específicas. </w:t>
            </w:r>
          </w:p>
          <w:p w14:paraId="73A8EA56" w14:textId="1DBEF750" w:rsidR="004B6A70" w:rsidRPr="00B7568A" w:rsidRDefault="004B6A70" w:rsidP="008A5CA2">
            <w:pPr>
              <w:adjustRightInd w:val="0"/>
              <w:spacing w:before="120"/>
              <w:jc w:val="both"/>
              <w:rPr>
                <w:rFonts w:ascii="Times New Roman" w:hAnsi="Times New Roman" w:cs="Times New Roman"/>
                <w:b/>
                <w:bCs/>
                <w:color w:val="000000"/>
                <w:sz w:val="24"/>
                <w:szCs w:val="24"/>
                <w:lang w:eastAsia="zh-CN"/>
              </w:rPr>
            </w:pPr>
            <w:r>
              <w:rPr>
                <w:rFonts w:ascii="Times New Roman" w:hAnsi="Times New Roman" w:cs="Times New Roman"/>
                <w:sz w:val="24"/>
                <w:szCs w:val="24"/>
              </w:rPr>
              <w:t>-</w:t>
            </w:r>
            <w:r w:rsidRPr="00B7568A">
              <w:rPr>
                <w:rFonts w:ascii="Times New Roman" w:hAnsi="Times New Roman" w:cs="Times New Roman"/>
                <w:sz w:val="24"/>
                <w:szCs w:val="24"/>
              </w:rPr>
              <w:t>Necessidade de ambiente seguro e adaptado, com infraestrutura que promova acessibilidade, prevenção de quedas e estímulo à manutenção da autonomia</w:t>
            </w:r>
            <w:r w:rsidR="00917DEB">
              <w:rPr>
                <w:rFonts w:ascii="Times New Roman" w:hAnsi="Times New Roman" w:cs="Times New Roman"/>
                <w:sz w:val="24"/>
                <w:szCs w:val="24"/>
              </w:rPr>
              <w:t>.</w:t>
            </w:r>
          </w:p>
        </w:tc>
        <w:tc>
          <w:tcPr>
            <w:tcW w:w="1640" w:type="dxa"/>
          </w:tcPr>
          <w:p w14:paraId="3232D2B7" w14:textId="77777777" w:rsidR="004B6A70" w:rsidRPr="00E3610E" w:rsidRDefault="004B6A70" w:rsidP="008A5CA2">
            <w:pPr>
              <w:adjustRightInd w:val="0"/>
              <w:spacing w:before="120"/>
              <w:jc w:val="right"/>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lastRenderedPageBreak/>
              <w:t>2.758,30</w:t>
            </w:r>
          </w:p>
        </w:tc>
      </w:tr>
      <w:tr w:rsidR="004B6A70" w:rsidRPr="00E3610E" w14:paraId="55B10F23" w14:textId="77777777" w:rsidTr="004019EF">
        <w:tc>
          <w:tcPr>
            <w:tcW w:w="857" w:type="dxa"/>
          </w:tcPr>
          <w:p w14:paraId="0C7D5497" w14:textId="77777777" w:rsidR="004B6A70" w:rsidRPr="00E3610E" w:rsidRDefault="004B6A70" w:rsidP="008A5CA2">
            <w:pPr>
              <w:adjustRightInd w:val="0"/>
              <w:spacing w:before="120"/>
              <w:jc w:val="center"/>
              <w:rPr>
                <w:rFonts w:ascii="Times New Roman" w:hAnsi="Times New Roman" w:cs="Times New Roman"/>
                <w:b/>
                <w:bCs/>
                <w:color w:val="000000"/>
                <w:sz w:val="24"/>
                <w:szCs w:val="24"/>
                <w:lang w:eastAsia="zh-CN"/>
              </w:rPr>
            </w:pPr>
            <w:r w:rsidRPr="00E3610E">
              <w:rPr>
                <w:rFonts w:ascii="Times New Roman" w:hAnsi="Times New Roman" w:cs="Times New Roman"/>
                <w:b/>
                <w:bCs/>
                <w:color w:val="000000"/>
                <w:sz w:val="24"/>
                <w:szCs w:val="24"/>
                <w:lang w:eastAsia="zh-CN"/>
              </w:rPr>
              <w:t>02</w:t>
            </w:r>
          </w:p>
        </w:tc>
        <w:tc>
          <w:tcPr>
            <w:tcW w:w="563" w:type="dxa"/>
          </w:tcPr>
          <w:p w14:paraId="3F22DE07" w14:textId="77777777" w:rsidR="004B6A70" w:rsidRPr="00E3610E" w:rsidRDefault="004B6A70" w:rsidP="008A5CA2">
            <w:pPr>
              <w:adjustRightInd w:val="0"/>
              <w:spacing w:before="120"/>
              <w:jc w:val="center"/>
              <w:rPr>
                <w:rFonts w:ascii="Times New Roman" w:hAnsi="Times New Roman" w:cs="Times New Roman"/>
                <w:b/>
                <w:bCs/>
                <w:color w:val="000000"/>
                <w:sz w:val="24"/>
                <w:szCs w:val="24"/>
                <w:lang w:eastAsia="zh-CN"/>
              </w:rPr>
            </w:pPr>
            <w:r w:rsidRPr="00E3610E">
              <w:rPr>
                <w:rFonts w:ascii="Times New Roman" w:hAnsi="Times New Roman" w:cs="Times New Roman"/>
                <w:b/>
                <w:bCs/>
                <w:color w:val="000000"/>
                <w:sz w:val="24"/>
                <w:szCs w:val="24"/>
                <w:lang w:eastAsia="zh-CN"/>
              </w:rPr>
              <w:t>UN</w:t>
            </w:r>
          </w:p>
        </w:tc>
        <w:tc>
          <w:tcPr>
            <w:tcW w:w="6572" w:type="dxa"/>
          </w:tcPr>
          <w:p w14:paraId="37AC7CB9" w14:textId="77777777" w:rsidR="004B6A70" w:rsidRPr="00B7568A" w:rsidRDefault="004B6A70" w:rsidP="008A5CA2">
            <w:pPr>
              <w:adjustRightInd w:val="0"/>
              <w:spacing w:before="120"/>
              <w:jc w:val="both"/>
              <w:rPr>
                <w:rFonts w:ascii="Times New Roman" w:hAnsi="Times New Roman" w:cs="Times New Roman"/>
                <w:sz w:val="24"/>
                <w:szCs w:val="24"/>
              </w:rPr>
            </w:pPr>
            <w:r w:rsidRPr="00B7568A">
              <w:rPr>
                <w:rFonts w:ascii="Times New Roman" w:hAnsi="Times New Roman" w:cs="Times New Roman"/>
                <w:sz w:val="24"/>
                <w:szCs w:val="24"/>
              </w:rPr>
              <w:t>ABRIGAMENTO – IDOSO  DE  GRAU DE DEPENDÊNCIA II</w:t>
            </w:r>
          </w:p>
          <w:p w14:paraId="6F39984D" w14:textId="77777777" w:rsidR="004B6A70" w:rsidRPr="00B7568A" w:rsidRDefault="004B6A70" w:rsidP="008A5CA2">
            <w:pPr>
              <w:adjustRightInd w:val="0"/>
              <w:spacing w:before="120"/>
              <w:jc w:val="both"/>
              <w:rPr>
                <w:rFonts w:ascii="Times New Roman" w:hAnsi="Times New Roman" w:cs="Times New Roman"/>
                <w:b/>
                <w:bCs/>
                <w:color w:val="000000"/>
                <w:sz w:val="24"/>
                <w:szCs w:val="24"/>
                <w:lang w:eastAsia="zh-CN"/>
              </w:rPr>
            </w:pPr>
            <w:r>
              <w:rPr>
                <w:rFonts w:ascii="Times New Roman" w:hAnsi="Times New Roman" w:cs="Times New Roman"/>
                <w:sz w:val="24"/>
                <w:szCs w:val="24"/>
              </w:rPr>
              <w:t>-</w:t>
            </w:r>
            <w:r w:rsidRPr="00B7568A">
              <w:rPr>
                <w:rFonts w:ascii="Times New Roman" w:hAnsi="Times New Roman" w:cs="Times New Roman"/>
                <w:sz w:val="24"/>
                <w:szCs w:val="24"/>
              </w:rPr>
              <w:t>Idosos com limitações funcionais, que necessitam de auxílio parcial nas atividades de autocuidado da vida diária (banho, higiene, alimentação e mobilidade), podendo fazer uso de cadeira de rodas ou apresentar mobilidade reduzida, bem como necessitar do uso de fraldas, demandando supervisão contínua para prevenção de acidentes e agravamentos.</w:t>
            </w:r>
          </w:p>
        </w:tc>
        <w:tc>
          <w:tcPr>
            <w:tcW w:w="1640" w:type="dxa"/>
          </w:tcPr>
          <w:p w14:paraId="0F94ACAC" w14:textId="77777777" w:rsidR="004B6A70" w:rsidRPr="00E3610E" w:rsidRDefault="004B6A70" w:rsidP="008A5CA2">
            <w:pPr>
              <w:adjustRightInd w:val="0"/>
              <w:spacing w:before="120" w:after="120"/>
              <w:jc w:val="right"/>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3.658,30</w:t>
            </w:r>
          </w:p>
        </w:tc>
      </w:tr>
      <w:tr w:rsidR="004B6A70" w:rsidRPr="00E3610E" w14:paraId="2DFD212B" w14:textId="77777777" w:rsidTr="004019EF">
        <w:tc>
          <w:tcPr>
            <w:tcW w:w="857" w:type="dxa"/>
          </w:tcPr>
          <w:p w14:paraId="049E8497" w14:textId="77777777" w:rsidR="004B6A70" w:rsidRPr="00E3610E" w:rsidRDefault="004B6A70" w:rsidP="008A5CA2">
            <w:pPr>
              <w:adjustRightInd w:val="0"/>
              <w:spacing w:before="120"/>
              <w:jc w:val="center"/>
              <w:rPr>
                <w:rFonts w:ascii="Times New Roman" w:hAnsi="Times New Roman" w:cs="Times New Roman"/>
                <w:b/>
                <w:bCs/>
                <w:color w:val="000000"/>
                <w:sz w:val="24"/>
                <w:szCs w:val="24"/>
                <w:lang w:eastAsia="zh-CN"/>
              </w:rPr>
            </w:pPr>
            <w:r w:rsidRPr="00E3610E">
              <w:rPr>
                <w:rFonts w:ascii="Times New Roman" w:hAnsi="Times New Roman" w:cs="Times New Roman"/>
                <w:b/>
                <w:bCs/>
                <w:color w:val="000000"/>
                <w:sz w:val="24"/>
                <w:szCs w:val="24"/>
                <w:lang w:eastAsia="zh-CN"/>
              </w:rPr>
              <w:t>03</w:t>
            </w:r>
          </w:p>
        </w:tc>
        <w:tc>
          <w:tcPr>
            <w:tcW w:w="563" w:type="dxa"/>
          </w:tcPr>
          <w:p w14:paraId="50514449" w14:textId="77777777" w:rsidR="004B6A70" w:rsidRPr="00E3610E" w:rsidRDefault="004B6A70" w:rsidP="008A5CA2">
            <w:pPr>
              <w:adjustRightInd w:val="0"/>
              <w:spacing w:before="120"/>
              <w:jc w:val="center"/>
              <w:rPr>
                <w:rFonts w:ascii="Times New Roman" w:hAnsi="Times New Roman" w:cs="Times New Roman"/>
                <w:b/>
                <w:bCs/>
                <w:color w:val="000000"/>
                <w:sz w:val="24"/>
                <w:szCs w:val="24"/>
                <w:lang w:eastAsia="zh-CN"/>
              </w:rPr>
            </w:pPr>
            <w:r w:rsidRPr="00E3610E">
              <w:rPr>
                <w:rFonts w:ascii="Times New Roman" w:hAnsi="Times New Roman" w:cs="Times New Roman"/>
                <w:b/>
                <w:bCs/>
                <w:color w:val="000000"/>
                <w:sz w:val="24"/>
                <w:szCs w:val="24"/>
                <w:lang w:eastAsia="zh-CN"/>
              </w:rPr>
              <w:t>UN</w:t>
            </w:r>
          </w:p>
        </w:tc>
        <w:tc>
          <w:tcPr>
            <w:tcW w:w="6572" w:type="dxa"/>
          </w:tcPr>
          <w:p w14:paraId="58B57D88" w14:textId="77777777" w:rsidR="004B6A70" w:rsidRPr="00B7568A" w:rsidRDefault="004B6A70" w:rsidP="008A5CA2">
            <w:pPr>
              <w:adjustRightInd w:val="0"/>
              <w:spacing w:before="120"/>
              <w:jc w:val="both"/>
              <w:rPr>
                <w:rFonts w:ascii="Times New Roman" w:hAnsi="Times New Roman" w:cs="Times New Roman"/>
                <w:sz w:val="24"/>
                <w:szCs w:val="24"/>
              </w:rPr>
            </w:pPr>
            <w:r w:rsidRPr="00B7568A">
              <w:rPr>
                <w:rFonts w:ascii="Times New Roman" w:hAnsi="Times New Roman" w:cs="Times New Roman"/>
                <w:sz w:val="24"/>
                <w:szCs w:val="24"/>
              </w:rPr>
              <w:t>ABRIGAMENTO – IDOSO  DE  GRAU DE DEPENDÊNCIA III</w:t>
            </w:r>
          </w:p>
          <w:p w14:paraId="459DC284" w14:textId="77777777" w:rsidR="004B6A70" w:rsidRPr="00B7568A" w:rsidRDefault="004B6A70" w:rsidP="008A5CA2">
            <w:pPr>
              <w:adjustRightInd w:val="0"/>
              <w:spacing w:before="120"/>
              <w:jc w:val="both"/>
              <w:rPr>
                <w:rFonts w:ascii="Times New Roman" w:hAnsi="Times New Roman" w:cs="Times New Roman"/>
                <w:b/>
                <w:bCs/>
                <w:color w:val="000000"/>
                <w:sz w:val="24"/>
                <w:szCs w:val="24"/>
                <w:lang w:eastAsia="zh-CN"/>
              </w:rPr>
            </w:pPr>
            <w:r>
              <w:rPr>
                <w:rFonts w:ascii="Times New Roman" w:hAnsi="Times New Roman" w:cs="Times New Roman"/>
                <w:sz w:val="24"/>
                <w:szCs w:val="24"/>
              </w:rPr>
              <w:t>-</w:t>
            </w:r>
            <w:r w:rsidRPr="00B7568A">
              <w:rPr>
                <w:rFonts w:ascii="Times New Roman" w:hAnsi="Times New Roman" w:cs="Times New Roman"/>
                <w:sz w:val="24"/>
                <w:szCs w:val="24"/>
              </w:rPr>
              <w:t>Idosos que dependem integralmente de auxílio para todas as atividades de vida diária (banho, higiene, alimentação e mobilidade), podendo estar acamados ou apresentar mobilidade extremamente reduzida, muitas vezes com comprometimento cognitivo severo, necessitando de cuidados contínuos, vigilância permanente, reposicionamento frequente e ações de prevenção de lesões.</w:t>
            </w:r>
          </w:p>
        </w:tc>
        <w:tc>
          <w:tcPr>
            <w:tcW w:w="1640" w:type="dxa"/>
          </w:tcPr>
          <w:p w14:paraId="503C224F" w14:textId="77777777" w:rsidR="004B6A70" w:rsidRPr="00E3610E" w:rsidRDefault="004B6A70" w:rsidP="008A5CA2">
            <w:pPr>
              <w:adjustRightInd w:val="0"/>
              <w:spacing w:before="120"/>
              <w:jc w:val="right"/>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4.358,30</w:t>
            </w:r>
          </w:p>
        </w:tc>
      </w:tr>
      <w:bookmarkEnd w:id="0"/>
    </w:tbl>
    <w:p w14:paraId="79D26E11" w14:textId="77777777" w:rsidR="004019EF" w:rsidRDefault="004019EF" w:rsidP="004019EF">
      <w:pPr>
        <w:suppressAutoHyphens/>
        <w:overflowPunct w:val="0"/>
        <w:adjustRightInd w:val="0"/>
        <w:spacing w:line="360" w:lineRule="auto"/>
        <w:ind w:right="-31"/>
        <w:jc w:val="both"/>
        <w:textAlignment w:val="baseline"/>
        <w:rPr>
          <w:rFonts w:ascii="Times New Roman" w:hAnsi="Times New Roman" w:cs="Times New Roman"/>
          <w:b/>
          <w:bCs/>
          <w:sz w:val="24"/>
          <w:szCs w:val="24"/>
        </w:rPr>
      </w:pPr>
    </w:p>
    <w:p w14:paraId="5A80DA15" w14:textId="2891BB7D" w:rsidR="004019EF" w:rsidRPr="00206183" w:rsidRDefault="004019EF" w:rsidP="004019EF">
      <w:pPr>
        <w:suppressAutoHyphens/>
        <w:overflowPunct w:val="0"/>
        <w:adjustRightInd w:val="0"/>
        <w:spacing w:line="360" w:lineRule="auto"/>
        <w:ind w:left="284" w:right="-31"/>
        <w:jc w:val="both"/>
        <w:textAlignment w:val="baseline"/>
        <w:rPr>
          <w:rFonts w:ascii="Times New Roman" w:hAnsi="Times New Roman" w:cs="Times New Roman"/>
          <w:b/>
          <w:bCs/>
          <w:sz w:val="24"/>
          <w:szCs w:val="24"/>
        </w:rPr>
      </w:pPr>
      <w:r w:rsidRPr="00206183">
        <w:rPr>
          <w:rFonts w:ascii="Times New Roman" w:hAnsi="Times New Roman" w:cs="Times New Roman"/>
          <w:b/>
          <w:bCs/>
          <w:sz w:val="24"/>
          <w:szCs w:val="24"/>
        </w:rPr>
        <w:t>INESISTÊNCIA DE CONTRATAÇÃO MÍNIMA</w:t>
      </w:r>
    </w:p>
    <w:p w14:paraId="1C3B434E" w14:textId="77777777" w:rsidR="004019EF" w:rsidRPr="004019EF" w:rsidRDefault="004019EF" w:rsidP="004019EF">
      <w:pPr>
        <w:suppressAutoHyphens/>
        <w:overflowPunct w:val="0"/>
        <w:adjustRightInd w:val="0"/>
        <w:spacing w:line="360" w:lineRule="auto"/>
        <w:ind w:left="284" w:right="-31"/>
        <w:jc w:val="both"/>
        <w:textAlignment w:val="baseline"/>
        <w:rPr>
          <w:rFonts w:ascii="Times New Roman" w:hAnsi="Times New Roman" w:cs="Times New Roman"/>
          <w:sz w:val="28"/>
          <w:szCs w:val="28"/>
        </w:rPr>
      </w:pPr>
      <w:r w:rsidRPr="004019EF">
        <w:rPr>
          <w:rFonts w:ascii="Times New Roman" w:hAnsi="Times New Roman" w:cs="Times New Roman"/>
          <w:sz w:val="24"/>
          <w:szCs w:val="24"/>
        </w:rPr>
        <w:t>O presente credenciamento não gera direito subjetivo à contratação, tampouco obrigação de contratação mínima por parte do Município de Porto Vera Cruz/RS, ficando a efetiva utilização dos serviços condicionada à demanda socioassistencial identificada, à disponibilidade orçamentária e à conveniência administrativa.</w:t>
      </w:r>
    </w:p>
    <w:p w14:paraId="0BFA1B33" w14:textId="77777777" w:rsidR="00CD2B45" w:rsidRPr="00927543" w:rsidRDefault="00CD2B45" w:rsidP="00495053">
      <w:pPr>
        <w:pStyle w:val="Corpodetexto"/>
        <w:spacing w:before="139"/>
        <w:jc w:val="both"/>
        <w:rPr>
          <w:rFonts w:ascii="Times New Roman" w:hAnsi="Times New Roman" w:cs="Times New Roman"/>
          <w:u w:val="double"/>
        </w:rPr>
      </w:pPr>
    </w:p>
    <w:p w14:paraId="14F219D2" w14:textId="73705246" w:rsidR="00CD2B45" w:rsidRPr="0014105C" w:rsidRDefault="00930B22" w:rsidP="001E6F01">
      <w:pPr>
        <w:pStyle w:val="Ttulo2"/>
        <w:tabs>
          <w:tab w:val="left" w:pos="284"/>
        </w:tabs>
        <w:spacing w:line="360" w:lineRule="auto"/>
        <w:ind w:left="360" w:right="286" w:hanging="76"/>
        <w:rPr>
          <w:rFonts w:ascii="Times New Roman" w:hAnsi="Times New Roman" w:cs="Times New Roman"/>
          <w:u w:val="single"/>
        </w:rPr>
      </w:pPr>
      <w:r w:rsidRPr="0014105C">
        <w:rPr>
          <w:rFonts w:ascii="Times New Roman" w:hAnsi="Times New Roman" w:cs="Times New Roman"/>
          <w:u w:val="single"/>
        </w:rPr>
        <w:t>2</w:t>
      </w:r>
      <w:r w:rsidR="007E4BDC" w:rsidRPr="0014105C">
        <w:rPr>
          <w:rFonts w:ascii="Times New Roman" w:hAnsi="Times New Roman" w:cs="Times New Roman"/>
          <w:u w:val="single"/>
        </w:rPr>
        <w:t xml:space="preserve">. </w:t>
      </w:r>
      <w:r w:rsidR="005E588A" w:rsidRPr="0014105C">
        <w:rPr>
          <w:rFonts w:ascii="Times New Roman" w:hAnsi="Times New Roman" w:cs="Times New Roman"/>
          <w:u w:val="single"/>
        </w:rPr>
        <w:t>HABILITAÇÃO</w:t>
      </w:r>
    </w:p>
    <w:p w14:paraId="14F2A521" w14:textId="02D66D98" w:rsidR="00F055F0" w:rsidRPr="001E6F01" w:rsidRDefault="00930B22" w:rsidP="00917DEB">
      <w:pPr>
        <w:tabs>
          <w:tab w:val="left" w:pos="704"/>
        </w:tabs>
        <w:spacing w:line="360" w:lineRule="auto"/>
        <w:ind w:right="-31"/>
        <w:jc w:val="both"/>
        <w:rPr>
          <w:rFonts w:ascii="Times New Roman" w:hAnsi="Times New Roman" w:cs="Times New Roman"/>
          <w:sz w:val="24"/>
          <w:szCs w:val="24"/>
        </w:rPr>
      </w:pPr>
      <w:r w:rsidRPr="001E6F01">
        <w:rPr>
          <w:rFonts w:ascii="Times New Roman" w:hAnsi="Times New Roman" w:cs="Times New Roman"/>
          <w:b/>
          <w:bCs/>
          <w:sz w:val="24"/>
          <w:szCs w:val="24"/>
        </w:rPr>
        <w:t xml:space="preserve">    </w:t>
      </w:r>
      <w:r w:rsidR="007E4BDC" w:rsidRPr="001E6F01">
        <w:rPr>
          <w:rFonts w:ascii="Times New Roman" w:hAnsi="Times New Roman" w:cs="Times New Roman"/>
          <w:b/>
          <w:bCs/>
          <w:sz w:val="24"/>
          <w:szCs w:val="24"/>
        </w:rPr>
        <w:t xml:space="preserve"> </w:t>
      </w:r>
      <w:r w:rsidR="00F055F0" w:rsidRPr="001E6F01">
        <w:rPr>
          <w:rFonts w:ascii="Times New Roman" w:hAnsi="Times New Roman" w:cs="Times New Roman"/>
          <w:b/>
          <w:bCs/>
          <w:sz w:val="24"/>
          <w:szCs w:val="24"/>
        </w:rPr>
        <w:t>2.1.</w:t>
      </w:r>
      <w:r w:rsidR="00F055F0" w:rsidRPr="001E6F01">
        <w:rPr>
          <w:rFonts w:ascii="Times New Roman" w:hAnsi="Times New Roman" w:cs="Times New Roman"/>
          <w:sz w:val="24"/>
          <w:szCs w:val="24"/>
        </w:rPr>
        <w:t xml:space="preserve"> Os interessados deverão apresentar os seguintes documentos para sua habilitação:</w:t>
      </w:r>
    </w:p>
    <w:p w14:paraId="33A459C2" w14:textId="77777777" w:rsidR="0014105C" w:rsidRPr="001E6F01" w:rsidRDefault="0014105C" w:rsidP="00917DEB">
      <w:pPr>
        <w:tabs>
          <w:tab w:val="left" w:pos="704"/>
        </w:tabs>
        <w:spacing w:line="360" w:lineRule="auto"/>
        <w:ind w:left="284" w:right="-31"/>
        <w:jc w:val="both"/>
        <w:rPr>
          <w:rFonts w:ascii="Times New Roman" w:hAnsi="Times New Roman" w:cs="Times New Roman"/>
          <w:sz w:val="24"/>
          <w:szCs w:val="24"/>
        </w:rPr>
      </w:pPr>
      <w:r w:rsidRPr="001E6F01">
        <w:rPr>
          <w:rFonts w:ascii="Times New Roman" w:hAnsi="Times New Roman" w:cs="Times New Roman"/>
          <w:b/>
          <w:bCs/>
          <w:sz w:val="24"/>
          <w:szCs w:val="24"/>
        </w:rPr>
        <w:t>a)</w:t>
      </w:r>
      <w:r w:rsidRPr="001E6F01">
        <w:rPr>
          <w:rFonts w:ascii="Times New Roman" w:hAnsi="Times New Roman" w:cs="Times New Roman"/>
          <w:sz w:val="24"/>
          <w:szCs w:val="24"/>
        </w:rPr>
        <w:t xml:space="preserve"> </w:t>
      </w:r>
      <w:r w:rsidRPr="001E6F01">
        <w:rPr>
          <w:rFonts w:ascii="Times New Roman" w:hAnsi="Times New Roman" w:cs="Times New Roman"/>
          <w:b/>
          <w:bCs/>
          <w:sz w:val="24"/>
          <w:szCs w:val="24"/>
        </w:rPr>
        <w:t>Requerimento de participação</w:t>
      </w:r>
      <w:r w:rsidRPr="001E6F01">
        <w:rPr>
          <w:rFonts w:ascii="Times New Roman" w:hAnsi="Times New Roman" w:cs="Times New Roman"/>
          <w:sz w:val="24"/>
          <w:szCs w:val="24"/>
        </w:rPr>
        <w:t xml:space="preserve">, conforme disposto em anexo; </w:t>
      </w:r>
    </w:p>
    <w:p w14:paraId="4314448A" w14:textId="77777777" w:rsidR="0014105C" w:rsidRPr="001E6F01" w:rsidRDefault="0014105C" w:rsidP="00917DEB">
      <w:pPr>
        <w:tabs>
          <w:tab w:val="left" w:pos="704"/>
        </w:tabs>
        <w:spacing w:line="360" w:lineRule="auto"/>
        <w:ind w:left="284" w:right="-31"/>
        <w:jc w:val="both"/>
        <w:rPr>
          <w:rFonts w:ascii="Times New Roman" w:hAnsi="Times New Roman" w:cs="Times New Roman"/>
          <w:sz w:val="24"/>
          <w:szCs w:val="24"/>
        </w:rPr>
      </w:pPr>
      <w:r w:rsidRPr="001E6F01">
        <w:rPr>
          <w:rFonts w:ascii="Times New Roman" w:hAnsi="Times New Roman" w:cs="Times New Roman"/>
          <w:b/>
          <w:bCs/>
          <w:sz w:val="24"/>
          <w:szCs w:val="24"/>
        </w:rPr>
        <w:t>b)</w:t>
      </w:r>
      <w:r w:rsidRPr="001E6F01">
        <w:rPr>
          <w:rFonts w:ascii="Times New Roman" w:hAnsi="Times New Roman" w:cs="Times New Roman"/>
          <w:sz w:val="24"/>
          <w:szCs w:val="24"/>
        </w:rPr>
        <w:t xml:space="preserve"> </w:t>
      </w:r>
      <w:r w:rsidRPr="006A5252">
        <w:rPr>
          <w:rFonts w:ascii="Times New Roman" w:hAnsi="Times New Roman" w:cs="Times New Roman"/>
          <w:sz w:val="24"/>
          <w:szCs w:val="24"/>
        </w:rPr>
        <w:t>Estar devidamente constituída como pessoa jurídica, com finalidade compatível com a prestação de serviços de acolhimento institucional a idosos</w:t>
      </w:r>
      <w:r>
        <w:t>.</w:t>
      </w:r>
    </w:p>
    <w:p w14:paraId="7B962C89" w14:textId="77777777" w:rsidR="0014105C" w:rsidRPr="001E6F01" w:rsidRDefault="0014105C" w:rsidP="00917DEB">
      <w:pPr>
        <w:tabs>
          <w:tab w:val="left" w:pos="704"/>
        </w:tabs>
        <w:spacing w:line="360" w:lineRule="auto"/>
        <w:ind w:left="284" w:right="-31"/>
        <w:jc w:val="both"/>
        <w:rPr>
          <w:rFonts w:ascii="Times New Roman" w:hAnsi="Times New Roman" w:cs="Times New Roman"/>
          <w:sz w:val="24"/>
          <w:szCs w:val="24"/>
        </w:rPr>
      </w:pPr>
      <w:r w:rsidRPr="001E6F01">
        <w:rPr>
          <w:rFonts w:ascii="Times New Roman" w:hAnsi="Times New Roman" w:cs="Times New Roman"/>
          <w:b/>
          <w:bCs/>
          <w:sz w:val="24"/>
          <w:szCs w:val="24"/>
        </w:rPr>
        <w:t>c)</w:t>
      </w:r>
      <w:r w:rsidRPr="001E6F01">
        <w:rPr>
          <w:rFonts w:ascii="Times New Roman" w:hAnsi="Times New Roman" w:cs="Times New Roman"/>
          <w:sz w:val="24"/>
          <w:szCs w:val="24"/>
        </w:rPr>
        <w:t xml:space="preserve"> Prova de Inscrição no </w:t>
      </w:r>
      <w:r w:rsidRPr="001E6F01">
        <w:rPr>
          <w:rFonts w:ascii="Times New Roman" w:hAnsi="Times New Roman" w:cs="Times New Roman"/>
          <w:b/>
          <w:bCs/>
          <w:sz w:val="24"/>
          <w:szCs w:val="24"/>
        </w:rPr>
        <w:t xml:space="preserve">CNPJ </w:t>
      </w:r>
      <w:r w:rsidRPr="001E6F01">
        <w:rPr>
          <w:rFonts w:ascii="Times New Roman" w:hAnsi="Times New Roman" w:cs="Times New Roman"/>
          <w:sz w:val="24"/>
          <w:szCs w:val="24"/>
        </w:rPr>
        <w:t xml:space="preserve">(Cadastro Nacional de Pessoa Jurídica); </w:t>
      </w:r>
    </w:p>
    <w:p w14:paraId="4B376BC5" w14:textId="77777777" w:rsidR="0014105C" w:rsidRPr="001E6F01" w:rsidRDefault="0014105C" w:rsidP="00917DEB">
      <w:pPr>
        <w:tabs>
          <w:tab w:val="left" w:pos="704"/>
        </w:tabs>
        <w:spacing w:line="360" w:lineRule="auto"/>
        <w:ind w:left="284" w:right="-31"/>
        <w:jc w:val="both"/>
        <w:rPr>
          <w:rFonts w:ascii="Times New Roman" w:hAnsi="Times New Roman" w:cs="Times New Roman"/>
          <w:sz w:val="24"/>
          <w:szCs w:val="24"/>
        </w:rPr>
      </w:pPr>
      <w:r w:rsidRPr="001E6F01">
        <w:rPr>
          <w:rFonts w:ascii="Times New Roman" w:hAnsi="Times New Roman" w:cs="Times New Roman"/>
          <w:b/>
          <w:bCs/>
          <w:sz w:val="24"/>
          <w:szCs w:val="24"/>
        </w:rPr>
        <w:lastRenderedPageBreak/>
        <w:t>d)</w:t>
      </w:r>
      <w:r w:rsidRPr="001E6F01">
        <w:rPr>
          <w:rFonts w:ascii="Times New Roman" w:hAnsi="Times New Roman" w:cs="Times New Roman"/>
          <w:sz w:val="24"/>
          <w:szCs w:val="24"/>
        </w:rPr>
        <w:t xml:space="preserve"> Inscrição no </w:t>
      </w:r>
      <w:r w:rsidRPr="001E6F01">
        <w:rPr>
          <w:rFonts w:ascii="Times New Roman" w:hAnsi="Times New Roman" w:cs="Times New Roman"/>
          <w:b/>
          <w:bCs/>
          <w:sz w:val="24"/>
          <w:szCs w:val="24"/>
        </w:rPr>
        <w:t>Cadastro de contribuintes estadual e municipal</w:t>
      </w:r>
      <w:r w:rsidRPr="001E6F01">
        <w:rPr>
          <w:rFonts w:ascii="Times New Roman" w:hAnsi="Times New Roman" w:cs="Times New Roman"/>
          <w:sz w:val="24"/>
          <w:szCs w:val="24"/>
        </w:rPr>
        <w:t xml:space="preserve">, se houver, relativo ao domicílio ou sede do licitante, pertinente ao seu ramo de atividade e compatível com o objeto contratual; </w:t>
      </w:r>
    </w:p>
    <w:p w14:paraId="282E42E7" w14:textId="77777777" w:rsidR="0014105C" w:rsidRPr="001E6F01" w:rsidRDefault="0014105C" w:rsidP="00917DEB">
      <w:pPr>
        <w:tabs>
          <w:tab w:val="left" w:pos="704"/>
        </w:tabs>
        <w:spacing w:line="360" w:lineRule="auto"/>
        <w:ind w:left="284" w:right="-31"/>
        <w:jc w:val="both"/>
        <w:rPr>
          <w:rFonts w:ascii="Times New Roman" w:hAnsi="Times New Roman" w:cs="Times New Roman"/>
          <w:sz w:val="24"/>
          <w:szCs w:val="24"/>
        </w:rPr>
      </w:pPr>
      <w:r w:rsidRPr="001E6F01">
        <w:rPr>
          <w:rFonts w:ascii="Times New Roman" w:hAnsi="Times New Roman" w:cs="Times New Roman"/>
          <w:b/>
          <w:bCs/>
          <w:sz w:val="24"/>
          <w:szCs w:val="24"/>
        </w:rPr>
        <w:t>e)</w:t>
      </w:r>
      <w:r w:rsidRPr="001E6F01">
        <w:rPr>
          <w:rFonts w:ascii="Times New Roman" w:hAnsi="Times New Roman" w:cs="Times New Roman"/>
          <w:sz w:val="24"/>
          <w:szCs w:val="24"/>
        </w:rPr>
        <w:t xml:space="preserve"> </w:t>
      </w:r>
      <w:r>
        <w:rPr>
          <w:rFonts w:ascii="Times New Roman" w:hAnsi="Times New Roman" w:cs="Times New Roman"/>
          <w:sz w:val="24"/>
          <w:szCs w:val="24"/>
        </w:rPr>
        <w:t xml:space="preserve">CND FEDERAL- </w:t>
      </w:r>
      <w:r w:rsidRPr="001E6F01">
        <w:rPr>
          <w:rFonts w:ascii="Times New Roman" w:hAnsi="Times New Roman" w:cs="Times New Roman"/>
          <w:b/>
          <w:bCs/>
          <w:sz w:val="24"/>
          <w:szCs w:val="24"/>
        </w:rPr>
        <w:t>Certidão Conjunta, emitida pela Secretaria da Receita Federal</w:t>
      </w:r>
      <w:r w:rsidRPr="001E6F01">
        <w:rPr>
          <w:rFonts w:ascii="Times New Roman" w:hAnsi="Times New Roman" w:cs="Times New Roman"/>
          <w:sz w:val="24"/>
          <w:szCs w:val="24"/>
        </w:rPr>
        <w:t xml:space="preserve">, referente a Tributos Federais e quanto à Dívida Ativa da União; </w:t>
      </w:r>
    </w:p>
    <w:p w14:paraId="11C965B2" w14:textId="77777777" w:rsidR="0014105C" w:rsidRPr="001E6F01" w:rsidRDefault="0014105C" w:rsidP="00917DEB">
      <w:pPr>
        <w:tabs>
          <w:tab w:val="left" w:pos="704"/>
        </w:tabs>
        <w:spacing w:line="360" w:lineRule="auto"/>
        <w:ind w:left="284" w:right="-31"/>
        <w:jc w:val="both"/>
        <w:rPr>
          <w:rFonts w:ascii="Times New Roman" w:hAnsi="Times New Roman" w:cs="Times New Roman"/>
          <w:sz w:val="24"/>
          <w:szCs w:val="24"/>
        </w:rPr>
      </w:pPr>
      <w:r w:rsidRPr="001E6F01">
        <w:rPr>
          <w:rFonts w:ascii="Times New Roman" w:hAnsi="Times New Roman" w:cs="Times New Roman"/>
          <w:b/>
          <w:bCs/>
          <w:sz w:val="24"/>
          <w:szCs w:val="24"/>
        </w:rPr>
        <w:t>f)</w:t>
      </w:r>
      <w:r w:rsidRPr="001E6F01">
        <w:rPr>
          <w:rFonts w:ascii="Times New Roman" w:hAnsi="Times New Roman" w:cs="Times New Roman"/>
          <w:sz w:val="24"/>
          <w:szCs w:val="24"/>
        </w:rPr>
        <w:t xml:space="preserve"> </w:t>
      </w:r>
      <w:r>
        <w:rPr>
          <w:rFonts w:ascii="Times New Roman" w:hAnsi="Times New Roman" w:cs="Times New Roman"/>
          <w:sz w:val="24"/>
          <w:szCs w:val="24"/>
        </w:rPr>
        <w:t xml:space="preserve">CND ESTADUAL- </w:t>
      </w:r>
      <w:r w:rsidRPr="001E6F01">
        <w:rPr>
          <w:rFonts w:ascii="Times New Roman" w:hAnsi="Times New Roman" w:cs="Times New Roman"/>
          <w:sz w:val="24"/>
          <w:szCs w:val="24"/>
        </w:rPr>
        <w:t xml:space="preserve">Certidão Negativa de débitos para com a </w:t>
      </w:r>
      <w:r w:rsidRPr="001E6F01">
        <w:rPr>
          <w:rFonts w:ascii="Times New Roman" w:hAnsi="Times New Roman" w:cs="Times New Roman"/>
          <w:b/>
          <w:bCs/>
          <w:sz w:val="24"/>
          <w:szCs w:val="24"/>
        </w:rPr>
        <w:t>Fazenda Estadual</w:t>
      </w:r>
      <w:r w:rsidRPr="001E6F01">
        <w:rPr>
          <w:rFonts w:ascii="Times New Roman" w:hAnsi="Times New Roman" w:cs="Times New Roman"/>
          <w:sz w:val="24"/>
          <w:szCs w:val="24"/>
        </w:rPr>
        <w:t xml:space="preserve"> do domicílio da sede da licitante; </w:t>
      </w:r>
    </w:p>
    <w:p w14:paraId="764F25F8" w14:textId="77777777" w:rsidR="0014105C" w:rsidRDefault="0014105C" w:rsidP="00DE4B4E">
      <w:pPr>
        <w:tabs>
          <w:tab w:val="left" w:pos="704"/>
        </w:tabs>
        <w:spacing w:line="360" w:lineRule="auto"/>
        <w:ind w:left="284" w:right="-31"/>
        <w:jc w:val="both"/>
        <w:rPr>
          <w:rFonts w:ascii="Times New Roman" w:hAnsi="Times New Roman" w:cs="Times New Roman"/>
          <w:sz w:val="24"/>
          <w:szCs w:val="24"/>
        </w:rPr>
      </w:pPr>
      <w:r w:rsidRPr="001E6F01">
        <w:rPr>
          <w:rFonts w:ascii="Times New Roman" w:hAnsi="Times New Roman" w:cs="Times New Roman"/>
          <w:b/>
          <w:bCs/>
          <w:sz w:val="24"/>
          <w:szCs w:val="24"/>
        </w:rPr>
        <w:t>g)</w:t>
      </w:r>
      <w:r w:rsidRPr="001E6F01">
        <w:rPr>
          <w:rFonts w:ascii="Times New Roman" w:hAnsi="Times New Roman" w:cs="Times New Roman"/>
          <w:sz w:val="24"/>
          <w:szCs w:val="24"/>
        </w:rPr>
        <w:t xml:space="preserve"> </w:t>
      </w:r>
      <w:r>
        <w:rPr>
          <w:rFonts w:ascii="Times New Roman" w:hAnsi="Times New Roman" w:cs="Times New Roman"/>
          <w:sz w:val="24"/>
          <w:szCs w:val="24"/>
        </w:rPr>
        <w:t xml:space="preserve">CND MUNICIPAL- </w:t>
      </w:r>
      <w:r w:rsidRPr="001E6F01">
        <w:rPr>
          <w:rFonts w:ascii="Times New Roman" w:hAnsi="Times New Roman" w:cs="Times New Roman"/>
          <w:sz w:val="24"/>
          <w:szCs w:val="24"/>
        </w:rPr>
        <w:t xml:space="preserve">Certidão Negativa de débitos para com a </w:t>
      </w:r>
      <w:r w:rsidRPr="001E6F01">
        <w:rPr>
          <w:rFonts w:ascii="Times New Roman" w:hAnsi="Times New Roman" w:cs="Times New Roman"/>
          <w:b/>
          <w:bCs/>
          <w:sz w:val="24"/>
          <w:szCs w:val="24"/>
        </w:rPr>
        <w:t>Fazenda Municipal</w:t>
      </w:r>
      <w:r w:rsidRPr="001E6F01">
        <w:rPr>
          <w:rFonts w:ascii="Times New Roman" w:hAnsi="Times New Roman" w:cs="Times New Roman"/>
          <w:sz w:val="24"/>
          <w:szCs w:val="24"/>
        </w:rPr>
        <w:t xml:space="preserve"> do domicílio da sede da licitante;</w:t>
      </w:r>
    </w:p>
    <w:p w14:paraId="55707FCC" w14:textId="77777777" w:rsidR="0014105C" w:rsidRPr="001E6F01" w:rsidRDefault="0014105C" w:rsidP="00DE4B4E">
      <w:pPr>
        <w:tabs>
          <w:tab w:val="left" w:pos="704"/>
        </w:tabs>
        <w:spacing w:line="360" w:lineRule="auto"/>
        <w:ind w:left="284" w:right="-31"/>
        <w:jc w:val="both"/>
        <w:rPr>
          <w:rFonts w:ascii="Times New Roman" w:hAnsi="Times New Roman" w:cs="Times New Roman"/>
          <w:sz w:val="24"/>
          <w:szCs w:val="24"/>
        </w:rPr>
      </w:pPr>
      <w:r w:rsidRPr="001E6F01">
        <w:rPr>
          <w:rFonts w:ascii="Times New Roman" w:hAnsi="Times New Roman" w:cs="Times New Roman"/>
          <w:b/>
          <w:bCs/>
          <w:sz w:val="24"/>
          <w:szCs w:val="24"/>
        </w:rPr>
        <w:t>h)</w:t>
      </w:r>
      <w:r w:rsidRPr="001E6F01">
        <w:rPr>
          <w:rFonts w:ascii="Times New Roman" w:hAnsi="Times New Roman" w:cs="Times New Roman"/>
          <w:sz w:val="24"/>
          <w:szCs w:val="24"/>
        </w:rPr>
        <w:t xml:space="preserve"> </w:t>
      </w:r>
      <w:r w:rsidRPr="001E6F01">
        <w:rPr>
          <w:rFonts w:ascii="Times New Roman" w:hAnsi="Times New Roman" w:cs="Times New Roman"/>
          <w:b/>
          <w:bCs/>
          <w:sz w:val="24"/>
          <w:szCs w:val="24"/>
        </w:rPr>
        <w:t>FGTS</w:t>
      </w:r>
      <w:r w:rsidRPr="001E6F01">
        <w:rPr>
          <w:rFonts w:ascii="Times New Roman" w:hAnsi="Times New Roman" w:cs="Times New Roman"/>
          <w:sz w:val="24"/>
          <w:szCs w:val="24"/>
        </w:rPr>
        <w:t xml:space="preserve"> (CRF) </w:t>
      </w:r>
      <w:r>
        <w:rPr>
          <w:rFonts w:ascii="Times New Roman" w:hAnsi="Times New Roman" w:cs="Times New Roman"/>
          <w:sz w:val="24"/>
          <w:szCs w:val="24"/>
        </w:rPr>
        <w:t xml:space="preserve">- </w:t>
      </w:r>
      <w:r w:rsidRPr="001E6F01">
        <w:rPr>
          <w:rFonts w:ascii="Times New Roman" w:hAnsi="Times New Roman" w:cs="Times New Roman"/>
          <w:sz w:val="24"/>
          <w:szCs w:val="24"/>
        </w:rPr>
        <w:t xml:space="preserve">Certificado de </w:t>
      </w:r>
      <w:r w:rsidRPr="001E6F01">
        <w:rPr>
          <w:rFonts w:ascii="Times New Roman" w:hAnsi="Times New Roman" w:cs="Times New Roman"/>
          <w:b/>
          <w:bCs/>
          <w:sz w:val="24"/>
          <w:szCs w:val="24"/>
        </w:rPr>
        <w:t xml:space="preserve">Regularidade do </w:t>
      </w:r>
      <w:r w:rsidRPr="001E6F01">
        <w:rPr>
          <w:rFonts w:ascii="Times New Roman" w:hAnsi="Times New Roman" w:cs="Times New Roman"/>
          <w:sz w:val="24"/>
          <w:szCs w:val="24"/>
        </w:rPr>
        <w:t xml:space="preserve">Fundo de Garantia do Tempo de Serviço; </w:t>
      </w:r>
    </w:p>
    <w:p w14:paraId="57E393BE" w14:textId="77777777" w:rsidR="0014105C" w:rsidRPr="001E6F01" w:rsidRDefault="0014105C" w:rsidP="00DE4B4E">
      <w:pPr>
        <w:tabs>
          <w:tab w:val="left" w:pos="704"/>
        </w:tabs>
        <w:spacing w:line="360" w:lineRule="auto"/>
        <w:ind w:left="284" w:right="-31"/>
        <w:jc w:val="both"/>
        <w:rPr>
          <w:rFonts w:ascii="Times New Roman" w:hAnsi="Times New Roman" w:cs="Times New Roman"/>
          <w:sz w:val="24"/>
          <w:szCs w:val="24"/>
        </w:rPr>
      </w:pPr>
      <w:r w:rsidRPr="001E6F01">
        <w:rPr>
          <w:rFonts w:ascii="Times New Roman" w:hAnsi="Times New Roman" w:cs="Times New Roman"/>
          <w:b/>
          <w:bCs/>
          <w:sz w:val="24"/>
          <w:szCs w:val="24"/>
        </w:rPr>
        <w:t>i)</w:t>
      </w:r>
      <w:r w:rsidRPr="001E6F01">
        <w:rPr>
          <w:rFonts w:ascii="Times New Roman" w:hAnsi="Times New Roman" w:cs="Times New Roman"/>
          <w:sz w:val="24"/>
          <w:szCs w:val="24"/>
        </w:rPr>
        <w:t xml:space="preserve"> Certidão negativa de falência expedida pelo distribuidor da sede da pessoa jurídica, em prazo não superior a 90 dias da data designada para a apresentação do documento; </w:t>
      </w:r>
    </w:p>
    <w:p w14:paraId="50A7C9AC" w14:textId="77777777" w:rsidR="0014105C" w:rsidRPr="001E6F01" w:rsidRDefault="0014105C" w:rsidP="00DE4B4E">
      <w:pPr>
        <w:tabs>
          <w:tab w:val="left" w:pos="704"/>
        </w:tabs>
        <w:spacing w:line="360" w:lineRule="auto"/>
        <w:ind w:left="284" w:right="-31"/>
        <w:jc w:val="both"/>
        <w:rPr>
          <w:rFonts w:ascii="Times New Roman" w:hAnsi="Times New Roman" w:cs="Times New Roman"/>
          <w:sz w:val="24"/>
          <w:szCs w:val="24"/>
        </w:rPr>
      </w:pPr>
      <w:r w:rsidRPr="001E6F01">
        <w:rPr>
          <w:rFonts w:ascii="Times New Roman" w:hAnsi="Times New Roman" w:cs="Times New Roman"/>
          <w:b/>
          <w:bCs/>
          <w:sz w:val="24"/>
          <w:szCs w:val="24"/>
        </w:rPr>
        <w:t>j)</w:t>
      </w:r>
      <w:r w:rsidRPr="001E6F01">
        <w:rPr>
          <w:rFonts w:ascii="Times New Roman" w:hAnsi="Times New Roman" w:cs="Times New Roman"/>
          <w:sz w:val="24"/>
          <w:szCs w:val="24"/>
        </w:rPr>
        <w:t xml:space="preserve"> Prova de inexistência de débitos inadimplidos perante a </w:t>
      </w:r>
      <w:r w:rsidRPr="001E6F01">
        <w:rPr>
          <w:rFonts w:ascii="Times New Roman" w:hAnsi="Times New Roman" w:cs="Times New Roman"/>
          <w:b/>
          <w:bCs/>
          <w:sz w:val="24"/>
          <w:szCs w:val="24"/>
        </w:rPr>
        <w:t>Justiça do Trabalho</w:t>
      </w:r>
      <w:r w:rsidRPr="001E6F01">
        <w:rPr>
          <w:rFonts w:ascii="Times New Roman" w:hAnsi="Times New Roman" w:cs="Times New Roman"/>
          <w:sz w:val="24"/>
          <w:szCs w:val="24"/>
        </w:rPr>
        <w:t xml:space="preserve">, mediante a apresentação de Certidão Negativa de Débitos Trabalhistas - CNDT, nos termos do Título VII - A da Consolidação das Leis do Trabalho, aprovada pelo DecretoLei no 5.452, de 1º de maio de 1943, na aplicação da Lei nº 12.440 de 7 de julho de 2011; </w:t>
      </w:r>
    </w:p>
    <w:p w14:paraId="4FF0A9AB" w14:textId="77777777" w:rsidR="0014105C" w:rsidRDefault="0014105C" w:rsidP="00DE4B4E">
      <w:pPr>
        <w:tabs>
          <w:tab w:val="left" w:pos="704"/>
        </w:tabs>
        <w:spacing w:line="360" w:lineRule="auto"/>
        <w:ind w:left="284" w:right="-31"/>
        <w:jc w:val="both"/>
        <w:rPr>
          <w:rFonts w:ascii="Times New Roman" w:hAnsi="Times New Roman" w:cs="Times New Roman"/>
          <w:b/>
          <w:bCs/>
          <w:sz w:val="24"/>
          <w:szCs w:val="24"/>
        </w:rPr>
      </w:pPr>
      <w:r w:rsidRPr="001E6F01">
        <w:rPr>
          <w:rFonts w:ascii="Times New Roman" w:hAnsi="Times New Roman" w:cs="Times New Roman"/>
          <w:b/>
          <w:bCs/>
          <w:sz w:val="24"/>
          <w:szCs w:val="24"/>
        </w:rPr>
        <w:t>k)</w:t>
      </w:r>
      <w:r w:rsidRPr="001E6F01">
        <w:rPr>
          <w:rFonts w:ascii="Times New Roman" w:hAnsi="Times New Roman" w:cs="Times New Roman"/>
          <w:sz w:val="24"/>
          <w:szCs w:val="24"/>
        </w:rPr>
        <w:t xml:space="preserve"> </w:t>
      </w:r>
      <w:r w:rsidRPr="006F4F48">
        <w:rPr>
          <w:rFonts w:ascii="Times New Roman" w:hAnsi="Times New Roman" w:cs="Times New Roman"/>
          <w:b/>
          <w:bCs/>
          <w:sz w:val="24"/>
          <w:szCs w:val="24"/>
        </w:rPr>
        <w:t>Declaração de que suas propostas econômicas compreendem a integralidade dos custos para</w:t>
      </w:r>
      <w:r w:rsidRPr="001E6F01">
        <w:rPr>
          <w:rFonts w:ascii="Times New Roman" w:hAnsi="Times New Roman" w:cs="Times New Roman"/>
          <w:sz w:val="24"/>
          <w:szCs w:val="24"/>
        </w:rPr>
        <w:t xml:space="preserve"> </w:t>
      </w:r>
      <w:r w:rsidRPr="006F4F48">
        <w:rPr>
          <w:rFonts w:ascii="Times New Roman" w:hAnsi="Times New Roman" w:cs="Times New Roman"/>
          <w:b/>
          <w:bCs/>
          <w:sz w:val="24"/>
          <w:szCs w:val="24"/>
        </w:rPr>
        <w:t xml:space="preserve">atendimento dos direitos trabalhistas assegurados na Constituição Federal, nas leis </w:t>
      </w:r>
    </w:p>
    <w:p w14:paraId="35762A6D" w14:textId="7B5E0A91" w:rsidR="0014105C" w:rsidRDefault="0014105C" w:rsidP="00DE4B4E">
      <w:pPr>
        <w:tabs>
          <w:tab w:val="left" w:pos="704"/>
        </w:tabs>
        <w:spacing w:line="360" w:lineRule="auto"/>
        <w:ind w:left="284" w:right="-31"/>
        <w:jc w:val="both"/>
        <w:rPr>
          <w:rFonts w:ascii="Times New Roman" w:hAnsi="Times New Roman" w:cs="Times New Roman"/>
          <w:sz w:val="24"/>
          <w:szCs w:val="24"/>
        </w:rPr>
      </w:pPr>
      <w:r w:rsidRPr="006F4F48">
        <w:rPr>
          <w:rFonts w:ascii="Times New Roman" w:hAnsi="Times New Roman" w:cs="Times New Roman"/>
          <w:b/>
          <w:bCs/>
          <w:sz w:val="24"/>
          <w:szCs w:val="24"/>
        </w:rPr>
        <w:t>trabalhistas, nas normas infralegais, nas convenções coletivas de trabalho e nos termos de ajustamento de conduta vigentes na data de entrega das propostas</w:t>
      </w:r>
      <w:r w:rsidR="00DE4B4E">
        <w:rPr>
          <w:rFonts w:ascii="Times New Roman" w:hAnsi="Times New Roman" w:cs="Times New Roman"/>
          <w:sz w:val="24"/>
          <w:szCs w:val="24"/>
        </w:rPr>
        <w:t>;</w:t>
      </w:r>
    </w:p>
    <w:p w14:paraId="00DE62E8" w14:textId="508D015B" w:rsidR="00DE4B4E" w:rsidRDefault="00DE4B4E" w:rsidP="00DE4B4E">
      <w:pPr>
        <w:tabs>
          <w:tab w:val="left" w:pos="704"/>
        </w:tabs>
        <w:spacing w:line="360" w:lineRule="auto"/>
        <w:ind w:left="284" w:right="-31"/>
        <w:jc w:val="both"/>
        <w:rPr>
          <w:rFonts w:ascii="Times New Roman" w:hAnsi="Times New Roman" w:cs="Times New Roman"/>
          <w:sz w:val="24"/>
          <w:szCs w:val="24"/>
        </w:rPr>
      </w:pPr>
      <w:r w:rsidRPr="00DE4B4E">
        <w:rPr>
          <w:rFonts w:ascii="Times New Roman" w:hAnsi="Times New Roman" w:cs="Times New Roman"/>
          <w:sz w:val="24"/>
          <w:szCs w:val="24"/>
        </w:rPr>
        <w:t>l)</w:t>
      </w:r>
      <w:r>
        <w:rPr>
          <w:rFonts w:ascii="Times New Roman" w:hAnsi="Times New Roman" w:cs="Times New Roman"/>
          <w:sz w:val="24"/>
          <w:szCs w:val="24"/>
        </w:rPr>
        <w:t xml:space="preserve"> </w:t>
      </w:r>
      <w:r w:rsidRPr="00DE4B4E">
        <w:rPr>
          <w:rFonts w:ascii="Times New Roman" w:hAnsi="Times New Roman" w:cs="Times New Roman"/>
          <w:sz w:val="24"/>
          <w:szCs w:val="24"/>
        </w:rPr>
        <w:t>Contrato Social (para empresas) ou Estatuto Registrado (para entidades filantrópicas/associações): Define a</w:t>
      </w:r>
      <w:r>
        <w:rPr>
          <w:rFonts w:ascii="Times New Roman" w:hAnsi="Times New Roman" w:cs="Times New Roman"/>
          <w:sz w:val="24"/>
          <w:szCs w:val="24"/>
        </w:rPr>
        <w:t xml:space="preserve"> </w:t>
      </w:r>
      <w:r w:rsidRPr="00DE4B4E">
        <w:rPr>
          <w:rFonts w:ascii="Times New Roman" w:hAnsi="Times New Roman" w:cs="Times New Roman"/>
          <w:sz w:val="24"/>
          <w:szCs w:val="24"/>
        </w:rPr>
        <w:t>natureza jurídica e os objetivos da instituição, devendo estar registrado em cartório</w:t>
      </w:r>
      <w:r>
        <w:rPr>
          <w:rFonts w:ascii="Times New Roman" w:hAnsi="Times New Roman" w:cs="Times New Roman"/>
          <w:sz w:val="24"/>
          <w:szCs w:val="24"/>
        </w:rPr>
        <w:t>;</w:t>
      </w:r>
    </w:p>
    <w:p w14:paraId="611E4A27" w14:textId="16577066" w:rsidR="00F35719" w:rsidRPr="00DE4B4E" w:rsidRDefault="00F35719" w:rsidP="00F35719">
      <w:pPr>
        <w:tabs>
          <w:tab w:val="left" w:pos="704"/>
        </w:tabs>
        <w:spacing w:line="360" w:lineRule="auto"/>
        <w:ind w:left="284" w:right="-31"/>
        <w:jc w:val="both"/>
        <w:rPr>
          <w:rFonts w:ascii="Times New Roman" w:hAnsi="Times New Roman" w:cs="Times New Roman"/>
          <w:sz w:val="24"/>
          <w:szCs w:val="24"/>
        </w:rPr>
      </w:pPr>
      <w:r>
        <w:rPr>
          <w:rFonts w:ascii="Times New Roman" w:hAnsi="Times New Roman" w:cs="Times New Roman"/>
          <w:sz w:val="24"/>
          <w:szCs w:val="24"/>
          <w:lang w:val="pt-BR"/>
        </w:rPr>
        <w:t xml:space="preserve">m) </w:t>
      </w:r>
      <w:r w:rsidRPr="00F35719">
        <w:rPr>
          <w:rFonts w:ascii="Times New Roman" w:hAnsi="Times New Roman" w:cs="Times New Roman"/>
          <w:sz w:val="24"/>
          <w:szCs w:val="24"/>
          <w:lang w:val="pt-BR"/>
        </w:rPr>
        <w:t>Consulta atualizada aos cadastros CEIS (Cadastro de Empresas Inidôneas e Suspensas) e CNEP (Cadastro</w:t>
      </w:r>
      <w:r>
        <w:rPr>
          <w:rFonts w:ascii="Times New Roman" w:hAnsi="Times New Roman" w:cs="Times New Roman"/>
          <w:sz w:val="24"/>
          <w:szCs w:val="24"/>
          <w:lang w:val="pt-BR"/>
        </w:rPr>
        <w:t xml:space="preserve"> </w:t>
      </w:r>
      <w:r w:rsidRPr="00F35719">
        <w:rPr>
          <w:rFonts w:ascii="Times New Roman" w:hAnsi="Times New Roman" w:cs="Times New Roman"/>
          <w:sz w:val="24"/>
          <w:szCs w:val="24"/>
          <w:lang w:val="pt-BR"/>
        </w:rPr>
        <w:t>Nacional de Empresas Punidas)</w:t>
      </w:r>
      <w:r>
        <w:rPr>
          <w:rFonts w:ascii="Times New Roman" w:hAnsi="Times New Roman" w:cs="Times New Roman"/>
          <w:sz w:val="24"/>
          <w:szCs w:val="24"/>
          <w:lang w:val="pt-BR"/>
        </w:rPr>
        <w:t>;</w:t>
      </w:r>
    </w:p>
    <w:p w14:paraId="034C862B" w14:textId="79498621" w:rsidR="00DE1A2D" w:rsidRPr="00DE1A2D" w:rsidRDefault="00DE1A2D" w:rsidP="00DE4B4E">
      <w:pPr>
        <w:tabs>
          <w:tab w:val="left" w:pos="704"/>
        </w:tabs>
        <w:spacing w:line="360" w:lineRule="auto"/>
        <w:ind w:right="-31"/>
        <w:jc w:val="both"/>
        <w:rPr>
          <w:rFonts w:ascii="Times New Roman" w:hAnsi="Times New Roman" w:cs="Times New Roman"/>
          <w:sz w:val="24"/>
          <w:szCs w:val="24"/>
        </w:rPr>
      </w:pPr>
      <w:r>
        <w:t xml:space="preserve">   </w:t>
      </w:r>
      <w:r>
        <w:rPr>
          <w:rFonts w:ascii="Times New Roman" w:hAnsi="Times New Roman" w:cs="Times New Roman"/>
          <w:sz w:val="24"/>
          <w:szCs w:val="24"/>
        </w:rPr>
        <w:t xml:space="preserve">  </w:t>
      </w:r>
      <w:r w:rsidR="00F35719">
        <w:rPr>
          <w:rFonts w:ascii="Times New Roman" w:hAnsi="Times New Roman" w:cs="Times New Roman"/>
          <w:sz w:val="24"/>
          <w:szCs w:val="24"/>
        </w:rPr>
        <w:t>n</w:t>
      </w:r>
      <w:r>
        <w:rPr>
          <w:rFonts w:ascii="Times New Roman" w:hAnsi="Times New Roman" w:cs="Times New Roman"/>
          <w:sz w:val="24"/>
          <w:szCs w:val="24"/>
        </w:rPr>
        <w:t xml:space="preserve">) </w:t>
      </w:r>
      <w:r w:rsidRPr="00DE1A2D">
        <w:rPr>
          <w:rFonts w:ascii="Times New Roman" w:hAnsi="Times New Roman" w:cs="Times New Roman"/>
          <w:sz w:val="24"/>
          <w:szCs w:val="24"/>
        </w:rPr>
        <w:t>Alvará sanitário vigente emitido pela Vigilância Sanitária competente</w:t>
      </w:r>
      <w:r w:rsidR="00F35719">
        <w:rPr>
          <w:rFonts w:ascii="Times New Roman" w:hAnsi="Times New Roman" w:cs="Times New Roman"/>
          <w:sz w:val="24"/>
          <w:szCs w:val="24"/>
        </w:rPr>
        <w:t>;</w:t>
      </w:r>
    </w:p>
    <w:p w14:paraId="736BA2AC" w14:textId="6937CE1B" w:rsidR="00DE1A2D" w:rsidRPr="0024034E" w:rsidRDefault="00F35719" w:rsidP="00DE4B4E">
      <w:pPr>
        <w:tabs>
          <w:tab w:val="left" w:pos="284"/>
        </w:tabs>
        <w:spacing w:line="360" w:lineRule="auto"/>
        <w:ind w:left="284" w:right="-31"/>
        <w:jc w:val="both"/>
        <w:rPr>
          <w:rFonts w:ascii="Times New Roman" w:hAnsi="Times New Roman" w:cs="Times New Roman"/>
          <w:sz w:val="24"/>
          <w:szCs w:val="24"/>
        </w:rPr>
      </w:pPr>
      <w:r>
        <w:rPr>
          <w:rFonts w:ascii="Times New Roman" w:hAnsi="Times New Roman" w:cs="Times New Roman"/>
          <w:sz w:val="24"/>
          <w:szCs w:val="24"/>
        </w:rPr>
        <w:t>o</w:t>
      </w:r>
      <w:r w:rsidR="00DE1A2D">
        <w:rPr>
          <w:rFonts w:ascii="Times New Roman" w:hAnsi="Times New Roman" w:cs="Times New Roman"/>
          <w:sz w:val="24"/>
          <w:szCs w:val="24"/>
        </w:rPr>
        <w:t>)</w:t>
      </w:r>
      <w:r w:rsidR="00DE1A2D" w:rsidRPr="00DE1A2D">
        <w:rPr>
          <w:rFonts w:ascii="Times New Roman" w:hAnsi="Times New Roman" w:cs="Times New Roman"/>
          <w:sz w:val="24"/>
          <w:szCs w:val="24"/>
        </w:rPr>
        <w:t xml:space="preserve"> </w:t>
      </w:r>
      <w:r w:rsidR="00DE4B4E" w:rsidRPr="00DE4B4E">
        <w:rPr>
          <w:rFonts w:ascii="Times New Roman" w:hAnsi="Times New Roman" w:cs="Times New Roman"/>
          <w:sz w:val="24"/>
          <w:szCs w:val="24"/>
          <w:lang w:val="pt-BR"/>
        </w:rPr>
        <w:t>Alvará de Funcionamento: Emitido pela prefeitura local, autorizando o funcionamento da atividade comercial ou</w:t>
      </w:r>
      <w:r w:rsidR="00DE4B4E">
        <w:rPr>
          <w:rFonts w:ascii="Times New Roman" w:hAnsi="Times New Roman" w:cs="Times New Roman"/>
          <w:sz w:val="24"/>
          <w:szCs w:val="24"/>
          <w:lang w:val="pt-BR"/>
        </w:rPr>
        <w:t xml:space="preserve"> </w:t>
      </w:r>
      <w:r w:rsidR="00DE4B4E" w:rsidRPr="00DE4B4E">
        <w:rPr>
          <w:rFonts w:ascii="Times New Roman" w:hAnsi="Times New Roman" w:cs="Times New Roman"/>
          <w:sz w:val="24"/>
          <w:szCs w:val="24"/>
          <w:lang w:val="pt-BR"/>
        </w:rPr>
        <w:t>social no endereço especificado.</w:t>
      </w:r>
    </w:p>
    <w:p w14:paraId="11467496" w14:textId="514EFF3B" w:rsidR="0014105C" w:rsidRPr="001E6F01" w:rsidRDefault="0014105C" w:rsidP="00DE4B4E">
      <w:pPr>
        <w:tabs>
          <w:tab w:val="left" w:pos="704"/>
        </w:tabs>
        <w:spacing w:line="360" w:lineRule="auto"/>
        <w:ind w:left="284" w:right="-31"/>
        <w:jc w:val="both"/>
        <w:rPr>
          <w:rFonts w:ascii="Times New Roman" w:hAnsi="Times New Roman" w:cs="Times New Roman"/>
          <w:sz w:val="24"/>
          <w:szCs w:val="24"/>
        </w:rPr>
      </w:pPr>
      <w:r>
        <w:rPr>
          <w:rFonts w:ascii="Times New Roman" w:hAnsi="Times New Roman" w:cs="Times New Roman"/>
          <w:b/>
          <w:bCs/>
          <w:sz w:val="24"/>
          <w:szCs w:val="24"/>
        </w:rPr>
        <w:t>2.2.1</w:t>
      </w:r>
      <w:r w:rsidRPr="001E6F01">
        <w:rPr>
          <w:rFonts w:ascii="Times New Roman" w:hAnsi="Times New Roman" w:cs="Times New Roman"/>
          <w:b/>
          <w:bCs/>
          <w:sz w:val="24"/>
          <w:szCs w:val="24"/>
        </w:rPr>
        <w:t>.</w:t>
      </w:r>
      <w:r w:rsidRPr="001E6F01">
        <w:rPr>
          <w:rFonts w:ascii="Times New Roman" w:hAnsi="Times New Roman" w:cs="Times New Roman"/>
          <w:sz w:val="24"/>
          <w:szCs w:val="24"/>
        </w:rPr>
        <w:t xml:space="preserve"> Todos os documentos relacionados </w:t>
      </w:r>
      <w:r w:rsidRPr="00E3610E">
        <w:rPr>
          <w:rFonts w:ascii="Times New Roman" w:hAnsi="Times New Roman" w:cs="Times New Roman"/>
          <w:sz w:val="24"/>
          <w:szCs w:val="24"/>
        </w:rPr>
        <w:t>deverão estar</w:t>
      </w:r>
      <w:r w:rsidRPr="001E6F01">
        <w:rPr>
          <w:rFonts w:ascii="Times New Roman" w:hAnsi="Times New Roman" w:cs="Times New Roman"/>
          <w:sz w:val="24"/>
          <w:szCs w:val="24"/>
        </w:rPr>
        <w:t xml:space="preserve"> em vigor, ou seja, dentro do prazo de validade, sob pena de inabilitação, sendo que aqueles que não tiverem expresso no mesmo o prazo de validade, serão considerados válidos por 90 (noventa) dias. </w:t>
      </w:r>
    </w:p>
    <w:p w14:paraId="56F361ED" w14:textId="2A8DF7BB" w:rsidR="0014105C" w:rsidRPr="001E6F01" w:rsidRDefault="0014105C" w:rsidP="00DE4B4E">
      <w:pPr>
        <w:tabs>
          <w:tab w:val="left" w:pos="704"/>
        </w:tabs>
        <w:spacing w:line="360" w:lineRule="auto"/>
        <w:ind w:left="284" w:right="-31"/>
        <w:jc w:val="both"/>
        <w:rPr>
          <w:rFonts w:ascii="Times New Roman" w:hAnsi="Times New Roman" w:cs="Times New Roman"/>
          <w:b/>
          <w:bCs/>
          <w:sz w:val="24"/>
          <w:szCs w:val="24"/>
        </w:rPr>
      </w:pPr>
      <w:r>
        <w:rPr>
          <w:rFonts w:ascii="Times New Roman" w:hAnsi="Times New Roman" w:cs="Times New Roman"/>
          <w:b/>
          <w:bCs/>
          <w:sz w:val="24"/>
          <w:szCs w:val="24"/>
        </w:rPr>
        <w:t>2.2.2</w:t>
      </w:r>
      <w:r w:rsidRPr="001E6F01">
        <w:rPr>
          <w:rFonts w:ascii="Times New Roman" w:hAnsi="Times New Roman" w:cs="Times New Roman"/>
          <w:b/>
          <w:bCs/>
          <w:sz w:val="24"/>
          <w:szCs w:val="24"/>
        </w:rPr>
        <w:t>.</w:t>
      </w:r>
      <w:r w:rsidRPr="001E6F01">
        <w:rPr>
          <w:rFonts w:ascii="Times New Roman" w:hAnsi="Times New Roman" w:cs="Times New Roman"/>
          <w:sz w:val="24"/>
          <w:szCs w:val="24"/>
        </w:rPr>
        <w:t xml:space="preserve"> Os documentos expedidos pela Internet poderão ser apresentados em </w:t>
      </w:r>
      <w:r w:rsidRPr="001E6F01">
        <w:rPr>
          <w:rFonts w:ascii="Times New Roman" w:hAnsi="Times New Roman" w:cs="Times New Roman"/>
          <w:b/>
          <w:bCs/>
          <w:sz w:val="24"/>
          <w:szCs w:val="24"/>
        </w:rPr>
        <w:t>forma original</w:t>
      </w:r>
      <w:r w:rsidRPr="001E6F01">
        <w:rPr>
          <w:rFonts w:ascii="Times New Roman" w:hAnsi="Times New Roman" w:cs="Times New Roman"/>
          <w:sz w:val="24"/>
          <w:szCs w:val="24"/>
        </w:rPr>
        <w:t xml:space="preserve"> ou cópia </w:t>
      </w:r>
      <w:r w:rsidRPr="001E6F01">
        <w:rPr>
          <w:rFonts w:ascii="Times New Roman" w:hAnsi="Times New Roman" w:cs="Times New Roman"/>
          <w:b/>
          <w:bCs/>
          <w:sz w:val="24"/>
          <w:szCs w:val="24"/>
        </w:rPr>
        <w:lastRenderedPageBreak/>
        <w:t>reprográfica sem autenticação</w:t>
      </w:r>
      <w:r w:rsidRPr="001E6F01">
        <w:rPr>
          <w:rFonts w:ascii="Times New Roman" w:hAnsi="Times New Roman" w:cs="Times New Roman"/>
          <w:sz w:val="24"/>
          <w:szCs w:val="24"/>
        </w:rPr>
        <w:t>. É facultado a Comissão de Contratação a verificação de sua autenticidade através de consulta on-line. Os demais documentos deverão ser apresentados em cópia autenticada, podendo ser autenticação digital, em cartório ou realizado por servidor da Administração Municipal.</w:t>
      </w:r>
    </w:p>
    <w:p w14:paraId="5200AD38" w14:textId="4CEF1B05" w:rsidR="0014105C" w:rsidRPr="0024034E" w:rsidRDefault="0014105C" w:rsidP="00DE4B4E">
      <w:pPr>
        <w:tabs>
          <w:tab w:val="left" w:pos="704"/>
        </w:tabs>
        <w:spacing w:line="360" w:lineRule="auto"/>
        <w:ind w:left="284" w:right="-31"/>
        <w:jc w:val="both"/>
        <w:rPr>
          <w:rFonts w:ascii="Times New Roman" w:hAnsi="Times New Roman" w:cs="Times New Roman"/>
          <w:b/>
          <w:bCs/>
          <w:sz w:val="24"/>
          <w:szCs w:val="24"/>
        </w:rPr>
      </w:pPr>
      <w:r>
        <w:rPr>
          <w:rFonts w:ascii="Times New Roman" w:hAnsi="Times New Roman" w:cs="Times New Roman"/>
          <w:b/>
          <w:bCs/>
          <w:sz w:val="24"/>
          <w:szCs w:val="24"/>
        </w:rPr>
        <w:t>2.2.3</w:t>
      </w:r>
      <w:r w:rsidRPr="001E6F01">
        <w:rPr>
          <w:rFonts w:ascii="Times New Roman" w:hAnsi="Times New Roman" w:cs="Times New Roman"/>
          <w:b/>
          <w:bCs/>
          <w:sz w:val="24"/>
          <w:szCs w:val="24"/>
        </w:rPr>
        <w:t>.</w:t>
      </w:r>
      <w:r w:rsidRPr="001E6F01">
        <w:rPr>
          <w:rFonts w:ascii="Times New Roman" w:hAnsi="Times New Roman" w:cs="Times New Roman"/>
          <w:sz w:val="24"/>
          <w:szCs w:val="24"/>
        </w:rPr>
        <w:t xml:space="preserve"> A documentação de habilitação poderá ser apresentada em original ou por cópia, preferencialmente assinados de forma eletrônica, quando necessários. </w:t>
      </w:r>
    </w:p>
    <w:p w14:paraId="0EDE50A3" w14:textId="3EF46AFE" w:rsidR="0014105C" w:rsidRDefault="0014105C" w:rsidP="00DE4B4E">
      <w:pPr>
        <w:tabs>
          <w:tab w:val="left" w:pos="704"/>
        </w:tabs>
        <w:spacing w:line="360" w:lineRule="auto"/>
        <w:ind w:left="284" w:right="-31"/>
        <w:jc w:val="both"/>
        <w:rPr>
          <w:rFonts w:ascii="Times New Roman" w:hAnsi="Times New Roman" w:cs="Times New Roman"/>
          <w:sz w:val="24"/>
          <w:szCs w:val="24"/>
        </w:rPr>
      </w:pPr>
      <w:r>
        <w:rPr>
          <w:rFonts w:ascii="Times New Roman" w:hAnsi="Times New Roman" w:cs="Times New Roman"/>
          <w:b/>
          <w:bCs/>
          <w:sz w:val="24"/>
          <w:szCs w:val="24"/>
        </w:rPr>
        <w:t>2.2.4</w:t>
      </w:r>
      <w:r w:rsidRPr="001E6F01">
        <w:rPr>
          <w:rFonts w:ascii="Times New Roman" w:hAnsi="Times New Roman" w:cs="Times New Roman"/>
          <w:b/>
          <w:bCs/>
          <w:sz w:val="24"/>
          <w:szCs w:val="24"/>
        </w:rPr>
        <w:t>.</w:t>
      </w:r>
      <w:r w:rsidRPr="001E6F01">
        <w:rPr>
          <w:rFonts w:ascii="Times New Roman" w:hAnsi="Times New Roman" w:cs="Times New Roman"/>
          <w:sz w:val="24"/>
          <w:szCs w:val="24"/>
        </w:rPr>
        <w:t xml:space="preserve"> Somente haverá a necessidade de comprovação do preenchimento de requisitos mediante</w:t>
      </w:r>
      <w:r>
        <w:rPr>
          <w:rFonts w:ascii="Times New Roman" w:hAnsi="Times New Roman" w:cs="Times New Roman"/>
          <w:sz w:val="24"/>
          <w:szCs w:val="24"/>
        </w:rPr>
        <w:t xml:space="preserve">     </w:t>
      </w:r>
      <w:r w:rsidRPr="001E6F01">
        <w:rPr>
          <w:rFonts w:ascii="Times New Roman" w:hAnsi="Times New Roman" w:cs="Times New Roman"/>
          <w:sz w:val="24"/>
          <w:szCs w:val="24"/>
        </w:rPr>
        <w:t xml:space="preserve">apresentação dos documentos originais não-digitais quando houver dúvida em relação à </w:t>
      </w:r>
      <w:r>
        <w:rPr>
          <w:rFonts w:ascii="Times New Roman" w:hAnsi="Times New Roman" w:cs="Times New Roman"/>
          <w:sz w:val="24"/>
          <w:szCs w:val="24"/>
        </w:rPr>
        <w:t xml:space="preserve">            </w:t>
      </w:r>
      <w:r w:rsidRPr="001E6F01">
        <w:rPr>
          <w:rFonts w:ascii="Times New Roman" w:hAnsi="Times New Roman" w:cs="Times New Roman"/>
          <w:sz w:val="24"/>
          <w:szCs w:val="24"/>
        </w:rPr>
        <w:t>integridade do documento digital ou quando a lei expressamente o exigir.</w:t>
      </w:r>
    </w:p>
    <w:p w14:paraId="4C37EB08" w14:textId="77777777" w:rsidR="00B10DCE" w:rsidRPr="001E6F01" w:rsidRDefault="00B10DCE" w:rsidP="00DE4B4E">
      <w:pPr>
        <w:tabs>
          <w:tab w:val="left" w:pos="704"/>
        </w:tabs>
        <w:spacing w:line="360" w:lineRule="auto"/>
        <w:ind w:right="-31"/>
        <w:jc w:val="both"/>
        <w:rPr>
          <w:rFonts w:ascii="Times New Roman" w:hAnsi="Times New Roman" w:cs="Times New Roman"/>
          <w:sz w:val="24"/>
          <w:szCs w:val="24"/>
        </w:rPr>
      </w:pPr>
    </w:p>
    <w:p w14:paraId="109A7F34" w14:textId="7F2BAB51" w:rsidR="0014105C" w:rsidRPr="00D110DB" w:rsidRDefault="0014105C" w:rsidP="00DE4B4E">
      <w:pPr>
        <w:tabs>
          <w:tab w:val="left" w:pos="767"/>
        </w:tabs>
        <w:spacing w:line="360" w:lineRule="auto"/>
        <w:ind w:left="284" w:right="-31"/>
        <w:jc w:val="both"/>
        <w:rPr>
          <w:rFonts w:ascii="Times New Roman" w:hAnsi="Times New Roman" w:cs="Times New Roman"/>
          <w:b/>
          <w:bCs/>
          <w:sz w:val="24"/>
          <w:szCs w:val="24"/>
        </w:rPr>
      </w:pPr>
      <w:r>
        <w:rPr>
          <w:rFonts w:ascii="Times New Roman" w:hAnsi="Times New Roman" w:cs="Times New Roman"/>
          <w:b/>
          <w:bCs/>
          <w:sz w:val="24"/>
          <w:szCs w:val="24"/>
        </w:rPr>
        <w:t>2</w:t>
      </w:r>
      <w:r w:rsidRPr="00D110DB">
        <w:rPr>
          <w:rFonts w:ascii="Times New Roman" w:hAnsi="Times New Roman" w:cs="Times New Roman"/>
          <w:b/>
          <w:bCs/>
          <w:sz w:val="24"/>
          <w:szCs w:val="24"/>
        </w:rPr>
        <w:t>.3</w:t>
      </w:r>
      <w:r w:rsidRPr="00D110DB">
        <w:rPr>
          <w:rFonts w:ascii="Times New Roman" w:hAnsi="Times New Roman" w:cs="Times New Roman"/>
          <w:b/>
          <w:bCs/>
          <w:sz w:val="24"/>
          <w:szCs w:val="24"/>
          <w:u w:val="single"/>
        </w:rPr>
        <w:t>-</w:t>
      </w:r>
      <w:r w:rsidR="00F35719">
        <w:rPr>
          <w:rFonts w:ascii="Times New Roman" w:hAnsi="Times New Roman" w:cs="Times New Roman"/>
          <w:b/>
          <w:bCs/>
          <w:sz w:val="24"/>
          <w:szCs w:val="24"/>
          <w:u w:val="single"/>
        </w:rPr>
        <w:t xml:space="preserve">DECLARAÇÃO DE </w:t>
      </w:r>
      <w:r w:rsidRPr="00F35719">
        <w:rPr>
          <w:rFonts w:ascii="Times New Roman" w:hAnsi="Times New Roman" w:cs="Times New Roman"/>
          <w:b/>
          <w:bCs/>
          <w:sz w:val="24"/>
          <w:szCs w:val="24"/>
          <w:u w:val="single"/>
        </w:rPr>
        <w:t>CONDIÇÕES ESTRUTURAIS, OPERACIONAIS E CONDIÇÕES DE ATENDIMENTO</w:t>
      </w:r>
    </w:p>
    <w:p w14:paraId="120EA0FF" w14:textId="353EC30B" w:rsidR="0014105C" w:rsidRDefault="0014105C" w:rsidP="00DE4B4E">
      <w:pPr>
        <w:tabs>
          <w:tab w:val="left" w:pos="767"/>
        </w:tabs>
        <w:spacing w:line="360" w:lineRule="auto"/>
        <w:ind w:left="284" w:right="-31"/>
        <w:jc w:val="both"/>
        <w:rPr>
          <w:rFonts w:ascii="Times New Roman" w:hAnsi="Times New Roman" w:cs="Times New Roman"/>
          <w:sz w:val="24"/>
          <w:szCs w:val="24"/>
        </w:rPr>
      </w:pPr>
      <w:r w:rsidRPr="002A61B0">
        <w:rPr>
          <w:rFonts w:ascii="Times New Roman" w:hAnsi="Times New Roman" w:cs="Times New Roman"/>
          <w:sz w:val="24"/>
          <w:szCs w:val="24"/>
        </w:rPr>
        <w:t>Apresentar</w:t>
      </w:r>
      <w:r>
        <w:rPr>
          <w:rFonts w:ascii="Times New Roman" w:hAnsi="Times New Roman" w:cs="Times New Roman"/>
          <w:sz w:val="24"/>
          <w:szCs w:val="24"/>
        </w:rPr>
        <w:t xml:space="preserve"> declaraç</w:t>
      </w:r>
      <w:r w:rsidR="00F35719">
        <w:rPr>
          <w:rFonts w:ascii="Times New Roman" w:hAnsi="Times New Roman" w:cs="Times New Roman"/>
          <w:sz w:val="24"/>
          <w:szCs w:val="24"/>
        </w:rPr>
        <w:t>ões</w:t>
      </w:r>
      <w:r>
        <w:rPr>
          <w:rFonts w:ascii="Times New Roman" w:hAnsi="Times New Roman" w:cs="Times New Roman"/>
          <w:sz w:val="24"/>
          <w:szCs w:val="24"/>
        </w:rPr>
        <w:t xml:space="preserve"> que possui</w:t>
      </w:r>
      <w:r w:rsidRPr="002A61B0">
        <w:rPr>
          <w:rFonts w:ascii="Times New Roman" w:hAnsi="Times New Roman" w:cs="Times New Roman"/>
          <w:sz w:val="24"/>
          <w:szCs w:val="24"/>
        </w:rPr>
        <w:t xml:space="preserve"> instalações adequadas, acessíveis e com acompanhamento continuo, compatíveis com o perfil dos idosos atendidos (Grau I</w:t>
      </w:r>
      <w:r>
        <w:rPr>
          <w:rFonts w:ascii="Times New Roman" w:hAnsi="Times New Roman" w:cs="Times New Roman"/>
          <w:sz w:val="24"/>
          <w:szCs w:val="24"/>
        </w:rPr>
        <w:t>, Grau II ou Gau III</w:t>
      </w:r>
      <w:r w:rsidRPr="002A61B0">
        <w:rPr>
          <w:rFonts w:ascii="Times New Roman" w:hAnsi="Times New Roman" w:cs="Times New Roman"/>
          <w:sz w:val="24"/>
          <w:szCs w:val="24"/>
        </w:rPr>
        <w:t>),</w:t>
      </w:r>
      <w:r>
        <w:rPr>
          <w:rFonts w:ascii="Times New Roman" w:hAnsi="Times New Roman" w:cs="Times New Roman"/>
          <w:sz w:val="24"/>
          <w:szCs w:val="24"/>
        </w:rPr>
        <w:t xml:space="preserve"> conforme o caso a ser atendido,</w:t>
      </w:r>
      <w:r w:rsidRPr="002A61B0">
        <w:rPr>
          <w:rFonts w:ascii="Times New Roman" w:hAnsi="Times New Roman" w:cs="Times New Roman"/>
          <w:sz w:val="24"/>
          <w:szCs w:val="24"/>
        </w:rPr>
        <w:t xml:space="preserve"> garantindo segurança, conforto, higiene, acessibilidade e condições de moradia dignas. </w:t>
      </w:r>
      <w:r w:rsidR="00F35719">
        <w:rPr>
          <w:rFonts w:ascii="Times New Roman" w:hAnsi="Times New Roman" w:cs="Times New Roman"/>
          <w:sz w:val="24"/>
          <w:szCs w:val="24"/>
        </w:rPr>
        <w:t>Cada declaração deverá ser específica, conforme subitens abaixo:</w:t>
      </w:r>
    </w:p>
    <w:p w14:paraId="525B5F15" w14:textId="77777777" w:rsidR="0014105C" w:rsidRDefault="0014105C" w:rsidP="0014105C">
      <w:pPr>
        <w:tabs>
          <w:tab w:val="left" w:pos="767"/>
        </w:tabs>
        <w:spacing w:line="360" w:lineRule="auto"/>
        <w:ind w:right="688"/>
        <w:jc w:val="both"/>
        <w:rPr>
          <w:rFonts w:ascii="Times New Roman" w:hAnsi="Times New Roman" w:cs="Times New Roman"/>
          <w:sz w:val="24"/>
          <w:szCs w:val="24"/>
        </w:rPr>
      </w:pPr>
    </w:p>
    <w:p w14:paraId="60F09686" w14:textId="36A73BFB" w:rsidR="0014105C" w:rsidRPr="00D110DB" w:rsidRDefault="00A62BA5" w:rsidP="00F35719">
      <w:pPr>
        <w:tabs>
          <w:tab w:val="left" w:pos="767"/>
        </w:tabs>
        <w:spacing w:line="360" w:lineRule="auto"/>
        <w:ind w:left="284" w:right="-31"/>
        <w:jc w:val="both"/>
        <w:rPr>
          <w:rFonts w:ascii="Times New Roman" w:hAnsi="Times New Roman" w:cs="Times New Roman"/>
          <w:b/>
          <w:bCs/>
          <w:sz w:val="24"/>
          <w:szCs w:val="24"/>
          <w:u w:val="single"/>
        </w:rPr>
      </w:pPr>
      <w:r>
        <w:rPr>
          <w:rFonts w:ascii="Times New Roman" w:hAnsi="Times New Roman" w:cs="Times New Roman"/>
          <w:b/>
          <w:bCs/>
          <w:sz w:val="24"/>
          <w:szCs w:val="24"/>
          <w:u w:val="single"/>
        </w:rPr>
        <w:t>2</w:t>
      </w:r>
      <w:r w:rsidR="0014105C" w:rsidRPr="00D110DB">
        <w:rPr>
          <w:rFonts w:ascii="Times New Roman" w:hAnsi="Times New Roman" w:cs="Times New Roman"/>
          <w:b/>
          <w:bCs/>
          <w:sz w:val="24"/>
          <w:szCs w:val="24"/>
          <w:u w:val="single"/>
        </w:rPr>
        <w:t>.3.1-ESTRUTURA FÍSICA MÍNIMA</w:t>
      </w:r>
    </w:p>
    <w:p w14:paraId="08CB8B18" w14:textId="72FEB08C" w:rsidR="0014105C" w:rsidRPr="002A61B0" w:rsidRDefault="0014105C" w:rsidP="00F35719">
      <w:pPr>
        <w:tabs>
          <w:tab w:val="left" w:pos="767"/>
        </w:tabs>
        <w:spacing w:line="360" w:lineRule="auto"/>
        <w:ind w:left="284" w:right="-31"/>
        <w:jc w:val="both"/>
        <w:rPr>
          <w:rFonts w:ascii="Times New Roman" w:hAnsi="Times New Roman" w:cs="Times New Roman"/>
          <w:sz w:val="24"/>
          <w:szCs w:val="24"/>
        </w:rPr>
      </w:pPr>
      <w:r w:rsidRPr="002A61B0">
        <w:rPr>
          <w:rFonts w:ascii="Times New Roman" w:hAnsi="Times New Roman" w:cs="Times New Roman"/>
          <w:sz w:val="24"/>
          <w:szCs w:val="24"/>
        </w:rPr>
        <w:t xml:space="preserve">A instituição deverá dispor de: </w:t>
      </w:r>
    </w:p>
    <w:p w14:paraId="03A3C73A" w14:textId="77777777" w:rsidR="0014105C" w:rsidRPr="006A5252" w:rsidRDefault="0014105C" w:rsidP="00F35719">
      <w:pPr>
        <w:tabs>
          <w:tab w:val="left" w:pos="767"/>
        </w:tabs>
        <w:spacing w:line="360" w:lineRule="auto"/>
        <w:ind w:left="284" w:right="-31"/>
        <w:jc w:val="both"/>
        <w:rPr>
          <w:rFonts w:ascii="Times New Roman" w:hAnsi="Times New Roman" w:cs="Times New Roman"/>
          <w:sz w:val="24"/>
          <w:szCs w:val="24"/>
        </w:rPr>
      </w:pPr>
      <w:r w:rsidRPr="006A5252">
        <w:rPr>
          <w:rFonts w:ascii="Times New Roman" w:hAnsi="Times New Roman" w:cs="Times New Roman"/>
          <w:sz w:val="24"/>
          <w:szCs w:val="24"/>
        </w:rPr>
        <w:t xml:space="preserve">a)Instalações adequadas para acolhimento de idosos, com ambientes acessíveis, seguros e adaptados às necessidades dos diferentes graus de dependência. </w:t>
      </w:r>
    </w:p>
    <w:p w14:paraId="3D1EB5B1" w14:textId="77777777" w:rsidR="0014105C" w:rsidRPr="006A5252" w:rsidRDefault="0014105C" w:rsidP="00F35719">
      <w:pPr>
        <w:tabs>
          <w:tab w:val="left" w:pos="767"/>
        </w:tabs>
        <w:spacing w:line="360" w:lineRule="auto"/>
        <w:ind w:left="284" w:right="-31"/>
        <w:jc w:val="both"/>
        <w:rPr>
          <w:rFonts w:ascii="Times New Roman" w:hAnsi="Times New Roman" w:cs="Times New Roman"/>
          <w:sz w:val="24"/>
          <w:szCs w:val="24"/>
        </w:rPr>
      </w:pPr>
      <w:r w:rsidRPr="006A5252">
        <w:rPr>
          <w:rFonts w:ascii="Times New Roman" w:hAnsi="Times New Roman" w:cs="Times New Roman"/>
          <w:sz w:val="24"/>
          <w:szCs w:val="24"/>
        </w:rPr>
        <w:t>b)Quartos, banheiros, áreas de convivência e refeitórios em conformidade com as normas da ANVISA e da RDC nº 502/2021.</w:t>
      </w:r>
    </w:p>
    <w:p w14:paraId="5E2D14ED" w14:textId="2511DE7D" w:rsidR="0014105C" w:rsidRPr="006A5252" w:rsidRDefault="0014105C" w:rsidP="00F35719">
      <w:pPr>
        <w:tabs>
          <w:tab w:val="left" w:pos="767"/>
        </w:tabs>
        <w:spacing w:line="360" w:lineRule="auto"/>
        <w:ind w:left="284" w:right="-31"/>
        <w:jc w:val="both"/>
        <w:rPr>
          <w:rFonts w:ascii="Times New Roman" w:hAnsi="Times New Roman" w:cs="Times New Roman"/>
          <w:sz w:val="24"/>
          <w:szCs w:val="24"/>
        </w:rPr>
      </w:pPr>
      <w:r w:rsidRPr="006A5252">
        <w:rPr>
          <w:rFonts w:ascii="Times New Roman" w:hAnsi="Times New Roman" w:cs="Times New Roman"/>
          <w:sz w:val="24"/>
          <w:szCs w:val="24"/>
        </w:rPr>
        <w:t>-</w:t>
      </w:r>
      <w:r w:rsidR="00F35719">
        <w:rPr>
          <w:rFonts w:ascii="Times New Roman" w:hAnsi="Times New Roman" w:cs="Times New Roman"/>
          <w:sz w:val="24"/>
          <w:szCs w:val="24"/>
        </w:rPr>
        <w:t xml:space="preserve"> </w:t>
      </w:r>
      <w:r w:rsidRPr="006A5252">
        <w:rPr>
          <w:rFonts w:ascii="Times New Roman" w:hAnsi="Times New Roman" w:cs="Times New Roman"/>
          <w:sz w:val="24"/>
          <w:szCs w:val="24"/>
        </w:rPr>
        <w:t>Quartos coletivos com camas adequadas e confortáveis;</w:t>
      </w:r>
    </w:p>
    <w:p w14:paraId="0288A8D6" w14:textId="77777777" w:rsidR="0014105C" w:rsidRPr="006A5252" w:rsidRDefault="0014105C" w:rsidP="00F35719">
      <w:pPr>
        <w:tabs>
          <w:tab w:val="left" w:pos="767"/>
        </w:tabs>
        <w:spacing w:line="360" w:lineRule="auto"/>
        <w:ind w:left="284" w:right="-31"/>
        <w:jc w:val="both"/>
        <w:rPr>
          <w:rFonts w:ascii="Times New Roman" w:hAnsi="Times New Roman" w:cs="Times New Roman"/>
          <w:sz w:val="24"/>
          <w:szCs w:val="24"/>
        </w:rPr>
      </w:pPr>
      <w:r w:rsidRPr="006A5252">
        <w:rPr>
          <w:rFonts w:ascii="Times New Roman" w:hAnsi="Times New Roman" w:cs="Times New Roman"/>
          <w:sz w:val="24"/>
          <w:szCs w:val="24"/>
        </w:rPr>
        <w:t xml:space="preserve">- Instalações sanitárias acessíveis e seguras; </w:t>
      </w:r>
    </w:p>
    <w:p w14:paraId="4FC1B9F6" w14:textId="131D8D6F" w:rsidR="0014105C" w:rsidRPr="006A5252" w:rsidRDefault="0014105C" w:rsidP="00F35719">
      <w:pPr>
        <w:tabs>
          <w:tab w:val="left" w:pos="767"/>
        </w:tabs>
        <w:spacing w:line="360" w:lineRule="auto"/>
        <w:ind w:left="284" w:right="-31"/>
        <w:jc w:val="both"/>
        <w:rPr>
          <w:rFonts w:ascii="Times New Roman" w:hAnsi="Times New Roman" w:cs="Times New Roman"/>
          <w:sz w:val="24"/>
          <w:szCs w:val="24"/>
        </w:rPr>
      </w:pPr>
      <w:r w:rsidRPr="006A5252">
        <w:rPr>
          <w:rFonts w:ascii="Times New Roman" w:hAnsi="Times New Roman" w:cs="Times New Roman"/>
          <w:sz w:val="24"/>
          <w:szCs w:val="24"/>
        </w:rPr>
        <w:t>-</w:t>
      </w:r>
      <w:r w:rsidR="00F35719">
        <w:rPr>
          <w:rFonts w:ascii="Times New Roman" w:hAnsi="Times New Roman" w:cs="Times New Roman"/>
          <w:sz w:val="24"/>
          <w:szCs w:val="24"/>
        </w:rPr>
        <w:t xml:space="preserve"> </w:t>
      </w:r>
      <w:r w:rsidRPr="006A5252">
        <w:rPr>
          <w:rFonts w:ascii="Times New Roman" w:hAnsi="Times New Roman" w:cs="Times New Roman"/>
          <w:sz w:val="24"/>
          <w:szCs w:val="24"/>
        </w:rPr>
        <w:t>Refeitório apropriado;</w:t>
      </w:r>
    </w:p>
    <w:p w14:paraId="5607F041" w14:textId="2194C9B7" w:rsidR="0014105C" w:rsidRDefault="0014105C" w:rsidP="00F35719">
      <w:pPr>
        <w:tabs>
          <w:tab w:val="left" w:pos="767"/>
        </w:tabs>
        <w:spacing w:line="360" w:lineRule="auto"/>
        <w:ind w:left="284" w:right="-31"/>
        <w:jc w:val="both"/>
        <w:rPr>
          <w:rFonts w:ascii="Times New Roman" w:hAnsi="Times New Roman" w:cs="Times New Roman"/>
          <w:sz w:val="24"/>
          <w:szCs w:val="24"/>
        </w:rPr>
      </w:pPr>
      <w:r w:rsidRPr="006A5252">
        <w:rPr>
          <w:rFonts w:ascii="Times New Roman" w:hAnsi="Times New Roman" w:cs="Times New Roman"/>
          <w:sz w:val="24"/>
          <w:szCs w:val="24"/>
        </w:rPr>
        <w:t xml:space="preserve">- Área de convivência para socialização; </w:t>
      </w:r>
    </w:p>
    <w:p w14:paraId="1EA90DBC" w14:textId="2C354825" w:rsidR="00A62BA5" w:rsidRPr="006A5252" w:rsidRDefault="00A62BA5" w:rsidP="00F35719">
      <w:pPr>
        <w:tabs>
          <w:tab w:val="left" w:pos="767"/>
        </w:tabs>
        <w:spacing w:line="360" w:lineRule="auto"/>
        <w:ind w:left="284" w:right="-31"/>
        <w:jc w:val="both"/>
        <w:rPr>
          <w:rFonts w:ascii="Times New Roman" w:hAnsi="Times New Roman" w:cs="Times New Roman"/>
          <w:sz w:val="24"/>
          <w:szCs w:val="24"/>
        </w:rPr>
      </w:pPr>
      <w:r w:rsidRPr="006A5252">
        <w:rPr>
          <w:rFonts w:ascii="Times New Roman" w:hAnsi="Times New Roman" w:cs="Times New Roman"/>
          <w:sz w:val="24"/>
          <w:szCs w:val="24"/>
        </w:rPr>
        <w:t>-</w:t>
      </w:r>
      <w:r w:rsidR="00F35719">
        <w:rPr>
          <w:rFonts w:ascii="Times New Roman" w:hAnsi="Times New Roman" w:cs="Times New Roman"/>
          <w:sz w:val="24"/>
          <w:szCs w:val="24"/>
        </w:rPr>
        <w:t xml:space="preserve"> </w:t>
      </w:r>
      <w:r w:rsidRPr="006A5252">
        <w:rPr>
          <w:rFonts w:ascii="Times New Roman" w:hAnsi="Times New Roman" w:cs="Times New Roman"/>
          <w:sz w:val="24"/>
          <w:szCs w:val="24"/>
        </w:rPr>
        <w:t xml:space="preserve">Espaço destinado a atividades coletivas; </w:t>
      </w:r>
    </w:p>
    <w:p w14:paraId="5680988C" w14:textId="4EA85E44" w:rsidR="00A62BA5" w:rsidRDefault="00A62BA5" w:rsidP="00F35719">
      <w:pPr>
        <w:tabs>
          <w:tab w:val="left" w:pos="767"/>
        </w:tabs>
        <w:spacing w:line="360" w:lineRule="auto"/>
        <w:ind w:left="284" w:right="-31"/>
        <w:jc w:val="both"/>
        <w:rPr>
          <w:rFonts w:ascii="Times New Roman" w:hAnsi="Times New Roman" w:cs="Times New Roman"/>
          <w:sz w:val="24"/>
          <w:szCs w:val="24"/>
        </w:rPr>
      </w:pPr>
      <w:r w:rsidRPr="006A5252">
        <w:rPr>
          <w:rFonts w:ascii="Times New Roman" w:hAnsi="Times New Roman" w:cs="Times New Roman"/>
          <w:sz w:val="24"/>
          <w:szCs w:val="24"/>
        </w:rPr>
        <w:t>-</w:t>
      </w:r>
      <w:r w:rsidR="00F35719">
        <w:rPr>
          <w:rFonts w:ascii="Times New Roman" w:hAnsi="Times New Roman" w:cs="Times New Roman"/>
          <w:sz w:val="24"/>
          <w:szCs w:val="24"/>
        </w:rPr>
        <w:t xml:space="preserve"> </w:t>
      </w:r>
      <w:r w:rsidRPr="006A5252">
        <w:rPr>
          <w:rFonts w:ascii="Times New Roman" w:hAnsi="Times New Roman" w:cs="Times New Roman"/>
          <w:sz w:val="24"/>
          <w:szCs w:val="24"/>
        </w:rPr>
        <w:t>Condições que garantam acessibilidade e bem-estar aos idosos acolhidos.</w:t>
      </w:r>
    </w:p>
    <w:p w14:paraId="1E6915FE" w14:textId="77777777" w:rsidR="00A62BA5" w:rsidRPr="00AF0201" w:rsidRDefault="00A62BA5" w:rsidP="00F35719">
      <w:pPr>
        <w:tabs>
          <w:tab w:val="left" w:pos="767"/>
        </w:tabs>
        <w:spacing w:line="360" w:lineRule="auto"/>
        <w:ind w:left="284" w:right="-31"/>
        <w:jc w:val="both"/>
        <w:rPr>
          <w:rFonts w:ascii="Times New Roman" w:hAnsi="Times New Roman" w:cs="Times New Roman"/>
          <w:sz w:val="24"/>
          <w:szCs w:val="24"/>
        </w:rPr>
      </w:pPr>
    </w:p>
    <w:p w14:paraId="407D70AA" w14:textId="2E962043" w:rsidR="00A62BA5" w:rsidRPr="00D110DB" w:rsidRDefault="00A62BA5" w:rsidP="00F35719">
      <w:pPr>
        <w:tabs>
          <w:tab w:val="left" w:pos="767"/>
        </w:tabs>
        <w:spacing w:line="360" w:lineRule="auto"/>
        <w:ind w:left="284" w:right="-31"/>
        <w:jc w:val="both"/>
        <w:rPr>
          <w:rFonts w:ascii="Times New Roman" w:hAnsi="Times New Roman" w:cs="Times New Roman"/>
          <w:b/>
          <w:bCs/>
          <w:sz w:val="24"/>
          <w:szCs w:val="24"/>
          <w:u w:val="single"/>
        </w:rPr>
      </w:pPr>
      <w:r w:rsidRPr="00D110DB">
        <w:rPr>
          <w:rFonts w:ascii="Times New Roman" w:hAnsi="Times New Roman" w:cs="Times New Roman"/>
          <w:sz w:val="24"/>
          <w:szCs w:val="24"/>
          <w:u w:val="single"/>
        </w:rPr>
        <w:t xml:space="preserve"> </w:t>
      </w:r>
      <w:r>
        <w:rPr>
          <w:rFonts w:ascii="Times New Roman" w:hAnsi="Times New Roman" w:cs="Times New Roman"/>
          <w:b/>
          <w:bCs/>
          <w:sz w:val="24"/>
          <w:szCs w:val="24"/>
          <w:u w:val="single"/>
        </w:rPr>
        <w:t>2</w:t>
      </w:r>
      <w:r w:rsidRPr="00D110DB">
        <w:rPr>
          <w:rFonts w:ascii="Times New Roman" w:hAnsi="Times New Roman" w:cs="Times New Roman"/>
          <w:b/>
          <w:bCs/>
          <w:sz w:val="24"/>
          <w:szCs w:val="24"/>
          <w:u w:val="single"/>
        </w:rPr>
        <w:t xml:space="preserve">.3.2-SERVIÇOS E ITENS INCLUSOS </w:t>
      </w:r>
    </w:p>
    <w:p w14:paraId="2757F6DC" w14:textId="153186FA" w:rsidR="00A62BA5" w:rsidRPr="002A61B0" w:rsidRDefault="00A62BA5" w:rsidP="00F35719">
      <w:pPr>
        <w:tabs>
          <w:tab w:val="left" w:pos="767"/>
        </w:tabs>
        <w:spacing w:line="360" w:lineRule="auto"/>
        <w:ind w:left="284" w:right="-3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A61B0">
        <w:rPr>
          <w:rFonts w:ascii="Times New Roman" w:hAnsi="Times New Roman" w:cs="Times New Roman"/>
          <w:sz w:val="24"/>
          <w:szCs w:val="24"/>
        </w:rPr>
        <w:t xml:space="preserve">A instituição deverá assegurar: </w:t>
      </w:r>
    </w:p>
    <w:p w14:paraId="74A62C3D" w14:textId="1D6BE121" w:rsidR="00A62BA5" w:rsidRPr="002A61B0" w:rsidRDefault="00A62BA5" w:rsidP="00F35719">
      <w:pPr>
        <w:tabs>
          <w:tab w:val="left" w:pos="767"/>
        </w:tabs>
        <w:spacing w:line="360" w:lineRule="auto"/>
        <w:ind w:left="284" w:right="-31"/>
        <w:jc w:val="both"/>
        <w:rPr>
          <w:rFonts w:ascii="Times New Roman" w:hAnsi="Times New Roman" w:cs="Times New Roman"/>
          <w:sz w:val="24"/>
          <w:szCs w:val="24"/>
        </w:rPr>
      </w:pPr>
      <w:r w:rsidRPr="002A61B0">
        <w:rPr>
          <w:rFonts w:ascii="Times New Roman" w:hAnsi="Times New Roman" w:cs="Times New Roman"/>
          <w:sz w:val="24"/>
          <w:szCs w:val="24"/>
        </w:rPr>
        <w:t>-</w:t>
      </w:r>
      <w:r w:rsidR="00F35719">
        <w:rPr>
          <w:rFonts w:ascii="Times New Roman" w:hAnsi="Times New Roman" w:cs="Times New Roman"/>
          <w:sz w:val="24"/>
          <w:szCs w:val="24"/>
        </w:rPr>
        <w:t xml:space="preserve"> </w:t>
      </w:r>
      <w:r>
        <w:rPr>
          <w:rFonts w:ascii="Times New Roman" w:hAnsi="Times New Roman" w:cs="Times New Roman"/>
          <w:sz w:val="24"/>
          <w:szCs w:val="24"/>
        </w:rPr>
        <w:t>F</w:t>
      </w:r>
      <w:r w:rsidRPr="002A61B0">
        <w:rPr>
          <w:rFonts w:ascii="Times New Roman" w:hAnsi="Times New Roman" w:cs="Times New Roman"/>
          <w:sz w:val="24"/>
          <w:szCs w:val="24"/>
        </w:rPr>
        <w:t xml:space="preserve">ornecimento de medicamentos de uso contínuo; </w:t>
      </w:r>
    </w:p>
    <w:p w14:paraId="25FC0398" w14:textId="2813DF57" w:rsidR="00A62BA5" w:rsidRPr="002A61B0" w:rsidRDefault="00A62BA5" w:rsidP="00F35719">
      <w:pPr>
        <w:tabs>
          <w:tab w:val="left" w:pos="767"/>
        </w:tabs>
        <w:spacing w:line="360" w:lineRule="auto"/>
        <w:ind w:left="284" w:right="-31"/>
        <w:jc w:val="both"/>
        <w:rPr>
          <w:rFonts w:ascii="Times New Roman" w:hAnsi="Times New Roman" w:cs="Times New Roman"/>
          <w:sz w:val="24"/>
          <w:szCs w:val="24"/>
        </w:rPr>
      </w:pPr>
      <w:r w:rsidRPr="002A61B0">
        <w:rPr>
          <w:rFonts w:ascii="Times New Roman" w:hAnsi="Times New Roman" w:cs="Times New Roman"/>
          <w:sz w:val="24"/>
          <w:szCs w:val="24"/>
        </w:rPr>
        <w:t>-</w:t>
      </w:r>
      <w:r w:rsidR="00F35719">
        <w:rPr>
          <w:rFonts w:ascii="Times New Roman" w:hAnsi="Times New Roman" w:cs="Times New Roman"/>
          <w:sz w:val="24"/>
          <w:szCs w:val="24"/>
        </w:rPr>
        <w:t xml:space="preserve"> </w:t>
      </w:r>
      <w:r>
        <w:rPr>
          <w:rFonts w:ascii="Times New Roman" w:hAnsi="Times New Roman" w:cs="Times New Roman"/>
          <w:sz w:val="24"/>
          <w:szCs w:val="24"/>
        </w:rPr>
        <w:t>F</w:t>
      </w:r>
      <w:r w:rsidRPr="002A61B0">
        <w:rPr>
          <w:rFonts w:ascii="Times New Roman" w:hAnsi="Times New Roman" w:cs="Times New Roman"/>
          <w:sz w:val="24"/>
          <w:szCs w:val="24"/>
        </w:rPr>
        <w:t>raldas geriátricas, conforme necessidade individual;</w:t>
      </w:r>
    </w:p>
    <w:p w14:paraId="50229331" w14:textId="77777777" w:rsidR="00A62BA5" w:rsidRDefault="00A62BA5" w:rsidP="00F35719">
      <w:pPr>
        <w:tabs>
          <w:tab w:val="left" w:pos="767"/>
        </w:tabs>
        <w:spacing w:line="360" w:lineRule="auto"/>
        <w:ind w:left="284" w:right="-31"/>
        <w:jc w:val="both"/>
        <w:rPr>
          <w:rFonts w:ascii="Times New Roman" w:hAnsi="Times New Roman" w:cs="Times New Roman"/>
          <w:sz w:val="24"/>
          <w:szCs w:val="24"/>
        </w:rPr>
      </w:pPr>
      <w:r w:rsidRPr="002A61B0">
        <w:rPr>
          <w:rFonts w:ascii="Times New Roman" w:hAnsi="Times New Roman" w:cs="Times New Roman"/>
          <w:sz w:val="24"/>
          <w:szCs w:val="24"/>
        </w:rPr>
        <w:t xml:space="preserve">- </w:t>
      </w:r>
      <w:r>
        <w:rPr>
          <w:rFonts w:ascii="Times New Roman" w:hAnsi="Times New Roman" w:cs="Times New Roman"/>
          <w:sz w:val="24"/>
          <w:szCs w:val="24"/>
        </w:rPr>
        <w:t>I</w:t>
      </w:r>
      <w:r w:rsidRPr="002A61B0">
        <w:rPr>
          <w:rFonts w:ascii="Times New Roman" w:hAnsi="Times New Roman" w:cs="Times New Roman"/>
          <w:sz w:val="24"/>
          <w:szCs w:val="24"/>
        </w:rPr>
        <w:t xml:space="preserve">tens de higiene pessoal; </w:t>
      </w:r>
    </w:p>
    <w:p w14:paraId="5975A8C0" w14:textId="77777777" w:rsidR="00A62BA5" w:rsidRPr="002A61B0" w:rsidRDefault="00A62BA5" w:rsidP="00F35719">
      <w:pPr>
        <w:tabs>
          <w:tab w:val="left" w:pos="767"/>
        </w:tabs>
        <w:spacing w:line="360" w:lineRule="auto"/>
        <w:ind w:left="284" w:right="-31"/>
        <w:jc w:val="both"/>
        <w:rPr>
          <w:rFonts w:ascii="Times New Roman" w:hAnsi="Times New Roman" w:cs="Times New Roman"/>
          <w:sz w:val="24"/>
          <w:szCs w:val="24"/>
        </w:rPr>
      </w:pPr>
      <w:r>
        <w:rPr>
          <w:rFonts w:ascii="Times New Roman" w:hAnsi="Times New Roman" w:cs="Times New Roman"/>
          <w:sz w:val="24"/>
          <w:szCs w:val="24"/>
        </w:rPr>
        <w:t>- P</w:t>
      </w:r>
      <w:r w:rsidRPr="002A61B0">
        <w:rPr>
          <w:rFonts w:ascii="Times New Roman" w:hAnsi="Times New Roman" w:cs="Times New Roman"/>
          <w:sz w:val="24"/>
          <w:szCs w:val="24"/>
        </w:rPr>
        <w:t xml:space="preserve">rodutos de limpeza; </w:t>
      </w:r>
    </w:p>
    <w:p w14:paraId="11D7A173" w14:textId="39912D17" w:rsidR="00A62BA5" w:rsidRDefault="00A62BA5" w:rsidP="00F35719">
      <w:pPr>
        <w:tabs>
          <w:tab w:val="left" w:pos="767"/>
        </w:tabs>
        <w:spacing w:line="360" w:lineRule="auto"/>
        <w:ind w:left="284" w:right="-31"/>
        <w:jc w:val="both"/>
        <w:rPr>
          <w:rFonts w:ascii="Times New Roman" w:hAnsi="Times New Roman" w:cs="Times New Roman"/>
          <w:sz w:val="24"/>
          <w:szCs w:val="24"/>
        </w:rPr>
      </w:pPr>
      <w:r w:rsidRPr="002A61B0">
        <w:rPr>
          <w:rFonts w:ascii="Times New Roman" w:hAnsi="Times New Roman" w:cs="Times New Roman"/>
          <w:sz w:val="24"/>
          <w:szCs w:val="24"/>
        </w:rPr>
        <w:t>-</w:t>
      </w:r>
      <w:r w:rsidR="00F35719">
        <w:rPr>
          <w:rFonts w:ascii="Times New Roman" w:hAnsi="Times New Roman" w:cs="Times New Roman"/>
          <w:sz w:val="24"/>
          <w:szCs w:val="24"/>
        </w:rPr>
        <w:t xml:space="preserve"> </w:t>
      </w:r>
      <w:r>
        <w:rPr>
          <w:rFonts w:ascii="Times New Roman" w:hAnsi="Times New Roman" w:cs="Times New Roman"/>
          <w:sz w:val="24"/>
          <w:szCs w:val="24"/>
        </w:rPr>
        <w:t>A</w:t>
      </w:r>
      <w:r w:rsidRPr="002A61B0">
        <w:rPr>
          <w:rFonts w:ascii="Times New Roman" w:hAnsi="Times New Roman" w:cs="Times New Roman"/>
          <w:sz w:val="24"/>
          <w:szCs w:val="24"/>
        </w:rPr>
        <w:t>limentação adequada, conforme orientações e necessidades nutricionais de cada idoso.</w:t>
      </w:r>
    </w:p>
    <w:p w14:paraId="18596823" w14:textId="77777777" w:rsidR="00A62BA5" w:rsidRPr="002A61B0" w:rsidRDefault="00A62BA5" w:rsidP="00A62BA5">
      <w:pPr>
        <w:tabs>
          <w:tab w:val="left" w:pos="767"/>
        </w:tabs>
        <w:spacing w:line="360" w:lineRule="auto"/>
        <w:ind w:right="688"/>
        <w:jc w:val="both"/>
        <w:rPr>
          <w:rFonts w:ascii="Times New Roman" w:hAnsi="Times New Roman" w:cs="Times New Roman"/>
          <w:sz w:val="24"/>
          <w:szCs w:val="24"/>
        </w:rPr>
      </w:pPr>
    </w:p>
    <w:p w14:paraId="38FCB266" w14:textId="20BEB5C4" w:rsidR="00A62BA5" w:rsidRPr="00D110DB" w:rsidRDefault="00A62BA5" w:rsidP="00F35719">
      <w:pPr>
        <w:tabs>
          <w:tab w:val="left" w:pos="767"/>
        </w:tabs>
        <w:spacing w:line="360" w:lineRule="auto"/>
        <w:ind w:left="284" w:right="688"/>
        <w:jc w:val="both"/>
        <w:rPr>
          <w:rFonts w:ascii="Times New Roman" w:hAnsi="Times New Roman" w:cs="Times New Roman"/>
          <w:b/>
          <w:bCs/>
          <w:sz w:val="24"/>
          <w:szCs w:val="24"/>
          <w:u w:val="single"/>
        </w:rPr>
      </w:pPr>
      <w:r>
        <w:rPr>
          <w:rFonts w:ascii="Times New Roman" w:hAnsi="Times New Roman" w:cs="Times New Roman"/>
          <w:b/>
          <w:bCs/>
          <w:sz w:val="24"/>
          <w:szCs w:val="24"/>
          <w:u w:val="single"/>
        </w:rPr>
        <w:t>2</w:t>
      </w:r>
      <w:r w:rsidRPr="00D110DB">
        <w:rPr>
          <w:rFonts w:ascii="Times New Roman" w:hAnsi="Times New Roman" w:cs="Times New Roman"/>
          <w:b/>
          <w:bCs/>
          <w:sz w:val="24"/>
          <w:szCs w:val="24"/>
          <w:u w:val="single"/>
        </w:rPr>
        <w:t xml:space="preserve">.3.3- EQUIPE TÉCNICA MULTIPROFISSIONAL </w:t>
      </w:r>
    </w:p>
    <w:p w14:paraId="5154C8EC" w14:textId="1E0C7F67" w:rsidR="00A62BA5" w:rsidRPr="00E02CCA" w:rsidRDefault="00A62BA5" w:rsidP="00A62BA5">
      <w:pPr>
        <w:tabs>
          <w:tab w:val="left" w:pos="767"/>
        </w:tabs>
        <w:spacing w:line="360" w:lineRule="auto"/>
        <w:ind w:right="688"/>
        <w:jc w:val="both"/>
        <w:rPr>
          <w:rFonts w:ascii="Times New Roman" w:hAnsi="Times New Roman" w:cs="Times New Roman"/>
          <w:sz w:val="24"/>
          <w:szCs w:val="24"/>
        </w:rPr>
      </w:pPr>
      <w:r w:rsidRPr="00E02CCA">
        <w:rPr>
          <w:rFonts w:ascii="Times New Roman" w:hAnsi="Times New Roman" w:cs="Times New Roman"/>
          <w:sz w:val="24"/>
          <w:szCs w:val="24"/>
        </w:rPr>
        <w:t xml:space="preserve">     A instituição deverá contar com: </w:t>
      </w:r>
    </w:p>
    <w:p w14:paraId="3CACE5B8" w14:textId="3EC04A33" w:rsidR="00A62BA5" w:rsidRPr="00AF0201" w:rsidRDefault="00F35719" w:rsidP="00F35719">
      <w:pPr>
        <w:tabs>
          <w:tab w:val="left" w:pos="767"/>
        </w:tabs>
        <w:spacing w:line="360" w:lineRule="auto"/>
        <w:ind w:left="284" w:right="111"/>
        <w:jc w:val="both"/>
        <w:rPr>
          <w:rFonts w:ascii="Times New Roman" w:hAnsi="Times New Roman" w:cs="Times New Roman"/>
          <w:sz w:val="24"/>
          <w:szCs w:val="24"/>
        </w:rPr>
      </w:pPr>
      <w:r>
        <w:rPr>
          <w:rFonts w:ascii="Times New Roman" w:hAnsi="Times New Roman" w:cs="Times New Roman"/>
          <w:sz w:val="24"/>
          <w:szCs w:val="24"/>
        </w:rPr>
        <w:t>E</w:t>
      </w:r>
      <w:r w:rsidR="00A62BA5" w:rsidRPr="00AF0201">
        <w:rPr>
          <w:rFonts w:ascii="Times New Roman" w:hAnsi="Times New Roman" w:cs="Times New Roman"/>
          <w:sz w:val="24"/>
          <w:szCs w:val="24"/>
        </w:rPr>
        <w:t xml:space="preserve">quipe </w:t>
      </w:r>
      <w:r w:rsidRPr="00F35719">
        <w:rPr>
          <w:rFonts w:ascii="Times New Roman" w:hAnsi="Times New Roman" w:cs="Times New Roman"/>
          <w:sz w:val="24"/>
          <w:szCs w:val="24"/>
        </w:rPr>
        <w:t>técnica multiprofissional compatível com a natureza do serviço, observadas as normas da RDC ANVISA nº 502/2021, assegurando, no mínimo:</w:t>
      </w:r>
    </w:p>
    <w:p w14:paraId="4FF59178" w14:textId="77777777" w:rsidR="00A62BA5" w:rsidRPr="00AF0201" w:rsidRDefault="00A62BA5" w:rsidP="00F35719">
      <w:pPr>
        <w:tabs>
          <w:tab w:val="left" w:pos="767"/>
        </w:tabs>
        <w:spacing w:line="360" w:lineRule="auto"/>
        <w:ind w:left="284" w:right="688"/>
        <w:jc w:val="both"/>
        <w:rPr>
          <w:rFonts w:ascii="Times New Roman" w:hAnsi="Times New Roman" w:cs="Times New Roman"/>
          <w:sz w:val="24"/>
          <w:szCs w:val="24"/>
        </w:rPr>
      </w:pPr>
      <w:r w:rsidRPr="00AF0201">
        <w:rPr>
          <w:rFonts w:ascii="Times New Roman" w:hAnsi="Times New Roman" w:cs="Times New Roman"/>
          <w:sz w:val="24"/>
          <w:szCs w:val="24"/>
        </w:rPr>
        <w:t xml:space="preserve">a)Profissional Médico(a); </w:t>
      </w:r>
    </w:p>
    <w:p w14:paraId="1ADA8954" w14:textId="11284A46" w:rsidR="00A62BA5" w:rsidRPr="00AF0201" w:rsidRDefault="00A62BA5" w:rsidP="00F35719">
      <w:pPr>
        <w:tabs>
          <w:tab w:val="left" w:pos="767"/>
        </w:tabs>
        <w:spacing w:line="360" w:lineRule="auto"/>
        <w:ind w:left="284" w:right="688"/>
        <w:jc w:val="both"/>
        <w:rPr>
          <w:rFonts w:ascii="Times New Roman" w:hAnsi="Times New Roman" w:cs="Times New Roman"/>
          <w:sz w:val="24"/>
          <w:szCs w:val="24"/>
        </w:rPr>
      </w:pPr>
      <w:r w:rsidRPr="00AF0201">
        <w:rPr>
          <w:rFonts w:ascii="Times New Roman" w:hAnsi="Times New Roman" w:cs="Times New Roman"/>
          <w:sz w:val="24"/>
          <w:szCs w:val="24"/>
        </w:rPr>
        <w:t xml:space="preserve">b)Profissional de Enfermagem (Enfermeiro(a)); </w:t>
      </w:r>
    </w:p>
    <w:p w14:paraId="4CD32219" w14:textId="77777777" w:rsidR="00A62BA5" w:rsidRPr="00AF0201" w:rsidRDefault="00A62BA5" w:rsidP="00F35719">
      <w:pPr>
        <w:tabs>
          <w:tab w:val="left" w:pos="767"/>
        </w:tabs>
        <w:spacing w:line="360" w:lineRule="auto"/>
        <w:ind w:left="284" w:right="688"/>
        <w:jc w:val="both"/>
        <w:rPr>
          <w:rFonts w:ascii="Times New Roman" w:hAnsi="Times New Roman" w:cs="Times New Roman"/>
          <w:sz w:val="24"/>
          <w:szCs w:val="24"/>
        </w:rPr>
      </w:pPr>
      <w:r w:rsidRPr="00AF0201">
        <w:rPr>
          <w:rFonts w:ascii="Times New Roman" w:hAnsi="Times New Roman" w:cs="Times New Roman"/>
          <w:sz w:val="24"/>
          <w:szCs w:val="24"/>
        </w:rPr>
        <w:t xml:space="preserve">c)Técnicos de Enfermagem (cobertura 24 horas); </w:t>
      </w:r>
    </w:p>
    <w:p w14:paraId="5ACFF6F7" w14:textId="77777777" w:rsidR="00A62BA5" w:rsidRPr="00AF0201" w:rsidRDefault="00A62BA5" w:rsidP="00F35719">
      <w:pPr>
        <w:tabs>
          <w:tab w:val="left" w:pos="767"/>
        </w:tabs>
        <w:spacing w:line="360" w:lineRule="auto"/>
        <w:ind w:left="284" w:right="688"/>
        <w:jc w:val="both"/>
        <w:rPr>
          <w:rFonts w:ascii="Times New Roman" w:hAnsi="Times New Roman" w:cs="Times New Roman"/>
          <w:sz w:val="24"/>
          <w:szCs w:val="24"/>
        </w:rPr>
      </w:pPr>
      <w:r w:rsidRPr="00AF0201">
        <w:rPr>
          <w:rFonts w:ascii="Times New Roman" w:hAnsi="Times New Roman" w:cs="Times New Roman"/>
          <w:sz w:val="24"/>
          <w:szCs w:val="24"/>
        </w:rPr>
        <w:t xml:space="preserve">d)Profissional Farmacêutico(a); </w:t>
      </w:r>
    </w:p>
    <w:p w14:paraId="7742526B" w14:textId="77777777" w:rsidR="00A62BA5" w:rsidRPr="00AF0201" w:rsidRDefault="00A62BA5" w:rsidP="00F35719">
      <w:pPr>
        <w:tabs>
          <w:tab w:val="left" w:pos="767"/>
        </w:tabs>
        <w:spacing w:line="360" w:lineRule="auto"/>
        <w:ind w:left="284" w:right="688"/>
        <w:jc w:val="both"/>
        <w:rPr>
          <w:rFonts w:ascii="Times New Roman" w:hAnsi="Times New Roman" w:cs="Times New Roman"/>
          <w:sz w:val="24"/>
          <w:szCs w:val="24"/>
        </w:rPr>
      </w:pPr>
      <w:r w:rsidRPr="00AF0201">
        <w:rPr>
          <w:rFonts w:ascii="Times New Roman" w:hAnsi="Times New Roman" w:cs="Times New Roman"/>
          <w:sz w:val="24"/>
          <w:szCs w:val="24"/>
        </w:rPr>
        <w:t xml:space="preserve">e)Profissional Nutricionista; </w:t>
      </w:r>
    </w:p>
    <w:p w14:paraId="4660DA44" w14:textId="77777777" w:rsidR="00A62BA5" w:rsidRPr="00AF0201" w:rsidRDefault="00A62BA5" w:rsidP="00F35719">
      <w:pPr>
        <w:tabs>
          <w:tab w:val="left" w:pos="767"/>
        </w:tabs>
        <w:spacing w:line="360" w:lineRule="auto"/>
        <w:ind w:left="284" w:right="688"/>
        <w:jc w:val="both"/>
        <w:rPr>
          <w:rFonts w:ascii="Times New Roman" w:hAnsi="Times New Roman" w:cs="Times New Roman"/>
          <w:sz w:val="24"/>
          <w:szCs w:val="24"/>
        </w:rPr>
      </w:pPr>
      <w:r w:rsidRPr="00AF0201">
        <w:rPr>
          <w:rFonts w:ascii="Times New Roman" w:hAnsi="Times New Roman" w:cs="Times New Roman"/>
          <w:sz w:val="24"/>
          <w:szCs w:val="24"/>
        </w:rPr>
        <w:t>f)Profissional de Serviço Social;</w:t>
      </w:r>
    </w:p>
    <w:p w14:paraId="0CA2453D" w14:textId="3C59058E" w:rsidR="00A62BA5" w:rsidRPr="00AF0201" w:rsidRDefault="00A62BA5" w:rsidP="00F35719">
      <w:pPr>
        <w:tabs>
          <w:tab w:val="left" w:pos="767"/>
        </w:tabs>
        <w:spacing w:line="360" w:lineRule="auto"/>
        <w:ind w:left="284" w:right="688"/>
        <w:jc w:val="both"/>
        <w:rPr>
          <w:rFonts w:ascii="Times New Roman" w:hAnsi="Times New Roman" w:cs="Times New Roman"/>
          <w:sz w:val="24"/>
          <w:szCs w:val="24"/>
        </w:rPr>
      </w:pPr>
      <w:r w:rsidRPr="00AF0201">
        <w:rPr>
          <w:rFonts w:ascii="Times New Roman" w:hAnsi="Times New Roman" w:cs="Times New Roman"/>
          <w:sz w:val="24"/>
          <w:szCs w:val="24"/>
        </w:rPr>
        <w:t>g)Profissional de Educação Física;</w:t>
      </w:r>
    </w:p>
    <w:p w14:paraId="4846E32A" w14:textId="5ADCE9D7" w:rsidR="00A62BA5" w:rsidRPr="00AF0201" w:rsidRDefault="00A62BA5" w:rsidP="00F35719">
      <w:pPr>
        <w:tabs>
          <w:tab w:val="left" w:pos="767"/>
        </w:tabs>
        <w:spacing w:line="360" w:lineRule="auto"/>
        <w:ind w:left="284" w:right="688"/>
        <w:jc w:val="both"/>
        <w:rPr>
          <w:rFonts w:ascii="Times New Roman" w:hAnsi="Times New Roman" w:cs="Times New Roman"/>
          <w:sz w:val="24"/>
          <w:szCs w:val="24"/>
        </w:rPr>
      </w:pPr>
      <w:r w:rsidRPr="00AF0201">
        <w:rPr>
          <w:rFonts w:ascii="Times New Roman" w:hAnsi="Times New Roman" w:cs="Times New Roman"/>
          <w:sz w:val="24"/>
          <w:szCs w:val="24"/>
        </w:rPr>
        <w:t>d)Cuidadores de Idosos</w:t>
      </w:r>
      <w:r w:rsidR="00F35719">
        <w:rPr>
          <w:rFonts w:ascii="Times New Roman" w:hAnsi="Times New Roman" w:cs="Times New Roman"/>
          <w:sz w:val="24"/>
          <w:szCs w:val="24"/>
        </w:rPr>
        <w:t>;</w:t>
      </w:r>
    </w:p>
    <w:p w14:paraId="3DCA59D6" w14:textId="2EB009FB" w:rsidR="00A62BA5" w:rsidRDefault="00A62BA5" w:rsidP="00F35719">
      <w:pPr>
        <w:tabs>
          <w:tab w:val="left" w:pos="767"/>
        </w:tabs>
        <w:spacing w:line="360" w:lineRule="auto"/>
        <w:ind w:left="284" w:right="111"/>
        <w:jc w:val="both"/>
        <w:rPr>
          <w:rFonts w:ascii="Times New Roman" w:hAnsi="Times New Roman" w:cs="Times New Roman"/>
          <w:sz w:val="24"/>
          <w:szCs w:val="24"/>
        </w:rPr>
      </w:pPr>
      <w:r w:rsidRPr="00BA7216">
        <w:rPr>
          <w:rFonts w:ascii="Times New Roman" w:hAnsi="Times New Roman" w:cs="Times New Roman"/>
          <w:b/>
          <w:bCs/>
          <w:sz w:val="24"/>
          <w:szCs w:val="24"/>
        </w:rPr>
        <w:t>OBSERVAÇÃO</w:t>
      </w:r>
      <w:r w:rsidRPr="00E02CCA">
        <w:rPr>
          <w:rFonts w:ascii="Times New Roman" w:hAnsi="Times New Roman" w:cs="Times New Roman"/>
          <w:b/>
          <w:bCs/>
          <w:sz w:val="24"/>
          <w:szCs w:val="24"/>
        </w:rPr>
        <w:t>:</w:t>
      </w:r>
      <w:r w:rsidRPr="00E02CCA">
        <w:rPr>
          <w:rFonts w:ascii="Times New Roman" w:hAnsi="Times New Roman" w:cs="Times New Roman"/>
          <w:sz w:val="24"/>
          <w:szCs w:val="24"/>
        </w:rPr>
        <w:t xml:space="preserve"> a equipe deverá garantir atendimento e acompanhamento contínuo, assegurando disponibilidade de profissionais 24 (vinte e quatro) horas por dia. </w:t>
      </w:r>
    </w:p>
    <w:p w14:paraId="554E6692" w14:textId="7EBDE224" w:rsidR="00F35719" w:rsidRDefault="00F35719" w:rsidP="00F35719">
      <w:pPr>
        <w:tabs>
          <w:tab w:val="left" w:pos="767"/>
        </w:tabs>
        <w:spacing w:line="360" w:lineRule="auto"/>
        <w:ind w:left="284" w:right="111"/>
        <w:jc w:val="both"/>
        <w:rPr>
          <w:rFonts w:ascii="Times New Roman" w:hAnsi="Times New Roman" w:cs="Times New Roman"/>
          <w:sz w:val="24"/>
          <w:szCs w:val="24"/>
        </w:rPr>
      </w:pPr>
      <w:r>
        <w:rPr>
          <w:rFonts w:ascii="Times New Roman" w:hAnsi="Times New Roman" w:cs="Times New Roman"/>
          <w:sz w:val="24"/>
          <w:szCs w:val="24"/>
        </w:rPr>
        <w:t xml:space="preserve">É </w:t>
      </w:r>
      <w:r w:rsidRPr="00F35719">
        <w:rPr>
          <w:rFonts w:ascii="Times New Roman" w:hAnsi="Times New Roman" w:cs="Times New Roman"/>
          <w:sz w:val="24"/>
          <w:szCs w:val="24"/>
        </w:rPr>
        <w:t>admitida atuação por vínculo permanente, contrato de prestação de serviços ou responsabilidade técnica, com carga horária compatível.</w:t>
      </w:r>
    </w:p>
    <w:p w14:paraId="2AB790FF" w14:textId="77777777" w:rsidR="00A62BA5" w:rsidRDefault="00A62BA5" w:rsidP="00A62BA5">
      <w:pPr>
        <w:tabs>
          <w:tab w:val="left" w:pos="767"/>
        </w:tabs>
        <w:spacing w:line="360" w:lineRule="auto"/>
        <w:ind w:right="688"/>
        <w:jc w:val="both"/>
        <w:rPr>
          <w:rFonts w:ascii="Times New Roman" w:hAnsi="Times New Roman" w:cs="Times New Roman"/>
          <w:b/>
          <w:bCs/>
          <w:sz w:val="24"/>
          <w:szCs w:val="24"/>
          <w:u w:val="single"/>
        </w:rPr>
      </w:pPr>
    </w:p>
    <w:p w14:paraId="1053B726" w14:textId="637A0F4E" w:rsidR="00A62BA5" w:rsidRPr="008E0437" w:rsidRDefault="00A62BA5" w:rsidP="008E0437">
      <w:pPr>
        <w:tabs>
          <w:tab w:val="left" w:pos="767"/>
        </w:tabs>
        <w:spacing w:line="360" w:lineRule="auto"/>
        <w:ind w:left="284" w:right="688"/>
        <w:jc w:val="both"/>
        <w:rPr>
          <w:rFonts w:ascii="Times New Roman" w:hAnsi="Times New Roman" w:cs="Times New Roman"/>
          <w:b/>
          <w:bCs/>
          <w:sz w:val="24"/>
          <w:szCs w:val="24"/>
          <w:u w:val="single"/>
        </w:rPr>
      </w:pPr>
      <w:r>
        <w:rPr>
          <w:rFonts w:ascii="Times New Roman" w:hAnsi="Times New Roman" w:cs="Times New Roman"/>
          <w:b/>
          <w:bCs/>
          <w:sz w:val="24"/>
          <w:szCs w:val="24"/>
          <w:u w:val="single"/>
        </w:rPr>
        <w:t>2</w:t>
      </w:r>
      <w:r w:rsidRPr="00265FBB">
        <w:rPr>
          <w:rFonts w:ascii="Times New Roman" w:hAnsi="Times New Roman" w:cs="Times New Roman"/>
          <w:b/>
          <w:bCs/>
          <w:sz w:val="24"/>
          <w:szCs w:val="24"/>
          <w:u w:val="single"/>
        </w:rPr>
        <w:t>.3.4-</w:t>
      </w:r>
      <w:r w:rsidRPr="008E0437">
        <w:rPr>
          <w:rFonts w:ascii="Times New Roman" w:hAnsi="Times New Roman" w:cs="Times New Roman"/>
          <w:b/>
          <w:bCs/>
          <w:sz w:val="24"/>
          <w:szCs w:val="24"/>
          <w:u w:val="single"/>
        </w:rPr>
        <w:t>RESPONSABILIDADES COMPLEMENTARES</w:t>
      </w:r>
    </w:p>
    <w:p w14:paraId="76A5E54C" w14:textId="77777777" w:rsidR="00A62BA5" w:rsidRPr="00265FBB" w:rsidRDefault="00A62BA5" w:rsidP="008E0437">
      <w:pPr>
        <w:tabs>
          <w:tab w:val="left" w:pos="767"/>
        </w:tabs>
        <w:spacing w:line="360" w:lineRule="auto"/>
        <w:ind w:left="284" w:right="111"/>
        <w:jc w:val="both"/>
        <w:rPr>
          <w:rFonts w:ascii="Times New Roman" w:hAnsi="Times New Roman" w:cs="Times New Roman"/>
          <w:sz w:val="24"/>
          <w:szCs w:val="24"/>
        </w:rPr>
      </w:pPr>
      <w:r w:rsidRPr="00265FBB">
        <w:rPr>
          <w:rFonts w:ascii="Times New Roman" w:hAnsi="Times New Roman" w:cs="Times New Roman"/>
          <w:sz w:val="24"/>
          <w:szCs w:val="24"/>
        </w:rPr>
        <w:t xml:space="preserve">a) Em situações que exijam internações hospitalares, consultas especializadas ou realização de exames, caberá ao Município de Porto Vera Cruz/RS a responsabilidade pelo transporte, acompanhamento e designação de cuidador, quando necessário. </w:t>
      </w:r>
    </w:p>
    <w:p w14:paraId="555A932A" w14:textId="77777777" w:rsidR="00A62BA5" w:rsidRDefault="00A62BA5" w:rsidP="008E0437">
      <w:pPr>
        <w:tabs>
          <w:tab w:val="left" w:pos="767"/>
        </w:tabs>
        <w:spacing w:line="360" w:lineRule="auto"/>
        <w:ind w:left="284" w:right="111"/>
        <w:jc w:val="both"/>
        <w:rPr>
          <w:rFonts w:ascii="Times New Roman" w:hAnsi="Times New Roman" w:cs="Times New Roman"/>
          <w:sz w:val="24"/>
          <w:szCs w:val="24"/>
        </w:rPr>
      </w:pPr>
      <w:r w:rsidRPr="00265FBB">
        <w:rPr>
          <w:rFonts w:ascii="Times New Roman" w:hAnsi="Times New Roman" w:cs="Times New Roman"/>
          <w:sz w:val="24"/>
          <w:szCs w:val="24"/>
        </w:rPr>
        <w:t>b) O município também se responsabilizará pelo custeio de exames, consultas e demais procedimentos de saúde que se fizerem necessários ao idoso acolhido.</w:t>
      </w:r>
      <w:r w:rsidRPr="006E72C4">
        <w:rPr>
          <w:rFonts w:ascii="Times New Roman" w:hAnsi="Times New Roman" w:cs="Times New Roman"/>
          <w:sz w:val="24"/>
          <w:szCs w:val="24"/>
        </w:rPr>
        <w:t xml:space="preserve"> </w:t>
      </w:r>
    </w:p>
    <w:p w14:paraId="28D6C8C2" w14:textId="201E5C35" w:rsidR="00A62BA5" w:rsidRPr="00265FBB" w:rsidRDefault="00A62BA5" w:rsidP="008E0437">
      <w:pPr>
        <w:tabs>
          <w:tab w:val="left" w:pos="767"/>
        </w:tabs>
        <w:spacing w:line="360" w:lineRule="auto"/>
        <w:ind w:left="284" w:right="111"/>
        <w:jc w:val="both"/>
        <w:rPr>
          <w:rFonts w:ascii="Times New Roman" w:hAnsi="Times New Roman" w:cs="Times New Roman"/>
          <w:sz w:val="24"/>
          <w:szCs w:val="24"/>
        </w:rPr>
      </w:pPr>
      <w:r w:rsidRPr="00265FBB">
        <w:rPr>
          <w:rFonts w:ascii="Times New Roman" w:hAnsi="Times New Roman" w:cs="Times New Roman"/>
          <w:sz w:val="24"/>
          <w:szCs w:val="24"/>
        </w:rPr>
        <w:t>c) As ILPis deverão assegurar atendimento humanizado e digno, pautado no respeito e na</w:t>
      </w:r>
      <w:r w:rsidRPr="00A62BA5">
        <w:rPr>
          <w:rFonts w:ascii="Times New Roman" w:hAnsi="Times New Roman" w:cs="Times New Roman"/>
          <w:sz w:val="24"/>
          <w:szCs w:val="24"/>
        </w:rPr>
        <w:t xml:space="preserve"> </w:t>
      </w:r>
      <w:r w:rsidRPr="00265FBB">
        <w:rPr>
          <w:rFonts w:ascii="Times New Roman" w:hAnsi="Times New Roman" w:cs="Times New Roman"/>
          <w:sz w:val="24"/>
          <w:szCs w:val="24"/>
        </w:rPr>
        <w:lastRenderedPageBreak/>
        <w:t>promoção dos direitos da pessoa idosa, garantindo ambiente livre de negligência, violência, discriminação ou qualquer forma de violação. deverão, ainda, promover cuidados básicos de saúde, acompanhamento psicossocial, higiene pessoal, alimentação adequada e atividades de convivência, favorecendo o bem-estar e a qualidade de vida dos acolhidos.</w:t>
      </w:r>
    </w:p>
    <w:p w14:paraId="52E08F85" w14:textId="77777777" w:rsidR="00A62BA5" w:rsidRPr="00265FBB" w:rsidRDefault="00A62BA5" w:rsidP="008E0437">
      <w:pPr>
        <w:tabs>
          <w:tab w:val="left" w:pos="767"/>
        </w:tabs>
        <w:spacing w:line="360" w:lineRule="auto"/>
        <w:ind w:left="284" w:right="111"/>
        <w:jc w:val="both"/>
        <w:rPr>
          <w:rFonts w:ascii="Times New Roman" w:hAnsi="Times New Roman" w:cs="Times New Roman"/>
          <w:sz w:val="24"/>
          <w:szCs w:val="24"/>
        </w:rPr>
      </w:pPr>
      <w:r w:rsidRPr="00265FBB">
        <w:rPr>
          <w:rFonts w:ascii="Times New Roman" w:hAnsi="Times New Roman" w:cs="Times New Roman"/>
          <w:sz w:val="24"/>
          <w:szCs w:val="24"/>
        </w:rPr>
        <w:t xml:space="preserve"> d) O acolhimento será realizado mediante encaminhamento técnico da Secretaria Municipal de Assistência Social de Porto Vera Cruz/RS. </w:t>
      </w:r>
    </w:p>
    <w:p w14:paraId="0BEEC161" w14:textId="7A2B8E08" w:rsidR="00A62BA5" w:rsidRPr="006E72C4" w:rsidRDefault="00A62BA5" w:rsidP="008E0437">
      <w:pPr>
        <w:tabs>
          <w:tab w:val="left" w:pos="767"/>
        </w:tabs>
        <w:spacing w:line="360" w:lineRule="auto"/>
        <w:ind w:left="284" w:right="111"/>
        <w:jc w:val="both"/>
        <w:rPr>
          <w:rFonts w:ascii="Times New Roman" w:hAnsi="Times New Roman" w:cs="Times New Roman"/>
          <w:sz w:val="24"/>
          <w:szCs w:val="24"/>
        </w:rPr>
      </w:pPr>
      <w:r w:rsidRPr="00265FBB">
        <w:rPr>
          <w:rFonts w:ascii="Times New Roman" w:hAnsi="Times New Roman" w:cs="Times New Roman"/>
          <w:sz w:val="24"/>
          <w:szCs w:val="24"/>
        </w:rPr>
        <w:t>e) A permanência do idoso não possui prazo previamente estabelecido, sendo sua duração definida conforme avaliação e acompanhamento da equipe técnica</w:t>
      </w:r>
      <w:r w:rsidR="008E0437">
        <w:rPr>
          <w:rFonts w:ascii="Times New Roman" w:hAnsi="Times New Roman" w:cs="Times New Roman"/>
          <w:sz w:val="24"/>
          <w:szCs w:val="24"/>
        </w:rPr>
        <w:t>.</w:t>
      </w:r>
    </w:p>
    <w:p w14:paraId="75B40BAD" w14:textId="77777777" w:rsidR="0014105C" w:rsidRPr="001E6F01" w:rsidRDefault="0014105C" w:rsidP="00A62BA5">
      <w:pPr>
        <w:tabs>
          <w:tab w:val="left" w:pos="704"/>
        </w:tabs>
        <w:spacing w:line="360" w:lineRule="auto"/>
        <w:ind w:right="286"/>
        <w:jc w:val="both"/>
        <w:rPr>
          <w:rFonts w:ascii="Times New Roman" w:hAnsi="Times New Roman" w:cs="Times New Roman"/>
          <w:sz w:val="24"/>
          <w:szCs w:val="24"/>
        </w:rPr>
      </w:pPr>
    </w:p>
    <w:p w14:paraId="2EF00A04" w14:textId="77777777" w:rsidR="00F055F0" w:rsidRPr="007E4BDC" w:rsidRDefault="00F055F0" w:rsidP="007E4BDC">
      <w:pPr>
        <w:tabs>
          <w:tab w:val="left" w:pos="767"/>
        </w:tabs>
        <w:spacing w:line="360" w:lineRule="auto"/>
        <w:ind w:left="284" w:right="688"/>
        <w:jc w:val="both"/>
      </w:pPr>
      <w:r w:rsidRPr="007E4BDC">
        <w:rPr>
          <w:rFonts w:ascii="Times New Roman" w:hAnsi="Times New Roman" w:cs="Times New Roman"/>
          <w:b/>
          <w:bCs/>
          <w:sz w:val="24"/>
          <w:szCs w:val="24"/>
        </w:rPr>
        <w:t xml:space="preserve">3. </w:t>
      </w:r>
      <w:r w:rsidRPr="00A62BA5">
        <w:rPr>
          <w:rFonts w:ascii="Times New Roman" w:hAnsi="Times New Roman" w:cs="Times New Roman"/>
          <w:b/>
          <w:bCs/>
          <w:sz w:val="24"/>
          <w:szCs w:val="24"/>
          <w:u w:val="single"/>
        </w:rPr>
        <w:t>ANÁLISE DA DOCUMENTAÇÃO</w:t>
      </w:r>
      <w:r w:rsidRPr="007E4BDC">
        <w:t xml:space="preserve"> </w:t>
      </w:r>
    </w:p>
    <w:p w14:paraId="70445E74" w14:textId="5F7010F7" w:rsidR="00F055F0" w:rsidRPr="006778D0" w:rsidRDefault="00F055F0" w:rsidP="008E0437">
      <w:pPr>
        <w:tabs>
          <w:tab w:val="left" w:pos="767"/>
        </w:tabs>
        <w:spacing w:line="360" w:lineRule="auto"/>
        <w:ind w:left="284" w:right="111"/>
        <w:jc w:val="both"/>
        <w:rPr>
          <w:rFonts w:ascii="Times New Roman" w:hAnsi="Times New Roman" w:cs="Times New Roman"/>
          <w:sz w:val="24"/>
          <w:szCs w:val="24"/>
        </w:rPr>
      </w:pPr>
      <w:r w:rsidRPr="006778D0">
        <w:rPr>
          <w:rFonts w:ascii="Times New Roman" w:hAnsi="Times New Roman" w:cs="Times New Roman"/>
          <w:b/>
          <w:bCs/>
          <w:sz w:val="24"/>
          <w:szCs w:val="24"/>
        </w:rPr>
        <w:t>3.1.</w:t>
      </w:r>
      <w:r w:rsidRPr="006778D0">
        <w:rPr>
          <w:rFonts w:ascii="Times New Roman" w:hAnsi="Times New Roman" w:cs="Times New Roman"/>
          <w:sz w:val="24"/>
          <w:szCs w:val="24"/>
        </w:rPr>
        <w:t xml:space="preserve"> Aberto o período para solicitações de credenciamento, os interessados apresentarão a documentação constante no item 2 conforme o disposto abaixo.</w:t>
      </w:r>
    </w:p>
    <w:p w14:paraId="18567C11" w14:textId="0D222C90" w:rsidR="00925B2C" w:rsidRPr="006778D0" w:rsidRDefault="00F055F0" w:rsidP="008E0437">
      <w:pPr>
        <w:tabs>
          <w:tab w:val="left" w:pos="1425"/>
        </w:tabs>
        <w:spacing w:line="360" w:lineRule="auto"/>
        <w:ind w:left="284" w:right="111"/>
        <w:jc w:val="both"/>
        <w:rPr>
          <w:rFonts w:ascii="Times New Roman" w:hAnsi="Times New Roman"/>
          <w:b/>
          <w:bCs/>
          <w:sz w:val="24"/>
          <w:szCs w:val="24"/>
          <w:lang w:eastAsia="pt-BR"/>
        </w:rPr>
      </w:pPr>
      <w:r w:rsidRPr="006778D0">
        <w:rPr>
          <w:rFonts w:ascii="Times New Roman" w:hAnsi="Times New Roman" w:cs="Times New Roman"/>
          <w:b/>
          <w:bCs/>
          <w:sz w:val="24"/>
          <w:szCs w:val="24"/>
        </w:rPr>
        <w:t>3.1.1.</w:t>
      </w:r>
      <w:r w:rsidRPr="006778D0">
        <w:rPr>
          <w:rFonts w:ascii="Times New Roman" w:hAnsi="Times New Roman" w:cs="Times New Roman"/>
          <w:sz w:val="24"/>
          <w:szCs w:val="24"/>
        </w:rPr>
        <w:t xml:space="preserve"> </w:t>
      </w:r>
      <w:r w:rsidR="006778D0" w:rsidRPr="006778D0">
        <w:rPr>
          <w:rFonts w:ascii="Times New Roman" w:hAnsi="Times New Roman"/>
          <w:sz w:val="24"/>
          <w:szCs w:val="24"/>
          <w:lang w:eastAsia="pt-BR"/>
        </w:rPr>
        <w:t xml:space="preserve">Todos os documentos necessários ao credenciamento deverão ser entregues exclusivamente junto ao </w:t>
      </w:r>
      <w:r w:rsidR="006778D0" w:rsidRPr="006778D0">
        <w:rPr>
          <w:rFonts w:ascii="Times New Roman" w:hAnsi="Times New Roman"/>
          <w:b/>
          <w:bCs/>
          <w:sz w:val="24"/>
          <w:szCs w:val="24"/>
          <w:lang w:eastAsia="pt-BR"/>
        </w:rPr>
        <w:t>setor Compras e Licitações na sede da Prefeitura Municipal de Porto Vera Cruz – RS, de segunda a sexta feira, das 08:00hrs às 11:00hrs e das 13:30hrs às 16:30hrs.</w:t>
      </w:r>
    </w:p>
    <w:p w14:paraId="29D290E3" w14:textId="1CAB3585" w:rsidR="00925B2C" w:rsidRPr="006778D0" w:rsidRDefault="00F055F0" w:rsidP="008E0437">
      <w:pPr>
        <w:tabs>
          <w:tab w:val="left" w:pos="767"/>
        </w:tabs>
        <w:spacing w:line="360" w:lineRule="auto"/>
        <w:ind w:left="284" w:right="111"/>
        <w:jc w:val="both"/>
        <w:rPr>
          <w:rFonts w:ascii="Times New Roman" w:hAnsi="Times New Roman" w:cs="Times New Roman"/>
          <w:sz w:val="24"/>
          <w:szCs w:val="24"/>
        </w:rPr>
      </w:pPr>
      <w:r w:rsidRPr="006778D0">
        <w:rPr>
          <w:rFonts w:ascii="Times New Roman" w:hAnsi="Times New Roman" w:cs="Times New Roman"/>
          <w:b/>
          <w:bCs/>
          <w:sz w:val="24"/>
          <w:szCs w:val="24"/>
        </w:rPr>
        <w:t>3.1.2.</w:t>
      </w:r>
      <w:r w:rsidRPr="006778D0">
        <w:rPr>
          <w:rFonts w:ascii="Times New Roman" w:hAnsi="Times New Roman" w:cs="Times New Roman"/>
          <w:sz w:val="24"/>
          <w:szCs w:val="24"/>
        </w:rPr>
        <w:t xml:space="preserve"> A análise dos documentos de habilitação será realizada </w:t>
      </w:r>
      <w:r w:rsidR="007E4BDC" w:rsidRPr="006778D0">
        <w:rPr>
          <w:rFonts w:ascii="Times New Roman" w:hAnsi="Times New Roman" w:cs="Times New Roman"/>
          <w:sz w:val="24"/>
          <w:szCs w:val="24"/>
        </w:rPr>
        <w:t>pela Comissão</w:t>
      </w:r>
      <w:r w:rsidRPr="006778D0">
        <w:rPr>
          <w:rFonts w:ascii="Times New Roman" w:hAnsi="Times New Roman" w:cs="Times New Roman"/>
          <w:sz w:val="24"/>
          <w:szCs w:val="24"/>
        </w:rPr>
        <w:t xml:space="preserve"> de </w:t>
      </w:r>
      <w:r w:rsidR="002E041A">
        <w:rPr>
          <w:rFonts w:ascii="Times New Roman" w:hAnsi="Times New Roman" w:cs="Times New Roman"/>
          <w:sz w:val="24"/>
          <w:szCs w:val="24"/>
        </w:rPr>
        <w:t>Contratação</w:t>
      </w:r>
      <w:r w:rsidRPr="006778D0">
        <w:rPr>
          <w:rFonts w:ascii="Times New Roman" w:hAnsi="Times New Roman" w:cs="Times New Roman"/>
          <w:sz w:val="24"/>
          <w:szCs w:val="24"/>
        </w:rPr>
        <w:t xml:space="preserve"> devidamente nomead</w:t>
      </w:r>
      <w:r w:rsidR="007E4BDC" w:rsidRPr="006778D0">
        <w:rPr>
          <w:rFonts w:ascii="Times New Roman" w:hAnsi="Times New Roman" w:cs="Times New Roman"/>
          <w:sz w:val="24"/>
          <w:szCs w:val="24"/>
        </w:rPr>
        <w:t>a</w:t>
      </w:r>
      <w:r w:rsidRPr="006778D0">
        <w:rPr>
          <w:rFonts w:ascii="Times New Roman" w:hAnsi="Times New Roman" w:cs="Times New Roman"/>
          <w:sz w:val="24"/>
          <w:szCs w:val="24"/>
        </w:rPr>
        <w:t xml:space="preserve"> pelo município</w:t>
      </w:r>
      <w:r w:rsidR="007E4BDC" w:rsidRPr="006778D0">
        <w:rPr>
          <w:rFonts w:ascii="Times New Roman" w:hAnsi="Times New Roman" w:cs="Times New Roman"/>
          <w:sz w:val="24"/>
          <w:szCs w:val="24"/>
        </w:rPr>
        <w:t xml:space="preserve"> através da Portaria </w:t>
      </w:r>
      <w:r w:rsidR="007E4BDC" w:rsidRPr="00BC08B3">
        <w:rPr>
          <w:rFonts w:ascii="Times New Roman" w:hAnsi="Times New Roman" w:cs="Times New Roman"/>
          <w:sz w:val="24"/>
          <w:szCs w:val="24"/>
        </w:rPr>
        <w:t xml:space="preserve">nº </w:t>
      </w:r>
      <w:r w:rsidR="00BC08B3" w:rsidRPr="00BC08B3">
        <w:rPr>
          <w:rFonts w:ascii="Times New Roman" w:hAnsi="Times New Roman" w:cs="Times New Roman"/>
          <w:sz w:val="24"/>
          <w:szCs w:val="24"/>
        </w:rPr>
        <w:t>9.109</w:t>
      </w:r>
      <w:r w:rsidR="007E4BDC" w:rsidRPr="00BC08B3">
        <w:rPr>
          <w:rFonts w:ascii="Times New Roman" w:hAnsi="Times New Roman" w:cs="Times New Roman"/>
          <w:sz w:val="24"/>
          <w:szCs w:val="24"/>
        </w:rPr>
        <w:t xml:space="preserve"> de </w:t>
      </w:r>
      <w:r w:rsidR="00BC08B3" w:rsidRPr="00BC08B3">
        <w:rPr>
          <w:rFonts w:ascii="Times New Roman" w:hAnsi="Times New Roman" w:cs="Times New Roman"/>
          <w:sz w:val="24"/>
          <w:szCs w:val="24"/>
        </w:rPr>
        <w:t>01</w:t>
      </w:r>
      <w:r w:rsidR="007E4BDC" w:rsidRPr="00BC08B3">
        <w:rPr>
          <w:rFonts w:ascii="Times New Roman" w:hAnsi="Times New Roman" w:cs="Times New Roman"/>
          <w:sz w:val="24"/>
          <w:szCs w:val="24"/>
        </w:rPr>
        <w:t xml:space="preserve"> de </w:t>
      </w:r>
      <w:r w:rsidR="00BC08B3" w:rsidRPr="00BC08B3">
        <w:rPr>
          <w:rFonts w:ascii="Times New Roman" w:hAnsi="Times New Roman" w:cs="Times New Roman"/>
          <w:sz w:val="24"/>
          <w:szCs w:val="24"/>
        </w:rPr>
        <w:t>dezembr</w:t>
      </w:r>
      <w:r w:rsidR="006778D0" w:rsidRPr="00BC08B3">
        <w:rPr>
          <w:rFonts w:ascii="Times New Roman" w:hAnsi="Times New Roman" w:cs="Times New Roman"/>
          <w:sz w:val="24"/>
          <w:szCs w:val="24"/>
        </w:rPr>
        <w:t>o</w:t>
      </w:r>
      <w:r w:rsidR="007E4BDC" w:rsidRPr="00BC08B3">
        <w:rPr>
          <w:rFonts w:ascii="Times New Roman" w:hAnsi="Times New Roman" w:cs="Times New Roman"/>
          <w:sz w:val="24"/>
          <w:szCs w:val="24"/>
        </w:rPr>
        <w:t xml:space="preserve"> de 202</w:t>
      </w:r>
      <w:r w:rsidR="006778D0" w:rsidRPr="00BC08B3">
        <w:rPr>
          <w:rFonts w:ascii="Times New Roman" w:hAnsi="Times New Roman" w:cs="Times New Roman"/>
          <w:sz w:val="24"/>
          <w:szCs w:val="24"/>
        </w:rPr>
        <w:t>5</w:t>
      </w:r>
      <w:r w:rsidR="00846656" w:rsidRPr="00BC08B3">
        <w:rPr>
          <w:rFonts w:ascii="Times New Roman" w:hAnsi="Times New Roman" w:cs="Times New Roman"/>
          <w:sz w:val="24"/>
          <w:szCs w:val="24"/>
        </w:rPr>
        <w:t>,</w:t>
      </w:r>
      <w:r w:rsidR="00846656" w:rsidRPr="006778D0">
        <w:rPr>
          <w:rFonts w:ascii="Times New Roman" w:hAnsi="Times New Roman" w:cs="Times New Roman"/>
          <w:sz w:val="24"/>
          <w:szCs w:val="24"/>
        </w:rPr>
        <w:t xml:space="preserve"> em um</w:t>
      </w:r>
      <w:r w:rsidRPr="006778D0">
        <w:rPr>
          <w:rFonts w:ascii="Times New Roman" w:hAnsi="Times New Roman" w:cs="Times New Roman"/>
          <w:sz w:val="24"/>
          <w:szCs w:val="24"/>
        </w:rPr>
        <w:t xml:space="preserve">  prazo não superior a 05 (cinco) dias úteis, contados a partir da data de recebimento da documentação. </w:t>
      </w:r>
    </w:p>
    <w:p w14:paraId="29156AC3" w14:textId="7EF106B9" w:rsidR="00925B2C" w:rsidRPr="006778D0" w:rsidRDefault="00F055F0" w:rsidP="008E0437">
      <w:pPr>
        <w:tabs>
          <w:tab w:val="left" w:pos="767"/>
        </w:tabs>
        <w:spacing w:line="360" w:lineRule="auto"/>
        <w:ind w:left="284" w:right="111"/>
        <w:jc w:val="both"/>
        <w:rPr>
          <w:rFonts w:ascii="Times New Roman" w:hAnsi="Times New Roman" w:cs="Times New Roman"/>
          <w:sz w:val="24"/>
          <w:szCs w:val="24"/>
        </w:rPr>
      </w:pPr>
      <w:r w:rsidRPr="006778D0">
        <w:rPr>
          <w:rFonts w:ascii="Times New Roman" w:hAnsi="Times New Roman" w:cs="Times New Roman"/>
          <w:b/>
          <w:bCs/>
          <w:sz w:val="24"/>
          <w:szCs w:val="24"/>
        </w:rPr>
        <w:t>3.1.3.</w:t>
      </w:r>
      <w:r w:rsidRPr="006778D0">
        <w:rPr>
          <w:rFonts w:ascii="Times New Roman" w:hAnsi="Times New Roman" w:cs="Times New Roman"/>
          <w:sz w:val="24"/>
          <w:szCs w:val="24"/>
        </w:rPr>
        <w:t xml:space="preserve"> </w:t>
      </w:r>
      <w:r w:rsidR="007E4BDC" w:rsidRPr="006778D0">
        <w:rPr>
          <w:rFonts w:ascii="Times New Roman" w:hAnsi="Times New Roman" w:cs="Times New Roman"/>
          <w:sz w:val="24"/>
          <w:szCs w:val="24"/>
        </w:rPr>
        <w:t>A Comissão</w:t>
      </w:r>
      <w:r w:rsidRPr="006778D0">
        <w:rPr>
          <w:rFonts w:ascii="Times New Roman" w:hAnsi="Times New Roman" w:cs="Times New Roman"/>
          <w:sz w:val="24"/>
          <w:szCs w:val="24"/>
        </w:rPr>
        <w:t xml:space="preserve"> de </w:t>
      </w:r>
      <w:r w:rsidR="002E041A">
        <w:rPr>
          <w:rFonts w:ascii="Times New Roman" w:hAnsi="Times New Roman" w:cs="Times New Roman"/>
          <w:sz w:val="24"/>
          <w:szCs w:val="24"/>
        </w:rPr>
        <w:t>Contratação</w:t>
      </w:r>
      <w:r w:rsidR="002E041A" w:rsidRPr="006778D0">
        <w:rPr>
          <w:rFonts w:ascii="Times New Roman" w:hAnsi="Times New Roman" w:cs="Times New Roman"/>
          <w:sz w:val="24"/>
          <w:szCs w:val="24"/>
        </w:rPr>
        <w:t xml:space="preserve"> </w:t>
      </w:r>
      <w:r w:rsidRPr="006778D0">
        <w:rPr>
          <w:rFonts w:ascii="Times New Roman" w:hAnsi="Times New Roman" w:cs="Times New Roman"/>
          <w:sz w:val="24"/>
          <w:szCs w:val="24"/>
        </w:rPr>
        <w:t xml:space="preserve">poderá, durante a análise da documentação, convocar os interessados para prestarem quaisquer esclarecimentos porventura necessários, bem como para complementarem, caso queiram, os documentos apresentados. </w:t>
      </w:r>
    </w:p>
    <w:p w14:paraId="24AC0D16" w14:textId="399338DA" w:rsidR="00411024" w:rsidRPr="006778D0" w:rsidRDefault="00411024" w:rsidP="008E0437">
      <w:pPr>
        <w:tabs>
          <w:tab w:val="left" w:pos="767"/>
        </w:tabs>
        <w:spacing w:line="360" w:lineRule="auto"/>
        <w:ind w:left="284" w:right="111"/>
        <w:jc w:val="both"/>
        <w:rPr>
          <w:rFonts w:ascii="Times New Roman" w:hAnsi="Times New Roman" w:cs="Times New Roman"/>
          <w:b/>
          <w:bCs/>
          <w:sz w:val="24"/>
          <w:szCs w:val="24"/>
          <w:u w:val="single"/>
        </w:rPr>
      </w:pPr>
      <w:r w:rsidRPr="006778D0">
        <w:rPr>
          <w:rFonts w:ascii="Times New Roman" w:hAnsi="Times New Roman" w:cs="Times New Roman"/>
          <w:b/>
          <w:bCs/>
          <w:sz w:val="24"/>
          <w:szCs w:val="24"/>
        </w:rPr>
        <w:t>3.2.</w:t>
      </w:r>
      <w:r w:rsidRPr="006778D0">
        <w:rPr>
          <w:rFonts w:ascii="Times New Roman" w:hAnsi="Times New Roman" w:cs="Times New Roman"/>
          <w:sz w:val="24"/>
          <w:szCs w:val="24"/>
        </w:rPr>
        <w:t xml:space="preserve"> </w:t>
      </w:r>
      <w:r w:rsidRPr="006778D0">
        <w:rPr>
          <w:rFonts w:ascii="Times New Roman" w:hAnsi="Times New Roman" w:cs="Times New Roman"/>
          <w:b/>
          <w:bCs/>
          <w:sz w:val="24"/>
          <w:szCs w:val="24"/>
        </w:rPr>
        <w:t>Não será admitida a participação</w:t>
      </w:r>
      <w:r w:rsidRPr="006778D0">
        <w:rPr>
          <w:rFonts w:ascii="Times New Roman" w:hAnsi="Times New Roman" w:cs="Times New Roman"/>
          <w:sz w:val="24"/>
          <w:szCs w:val="24"/>
        </w:rPr>
        <w:t>:</w:t>
      </w:r>
    </w:p>
    <w:p w14:paraId="190EA037" w14:textId="1464F7D6" w:rsidR="00411024" w:rsidRPr="006778D0" w:rsidRDefault="00FC0795" w:rsidP="008E0437">
      <w:pPr>
        <w:tabs>
          <w:tab w:val="left" w:pos="767"/>
        </w:tabs>
        <w:spacing w:line="360" w:lineRule="auto"/>
        <w:ind w:left="284" w:right="111"/>
        <w:jc w:val="both"/>
        <w:rPr>
          <w:rFonts w:ascii="Times New Roman" w:hAnsi="Times New Roman" w:cs="Times New Roman"/>
          <w:sz w:val="24"/>
          <w:szCs w:val="24"/>
        </w:rPr>
      </w:pPr>
      <w:r w:rsidRPr="006778D0">
        <w:rPr>
          <w:rFonts w:ascii="Times New Roman" w:hAnsi="Times New Roman" w:cs="Times New Roman"/>
          <w:b/>
          <w:bCs/>
          <w:sz w:val="24"/>
          <w:szCs w:val="24"/>
        </w:rPr>
        <w:t>a)</w:t>
      </w:r>
      <w:r w:rsidR="007E4BDC" w:rsidRPr="006778D0">
        <w:rPr>
          <w:rFonts w:ascii="Times New Roman" w:hAnsi="Times New Roman" w:cs="Times New Roman"/>
          <w:b/>
          <w:bCs/>
          <w:sz w:val="24"/>
          <w:szCs w:val="24"/>
        </w:rPr>
        <w:t xml:space="preserve"> </w:t>
      </w:r>
      <w:r w:rsidR="007E4BDC" w:rsidRPr="006778D0">
        <w:rPr>
          <w:rFonts w:ascii="Times New Roman" w:hAnsi="Times New Roman" w:cs="Times New Roman"/>
          <w:sz w:val="24"/>
          <w:szCs w:val="24"/>
        </w:rPr>
        <w:t>A</w:t>
      </w:r>
      <w:r w:rsidR="00411024" w:rsidRPr="006778D0">
        <w:rPr>
          <w:rFonts w:ascii="Times New Roman" w:hAnsi="Times New Roman" w:cs="Times New Roman"/>
          <w:sz w:val="24"/>
          <w:szCs w:val="24"/>
        </w:rPr>
        <w:t xml:space="preserve">quele que não atenda às condições deste edital e seus anexos;  </w:t>
      </w:r>
    </w:p>
    <w:p w14:paraId="038DA11B" w14:textId="518E4377" w:rsidR="00411024" w:rsidRPr="006778D0" w:rsidRDefault="00FC0795" w:rsidP="008E0437">
      <w:pPr>
        <w:tabs>
          <w:tab w:val="left" w:pos="767"/>
        </w:tabs>
        <w:spacing w:line="360" w:lineRule="auto"/>
        <w:ind w:left="284" w:right="111"/>
        <w:jc w:val="both"/>
        <w:rPr>
          <w:rFonts w:ascii="Times New Roman" w:hAnsi="Times New Roman" w:cs="Times New Roman"/>
          <w:sz w:val="24"/>
          <w:szCs w:val="24"/>
        </w:rPr>
      </w:pPr>
      <w:r w:rsidRPr="006778D0">
        <w:rPr>
          <w:rFonts w:ascii="Times New Roman" w:hAnsi="Times New Roman" w:cs="Times New Roman"/>
          <w:b/>
          <w:bCs/>
          <w:sz w:val="24"/>
          <w:szCs w:val="24"/>
        </w:rPr>
        <w:t>b)</w:t>
      </w:r>
      <w:r w:rsidR="007E4BDC" w:rsidRPr="006778D0">
        <w:rPr>
          <w:rFonts w:ascii="Times New Roman" w:hAnsi="Times New Roman" w:cs="Times New Roman"/>
          <w:b/>
          <w:bCs/>
          <w:sz w:val="24"/>
          <w:szCs w:val="24"/>
        </w:rPr>
        <w:t xml:space="preserve"> </w:t>
      </w:r>
      <w:r w:rsidR="007E4BDC" w:rsidRPr="006778D0">
        <w:rPr>
          <w:rFonts w:ascii="Times New Roman" w:hAnsi="Times New Roman" w:cs="Times New Roman"/>
          <w:sz w:val="24"/>
          <w:szCs w:val="24"/>
        </w:rPr>
        <w:t>P</w:t>
      </w:r>
      <w:r w:rsidR="00411024" w:rsidRPr="006778D0">
        <w:rPr>
          <w:rFonts w:ascii="Times New Roman" w:hAnsi="Times New Roman" w:cs="Times New Roman"/>
          <w:sz w:val="24"/>
          <w:szCs w:val="24"/>
        </w:rPr>
        <w:t xml:space="preserve">essoa física ou jurídica que se encontre, ao tempo do credenciamento, impossibilitada de participar em decorrência de sanção que lhe foi imposta; </w:t>
      </w:r>
    </w:p>
    <w:p w14:paraId="2F666357" w14:textId="080C828E" w:rsidR="00411024" w:rsidRPr="006778D0" w:rsidRDefault="0047497A" w:rsidP="008E0437">
      <w:pPr>
        <w:tabs>
          <w:tab w:val="left" w:pos="767"/>
        </w:tabs>
        <w:spacing w:line="360" w:lineRule="auto"/>
        <w:ind w:left="284" w:right="111"/>
        <w:jc w:val="both"/>
        <w:rPr>
          <w:rFonts w:ascii="Times New Roman" w:hAnsi="Times New Roman" w:cs="Times New Roman"/>
          <w:sz w:val="24"/>
          <w:szCs w:val="24"/>
        </w:rPr>
      </w:pPr>
      <w:r w:rsidRPr="006778D0">
        <w:rPr>
          <w:rFonts w:ascii="Times New Roman" w:hAnsi="Times New Roman" w:cs="Times New Roman"/>
          <w:b/>
          <w:bCs/>
          <w:sz w:val="24"/>
          <w:szCs w:val="24"/>
        </w:rPr>
        <w:t>c)</w:t>
      </w:r>
      <w:r w:rsidR="007E4BDC" w:rsidRPr="006778D0">
        <w:rPr>
          <w:rFonts w:ascii="Times New Roman" w:hAnsi="Times New Roman" w:cs="Times New Roman"/>
          <w:b/>
          <w:bCs/>
          <w:sz w:val="24"/>
          <w:szCs w:val="24"/>
        </w:rPr>
        <w:t xml:space="preserve"> </w:t>
      </w:r>
      <w:r w:rsidR="007E4BDC" w:rsidRPr="006778D0">
        <w:rPr>
          <w:rFonts w:ascii="Times New Roman" w:hAnsi="Times New Roman" w:cs="Times New Roman"/>
          <w:sz w:val="24"/>
          <w:szCs w:val="24"/>
        </w:rPr>
        <w:t>A</w:t>
      </w:r>
      <w:r w:rsidR="00411024" w:rsidRPr="006778D0">
        <w:rPr>
          <w:rFonts w:ascii="Times New Roman" w:hAnsi="Times New Roman" w:cs="Times New Roman"/>
          <w:sz w:val="24"/>
          <w:szCs w:val="24"/>
        </w:rPr>
        <w:t xml:space="preserve">quele que mantenha vínculo de natureza técnica, comercial, econômica, financeira, trabalhista ou civil com dirigente do órgão ou entidade contratante ou com agente público que desempenhe função no procedimento auxiliar de licitação ou atue na fiscalização ou na gestão do credenciamento, ou que deles seja cônjuge, companheiro ou parente em linha reta, colateral ou por afinidade, até o terceiro grau; </w:t>
      </w:r>
    </w:p>
    <w:p w14:paraId="77810FC5" w14:textId="502A4CA5" w:rsidR="00411024" w:rsidRPr="006778D0" w:rsidRDefault="0047497A" w:rsidP="008E0437">
      <w:pPr>
        <w:tabs>
          <w:tab w:val="left" w:pos="767"/>
        </w:tabs>
        <w:spacing w:line="360" w:lineRule="auto"/>
        <w:ind w:left="284" w:right="111"/>
        <w:jc w:val="both"/>
        <w:rPr>
          <w:rFonts w:ascii="Times New Roman" w:hAnsi="Times New Roman" w:cs="Times New Roman"/>
          <w:sz w:val="24"/>
          <w:szCs w:val="24"/>
        </w:rPr>
      </w:pPr>
      <w:r w:rsidRPr="006778D0">
        <w:rPr>
          <w:rFonts w:ascii="Times New Roman" w:hAnsi="Times New Roman" w:cs="Times New Roman"/>
          <w:b/>
          <w:bCs/>
          <w:sz w:val="24"/>
          <w:szCs w:val="24"/>
        </w:rPr>
        <w:lastRenderedPageBreak/>
        <w:t>d)</w:t>
      </w:r>
      <w:r w:rsidR="00411024" w:rsidRPr="006778D0">
        <w:rPr>
          <w:rFonts w:ascii="Times New Roman" w:hAnsi="Times New Roman" w:cs="Times New Roman"/>
          <w:sz w:val="24"/>
          <w:szCs w:val="24"/>
        </w:rPr>
        <w:t xml:space="preserve"> </w:t>
      </w:r>
      <w:r w:rsidRPr="006778D0">
        <w:rPr>
          <w:rFonts w:ascii="Times New Roman" w:hAnsi="Times New Roman" w:cs="Times New Roman"/>
          <w:sz w:val="24"/>
          <w:szCs w:val="24"/>
        </w:rPr>
        <w:t>E</w:t>
      </w:r>
      <w:r w:rsidR="00411024" w:rsidRPr="006778D0">
        <w:rPr>
          <w:rFonts w:ascii="Times New Roman" w:hAnsi="Times New Roman" w:cs="Times New Roman"/>
          <w:sz w:val="24"/>
          <w:szCs w:val="24"/>
        </w:rPr>
        <w:t xml:space="preserve">mpresas controladoras, controladas ou coligadas, nos termos da Lei nº 6.404/17 concorrendo entre si; </w:t>
      </w:r>
    </w:p>
    <w:p w14:paraId="30B0679F" w14:textId="466EA39C" w:rsidR="00411024" w:rsidRPr="006778D0" w:rsidRDefault="0047497A" w:rsidP="008E0437">
      <w:pPr>
        <w:tabs>
          <w:tab w:val="left" w:pos="767"/>
        </w:tabs>
        <w:spacing w:line="360" w:lineRule="auto"/>
        <w:ind w:left="284" w:right="111"/>
        <w:jc w:val="both"/>
        <w:rPr>
          <w:rFonts w:ascii="Times New Roman" w:hAnsi="Times New Roman" w:cs="Times New Roman"/>
          <w:sz w:val="24"/>
          <w:szCs w:val="24"/>
        </w:rPr>
      </w:pPr>
      <w:r w:rsidRPr="006778D0">
        <w:rPr>
          <w:rFonts w:ascii="Times New Roman" w:hAnsi="Times New Roman" w:cs="Times New Roman"/>
          <w:b/>
          <w:bCs/>
          <w:sz w:val="24"/>
          <w:szCs w:val="24"/>
        </w:rPr>
        <w:t>e)</w:t>
      </w:r>
      <w:r w:rsidR="00411024" w:rsidRPr="006778D0">
        <w:rPr>
          <w:rFonts w:ascii="Times New Roman" w:hAnsi="Times New Roman" w:cs="Times New Roman"/>
          <w:sz w:val="24"/>
          <w:szCs w:val="24"/>
        </w:rPr>
        <w:t xml:space="preserve"> </w:t>
      </w:r>
      <w:r w:rsidRPr="006778D0">
        <w:rPr>
          <w:rFonts w:ascii="Times New Roman" w:hAnsi="Times New Roman" w:cs="Times New Roman"/>
          <w:sz w:val="24"/>
          <w:szCs w:val="24"/>
        </w:rPr>
        <w:t>P</w:t>
      </w:r>
      <w:r w:rsidR="00411024" w:rsidRPr="006778D0">
        <w:rPr>
          <w:rFonts w:ascii="Times New Roman" w:hAnsi="Times New Roman" w:cs="Times New Roman"/>
          <w:sz w:val="24"/>
          <w:szCs w:val="24"/>
        </w:rPr>
        <w:t xml:space="preserve">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21475560" w14:textId="7E60C451" w:rsidR="00411024" w:rsidRPr="006778D0" w:rsidRDefault="0047497A" w:rsidP="002E041A">
      <w:pPr>
        <w:tabs>
          <w:tab w:val="left" w:pos="767"/>
        </w:tabs>
        <w:spacing w:line="360" w:lineRule="auto"/>
        <w:ind w:left="284" w:right="111"/>
        <w:jc w:val="both"/>
        <w:rPr>
          <w:rFonts w:ascii="Times New Roman" w:hAnsi="Times New Roman" w:cs="Times New Roman"/>
          <w:sz w:val="24"/>
          <w:szCs w:val="24"/>
        </w:rPr>
      </w:pPr>
      <w:r w:rsidRPr="006778D0">
        <w:rPr>
          <w:rFonts w:ascii="Times New Roman" w:hAnsi="Times New Roman" w:cs="Times New Roman"/>
          <w:b/>
          <w:bCs/>
          <w:sz w:val="24"/>
          <w:szCs w:val="24"/>
        </w:rPr>
        <w:t>f)</w:t>
      </w:r>
      <w:r w:rsidR="00411024" w:rsidRPr="006778D0">
        <w:rPr>
          <w:rFonts w:ascii="Times New Roman" w:hAnsi="Times New Roman" w:cs="Times New Roman"/>
          <w:sz w:val="24"/>
          <w:szCs w:val="24"/>
        </w:rPr>
        <w:t xml:space="preserve"> </w:t>
      </w:r>
      <w:r w:rsidRPr="006778D0">
        <w:rPr>
          <w:rFonts w:ascii="Times New Roman" w:hAnsi="Times New Roman" w:cs="Times New Roman"/>
          <w:sz w:val="24"/>
          <w:szCs w:val="24"/>
        </w:rPr>
        <w:t>A</w:t>
      </w:r>
      <w:r w:rsidR="00411024" w:rsidRPr="006778D0">
        <w:rPr>
          <w:rFonts w:ascii="Times New Roman" w:hAnsi="Times New Roman" w:cs="Times New Roman"/>
          <w:sz w:val="24"/>
          <w:szCs w:val="24"/>
        </w:rPr>
        <w:t xml:space="preserve">gente público do Município, devendo ser observadas as situações que possam configurar conflito de interesses no exercício ou após o exercício do cargo ou emprego, nos termos da legislação que disciplina a matéria; </w:t>
      </w:r>
    </w:p>
    <w:p w14:paraId="77AB4D08" w14:textId="0C0DEF9C" w:rsidR="00BD6953" w:rsidRPr="006778D0" w:rsidRDefault="00411024" w:rsidP="002E041A">
      <w:pPr>
        <w:tabs>
          <w:tab w:val="left" w:pos="767"/>
        </w:tabs>
        <w:spacing w:line="360" w:lineRule="auto"/>
        <w:ind w:left="284" w:right="111"/>
        <w:jc w:val="both"/>
        <w:rPr>
          <w:rFonts w:ascii="Times New Roman" w:hAnsi="Times New Roman" w:cs="Times New Roman"/>
          <w:sz w:val="24"/>
          <w:szCs w:val="24"/>
          <w:lang w:val="pt-BR"/>
        </w:rPr>
      </w:pPr>
      <w:r w:rsidRPr="006778D0">
        <w:rPr>
          <w:rFonts w:ascii="Times New Roman" w:hAnsi="Times New Roman" w:cs="Times New Roman"/>
          <w:b/>
          <w:bCs/>
          <w:sz w:val="24"/>
          <w:szCs w:val="24"/>
        </w:rPr>
        <w:t>3.3.</w:t>
      </w:r>
      <w:r w:rsidRPr="006778D0">
        <w:rPr>
          <w:rFonts w:ascii="Times New Roman" w:hAnsi="Times New Roman" w:cs="Times New Roman"/>
          <w:sz w:val="24"/>
          <w:szCs w:val="24"/>
        </w:rPr>
        <w:t xml:space="preserve"> O impedimento de que trata a alínea “b” do item 3.2, supra, será também aplicado ao interessado que atue em substituição a outra pessoa, física ou jurídica, com o intuito de burlar a efetividade da sanção a ela aplicada, inclusive a sua controladora, controlada ou coligada, desde que</w:t>
      </w:r>
      <w:r w:rsidR="00BD6953" w:rsidRPr="006778D0">
        <w:rPr>
          <w:rFonts w:ascii="Times New Roman" w:hAnsi="Times New Roman" w:cs="Times New Roman"/>
          <w:sz w:val="24"/>
          <w:szCs w:val="24"/>
        </w:rPr>
        <w:t xml:space="preserve"> devidamente comprovado o ílicito ou a utilização fraudulenta da personalidade jurídicada credenciado.</w:t>
      </w:r>
    </w:p>
    <w:p w14:paraId="648B9BF0" w14:textId="639375F0" w:rsidR="00BD6953" w:rsidRPr="006778D0" w:rsidRDefault="00BD6953" w:rsidP="002E041A">
      <w:pPr>
        <w:tabs>
          <w:tab w:val="left" w:pos="767"/>
        </w:tabs>
        <w:spacing w:line="360" w:lineRule="auto"/>
        <w:ind w:left="284" w:right="111"/>
        <w:jc w:val="both"/>
        <w:rPr>
          <w:rFonts w:ascii="Times New Roman" w:hAnsi="Times New Roman" w:cs="Times New Roman"/>
          <w:sz w:val="24"/>
          <w:szCs w:val="24"/>
        </w:rPr>
      </w:pPr>
      <w:r w:rsidRPr="006778D0">
        <w:rPr>
          <w:rFonts w:ascii="Times New Roman" w:hAnsi="Times New Roman" w:cs="Times New Roman"/>
          <w:b/>
          <w:bCs/>
          <w:sz w:val="24"/>
          <w:szCs w:val="24"/>
        </w:rPr>
        <w:t>3.4.</w:t>
      </w:r>
      <w:r w:rsidRPr="006778D0">
        <w:rPr>
          <w:rFonts w:ascii="Times New Roman" w:hAnsi="Times New Roman" w:cs="Times New Roman"/>
          <w:sz w:val="24"/>
          <w:szCs w:val="24"/>
        </w:rPr>
        <w:t xml:space="preserve"> Durante a vigência do Termo de Credenciamento, é vedado ao credenciado contratar cônjuge, companheiro ou parente em linha reta, colateral ou por afinidade, até o terceiro grau, de dirigente do órgão contratante ou de agente público que desempenhe função no procedimento auxiliar de licitação ou atue na fiscalização ou na gestão do credenciamento.</w:t>
      </w:r>
    </w:p>
    <w:p w14:paraId="399DFC07" w14:textId="314C5730" w:rsidR="00411024" w:rsidRPr="006778D0" w:rsidRDefault="00BD6953" w:rsidP="002E041A">
      <w:pPr>
        <w:tabs>
          <w:tab w:val="left" w:pos="767"/>
        </w:tabs>
        <w:spacing w:line="360" w:lineRule="auto"/>
        <w:ind w:left="284" w:right="111"/>
        <w:jc w:val="both"/>
        <w:rPr>
          <w:rFonts w:ascii="Times New Roman" w:hAnsi="Times New Roman" w:cs="Times New Roman"/>
          <w:b/>
          <w:bCs/>
          <w:sz w:val="24"/>
          <w:szCs w:val="24"/>
          <w:u w:val="single"/>
        </w:rPr>
      </w:pPr>
      <w:r w:rsidRPr="006778D0">
        <w:rPr>
          <w:rFonts w:ascii="Times New Roman" w:hAnsi="Times New Roman" w:cs="Times New Roman"/>
          <w:b/>
          <w:bCs/>
          <w:sz w:val="24"/>
          <w:szCs w:val="24"/>
        </w:rPr>
        <w:t>3.5.</w:t>
      </w:r>
      <w:r w:rsidRPr="006778D0">
        <w:rPr>
          <w:rFonts w:ascii="Times New Roman" w:hAnsi="Times New Roman" w:cs="Times New Roman"/>
          <w:sz w:val="24"/>
          <w:szCs w:val="24"/>
        </w:rPr>
        <w:t xml:space="preserve"> Os interessados deverão atuar em ramo de atividade compatível com o objeto do credenciamento.</w:t>
      </w:r>
    </w:p>
    <w:p w14:paraId="62B0B34A" w14:textId="77777777" w:rsidR="00411024" w:rsidRPr="00411024" w:rsidRDefault="00411024" w:rsidP="002E041A">
      <w:pPr>
        <w:tabs>
          <w:tab w:val="left" w:pos="767"/>
        </w:tabs>
        <w:spacing w:line="360" w:lineRule="auto"/>
        <w:ind w:right="111"/>
        <w:jc w:val="both"/>
        <w:rPr>
          <w:rFonts w:ascii="Times New Roman" w:hAnsi="Times New Roman" w:cs="Times New Roman"/>
          <w:b/>
          <w:bCs/>
          <w:sz w:val="24"/>
          <w:szCs w:val="24"/>
          <w:u w:val="single"/>
        </w:rPr>
      </w:pPr>
    </w:p>
    <w:p w14:paraId="35708FFF" w14:textId="5FDC6218" w:rsidR="00F055F0" w:rsidRPr="0047497A" w:rsidRDefault="00846656" w:rsidP="002E041A">
      <w:pPr>
        <w:tabs>
          <w:tab w:val="left" w:pos="767"/>
        </w:tabs>
        <w:spacing w:line="360" w:lineRule="auto"/>
        <w:ind w:left="284" w:right="111"/>
        <w:jc w:val="both"/>
        <w:rPr>
          <w:rFonts w:ascii="Times New Roman" w:hAnsi="Times New Roman" w:cs="Times New Roman"/>
          <w:b/>
          <w:bCs/>
          <w:sz w:val="24"/>
          <w:szCs w:val="24"/>
        </w:rPr>
      </w:pPr>
      <w:r w:rsidRPr="0047497A">
        <w:rPr>
          <w:rFonts w:ascii="Times New Roman" w:hAnsi="Times New Roman" w:cs="Times New Roman"/>
          <w:b/>
          <w:bCs/>
          <w:sz w:val="24"/>
          <w:szCs w:val="24"/>
        </w:rPr>
        <w:t xml:space="preserve">4. </w:t>
      </w:r>
      <w:r w:rsidRPr="00A62BA5">
        <w:rPr>
          <w:rFonts w:ascii="Times New Roman" w:hAnsi="Times New Roman" w:cs="Times New Roman"/>
          <w:b/>
          <w:bCs/>
          <w:sz w:val="24"/>
          <w:szCs w:val="24"/>
          <w:u w:val="single"/>
        </w:rPr>
        <w:t>CRITÉRIO PARA DISTRIBUIÇÃO DA DEMANDA</w:t>
      </w:r>
    </w:p>
    <w:p w14:paraId="18153E87" w14:textId="0E887049" w:rsidR="00846656" w:rsidRPr="00411024" w:rsidRDefault="00846656" w:rsidP="002E041A">
      <w:pPr>
        <w:tabs>
          <w:tab w:val="left" w:pos="767"/>
        </w:tabs>
        <w:spacing w:line="360" w:lineRule="auto"/>
        <w:ind w:left="284" w:right="111"/>
        <w:jc w:val="both"/>
        <w:rPr>
          <w:rFonts w:ascii="Times New Roman" w:hAnsi="Times New Roman" w:cs="Times New Roman"/>
          <w:sz w:val="24"/>
          <w:szCs w:val="24"/>
        </w:rPr>
      </w:pPr>
      <w:r w:rsidRPr="00411024">
        <w:rPr>
          <w:rFonts w:ascii="Times New Roman" w:hAnsi="Times New Roman" w:cs="Times New Roman"/>
          <w:b/>
          <w:bCs/>
          <w:sz w:val="24"/>
          <w:szCs w:val="24"/>
        </w:rPr>
        <w:t>4.1.</w:t>
      </w:r>
      <w:r w:rsidRPr="00411024">
        <w:rPr>
          <w:rFonts w:ascii="Times New Roman" w:hAnsi="Times New Roman" w:cs="Times New Roman"/>
          <w:sz w:val="24"/>
          <w:szCs w:val="24"/>
        </w:rPr>
        <w:t xml:space="preserve"> O presente credenciamento seguirá o disposto no artigo 79, inciso II, da Lei </w:t>
      </w:r>
      <w:r w:rsidR="00DF2324">
        <w:rPr>
          <w:rFonts w:ascii="Times New Roman" w:hAnsi="Times New Roman" w:cs="Times New Roman"/>
          <w:sz w:val="24"/>
          <w:szCs w:val="24"/>
        </w:rPr>
        <w:t>F</w:t>
      </w:r>
      <w:r w:rsidRPr="00411024">
        <w:rPr>
          <w:rFonts w:ascii="Times New Roman" w:hAnsi="Times New Roman" w:cs="Times New Roman"/>
          <w:sz w:val="24"/>
          <w:szCs w:val="24"/>
        </w:rPr>
        <w:t>ederal 14.133/2021.</w:t>
      </w:r>
    </w:p>
    <w:p w14:paraId="45AB87F9" w14:textId="5D645F87" w:rsidR="004019EF" w:rsidRPr="004019EF" w:rsidRDefault="00846656" w:rsidP="004019EF">
      <w:pPr>
        <w:tabs>
          <w:tab w:val="left" w:pos="767"/>
        </w:tabs>
        <w:spacing w:line="360" w:lineRule="auto"/>
        <w:ind w:left="284" w:right="111"/>
        <w:jc w:val="both"/>
        <w:rPr>
          <w:rFonts w:ascii="Times New Roman" w:hAnsi="Times New Roman" w:cs="Times New Roman"/>
          <w:sz w:val="24"/>
          <w:szCs w:val="24"/>
        </w:rPr>
      </w:pPr>
      <w:r w:rsidRPr="004019EF">
        <w:rPr>
          <w:rFonts w:ascii="Times New Roman" w:hAnsi="Times New Roman" w:cs="Times New Roman"/>
          <w:b/>
          <w:bCs/>
          <w:sz w:val="24"/>
          <w:szCs w:val="24"/>
        </w:rPr>
        <w:t>4.2.</w:t>
      </w:r>
      <w:r w:rsidR="004019EF" w:rsidRPr="004019EF">
        <w:rPr>
          <w:rFonts w:ascii="Times New Roman" w:hAnsi="Times New Roman" w:cs="Times New Roman"/>
          <w:b/>
          <w:bCs/>
          <w:sz w:val="24"/>
          <w:szCs w:val="24"/>
        </w:rPr>
        <w:t xml:space="preserve"> </w:t>
      </w:r>
      <w:r w:rsidR="004019EF" w:rsidRPr="004019EF">
        <w:rPr>
          <w:rFonts w:ascii="Times New Roman" w:hAnsi="Times New Roman" w:cs="Times New Roman"/>
          <w:sz w:val="24"/>
          <w:szCs w:val="24"/>
        </w:rPr>
        <w:t>A distribuição da demanda entre as instituições credenciadas observará, cumulativamente, os seguintes critérios objetivos:</w:t>
      </w:r>
    </w:p>
    <w:p w14:paraId="608C4050" w14:textId="77777777" w:rsidR="004019EF" w:rsidRPr="00206183" w:rsidRDefault="004019EF" w:rsidP="004019EF">
      <w:pPr>
        <w:pStyle w:val="NormalWeb"/>
        <w:spacing w:before="0" w:beforeAutospacing="0" w:after="0" w:afterAutospacing="0"/>
        <w:ind w:left="284" w:right="-28"/>
        <w:jc w:val="both"/>
      </w:pPr>
      <w:r w:rsidRPr="004019EF">
        <w:t>a) adequação da instituição ao grau de dependência</w:t>
      </w:r>
      <w:r w:rsidRPr="00206183">
        <w:t xml:space="preserve"> do idoso encaminhado;</w:t>
      </w:r>
    </w:p>
    <w:p w14:paraId="7F8C1A45" w14:textId="77777777" w:rsidR="004019EF" w:rsidRPr="00206183" w:rsidRDefault="004019EF" w:rsidP="004019EF">
      <w:pPr>
        <w:pStyle w:val="NormalWeb"/>
        <w:ind w:left="284" w:right="-31"/>
        <w:jc w:val="both"/>
      </w:pPr>
      <w:r w:rsidRPr="00206183">
        <w:t>b) disponibilidade imediata de vaga compatível com o perfil do idoso;</w:t>
      </w:r>
    </w:p>
    <w:p w14:paraId="3CD8C7C5" w14:textId="77777777" w:rsidR="004019EF" w:rsidRPr="00206183" w:rsidRDefault="004019EF" w:rsidP="004019EF">
      <w:pPr>
        <w:pStyle w:val="NormalWeb"/>
        <w:ind w:left="284" w:right="-31"/>
        <w:jc w:val="both"/>
      </w:pPr>
      <w:r w:rsidRPr="00206183">
        <w:t>c) ordem cronológica do credenciamento, quando houver mais de uma instituição apta nas mesmas condições;</w:t>
      </w:r>
    </w:p>
    <w:p w14:paraId="6374B066" w14:textId="77777777" w:rsidR="004019EF" w:rsidRPr="00206183" w:rsidRDefault="004019EF" w:rsidP="004019EF">
      <w:pPr>
        <w:pStyle w:val="NormalWeb"/>
        <w:ind w:left="284" w:right="-31"/>
        <w:jc w:val="both"/>
      </w:pPr>
      <w:r w:rsidRPr="00206183">
        <w:lastRenderedPageBreak/>
        <w:t>d) proximidade geográfica, sempre que possível, visando preservar vínculos comunitários e reduzir impactos psicossociais ao idoso.</w:t>
      </w:r>
    </w:p>
    <w:p w14:paraId="51E7B573" w14:textId="0EA01F1C" w:rsidR="00F72CDF" w:rsidRDefault="004019EF" w:rsidP="004019EF">
      <w:pPr>
        <w:tabs>
          <w:tab w:val="left" w:pos="767"/>
        </w:tabs>
        <w:spacing w:line="360" w:lineRule="auto"/>
        <w:ind w:left="284" w:right="111"/>
        <w:jc w:val="both"/>
        <w:rPr>
          <w:rFonts w:ascii="Times New Roman" w:hAnsi="Times New Roman" w:cs="Times New Roman"/>
          <w:sz w:val="24"/>
          <w:szCs w:val="24"/>
        </w:rPr>
      </w:pPr>
      <w:r w:rsidRPr="004019EF">
        <w:rPr>
          <w:rFonts w:ascii="Times New Roman" w:hAnsi="Times New Roman" w:cs="Times New Roman"/>
          <w:sz w:val="24"/>
          <w:szCs w:val="24"/>
        </w:rPr>
        <w:t>A Secretaria Municipal de Assistência Social formalizará, nos autos do processo administrativo, a motivação do encaminhamento realizado.</w:t>
      </w:r>
    </w:p>
    <w:p w14:paraId="58915543" w14:textId="77777777" w:rsidR="004019EF" w:rsidRPr="004019EF" w:rsidRDefault="004019EF" w:rsidP="004019EF">
      <w:pPr>
        <w:tabs>
          <w:tab w:val="left" w:pos="767"/>
        </w:tabs>
        <w:spacing w:line="360" w:lineRule="auto"/>
        <w:ind w:left="284" w:right="111"/>
        <w:jc w:val="both"/>
        <w:rPr>
          <w:rFonts w:ascii="Times New Roman" w:hAnsi="Times New Roman" w:cs="Times New Roman"/>
          <w:sz w:val="28"/>
          <w:szCs w:val="28"/>
        </w:rPr>
      </w:pPr>
    </w:p>
    <w:p w14:paraId="2F32647E" w14:textId="16CA1991" w:rsidR="00CD2B45" w:rsidRPr="0047497A" w:rsidRDefault="00F37307" w:rsidP="002E041A">
      <w:pPr>
        <w:tabs>
          <w:tab w:val="left" w:pos="951"/>
        </w:tabs>
        <w:spacing w:line="360" w:lineRule="auto"/>
        <w:ind w:left="142" w:right="111"/>
        <w:jc w:val="both"/>
        <w:rPr>
          <w:rFonts w:ascii="Times New Roman" w:hAnsi="Times New Roman" w:cs="Times New Roman"/>
          <w:b/>
          <w:bCs/>
          <w:sz w:val="24"/>
          <w:szCs w:val="24"/>
        </w:rPr>
      </w:pPr>
      <w:r w:rsidRPr="0047497A">
        <w:rPr>
          <w:rFonts w:ascii="Times New Roman" w:hAnsi="Times New Roman" w:cs="Times New Roman"/>
          <w:b/>
          <w:bCs/>
          <w:sz w:val="24"/>
          <w:szCs w:val="24"/>
        </w:rPr>
        <w:t xml:space="preserve"> </w:t>
      </w:r>
      <w:r w:rsidR="0047497A">
        <w:rPr>
          <w:rFonts w:ascii="Times New Roman" w:hAnsi="Times New Roman" w:cs="Times New Roman"/>
          <w:b/>
          <w:bCs/>
          <w:sz w:val="24"/>
          <w:szCs w:val="24"/>
        </w:rPr>
        <w:t xml:space="preserve"> </w:t>
      </w:r>
      <w:r w:rsidR="00846656" w:rsidRPr="0047497A">
        <w:rPr>
          <w:rFonts w:ascii="Times New Roman" w:hAnsi="Times New Roman" w:cs="Times New Roman"/>
          <w:b/>
          <w:bCs/>
          <w:sz w:val="24"/>
          <w:szCs w:val="24"/>
        </w:rPr>
        <w:t>5</w:t>
      </w:r>
      <w:r w:rsidR="00846656" w:rsidRPr="00A62BA5">
        <w:rPr>
          <w:rFonts w:ascii="Times New Roman" w:hAnsi="Times New Roman" w:cs="Times New Roman"/>
          <w:b/>
          <w:bCs/>
          <w:sz w:val="24"/>
          <w:szCs w:val="24"/>
          <w:u w:val="single"/>
        </w:rPr>
        <w:t>. CRITÉRIO PARA CONTRATAÇÃO DOS CREDENCIADOS</w:t>
      </w:r>
    </w:p>
    <w:p w14:paraId="2716671B" w14:textId="3D370832" w:rsidR="00846656" w:rsidRDefault="00846656" w:rsidP="002E041A">
      <w:pPr>
        <w:tabs>
          <w:tab w:val="left" w:pos="951"/>
        </w:tabs>
        <w:spacing w:line="360" w:lineRule="auto"/>
        <w:ind w:left="284" w:right="111"/>
        <w:jc w:val="both"/>
        <w:rPr>
          <w:rFonts w:ascii="Times New Roman" w:hAnsi="Times New Roman" w:cs="Times New Roman"/>
          <w:sz w:val="24"/>
          <w:szCs w:val="24"/>
        </w:rPr>
      </w:pPr>
      <w:r w:rsidRPr="00DC5E0F">
        <w:rPr>
          <w:rFonts w:ascii="Times New Roman" w:hAnsi="Times New Roman" w:cs="Times New Roman"/>
          <w:b/>
          <w:bCs/>
          <w:sz w:val="24"/>
          <w:szCs w:val="24"/>
        </w:rPr>
        <w:t>5.1.</w:t>
      </w:r>
      <w:r w:rsidRPr="00DC5E0F">
        <w:rPr>
          <w:rFonts w:ascii="Times New Roman" w:hAnsi="Times New Roman" w:cs="Times New Roman"/>
          <w:sz w:val="24"/>
          <w:szCs w:val="24"/>
        </w:rPr>
        <w:t xml:space="preserve"> </w:t>
      </w:r>
      <w:r w:rsidR="00A62BA5" w:rsidRPr="00903592">
        <w:rPr>
          <w:rFonts w:ascii="Times New Roman" w:hAnsi="Times New Roman" w:cs="Times New Roman"/>
          <w:sz w:val="24"/>
          <w:szCs w:val="24"/>
        </w:rPr>
        <w:t xml:space="preserve">O credenciado escolhido para </w:t>
      </w:r>
      <w:r w:rsidR="00A62BA5">
        <w:rPr>
          <w:rFonts w:ascii="Times New Roman" w:hAnsi="Times New Roman" w:cs="Times New Roman"/>
          <w:sz w:val="24"/>
          <w:szCs w:val="24"/>
        </w:rPr>
        <w:t xml:space="preserve">a prestação de serviço, será realizado pela Secretaria demandante conforme a necessidade e vagas disponíveis </w:t>
      </w:r>
      <w:r w:rsidR="00A62BA5" w:rsidRPr="00903592">
        <w:rPr>
          <w:rFonts w:ascii="Times New Roman" w:hAnsi="Times New Roman" w:cs="Times New Roman"/>
          <w:sz w:val="24"/>
          <w:szCs w:val="24"/>
        </w:rPr>
        <w:t>e que esteja em dia com suas obrigações fiscais</w:t>
      </w:r>
      <w:r w:rsidR="00A62BA5">
        <w:rPr>
          <w:rFonts w:ascii="Times New Roman" w:hAnsi="Times New Roman" w:cs="Times New Roman"/>
          <w:sz w:val="24"/>
          <w:szCs w:val="24"/>
        </w:rPr>
        <w:t>.</w:t>
      </w:r>
    </w:p>
    <w:p w14:paraId="28FC2893" w14:textId="77777777" w:rsidR="00DC5E0F" w:rsidRDefault="00DC5E0F" w:rsidP="002E041A">
      <w:pPr>
        <w:tabs>
          <w:tab w:val="left" w:pos="951"/>
        </w:tabs>
        <w:spacing w:line="360" w:lineRule="auto"/>
        <w:ind w:right="111"/>
        <w:jc w:val="both"/>
        <w:rPr>
          <w:rFonts w:ascii="Times New Roman" w:hAnsi="Times New Roman" w:cs="Times New Roman"/>
          <w:sz w:val="24"/>
          <w:szCs w:val="24"/>
        </w:rPr>
      </w:pPr>
    </w:p>
    <w:p w14:paraId="507DC5CB" w14:textId="77777777" w:rsidR="00DC5E0F" w:rsidRPr="0047497A" w:rsidRDefault="00DC5E0F" w:rsidP="002E041A">
      <w:pPr>
        <w:tabs>
          <w:tab w:val="left" w:pos="951"/>
        </w:tabs>
        <w:spacing w:line="360" w:lineRule="auto"/>
        <w:ind w:left="284" w:right="111"/>
        <w:jc w:val="both"/>
      </w:pPr>
      <w:r w:rsidRPr="0047497A">
        <w:rPr>
          <w:rFonts w:ascii="Times New Roman" w:hAnsi="Times New Roman" w:cs="Times New Roman"/>
          <w:b/>
          <w:bCs/>
          <w:sz w:val="24"/>
          <w:szCs w:val="24"/>
        </w:rPr>
        <w:t xml:space="preserve">6. </w:t>
      </w:r>
      <w:r w:rsidRPr="00A62BA5">
        <w:rPr>
          <w:rFonts w:ascii="Times New Roman" w:hAnsi="Times New Roman" w:cs="Times New Roman"/>
          <w:b/>
          <w:bCs/>
          <w:sz w:val="24"/>
          <w:szCs w:val="24"/>
          <w:u w:val="single"/>
        </w:rPr>
        <w:t>ESCLARECIMENTOS, IMPUGNAÇÕES E INTERPOSIÇÃO DE RECURSOS</w:t>
      </w:r>
      <w:r w:rsidRPr="0047497A">
        <w:t xml:space="preserve"> </w:t>
      </w:r>
    </w:p>
    <w:p w14:paraId="7088F04C" w14:textId="77777777" w:rsidR="00DC5E0F" w:rsidRPr="00DC5E0F" w:rsidRDefault="00DC5E0F" w:rsidP="002E041A">
      <w:pPr>
        <w:tabs>
          <w:tab w:val="left" w:pos="951"/>
        </w:tabs>
        <w:spacing w:line="360" w:lineRule="auto"/>
        <w:ind w:left="284" w:right="111"/>
        <w:jc w:val="both"/>
        <w:rPr>
          <w:rFonts w:ascii="Times New Roman" w:hAnsi="Times New Roman" w:cs="Times New Roman"/>
          <w:sz w:val="24"/>
          <w:szCs w:val="24"/>
        </w:rPr>
      </w:pPr>
      <w:r w:rsidRPr="00DC5E0F">
        <w:rPr>
          <w:rFonts w:ascii="Times New Roman" w:hAnsi="Times New Roman" w:cs="Times New Roman"/>
          <w:b/>
          <w:bCs/>
          <w:sz w:val="24"/>
          <w:szCs w:val="24"/>
        </w:rPr>
        <w:t>6.1.</w:t>
      </w:r>
      <w:r w:rsidRPr="00DC5E0F">
        <w:rPr>
          <w:rFonts w:ascii="Times New Roman" w:hAnsi="Times New Roman" w:cs="Times New Roman"/>
          <w:sz w:val="24"/>
          <w:szCs w:val="24"/>
        </w:rPr>
        <w:t xml:space="preserve"> Qualquer pessoa é parte legítima para impugnar edital de credenciamento por irregularidade ou para solicitar esclarecimento sobre os seus termos. </w:t>
      </w:r>
    </w:p>
    <w:p w14:paraId="13944529" w14:textId="7C579CA8" w:rsidR="00DC5E0F" w:rsidRPr="00DC5E0F" w:rsidRDefault="00DC5E0F" w:rsidP="002E041A">
      <w:pPr>
        <w:tabs>
          <w:tab w:val="left" w:pos="951"/>
        </w:tabs>
        <w:spacing w:line="360" w:lineRule="auto"/>
        <w:ind w:left="284" w:right="111"/>
        <w:jc w:val="both"/>
        <w:rPr>
          <w:rFonts w:ascii="Times New Roman" w:hAnsi="Times New Roman" w:cs="Times New Roman"/>
          <w:sz w:val="24"/>
          <w:szCs w:val="24"/>
        </w:rPr>
      </w:pPr>
      <w:r w:rsidRPr="00DC5E0F">
        <w:rPr>
          <w:rFonts w:ascii="Times New Roman" w:hAnsi="Times New Roman" w:cs="Times New Roman"/>
          <w:b/>
          <w:bCs/>
          <w:sz w:val="24"/>
          <w:szCs w:val="24"/>
        </w:rPr>
        <w:t>6.1.1.</w:t>
      </w:r>
      <w:r w:rsidRPr="00DC5E0F">
        <w:rPr>
          <w:rFonts w:ascii="Times New Roman" w:hAnsi="Times New Roman" w:cs="Times New Roman"/>
          <w:sz w:val="24"/>
          <w:szCs w:val="24"/>
        </w:rPr>
        <w:t xml:space="preserve"> </w:t>
      </w:r>
      <w:r w:rsidR="0047497A">
        <w:rPr>
          <w:rFonts w:ascii="Times New Roman" w:hAnsi="Times New Roman" w:cs="Times New Roman"/>
          <w:sz w:val="24"/>
          <w:szCs w:val="24"/>
        </w:rPr>
        <w:t>A Comissão</w:t>
      </w:r>
      <w:r w:rsidRPr="00DC5E0F">
        <w:rPr>
          <w:rFonts w:ascii="Times New Roman" w:hAnsi="Times New Roman" w:cs="Times New Roman"/>
          <w:sz w:val="24"/>
          <w:szCs w:val="24"/>
        </w:rPr>
        <w:t xml:space="preserve"> de Contratação responderá aos pedidos de esclarecimentos ou à impugnação no prazo de 03 (três) dias úteis, contado da data de recebimento do pedido. </w:t>
      </w:r>
    </w:p>
    <w:p w14:paraId="10FC750E" w14:textId="128318D4" w:rsidR="00DC5E0F" w:rsidRPr="00DC5E0F" w:rsidRDefault="00DC5E0F" w:rsidP="002E041A">
      <w:pPr>
        <w:tabs>
          <w:tab w:val="left" w:pos="951"/>
        </w:tabs>
        <w:spacing w:line="360" w:lineRule="auto"/>
        <w:ind w:left="284" w:right="111"/>
        <w:jc w:val="both"/>
        <w:rPr>
          <w:rFonts w:ascii="Times New Roman" w:hAnsi="Times New Roman" w:cs="Times New Roman"/>
          <w:sz w:val="24"/>
          <w:szCs w:val="24"/>
        </w:rPr>
      </w:pPr>
      <w:r w:rsidRPr="00DC5E0F">
        <w:rPr>
          <w:rFonts w:ascii="Times New Roman" w:hAnsi="Times New Roman" w:cs="Times New Roman"/>
          <w:b/>
          <w:bCs/>
          <w:sz w:val="24"/>
          <w:szCs w:val="24"/>
        </w:rPr>
        <w:t>6.1.2.</w:t>
      </w:r>
      <w:r w:rsidRPr="00DC5E0F">
        <w:rPr>
          <w:rFonts w:ascii="Times New Roman" w:hAnsi="Times New Roman" w:cs="Times New Roman"/>
          <w:sz w:val="24"/>
          <w:szCs w:val="24"/>
        </w:rPr>
        <w:t xml:space="preserve"> Em caso de acolhimento da impugnação, o edital retificado será publicado no site oficial do Município, e no LICITACON. </w:t>
      </w:r>
    </w:p>
    <w:p w14:paraId="4E77FB0A" w14:textId="77777777" w:rsidR="00DC5E0F" w:rsidRPr="00DC5E0F" w:rsidRDefault="00DC5E0F" w:rsidP="002E041A">
      <w:pPr>
        <w:tabs>
          <w:tab w:val="left" w:pos="951"/>
        </w:tabs>
        <w:spacing w:line="360" w:lineRule="auto"/>
        <w:ind w:left="284" w:right="111"/>
        <w:jc w:val="both"/>
        <w:rPr>
          <w:rFonts w:ascii="Times New Roman" w:hAnsi="Times New Roman" w:cs="Times New Roman"/>
          <w:sz w:val="24"/>
          <w:szCs w:val="24"/>
        </w:rPr>
      </w:pPr>
      <w:r w:rsidRPr="00DC5E0F">
        <w:rPr>
          <w:rFonts w:ascii="Times New Roman" w:hAnsi="Times New Roman" w:cs="Times New Roman"/>
          <w:b/>
          <w:bCs/>
          <w:sz w:val="24"/>
          <w:szCs w:val="24"/>
        </w:rPr>
        <w:t>6.1.3.</w:t>
      </w:r>
      <w:r w:rsidRPr="00DC5E0F">
        <w:rPr>
          <w:rFonts w:ascii="Times New Roman" w:hAnsi="Times New Roman" w:cs="Times New Roman"/>
          <w:sz w:val="24"/>
          <w:szCs w:val="24"/>
        </w:rPr>
        <w:t xml:space="preserve"> A impugnação não terá efeito suspensivo e a decisão da comissão de contratação será motivada nos autos.</w:t>
      </w:r>
    </w:p>
    <w:p w14:paraId="0616FB3F" w14:textId="308ED1D4" w:rsidR="00DC5E0F" w:rsidRPr="00DC5E0F" w:rsidRDefault="00DC5E0F" w:rsidP="002E041A">
      <w:pPr>
        <w:tabs>
          <w:tab w:val="left" w:pos="951"/>
        </w:tabs>
        <w:spacing w:line="360" w:lineRule="auto"/>
        <w:ind w:left="284" w:right="111"/>
        <w:jc w:val="both"/>
        <w:rPr>
          <w:rFonts w:ascii="Times New Roman" w:hAnsi="Times New Roman" w:cs="Times New Roman"/>
          <w:sz w:val="24"/>
          <w:szCs w:val="24"/>
        </w:rPr>
      </w:pPr>
      <w:r w:rsidRPr="00DC5E0F">
        <w:rPr>
          <w:rFonts w:ascii="Times New Roman" w:hAnsi="Times New Roman" w:cs="Times New Roman"/>
          <w:b/>
          <w:bCs/>
          <w:sz w:val="24"/>
          <w:szCs w:val="24"/>
        </w:rPr>
        <w:t xml:space="preserve"> 6.1.4.</w:t>
      </w:r>
      <w:r w:rsidRPr="00DC5E0F">
        <w:rPr>
          <w:rFonts w:ascii="Times New Roman" w:hAnsi="Times New Roman" w:cs="Times New Roman"/>
          <w:sz w:val="24"/>
          <w:szCs w:val="24"/>
        </w:rPr>
        <w:t xml:space="preserve"> As respostas aos pedidos de esclarecimentos e impugnações serão divulgadas no site oficial da prefeitura. </w:t>
      </w:r>
    </w:p>
    <w:p w14:paraId="43410E8B" w14:textId="6E5A4679" w:rsidR="001A45FE" w:rsidRPr="00A62BA5" w:rsidRDefault="00DC5E0F" w:rsidP="002E041A">
      <w:pPr>
        <w:tabs>
          <w:tab w:val="left" w:pos="951"/>
        </w:tabs>
        <w:spacing w:line="360" w:lineRule="auto"/>
        <w:ind w:left="284" w:right="111"/>
        <w:jc w:val="both"/>
        <w:rPr>
          <w:rFonts w:ascii="Times New Roman" w:hAnsi="Times New Roman" w:cs="Times New Roman"/>
          <w:sz w:val="24"/>
          <w:szCs w:val="24"/>
        </w:rPr>
      </w:pPr>
      <w:r w:rsidRPr="00DC5E0F">
        <w:rPr>
          <w:rFonts w:ascii="Times New Roman" w:hAnsi="Times New Roman" w:cs="Times New Roman"/>
          <w:b/>
          <w:bCs/>
          <w:sz w:val="24"/>
          <w:szCs w:val="24"/>
        </w:rPr>
        <w:t>6.2.</w:t>
      </w:r>
      <w:r w:rsidRPr="00DC5E0F">
        <w:rPr>
          <w:rFonts w:ascii="Times New Roman" w:hAnsi="Times New Roman" w:cs="Times New Roman"/>
          <w:sz w:val="24"/>
          <w:szCs w:val="24"/>
        </w:rPr>
        <w:t xml:space="preserve"> Após a decisão da administração sobre a habilitação, o interessado poderá, conforme definido em edital, manifestar sua intenção de recorrer, sob pena de preclusão. </w:t>
      </w:r>
    </w:p>
    <w:p w14:paraId="4EF4C3E5" w14:textId="6AA7D270" w:rsidR="00DC5E0F" w:rsidRPr="00DC5E0F" w:rsidRDefault="00DC5E0F" w:rsidP="002E041A">
      <w:pPr>
        <w:tabs>
          <w:tab w:val="left" w:pos="951"/>
        </w:tabs>
        <w:spacing w:line="360" w:lineRule="auto"/>
        <w:ind w:left="284" w:right="111"/>
        <w:jc w:val="both"/>
        <w:rPr>
          <w:rFonts w:ascii="Times New Roman" w:hAnsi="Times New Roman" w:cs="Times New Roman"/>
          <w:sz w:val="24"/>
          <w:szCs w:val="24"/>
        </w:rPr>
      </w:pPr>
      <w:r w:rsidRPr="00DC5E0F">
        <w:rPr>
          <w:rFonts w:ascii="Times New Roman" w:hAnsi="Times New Roman" w:cs="Times New Roman"/>
          <w:b/>
          <w:bCs/>
          <w:sz w:val="24"/>
          <w:szCs w:val="24"/>
        </w:rPr>
        <w:t>6.2.1.</w:t>
      </w:r>
      <w:r w:rsidRPr="00DC5E0F">
        <w:rPr>
          <w:rFonts w:ascii="Times New Roman" w:hAnsi="Times New Roman" w:cs="Times New Roman"/>
          <w:sz w:val="24"/>
          <w:szCs w:val="24"/>
        </w:rPr>
        <w:t xml:space="preserve"> O interessado poderá interpor recurso, no prazo de 03 (três) dias úteis, contado da data de publicação da decisão. </w:t>
      </w:r>
    </w:p>
    <w:p w14:paraId="2A692212" w14:textId="615BC790" w:rsidR="00DC5E0F" w:rsidRPr="00DC5E0F" w:rsidRDefault="00DC5E0F" w:rsidP="002E041A">
      <w:pPr>
        <w:tabs>
          <w:tab w:val="left" w:pos="951"/>
        </w:tabs>
        <w:spacing w:line="360" w:lineRule="auto"/>
        <w:ind w:left="284" w:right="111"/>
        <w:jc w:val="both"/>
        <w:rPr>
          <w:rFonts w:ascii="Times New Roman" w:hAnsi="Times New Roman" w:cs="Times New Roman"/>
          <w:sz w:val="24"/>
          <w:szCs w:val="24"/>
        </w:rPr>
      </w:pPr>
      <w:r w:rsidRPr="00DC5E0F">
        <w:rPr>
          <w:rFonts w:ascii="Times New Roman" w:hAnsi="Times New Roman" w:cs="Times New Roman"/>
          <w:b/>
          <w:bCs/>
          <w:sz w:val="24"/>
          <w:szCs w:val="24"/>
        </w:rPr>
        <w:t>6.2.2.</w:t>
      </w:r>
      <w:r w:rsidRPr="00DC5E0F">
        <w:rPr>
          <w:rFonts w:ascii="Times New Roman" w:hAnsi="Times New Roman" w:cs="Times New Roman"/>
          <w:sz w:val="24"/>
          <w:szCs w:val="24"/>
        </w:rPr>
        <w:t xml:space="preserve"> O recurso será dirigido </w:t>
      </w:r>
      <w:r w:rsidR="0047497A">
        <w:rPr>
          <w:rFonts w:ascii="Times New Roman" w:hAnsi="Times New Roman" w:cs="Times New Roman"/>
          <w:sz w:val="24"/>
          <w:szCs w:val="24"/>
        </w:rPr>
        <w:t>para a Comissão</w:t>
      </w:r>
      <w:r w:rsidRPr="00DC5E0F">
        <w:rPr>
          <w:rFonts w:ascii="Times New Roman" w:hAnsi="Times New Roman" w:cs="Times New Roman"/>
          <w:sz w:val="24"/>
          <w:szCs w:val="24"/>
        </w:rPr>
        <w:t xml:space="preserve"> de Contratação, que, se não reconsiderar o ato ou a decisão no prazo de três dias úteis, encaminhará o recurso com a sua motivação à autoridade superior. </w:t>
      </w:r>
    </w:p>
    <w:p w14:paraId="18FF7BBD" w14:textId="27E22800" w:rsidR="00DC5E0F" w:rsidRDefault="00DC5E0F" w:rsidP="002E041A">
      <w:pPr>
        <w:tabs>
          <w:tab w:val="left" w:pos="951"/>
        </w:tabs>
        <w:spacing w:line="360" w:lineRule="auto"/>
        <w:ind w:left="284" w:right="111"/>
        <w:jc w:val="both"/>
        <w:rPr>
          <w:rFonts w:ascii="Times New Roman" w:hAnsi="Times New Roman" w:cs="Times New Roman"/>
          <w:sz w:val="24"/>
          <w:szCs w:val="24"/>
        </w:rPr>
      </w:pPr>
      <w:r w:rsidRPr="00DC5E0F">
        <w:rPr>
          <w:rFonts w:ascii="Times New Roman" w:hAnsi="Times New Roman" w:cs="Times New Roman"/>
          <w:b/>
          <w:bCs/>
          <w:sz w:val="24"/>
          <w:szCs w:val="24"/>
        </w:rPr>
        <w:t>6.2.3.</w:t>
      </w:r>
      <w:r w:rsidRPr="00DC5E0F">
        <w:rPr>
          <w:rFonts w:ascii="Times New Roman" w:hAnsi="Times New Roman" w:cs="Times New Roman"/>
          <w:sz w:val="24"/>
          <w:szCs w:val="24"/>
        </w:rPr>
        <w:t xml:space="preserve"> A autoridade superior deverá proferir a sua decisão no prazo máximo d</w:t>
      </w:r>
      <w:r>
        <w:rPr>
          <w:rFonts w:ascii="Times New Roman" w:hAnsi="Times New Roman" w:cs="Times New Roman"/>
          <w:sz w:val="24"/>
          <w:szCs w:val="24"/>
        </w:rPr>
        <w:t>e 10</w:t>
      </w:r>
      <w:r w:rsidR="00F4727E">
        <w:rPr>
          <w:rFonts w:ascii="Times New Roman" w:hAnsi="Times New Roman" w:cs="Times New Roman"/>
          <w:sz w:val="24"/>
          <w:szCs w:val="24"/>
        </w:rPr>
        <w:t xml:space="preserve"> </w:t>
      </w:r>
      <w:r>
        <w:rPr>
          <w:rFonts w:ascii="Times New Roman" w:hAnsi="Times New Roman" w:cs="Times New Roman"/>
          <w:sz w:val="24"/>
          <w:szCs w:val="24"/>
        </w:rPr>
        <w:t>(dez) dias úteis, contado da data de recebimento dos autos.</w:t>
      </w:r>
    </w:p>
    <w:p w14:paraId="736394BE" w14:textId="77777777" w:rsidR="0047497A" w:rsidRPr="00DC5E0F" w:rsidRDefault="0047497A" w:rsidP="002E041A">
      <w:pPr>
        <w:tabs>
          <w:tab w:val="left" w:pos="951"/>
        </w:tabs>
        <w:spacing w:line="360" w:lineRule="auto"/>
        <w:ind w:left="284" w:right="111"/>
        <w:jc w:val="both"/>
        <w:rPr>
          <w:rFonts w:ascii="Times New Roman" w:hAnsi="Times New Roman" w:cs="Times New Roman"/>
          <w:sz w:val="24"/>
          <w:szCs w:val="24"/>
          <w:u w:val="single"/>
        </w:rPr>
      </w:pPr>
    </w:p>
    <w:p w14:paraId="430FAF1B" w14:textId="5CB3EDA9" w:rsidR="00CD2B45" w:rsidRPr="0047497A" w:rsidRDefault="00DC5E0F" w:rsidP="002E041A">
      <w:pPr>
        <w:pStyle w:val="Corpodetexto"/>
        <w:spacing w:line="360" w:lineRule="auto"/>
        <w:ind w:left="284" w:right="111"/>
        <w:jc w:val="both"/>
        <w:rPr>
          <w:rFonts w:ascii="Times New Roman" w:hAnsi="Times New Roman" w:cs="Times New Roman"/>
          <w:b/>
          <w:bCs/>
        </w:rPr>
      </w:pPr>
      <w:r w:rsidRPr="0047497A">
        <w:rPr>
          <w:rFonts w:ascii="Times New Roman" w:hAnsi="Times New Roman" w:cs="Times New Roman"/>
          <w:b/>
          <w:bCs/>
        </w:rPr>
        <w:lastRenderedPageBreak/>
        <w:t xml:space="preserve">7. </w:t>
      </w:r>
      <w:r w:rsidRPr="00A62BA5">
        <w:rPr>
          <w:rFonts w:ascii="Times New Roman" w:hAnsi="Times New Roman" w:cs="Times New Roman"/>
          <w:b/>
          <w:bCs/>
          <w:u w:val="single"/>
        </w:rPr>
        <w:t>VIGÊNCIA E ALTERAÇÕES CONTRATUAIS</w:t>
      </w:r>
    </w:p>
    <w:p w14:paraId="07CC7B69" w14:textId="7351D764" w:rsidR="00DC5E0F" w:rsidRDefault="00DC5E0F" w:rsidP="002E041A">
      <w:pPr>
        <w:suppressAutoHyphens/>
        <w:overflowPunct w:val="0"/>
        <w:adjustRightInd w:val="0"/>
        <w:spacing w:line="360" w:lineRule="auto"/>
        <w:ind w:left="284" w:right="111"/>
        <w:jc w:val="both"/>
        <w:textAlignment w:val="baseline"/>
        <w:rPr>
          <w:rFonts w:ascii="Times New Roman" w:hAnsi="Times New Roman" w:cs="Times New Roman"/>
          <w:sz w:val="24"/>
          <w:szCs w:val="24"/>
        </w:rPr>
      </w:pPr>
      <w:r w:rsidRPr="00DC5E0F">
        <w:rPr>
          <w:rFonts w:ascii="Times New Roman" w:hAnsi="Times New Roman" w:cs="Times New Roman"/>
          <w:b/>
          <w:bCs/>
          <w:sz w:val="24"/>
          <w:szCs w:val="24"/>
        </w:rPr>
        <w:t>7.1.</w:t>
      </w:r>
      <w:r w:rsidRPr="00DC5E0F">
        <w:rPr>
          <w:rFonts w:ascii="Times New Roman" w:hAnsi="Times New Roman" w:cs="Times New Roman"/>
          <w:sz w:val="24"/>
          <w:szCs w:val="24"/>
        </w:rPr>
        <w:t xml:space="preserve"> </w:t>
      </w:r>
      <w:r w:rsidR="00AE52EC" w:rsidRPr="00AE52EC">
        <w:rPr>
          <w:rFonts w:ascii="Times New Roman" w:hAnsi="Times New Roman" w:cs="Times New Roman"/>
          <w:sz w:val="24"/>
          <w:szCs w:val="24"/>
        </w:rPr>
        <w:t xml:space="preserve">O credenciamento terá prazo de vigência de </w:t>
      </w:r>
      <w:r w:rsidR="00AE52EC" w:rsidRPr="0077474B">
        <w:rPr>
          <w:rFonts w:ascii="Times New Roman" w:hAnsi="Times New Roman" w:cs="Times New Roman"/>
          <w:b/>
          <w:bCs/>
          <w:sz w:val="24"/>
          <w:szCs w:val="24"/>
        </w:rPr>
        <w:t>01 (um) ano a contar d</w:t>
      </w:r>
      <w:r w:rsidR="0077474B" w:rsidRPr="0077474B">
        <w:rPr>
          <w:rFonts w:ascii="Times New Roman" w:hAnsi="Times New Roman" w:cs="Times New Roman"/>
          <w:b/>
          <w:bCs/>
          <w:sz w:val="24"/>
          <w:szCs w:val="24"/>
        </w:rPr>
        <w:t>e 05 de janeiro de 2026</w:t>
      </w:r>
      <w:r w:rsidR="00AE52EC" w:rsidRPr="00AE52EC">
        <w:rPr>
          <w:rFonts w:ascii="Times New Roman" w:hAnsi="Times New Roman" w:cs="Times New Roman"/>
          <w:sz w:val="24"/>
          <w:szCs w:val="24"/>
        </w:rPr>
        <w:t>, ficando durante este prazo aberta a possibilidade dos interessados se credenciarem</w:t>
      </w:r>
      <w:r w:rsidRPr="00DC5E0F">
        <w:rPr>
          <w:rFonts w:ascii="Times New Roman" w:hAnsi="Times New Roman" w:cs="Times New Roman"/>
          <w:sz w:val="24"/>
          <w:szCs w:val="24"/>
        </w:rPr>
        <w:t xml:space="preserve">. </w:t>
      </w:r>
    </w:p>
    <w:p w14:paraId="160C0875" w14:textId="12B02614" w:rsidR="007F0ED1" w:rsidRPr="00AE52EC" w:rsidRDefault="00AE52EC" w:rsidP="002E041A">
      <w:pPr>
        <w:suppressAutoHyphens/>
        <w:overflowPunct w:val="0"/>
        <w:adjustRightInd w:val="0"/>
        <w:spacing w:line="360" w:lineRule="auto"/>
        <w:ind w:left="284" w:right="111"/>
        <w:jc w:val="both"/>
        <w:textAlignment w:val="baseline"/>
        <w:rPr>
          <w:rFonts w:ascii="Times New Roman" w:hAnsi="Times New Roman" w:cs="Times New Roman"/>
          <w:sz w:val="28"/>
          <w:szCs w:val="28"/>
        </w:rPr>
      </w:pPr>
      <w:r w:rsidRPr="00AE52EC">
        <w:rPr>
          <w:rFonts w:ascii="Times New Roman" w:hAnsi="Times New Roman" w:cs="Times New Roman"/>
          <w:b/>
          <w:bCs/>
          <w:sz w:val="24"/>
          <w:szCs w:val="24"/>
        </w:rPr>
        <w:t>7.2.</w:t>
      </w:r>
      <w:r w:rsidRPr="00AE52EC">
        <w:rPr>
          <w:rFonts w:ascii="Times New Roman" w:hAnsi="Times New Roman" w:cs="Times New Roman"/>
          <w:sz w:val="24"/>
          <w:szCs w:val="24"/>
        </w:rPr>
        <w:t xml:space="preserve"> </w:t>
      </w:r>
      <w:r w:rsidR="007F0ED1" w:rsidRPr="00AE52EC">
        <w:rPr>
          <w:rFonts w:ascii="Times New Roman" w:hAnsi="Times New Roman" w:cs="Times New Roman"/>
          <w:sz w:val="24"/>
          <w:szCs w:val="24"/>
        </w:rPr>
        <w:t>O presente Termo de Credenciamento vigorará pelo prazo de 12 (doze) meses, a contar da data de sua assinatura, podendo ser prorrogado sucessivamente, desde que mantidas as condições de habilitação do credenciado, haja interesse da Administração e sejam observados os limites e requisitos previstos no art. 107 da Lei Federal nº 14.133/2021.</w:t>
      </w:r>
    </w:p>
    <w:p w14:paraId="346EA59E" w14:textId="5A31EFB6" w:rsidR="0047497A" w:rsidRDefault="00DC5E0F" w:rsidP="002E041A">
      <w:pPr>
        <w:suppressAutoHyphens/>
        <w:overflowPunct w:val="0"/>
        <w:adjustRightInd w:val="0"/>
        <w:spacing w:line="360" w:lineRule="auto"/>
        <w:ind w:left="284" w:right="111"/>
        <w:jc w:val="both"/>
        <w:textAlignment w:val="baseline"/>
        <w:rPr>
          <w:rFonts w:ascii="Times New Roman" w:hAnsi="Times New Roman" w:cs="Times New Roman"/>
          <w:sz w:val="24"/>
          <w:szCs w:val="24"/>
        </w:rPr>
      </w:pPr>
      <w:r w:rsidRPr="00DC5E0F">
        <w:rPr>
          <w:rFonts w:ascii="Times New Roman" w:hAnsi="Times New Roman" w:cs="Times New Roman"/>
          <w:b/>
          <w:bCs/>
          <w:sz w:val="24"/>
          <w:szCs w:val="24"/>
        </w:rPr>
        <w:t>7.</w:t>
      </w:r>
      <w:r w:rsidR="00AE52EC">
        <w:rPr>
          <w:rFonts w:ascii="Times New Roman" w:hAnsi="Times New Roman" w:cs="Times New Roman"/>
          <w:b/>
          <w:bCs/>
          <w:sz w:val="24"/>
          <w:szCs w:val="24"/>
        </w:rPr>
        <w:t>3</w:t>
      </w:r>
      <w:r w:rsidRPr="00DC5E0F">
        <w:rPr>
          <w:rFonts w:ascii="Times New Roman" w:hAnsi="Times New Roman" w:cs="Times New Roman"/>
          <w:b/>
          <w:bCs/>
          <w:sz w:val="24"/>
          <w:szCs w:val="24"/>
        </w:rPr>
        <w:t>.</w:t>
      </w:r>
      <w:r w:rsidRPr="00DC5E0F">
        <w:rPr>
          <w:rFonts w:ascii="Times New Roman" w:hAnsi="Times New Roman" w:cs="Times New Roman"/>
          <w:sz w:val="24"/>
          <w:szCs w:val="24"/>
        </w:rPr>
        <w:t xml:space="preserve"> </w:t>
      </w:r>
      <w:r w:rsidR="006778D0">
        <w:rPr>
          <w:rFonts w:ascii="Times New Roman" w:hAnsi="Times New Roman" w:cs="Times New Roman"/>
          <w:sz w:val="24"/>
          <w:szCs w:val="24"/>
        </w:rPr>
        <w:t xml:space="preserve">O CREDENCIADO será convocado para assinar </w:t>
      </w:r>
      <w:r w:rsidRPr="00DC5E0F">
        <w:rPr>
          <w:rFonts w:ascii="Times New Roman" w:hAnsi="Times New Roman" w:cs="Times New Roman"/>
          <w:sz w:val="24"/>
          <w:szCs w:val="24"/>
        </w:rPr>
        <w:t xml:space="preserve">o Termo de Credenciamento </w:t>
      </w:r>
      <w:r w:rsidR="006778D0">
        <w:rPr>
          <w:rFonts w:ascii="Times New Roman" w:hAnsi="Times New Roman" w:cs="Times New Roman"/>
          <w:sz w:val="24"/>
          <w:szCs w:val="24"/>
        </w:rPr>
        <w:t>no prazo de 05 (cinco) dias úteis</w:t>
      </w:r>
      <w:r w:rsidRPr="00DC5E0F">
        <w:rPr>
          <w:rFonts w:ascii="Times New Roman" w:hAnsi="Times New Roman" w:cs="Times New Roman"/>
          <w:sz w:val="24"/>
          <w:szCs w:val="24"/>
        </w:rPr>
        <w:t>,</w:t>
      </w:r>
      <w:r w:rsidR="006778D0">
        <w:rPr>
          <w:rFonts w:ascii="Times New Roman" w:hAnsi="Times New Roman" w:cs="Times New Roman"/>
          <w:sz w:val="24"/>
          <w:szCs w:val="24"/>
        </w:rPr>
        <w:t xml:space="preserve"> sob pena de decair o direito ao Credenciamento.</w:t>
      </w:r>
    </w:p>
    <w:p w14:paraId="2A8E105F" w14:textId="77777777" w:rsidR="0047497A" w:rsidRPr="0047497A" w:rsidRDefault="0047497A" w:rsidP="002E041A">
      <w:pPr>
        <w:suppressAutoHyphens/>
        <w:overflowPunct w:val="0"/>
        <w:adjustRightInd w:val="0"/>
        <w:spacing w:line="360" w:lineRule="auto"/>
        <w:ind w:left="284" w:right="111"/>
        <w:jc w:val="both"/>
        <w:textAlignment w:val="baseline"/>
        <w:rPr>
          <w:rFonts w:ascii="Times New Roman" w:hAnsi="Times New Roman" w:cs="Times New Roman"/>
          <w:sz w:val="24"/>
          <w:szCs w:val="24"/>
        </w:rPr>
      </w:pPr>
    </w:p>
    <w:p w14:paraId="26E33AB5" w14:textId="77777777" w:rsidR="00436861" w:rsidRPr="0047497A" w:rsidRDefault="00436861" w:rsidP="002E041A">
      <w:pPr>
        <w:suppressAutoHyphens/>
        <w:overflowPunct w:val="0"/>
        <w:adjustRightInd w:val="0"/>
        <w:spacing w:line="360" w:lineRule="auto"/>
        <w:ind w:left="284" w:right="111"/>
        <w:jc w:val="both"/>
        <w:textAlignment w:val="baseline"/>
        <w:rPr>
          <w:rFonts w:ascii="Times New Roman" w:hAnsi="Times New Roman" w:cs="Times New Roman"/>
          <w:b/>
          <w:bCs/>
          <w:sz w:val="24"/>
          <w:szCs w:val="24"/>
        </w:rPr>
      </w:pPr>
      <w:r w:rsidRPr="0047497A">
        <w:rPr>
          <w:rFonts w:ascii="Times New Roman" w:hAnsi="Times New Roman" w:cs="Times New Roman"/>
          <w:b/>
          <w:bCs/>
          <w:sz w:val="24"/>
          <w:szCs w:val="24"/>
        </w:rPr>
        <w:t xml:space="preserve">8. </w:t>
      </w:r>
      <w:r w:rsidRPr="00A62BA5">
        <w:rPr>
          <w:rFonts w:ascii="Times New Roman" w:hAnsi="Times New Roman" w:cs="Times New Roman"/>
          <w:b/>
          <w:bCs/>
          <w:sz w:val="24"/>
          <w:szCs w:val="24"/>
          <w:u w:val="single"/>
        </w:rPr>
        <w:t>DAS HIPÓTESES DE DESCREDENCIAMENTO</w:t>
      </w:r>
      <w:r w:rsidRPr="0047497A">
        <w:rPr>
          <w:rFonts w:ascii="Times New Roman" w:hAnsi="Times New Roman" w:cs="Times New Roman"/>
          <w:b/>
          <w:bCs/>
          <w:sz w:val="24"/>
          <w:szCs w:val="24"/>
        </w:rPr>
        <w:t xml:space="preserve"> </w:t>
      </w:r>
    </w:p>
    <w:p w14:paraId="75DFAEA6" w14:textId="77777777" w:rsidR="00436861" w:rsidRPr="006778D0" w:rsidRDefault="00436861" w:rsidP="002E041A">
      <w:pPr>
        <w:tabs>
          <w:tab w:val="left" w:pos="8931"/>
        </w:tabs>
        <w:suppressAutoHyphens/>
        <w:overflowPunct w:val="0"/>
        <w:adjustRightInd w:val="0"/>
        <w:spacing w:line="360" w:lineRule="auto"/>
        <w:ind w:left="284" w:right="111"/>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8.1.</w:t>
      </w:r>
      <w:r w:rsidRPr="006778D0">
        <w:rPr>
          <w:rFonts w:ascii="Times New Roman" w:hAnsi="Times New Roman" w:cs="Times New Roman"/>
          <w:sz w:val="24"/>
          <w:szCs w:val="24"/>
        </w:rPr>
        <w:t xml:space="preserve"> O órgão credenciante poderá realizar o descredenciamento quando houver:  </w:t>
      </w:r>
    </w:p>
    <w:p w14:paraId="18A2D1B3" w14:textId="6C8AA1F8" w:rsidR="00436861" w:rsidRPr="006778D0" w:rsidRDefault="0047497A" w:rsidP="002E041A">
      <w:pPr>
        <w:tabs>
          <w:tab w:val="left" w:pos="8931"/>
        </w:tabs>
        <w:suppressAutoHyphens/>
        <w:overflowPunct w:val="0"/>
        <w:adjustRightInd w:val="0"/>
        <w:spacing w:line="360" w:lineRule="auto"/>
        <w:ind w:left="284" w:right="111"/>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a)</w:t>
      </w:r>
      <w:r w:rsidR="00436861" w:rsidRPr="006778D0">
        <w:rPr>
          <w:rFonts w:ascii="Times New Roman" w:hAnsi="Times New Roman" w:cs="Times New Roman"/>
          <w:sz w:val="24"/>
          <w:szCs w:val="24"/>
        </w:rPr>
        <w:t xml:space="preserve"> Pedido formalizado pelo credenciado; </w:t>
      </w:r>
    </w:p>
    <w:p w14:paraId="55DB5B7C" w14:textId="45043FCB" w:rsidR="00436861" w:rsidRPr="006778D0" w:rsidRDefault="0047497A" w:rsidP="00AE52EC">
      <w:pPr>
        <w:tabs>
          <w:tab w:val="left" w:pos="8931"/>
        </w:tabs>
        <w:suppressAutoHyphens/>
        <w:overflowPunct w:val="0"/>
        <w:adjustRightInd w:val="0"/>
        <w:spacing w:line="360" w:lineRule="auto"/>
        <w:ind w:left="284" w:right="-31"/>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b)</w:t>
      </w:r>
      <w:r w:rsidR="00436861" w:rsidRPr="006778D0">
        <w:rPr>
          <w:rFonts w:ascii="Times New Roman" w:hAnsi="Times New Roman" w:cs="Times New Roman"/>
          <w:sz w:val="24"/>
          <w:szCs w:val="24"/>
        </w:rPr>
        <w:t xml:space="preserve"> Perda das condições de habilitação do credenciado; </w:t>
      </w:r>
    </w:p>
    <w:p w14:paraId="62BB8397" w14:textId="5F61AF67" w:rsidR="00436861" w:rsidRPr="006778D0" w:rsidRDefault="0047497A" w:rsidP="00AE52EC">
      <w:pPr>
        <w:tabs>
          <w:tab w:val="left" w:pos="8931"/>
        </w:tabs>
        <w:suppressAutoHyphens/>
        <w:overflowPunct w:val="0"/>
        <w:adjustRightInd w:val="0"/>
        <w:spacing w:line="360" w:lineRule="auto"/>
        <w:ind w:left="284" w:right="-31"/>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c)</w:t>
      </w:r>
      <w:r w:rsidR="00436861" w:rsidRPr="006778D0">
        <w:rPr>
          <w:rFonts w:ascii="Times New Roman" w:hAnsi="Times New Roman" w:cs="Times New Roman"/>
          <w:sz w:val="24"/>
          <w:szCs w:val="24"/>
        </w:rPr>
        <w:t xml:space="preserve"> Descumprimento injustificado do contrato pelo contratado; e </w:t>
      </w:r>
    </w:p>
    <w:p w14:paraId="6DB5C438" w14:textId="67278370" w:rsidR="00436861" w:rsidRPr="006778D0" w:rsidRDefault="0047497A" w:rsidP="00AE52EC">
      <w:pPr>
        <w:tabs>
          <w:tab w:val="left" w:pos="8931"/>
        </w:tabs>
        <w:suppressAutoHyphens/>
        <w:overflowPunct w:val="0"/>
        <w:adjustRightInd w:val="0"/>
        <w:spacing w:line="360" w:lineRule="auto"/>
        <w:ind w:left="284" w:right="-31"/>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d)</w:t>
      </w:r>
      <w:r w:rsidR="00436861" w:rsidRPr="006778D0">
        <w:rPr>
          <w:rFonts w:ascii="Times New Roman" w:hAnsi="Times New Roman" w:cs="Times New Roman"/>
          <w:sz w:val="24"/>
          <w:szCs w:val="24"/>
        </w:rPr>
        <w:t xml:space="preserve"> Sanção de impedimento de licitar e contratar ou de declaração de inidoneidade superveniente ao credenciamento. </w:t>
      </w:r>
    </w:p>
    <w:p w14:paraId="309FDF3B" w14:textId="1ABBD218" w:rsidR="00436861" w:rsidRPr="006778D0" w:rsidRDefault="00436861" w:rsidP="00AE52EC">
      <w:pPr>
        <w:tabs>
          <w:tab w:val="left" w:pos="8931"/>
        </w:tabs>
        <w:suppressAutoHyphens/>
        <w:overflowPunct w:val="0"/>
        <w:adjustRightInd w:val="0"/>
        <w:spacing w:line="360" w:lineRule="auto"/>
        <w:ind w:left="284" w:right="-31"/>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8.2.</w:t>
      </w:r>
      <w:r w:rsidRPr="006778D0">
        <w:rPr>
          <w:rFonts w:ascii="Times New Roman" w:hAnsi="Times New Roman" w:cs="Times New Roman"/>
          <w:sz w:val="24"/>
          <w:szCs w:val="24"/>
        </w:rPr>
        <w:t xml:space="preserve"> O pedido de descredenciamento de que trata </w:t>
      </w:r>
      <w:r w:rsidR="0047497A" w:rsidRPr="006778D0">
        <w:rPr>
          <w:rFonts w:ascii="Times New Roman" w:hAnsi="Times New Roman" w:cs="Times New Roman"/>
          <w:sz w:val="24"/>
          <w:szCs w:val="24"/>
        </w:rPr>
        <w:t>a letra “a”</w:t>
      </w:r>
      <w:r w:rsidRPr="006778D0">
        <w:rPr>
          <w:rFonts w:ascii="Times New Roman" w:hAnsi="Times New Roman" w:cs="Times New Roman"/>
          <w:sz w:val="24"/>
          <w:szCs w:val="24"/>
        </w:rPr>
        <w:t xml:space="preserve"> do item 8.1 não desincumbirá o credenciado do cumprimento de eventuais contratos assumidos e das responsabilidades deles recorrentes. </w:t>
      </w:r>
    </w:p>
    <w:p w14:paraId="3E064E85" w14:textId="6B7C6713" w:rsidR="00436861" w:rsidRPr="006778D0" w:rsidRDefault="00436861" w:rsidP="00AE52EC">
      <w:pPr>
        <w:tabs>
          <w:tab w:val="left" w:pos="8931"/>
        </w:tabs>
        <w:suppressAutoHyphens/>
        <w:overflowPunct w:val="0"/>
        <w:adjustRightInd w:val="0"/>
        <w:spacing w:line="360" w:lineRule="auto"/>
        <w:ind w:left="284" w:right="-31"/>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8.3.</w:t>
      </w:r>
      <w:r w:rsidRPr="006778D0">
        <w:rPr>
          <w:rFonts w:ascii="Times New Roman" w:hAnsi="Times New Roman" w:cs="Times New Roman"/>
          <w:sz w:val="24"/>
          <w:szCs w:val="24"/>
        </w:rPr>
        <w:t xml:space="preserve"> Nas hipóteses previstas n</w:t>
      </w:r>
      <w:r w:rsidR="003A6A17" w:rsidRPr="006778D0">
        <w:rPr>
          <w:rFonts w:ascii="Times New Roman" w:hAnsi="Times New Roman" w:cs="Times New Roman"/>
          <w:sz w:val="24"/>
          <w:szCs w:val="24"/>
        </w:rPr>
        <w:t>as</w:t>
      </w:r>
      <w:r w:rsidRPr="006778D0">
        <w:rPr>
          <w:rFonts w:ascii="Times New Roman" w:hAnsi="Times New Roman" w:cs="Times New Roman"/>
          <w:sz w:val="24"/>
          <w:szCs w:val="24"/>
        </w:rPr>
        <w:t xml:space="preserve"> </w:t>
      </w:r>
      <w:r w:rsidR="003A6A17" w:rsidRPr="006778D0">
        <w:rPr>
          <w:rFonts w:ascii="Times New Roman" w:hAnsi="Times New Roman" w:cs="Times New Roman"/>
          <w:sz w:val="24"/>
          <w:szCs w:val="24"/>
        </w:rPr>
        <w:t>letras “b” e “c”</w:t>
      </w:r>
      <w:r w:rsidRPr="006778D0">
        <w:rPr>
          <w:rFonts w:ascii="Times New Roman" w:hAnsi="Times New Roman" w:cs="Times New Roman"/>
          <w:sz w:val="24"/>
          <w:szCs w:val="24"/>
        </w:rPr>
        <w:t xml:space="preserve"> do item 8.1, além do descredenciamento, deverá ser aberto processo administrativo, assegurados o contraditório e a ampla defesa, para possível aplicação de penalidade, na forma estabelecida na legislação. </w:t>
      </w:r>
    </w:p>
    <w:p w14:paraId="5ED6145E" w14:textId="77777777" w:rsidR="00436861" w:rsidRPr="006778D0" w:rsidRDefault="00436861" w:rsidP="00AE52EC">
      <w:pPr>
        <w:tabs>
          <w:tab w:val="left" w:pos="8931"/>
        </w:tabs>
        <w:suppressAutoHyphens/>
        <w:overflowPunct w:val="0"/>
        <w:adjustRightInd w:val="0"/>
        <w:spacing w:line="360" w:lineRule="auto"/>
        <w:ind w:left="284" w:right="-31"/>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8.4.</w:t>
      </w:r>
      <w:r w:rsidRPr="006778D0">
        <w:rPr>
          <w:rFonts w:ascii="Times New Roman" w:hAnsi="Times New Roman" w:cs="Times New Roman"/>
          <w:sz w:val="24"/>
          <w:szCs w:val="24"/>
        </w:rPr>
        <w:t xml:space="preserve"> Se houver a efetiva prestação de serviços ou o fornecimento dos bens, os pagamentos serão realizados normalmente, até decisão no sentido de rescisão contratual, caso o fornecedor não regularize a sua situação. </w:t>
      </w:r>
    </w:p>
    <w:p w14:paraId="404EC46E" w14:textId="1A88E534" w:rsidR="00DC5E0F" w:rsidRPr="006778D0" w:rsidRDefault="00436861" w:rsidP="00AE52EC">
      <w:pPr>
        <w:tabs>
          <w:tab w:val="left" w:pos="8931"/>
        </w:tabs>
        <w:suppressAutoHyphens/>
        <w:overflowPunct w:val="0"/>
        <w:adjustRightInd w:val="0"/>
        <w:spacing w:line="360" w:lineRule="auto"/>
        <w:ind w:left="284" w:right="-31"/>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8.5.</w:t>
      </w:r>
      <w:r w:rsidRPr="006778D0">
        <w:rPr>
          <w:rFonts w:ascii="Times New Roman" w:hAnsi="Times New Roman" w:cs="Times New Roman"/>
          <w:sz w:val="24"/>
          <w:szCs w:val="24"/>
        </w:rPr>
        <w:t xml:space="preserve"> Somente por motivo de economicidade, segurança nacional ou no interesse da administração, devidamente justificado, em qualquer caso, pela autoridade máxima do órgão ou da entidade contratante, não será rescindido o contrato em execução com empresa ou profissional que estiver irregular.</w:t>
      </w:r>
    </w:p>
    <w:p w14:paraId="3F06B83B" w14:textId="77777777" w:rsidR="001A45FE" w:rsidRPr="00411498" w:rsidRDefault="001A45FE" w:rsidP="00AE52EC">
      <w:pPr>
        <w:suppressAutoHyphens/>
        <w:overflowPunct w:val="0"/>
        <w:adjustRightInd w:val="0"/>
        <w:spacing w:line="360" w:lineRule="auto"/>
        <w:ind w:right="-31"/>
        <w:jc w:val="both"/>
        <w:textAlignment w:val="baseline"/>
        <w:rPr>
          <w:rFonts w:ascii="Times New Roman" w:hAnsi="Times New Roman" w:cs="Times New Roman"/>
          <w:sz w:val="24"/>
          <w:szCs w:val="24"/>
        </w:rPr>
      </w:pPr>
    </w:p>
    <w:p w14:paraId="3187F5DA" w14:textId="10D4F9B4" w:rsidR="00436861" w:rsidRPr="003A6A17" w:rsidRDefault="00436861" w:rsidP="00AE52EC">
      <w:pPr>
        <w:suppressAutoHyphens/>
        <w:overflowPunct w:val="0"/>
        <w:adjustRightInd w:val="0"/>
        <w:spacing w:line="360" w:lineRule="auto"/>
        <w:ind w:left="284" w:right="-31"/>
        <w:jc w:val="both"/>
        <w:textAlignment w:val="baseline"/>
        <w:rPr>
          <w:rFonts w:ascii="Times New Roman" w:hAnsi="Times New Roman" w:cs="Times New Roman"/>
          <w:b/>
          <w:bCs/>
          <w:sz w:val="24"/>
          <w:szCs w:val="24"/>
        </w:rPr>
      </w:pPr>
      <w:r w:rsidRPr="003A6A17">
        <w:rPr>
          <w:rFonts w:ascii="Times New Roman" w:hAnsi="Times New Roman" w:cs="Times New Roman"/>
          <w:b/>
          <w:bCs/>
          <w:sz w:val="24"/>
          <w:szCs w:val="24"/>
        </w:rPr>
        <w:lastRenderedPageBreak/>
        <w:t xml:space="preserve">9. </w:t>
      </w:r>
      <w:r w:rsidRPr="00A62BA5">
        <w:rPr>
          <w:rFonts w:ascii="Times New Roman" w:hAnsi="Times New Roman" w:cs="Times New Roman"/>
          <w:b/>
          <w:bCs/>
          <w:sz w:val="24"/>
          <w:szCs w:val="24"/>
          <w:u w:val="single"/>
        </w:rPr>
        <w:t>DAS SANÇÕES APLICÁVEIS</w:t>
      </w:r>
      <w:r w:rsidRPr="003A6A17">
        <w:rPr>
          <w:rFonts w:ascii="Times New Roman" w:hAnsi="Times New Roman" w:cs="Times New Roman"/>
          <w:b/>
          <w:bCs/>
          <w:sz w:val="24"/>
          <w:szCs w:val="24"/>
        </w:rPr>
        <w:t xml:space="preserve"> </w:t>
      </w:r>
    </w:p>
    <w:p w14:paraId="78918651" w14:textId="26B3B8E9" w:rsidR="00436861" w:rsidRPr="006778D0" w:rsidRDefault="00436861" w:rsidP="00AE52EC">
      <w:pPr>
        <w:suppressAutoHyphens/>
        <w:overflowPunct w:val="0"/>
        <w:adjustRightInd w:val="0"/>
        <w:spacing w:line="360" w:lineRule="auto"/>
        <w:ind w:left="284" w:right="-31"/>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9.1.</w:t>
      </w:r>
      <w:r w:rsidRPr="006778D0">
        <w:rPr>
          <w:rFonts w:ascii="Times New Roman" w:hAnsi="Times New Roman" w:cs="Times New Roman"/>
          <w:sz w:val="24"/>
          <w:szCs w:val="24"/>
        </w:rPr>
        <w:t xml:space="preserve"> Comete infração administrativa, nos termos da lei, o credenciado que, com dolo ou culpa</w:t>
      </w:r>
      <w:r w:rsidR="003A6A17" w:rsidRPr="006778D0">
        <w:rPr>
          <w:rFonts w:ascii="Times New Roman" w:hAnsi="Times New Roman" w:cs="Times New Roman"/>
          <w:sz w:val="24"/>
          <w:szCs w:val="24"/>
        </w:rPr>
        <w:t>.</w:t>
      </w:r>
    </w:p>
    <w:p w14:paraId="45C44D4C" w14:textId="4D44C6D4" w:rsidR="00436861" w:rsidRPr="006778D0" w:rsidRDefault="00436861" w:rsidP="00AE52EC">
      <w:pPr>
        <w:suppressAutoHyphens/>
        <w:overflowPunct w:val="0"/>
        <w:adjustRightInd w:val="0"/>
        <w:spacing w:line="360" w:lineRule="auto"/>
        <w:ind w:left="284" w:right="-31"/>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9.1.1.</w:t>
      </w:r>
      <w:r w:rsidRPr="006778D0">
        <w:rPr>
          <w:rFonts w:ascii="Times New Roman" w:hAnsi="Times New Roman" w:cs="Times New Roman"/>
          <w:sz w:val="24"/>
          <w:szCs w:val="24"/>
        </w:rPr>
        <w:t xml:space="preserve"> Deixar de entregar a documentação exigida para o certame ou não entregar qualquer documento que tenha sido solicitado </w:t>
      </w:r>
      <w:r w:rsidR="006778D0" w:rsidRPr="006778D0">
        <w:rPr>
          <w:rFonts w:ascii="Times New Roman" w:hAnsi="Times New Roman" w:cs="Times New Roman"/>
          <w:sz w:val="24"/>
          <w:szCs w:val="24"/>
        </w:rPr>
        <w:t>pela Comissão de Contratação</w:t>
      </w:r>
      <w:r w:rsidRPr="006778D0">
        <w:rPr>
          <w:rFonts w:ascii="Times New Roman" w:hAnsi="Times New Roman" w:cs="Times New Roman"/>
          <w:sz w:val="24"/>
          <w:szCs w:val="24"/>
        </w:rPr>
        <w:t xml:space="preserve"> durante o certame</w:t>
      </w:r>
      <w:r w:rsidR="003A6A17" w:rsidRPr="006778D0">
        <w:rPr>
          <w:rFonts w:ascii="Times New Roman" w:hAnsi="Times New Roman" w:cs="Times New Roman"/>
          <w:sz w:val="24"/>
          <w:szCs w:val="24"/>
        </w:rPr>
        <w:t>.</w:t>
      </w:r>
      <w:r w:rsidRPr="006778D0">
        <w:rPr>
          <w:rFonts w:ascii="Times New Roman" w:hAnsi="Times New Roman" w:cs="Times New Roman"/>
          <w:sz w:val="24"/>
          <w:szCs w:val="24"/>
        </w:rPr>
        <w:t xml:space="preserve"> </w:t>
      </w:r>
    </w:p>
    <w:p w14:paraId="65A6886F" w14:textId="2310D6DA" w:rsidR="00C62A0F" w:rsidRPr="006778D0" w:rsidRDefault="00436861" w:rsidP="00AE52EC">
      <w:pPr>
        <w:suppressAutoHyphens/>
        <w:overflowPunct w:val="0"/>
        <w:adjustRightInd w:val="0"/>
        <w:spacing w:line="360" w:lineRule="auto"/>
        <w:ind w:left="284" w:right="-31"/>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9.1.</w:t>
      </w:r>
      <w:r w:rsidR="006778D0" w:rsidRPr="006778D0">
        <w:rPr>
          <w:rFonts w:ascii="Times New Roman" w:hAnsi="Times New Roman" w:cs="Times New Roman"/>
          <w:b/>
          <w:bCs/>
          <w:sz w:val="24"/>
          <w:szCs w:val="24"/>
        </w:rPr>
        <w:t>2</w:t>
      </w:r>
      <w:r w:rsidRPr="006778D0">
        <w:rPr>
          <w:rFonts w:ascii="Times New Roman" w:hAnsi="Times New Roman" w:cs="Times New Roman"/>
          <w:b/>
          <w:bCs/>
          <w:sz w:val="24"/>
          <w:szCs w:val="24"/>
        </w:rPr>
        <w:t>.</w:t>
      </w:r>
      <w:r w:rsidRPr="006778D0">
        <w:rPr>
          <w:rFonts w:ascii="Times New Roman" w:hAnsi="Times New Roman" w:cs="Times New Roman"/>
          <w:sz w:val="24"/>
          <w:szCs w:val="24"/>
        </w:rPr>
        <w:t xml:space="preserve"> Não</w:t>
      </w:r>
      <w:r w:rsidR="006778D0" w:rsidRPr="006778D0">
        <w:rPr>
          <w:rFonts w:ascii="Times New Roman" w:hAnsi="Times New Roman" w:cs="Times New Roman"/>
          <w:sz w:val="24"/>
          <w:szCs w:val="24"/>
        </w:rPr>
        <w:t xml:space="preserve"> </w:t>
      </w:r>
      <w:r w:rsidRPr="006778D0">
        <w:rPr>
          <w:rFonts w:ascii="Times New Roman" w:hAnsi="Times New Roman" w:cs="Times New Roman"/>
          <w:sz w:val="24"/>
          <w:szCs w:val="24"/>
        </w:rPr>
        <w:t>entregar a documentação exigida para a contratação, quando convocado dentro do prazo de validade de sua proposta</w:t>
      </w:r>
      <w:r w:rsidR="003A6A17" w:rsidRPr="006778D0">
        <w:rPr>
          <w:rFonts w:ascii="Times New Roman" w:hAnsi="Times New Roman" w:cs="Times New Roman"/>
          <w:sz w:val="24"/>
          <w:szCs w:val="24"/>
        </w:rPr>
        <w:t>.</w:t>
      </w:r>
      <w:r w:rsidRPr="006778D0">
        <w:rPr>
          <w:rFonts w:ascii="Times New Roman" w:hAnsi="Times New Roman" w:cs="Times New Roman"/>
          <w:sz w:val="24"/>
          <w:szCs w:val="24"/>
        </w:rPr>
        <w:t xml:space="preserve"> </w:t>
      </w:r>
    </w:p>
    <w:p w14:paraId="147E75B4" w14:textId="2D33BE82" w:rsidR="00C62A0F" w:rsidRPr="006778D0" w:rsidRDefault="00436861" w:rsidP="00AE52EC">
      <w:pPr>
        <w:suppressAutoHyphens/>
        <w:overflowPunct w:val="0"/>
        <w:adjustRightInd w:val="0"/>
        <w:spacing w:line="360" w:lineRule="auto"/>
        <w:ind w:left="284" w:right="-31"/>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9.1.</w:t>
      </w:r>
      <w:r w:rsidR="006778D0" w:rsidRPr="006778D0">
        <w:rPr>
          <w:rFonts w:ascii="Times New Roman" w:hAnsi="Times New Roman" w:cs="Times New Roman"/>
          <w:b/>
          <w:bCs/>
          <w:sz w:val="24"/>
          <w:szCs w:val="24"/>
        </w:rPr>
        <w:t>3</w:t>
      </w:r>
      <w:r w:rsidRPr="006778D0">
        <w:rPr>
          <w:rFonts w:ascii="Times New Roman" w:hAnsi="Times New Roman" w:cs="Times New Roman"/>
          <w:b/>
          <w:bCs/>
          <w:sz w:val="24"/>
          <w:szCs w:val="24"/>
        </w:rPr>
        <w:t>.</w:t>
      </w:r>
      <w:r w:rsidRPr="006778D0">
        <w:rPr>
          <w:rFonts w:ascii="Times New Roman" w:hAnsi="Times New Roman" w:cs="Times New Roman"/>
          <w:sz w:val="24"/>
          <w:szCs w:val="24"/>
        </w:rPr>
        <w:t xml:space="preserve"> Recusar-se, sem justificativa, a assinar o </w:t>
      </w:r>
      <w:r w:rsidR="006778D0" w:rsidRPr="006778D0">
        <w:rPr>
          <w:rFonts w:ascii="Times New Roman" w:hAnsi="Times New Roman" w:cs="Times New Roman"/>
          <w:sz w:val="24"/>
          <w:szCs w:val="24"/>
        </w:rPr>
        <w:t>Termo de Credenciamento</w:t>
      </w:r>
      <w:r w:rsidRPr="006778D0">
        <w:rPr>
          <w:rFonts w:ascii="Times New Roman" w:hAnsi="Times New Roman" w:cs="Times New Roman"/>
          <w:sz w:val="24"/>
          <w:szCs w:val="24"/>
        </w:rPr>
        <w:t>, ou a aceitar ou retirar o instrumento equivalente no prazo estabelecido pela Administração</w:t>
      </w:r>
      <w:r w:rsidR="003A6A17" w:rsidRPr="006778D0">
        <w:rPr>
          <w:rFonts w:ascii="Times New Roman" w:hAnsi="Times New Roman" w:cs="Times New Roman"/>
          <w:sz w:val="24"/>
          <w:szCs w:val="24"/>
        </w:rPr>
        <w:t>.</w:t>
      </w:r>
      <w:r w:rsidRPr="006778D0">
        <w:rPr>
          <w:rFonts w:ascii="Times New Roman" w:hAnsi="Times New Roman" w:cs="Times New Roman"/>
          <w:sz w:val="24"/>
          <w:szCs w:val="24"/>
        </w:rPr>
        <w:t xml:space="preserve"> </w:t>
      </w:r>
    </w:p>
    <w:p w14:paraId="1819BB0A" w14:textId="127CDD56" w:rsidR="00C62A0F" w:rsidRPr="006778D0" w:rsidRDefault="00436861" w:rsidP="00AE52EC">
      <w:pPr>
        <w:suppressAutoHyphens/>
        <w:overflowPunct w:val="0"/>
        <w:adjustRightInd w:val="0"/>
        <w:spacing w:line="360" w:lineRule="auto"/>
        <w:ind w:left="284" w:right="-31"/>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9.1.</w:t>
      </w:r>
      <w:r w:rsidR="006778D0" w:rsidRPr="006778D0">
        <w:rPr>
          <w:rFonts w:ascii="Times New Roman" w:hAnsi="Times New Roman" w:cs="Times New Roman"/>
          <w:b/>
          <w:bCs/>
          <w:sz w:val="24"/>
          <w:szCs w:val="24"/>
        </w:rPr>
        <w:t>4</w:t>
      </w:r>
      <w:r w:rsidRPr="006778D0">
        <w:rPr>
          <w:rFonts w:ascii="Times New Roman" w:hAnsi="Times New Roman" w:cs="Times New Roman"/>
          <w:b/>
          <w:bCs/>
          <w:sz w:val="24"/>
          <w:szCs w:val="24"/>
        </w:rPr>
        <w:t>.</w:t>
      </w:r>
      <w:r w:rsidRPr="006778D0">
        <w:rPr>
          <w:rFonts w:ascii="Times New Roman" w:hAnsi="Times New Roman" w:cs="Times New Roman"/>
          <w:sz w:val="24"/>
          <w:szCs w:val="24"/>
        </w:rPr>
        <w:t xml:space="preserve"> Apresentar declaração ou documentação falsa exigida para o certame ou prestar declaração falsa durante </w:t>
      </w:r>
      <w:bookmarkStart w:id="1" w:name="_Hlk217463522"/>
      <w:r w:rsidR="000637D3">
        <w:rPr>
          <w:rFonts w:ascii="Times New Roman" w:hAnsi="Times New Roman" w:cs="Times New Roman"/>
          <w:sz w:val="24"/>
          <w:szCs w:val="24"/>
        </w:rPr>
        <w:t>o certame</w:t>
      </w:r>
      <w:bookmarkEnd w:id="1"/>
      <w:r w:rsidR="003A6A17" w:rsidRPr="006778D0">
        <w:rPr>
          <w:rFonts w:ascii="Times New Roman" w:hAnsi="Times New Roman" w:cs="Times New Roman"/>
          <w:sz w:val="24"/>
          <w:szCs w:val="24"/>
        </w:rPr>
        <w:t>.</w:t>
      </w:r>
      <w:r w:rsidRPr="006778D0">
        <w:rPr>
          <w:rFonts w:ascii="Times New Roman" w:hAnsi="Times New Roman" w:cs="Times New Roman"/>
          <w:sz w:val="24"/>
          <w:szCs w:val="24"/>
        </w:rPr>
        <w:t xml:space="preserve"> </w:t>
      </w:r>
    </w:p>
    <w:p w14:paraId="1993FD4A" w14:textId="08550043" w:rsidR="00C62A0F" w:rsidRPr="006778D0" w:rsidRDefault="00436861" w:rsidP="00AE52EC">
      <w:pPr>
        <w:suppressAutoHyphens/>
        <w:overflowPunct w:val="0"/>
        <w:adjustRightInd w:val="0"/>
        <w:spacing w:line="360" w:lineRule="auto"/>
        <w:ind w:left="284" w:right="-31"/>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9.1.</w:t>
      </w:r>
      <w:r w:rsidR="006778D0" w:rsidRPr="006778D0">
        <w:rPr>
          <w:rFonts w:ascii="Times New Roman" w:hAnsi="Times New Roman" w:cs="Times New Roman"/>
          <w:b/>
          <w:bCs/>
          <w:sz w:val="24"/>
          <w:szCs w:val="24"/>
        </w:rPr>
        <w:t>5</w:t>
      </w:r>
      <w:r w:rsidRPr="006778D0">
        <w:rPr>
          <w:rFonts w:ascii="Times New Roman" w:hAnsi="Times New Roman" w:cs="Times New Roman"/>
          <w:b/>
          <w:bCs/>
          <w:sz w:val="24"/>
          <w:szCs w:val="24"/>
        </w:rPr>
        <w:t>.</w:t>
      </w:r>
      <w:r w:rsidRPr="006778D0">
        <w:rPr>
          <w:rFonts w:ascii="Times New Roman" w:hAnsi="Times New Roman" w:cs="Times New Roman"/>
          <w:sz w:val="24"/>
          <w:szCs w:val="24"/>
        </w:rPr>
        <w:t xml:space="preserve"> Fraudar </w:t>
      </w:r>
      <w:r w:rsidR="000637D3">
        <w:rPr>
          <w:rFonts w:ascii="Times New Roman" w:hAnsi="Times New Roman" w:cs="Times New Roman"/>
          <w:sz w:val="24"/>
          <w:szCs w:val="24"/>
        </w:rPr>
        <w:t>o certame</w:t>
      </w:r>
      <w:r w:rsidR="003A6A17" w:rsidRPr="006778D0">
        <w:rPr>
          <w:rFonts w:ascii="Times New Roman" w:hAnsi="Times New Roman" w:cs="Times New Roman"/>
          <w:sz w:val="24"/>
          <w:szCs w:val="24"/>
        </w:rPr>
        <w:t>.</w:t>
      </w:r>
      <w:r w:rsidRPr="006778D0">
        <w:rPr>
          <w:rFonts w:ascii="Times New Roman" w:hAnsi="Times New Roman" w:cs="Times New Roman"/>
          <w:sz w:val="24"/>
          <w:szCs w:val="24"/>
        </w:rPr>
        <w:t xml:space="preserve"> </w:t>
      </w:r>
    </w:p>
    <w:p w14:paraId="4D98F37C" w14:textId="15194021" w:rsidR="003A6A17" w:rsidRPr="006778D0" w:rsidRDefault="00436861" w:rsidP="00AE52EC">
      <w:pPr>
        <w:suppressAutoHyphens/>
        <w:overflowPunct w:val="0"/>
        <w:adjustRightInd w:val="0"/>
        <w:spacing w:line="360" w:lineRule="auto"/>
        <w:ind w:left="284" w:right="-31"/>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9.1.</w:t>
      </w:r>
      <w:r w:rsidR="006778D0" w:rsidRPr="006778D0">
        <w:rPr>
          <w:rFonts w:ascii="Times New Roman" w:hAnsi="Times New Roman" w:cs="Times New Roman"/>
          <w:b/>
          <w:bCs/>
          <w:sz w:val="24"/>
          <w:szCs w:val="24"/>
        </w:rPr>
        <w:t>6</w:t>
      </w:r>
      <w:r w:rsidRPr="006778D0">
        <w:rPr>
          <w:rFonts w:ascii="Times New Roman" w:hAnsi="Times New Roman" w:cs="Times New Roman"/>
          <w:b/>
          <w:bCs/>
          <w:sz w:val="24"/>
          <w:szCs w:val="24"/>
        </w:rPr>
        <w:t>.</w:t>
      </w:r>
      <w:r w:rsidRPr="006778D0">
        <w:rPr>
          <w:rFonts w:ascii="Times New Roman" w:hAnsi="Times New Roman" w:cs="Times New Roman"/>
          <w:sz w:val="24"/>
          <w:szCs w:val="24"/>
        </w:rPr>
        <w:t xml:space="preserve"> Comportar-se de modo inidôneo ou cometer fraude de qualquer natureza, em especial quando: </w:t>
      </w:r>
      <w:r w:rsidR="00C62A0F" w:rsidRPr="006778D0">
        <w:rPr>
          <w:rFonts w:ascii="Times New Roman" w:hAnsi="Times New Roman" w:cs="Times New Roman"/>
          <w:sz w:val="24"/>
          <w:szCs w:val="24"/>
        </w:rPr>
        <w:t xml:space="preserve"> </w:t>
      </w:r>
    </w:p>
    <w:p w14:paraId="0E908CF2" w14:textId="45E71838" w:rsidR="00804838" w:rsidRPr="006778D0" w:rsidRDefault="00C62A0F" w:rsidP="006778D0">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778D0">
        <w:rPr>
          <w:rFonts w:ascii="Times New Roman" w:hAnsi="Times New Roman" w:cs="Times New Roman"/>
          <w:sz w:val="24"/>
          <w:szCs w:val="24"/>
        </w:rPr>
        <w:t xml:space="preserve">     </w:t>
      </w:r>
      <w:r w:rsidR="00436861" w:rsidRPr="006778D0">
        <w:rPr>
          <w:rFonts w:ascii="Times New Roman" w:hAnsi="Times New Roman" w:cs="Times New Roman"/>
          <w:b/>
          <w:bCs/>
          <w:sz w:val="24"/>
          <w:szCs w:val="24"/>
        </w:rPr>
        <w:t>a)</w:t>
      </w:r>
      <w:r w:rsidR="00436861" w:rsidRPr="006778D0">
        <w:rPr>
          <w:rFonts w:ascii="Times New Roman" w:hAnsi="Times New Roman" w:cs="Times New Roman"/>
          <w:sz w:val="24"/>
          <w:szCs w:val="24"/>
        </w:rPr>
        <w:t xml:space="preserve"> agir em conluio ou em desconformidade com a lei;</w:t>
      </w:r>
    </w:p>
    <w:p w14:paraId="5D2CC0B2" w14:textId="0419329E" w:rsidR="00804838"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b)</w:t>
      </w:r>
      <w:r w:rsidRPr="006778D0">
        <w:rPr>
          <w:rFonts w:ascii="Times New Roman" w:hAnsi="Times New Roman" w:cs="Times New Roman"/>
          <w:sz w:val="24"/>
          <w:szCs w:val="24"/>
        </w:rPr>
        <w:t xml:space="preserve"> induzir deliberadamente a erro no julgamento; </w:t>
      </w:r>
    </w:p>
    <w:p w14:paraId="48F7AC63" w14:textId="77777777" w:rsidR="00804838"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c)</w:t>
      </w:r>
      <w:r w:rsidRPr="006778D0">
        <w:rPr>
          <w:rFonts w:ascii="Times New Roman" w:hAnsi="Times New Roman" w:cs="Times New Roman"/>
          <w:sz w:val="24"/>
          <w:szCs w:val="24"/>
        </w:rPr>
        <w:t xml:space="preserve"> apresentar amostra falsificada ou deteriorada. </w:t>
      </w:r>
    </w:p>
    <w:p w14:paraId="09EB20E6" w14:textId="64E445B6" w:rsidR="00804838" w:rsidRPr="006778D0" w:rsidRDefault="00436861" w:rsidP="00460890">
      <w:pPr>
        <w:ind w:left="284"/>
        <w:rPr>
          <w:rFonts w:ascii="Times New Roman" w:hAnsi="Times New Roman" w:cs="Times New Roman"/>
          <w:sz w:val="24"/>
          <w:szCs w:val="24"/>
        </w:rPr>
      </w:pPr>
      <w:r w:rsidRPr="006778D0">
        <w:rPr>
          <w:rFonts w:ascii="Times New Roman" w:hAnsi="Times New Roman" w:cs="Times New Roman"/>
          <w:b/>
          <w:bCs/>
          <w:sz w:val="24"/>
          <w:szCs w:val="24"/>
        </w:rPr>
        <w:t>9.1.</w:t>
      </w:r>
      <w:r w:rsidR="006778D0" w:rsidRPr="006778D0">
        <w:rPr>
          <w:rFonts w:ascii="Times New Roman" w:hAnsi="Times New Roman" w:cs="Times New Roman"/>
          <w:b/>
          <w:bCs/>
          <w:sz w:val="24"/>
          <w:szCs w:val="24"/>
        </w:rPr>
        <w:t>7</w:t>
      </w:r>
      <w:r w:rsidRPr="006778D0">
        <w:rPr>
          <w:rFonts w:ascii="Times New Roman" w:hAnsi="Times New Roman" w:cs="Times New Roman"/>
          <w:b/>
          <w:bCs/>
          <w:sz w:val="24"/>
          <w:szCs w:val="24"/>
        </w:rPr>
        <w:t>.</w:t>
      </w:r>
      <w:r w:rsidRPr="006778D0">
        <w:rPr>
          <w:rFonts w:ascii="Times New Roman" w:hAnsi="Times New Roman" w:cs="Times New Roman"/>
          <w:sz w:val="24"/>
          <w:szCs w:val="24"/>
        </w:rPr>
        <w:t xml:space="preserve"> Praticar atos ilícitos com vistas a frustrar os objetivos da licitação. </w:t>
      </w:r>
    </w:p>
    <w:p w14:paraId="3AF16D89" w14:textId="7F7D1EBD" w:rsidR="00804838"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9.1.</w:t>
      </w:r>
      <w:r w:rsidR="006778D0" w:rsidRPr="006778D0">
        <w:rPr>
          <w:rFonts w:ascii="Times New Roman" w:hAnsi="Times New Roman" w:cs="Times New Roman"/>
          <w:b/>
          <w:bCs/>
          <w:sz w:val="24"/>
          <w:szCs w:val="24"/>
        </w:rPr>
        <w:t>8</w:t>
      </w:r>
      <w:r w:rsidRPr="006778D0">
        <w:rPr>
          <w:rFonts w:ascii="Times New Roman" w:hAnsi="Times New Roman" w:cs="Times New Roman"/>
          <w:b/>
          <w:bCs/>
          <w:sz w:val="24"/>
          <w:szCs w:val="24"/>
        </w:rPr>
        <w:t>.</w:t>
      </w:r>
      <w:r w:rsidRPr="006778D0">
        <w:rPr>
          <w:rFonts w:ascii="Times New Roman" w:hAnsi="Times New Roman" w:cs="Times New Roman"/>
          <w:sz w:val="24"/>
          <w:szCs w:val="24"/>
        </w:rPr>
        <w:t xml:space="preserve"> Praticar ato lesivo previsto no art. 5º da Lei nº 12.846/2013. </w:t>
      </w:r>
    </w:p>
    <w:p w14:paraId="54BEB6F9" w14:textId="6EE3B301" w:rsidR="00804838"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w:t>
      </w:r>
      <w:r w:rsidR="006778D0" w:rsidRPr="006778D0">
        <w:rPr>
          <w:rFonts w:ascii="Times New Roman" w:hAnsi="Times New Roman" w:cs="Times New Roman"/>
          <w:b/>
          <w:bCs/>
          <w:sz w:val="24"/>
          <w:szCs w:val="24"/>
        </w:rPr>
        <w:t>2</w:t>
      </w:r>
      <w:r w:rsidRPr="006778D0">
        <w:rPr>
          <w:rFonts w:ascii="Times New Roman" w:hAnsi="Times New Roman" w:cs="Times New Roman"/>
          <w:b/>
          <w:bCs/>
          <w:sz w:val="24"/>
          <w:szCs w:val="24"/>
        </w:rPr>
        <w:t>.</w:t>
      </w:r>
      <w:r w:rsidRPr="006778D0">
        <w:rPr>
          <w:rFonts w:ascii="Times New Roman" w:hAnsi="Times New Roman" w:cs="Times New Roman"/>
          <w:sz w:val="24"/>
          <w:szCs w:val="24"/>
        </w:rPr>
        <w:t xml:space="preserve"> Com fulcro na Lei nº 14.133/2021, a Administração poderá, garantida a prévia defesa, aplicar aos licitantes e/ou adjudicatários as seguintes sanções, sem prejuízo das responsabilidades civil e criminal:</w:t>
      </w:r>
    </w:p>
    <w:p w14:paraId="12C18E15" w14:textId="745150D5" w:rsidR="00804838" w:rsidRPr="006778D0" w:rsidRDefault="003A6A17"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a)</w:t>
      </w:r>
      <w:r w:rsidR="00436861" w:rsidRPr="006778D0">
        <w:rPr>
          <w:rFonts w:ascii="Times New Roman" w:hAnsi="Times New Roman" w:cs="Times New Roman"/>
          <w:sz w:val="24"/>
          <w:szCs w:val="24"/>
        </w:rPr>
        <w:t xml:space="preserve"> </w:t>
      </w:r>
      <w:r w:rsidRPr="006778D0">
        <w:rPr>
          <w:rFonts w:ascii="Times New Roman" w:hAnsi="Times New Roman" w:cs="Times New Roman"/>
          <w:sz w:val="24"/>
          <w:szCs w:val="24"/>
        </w:rPr>
        <w:t>A</w:t>
      </w:r>
      <w:r w:rsidR="00436861" w:rsidRPr="006778D0">
        <w:rPr>
          <w:rFonts w:ascii="Times New Roman" w:hAnsi="Times New Roman" w:cs="Times New Roman"/>
          <w:sz w:val="24"/>
          <w:szCs w:val="24"/>
        </w:rPr>
        <w:t xml:space="preserve">dvertência; </w:t>
      </w:r>
    </w:p>
    <w:p w14:paraId="5A925F18" w14:textId="77620258" w:rsidR="00804838" w:rsidRPr="006778D0" w:rsidRDefault="003A6A17"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b)</w:t>
      </w:r>
      <w:r w:rsidR="00436861" w:rsidRPr="006778D0">
        <w:rPr>
          <w:rFonts w:ascii="Times New Roman" w:hAnsi="Times New Roman" w:cs="Times New Roman"/>
          <w:sz w:val="24"/>
          <w:szCs w:val="24"/>
        </w:rPr>
        <w:t xml:space="preserve"> </w:t>
      </w:r>
      <w:r w:rsidRPr="006778D0">
        <w:rPr>
          <w:rFonts w:ascii="Times New Roman" w:hAnsi="Times New Roman" w:cs="Times New Roman"/>
          <w:sz w:val="24"/>
          <w:szCs w:val="24"/>
        </w:rPr>
        <w:t>M</w:t>
      </w:r>
      <w:r w:rsidR="00436861" w:rsidRPr="006778D0">
        <w:rPr>
          <w:rFonts w:ascii="Times New Roman" w:hAnsi="Times New Roman" w:cs="Times New Roman"/>
          <w:sz w:val="24"/>
          <w:szCs w:val="24"/>
        </w:rPr>
        <w:t xml:space="preserve">ulta; </w:t>
      </w:r>
    </w:p>
    <w:p w14:paraId="064FF505" w14:textId="6A839E8E" w:rsidR="00804838" w:rsidRPr="006778D0" w:rsidRDefault="003A6A17"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c)</w:t>
      </w:r>
      <w:r w:rsidR="00436861" w:rsidRPr="006778D0">
        <w:rPr>
          <w:rFonts w:ascii="Times New Roman" w:hAnsi="Times New Roman" w:cs="Times New Roman"/>
          <w:sz w:val="24"/>
          <w:szCs w:val="24"/>
        </w:rPr>
        <w:t xml:space="preserve"> </w:t>
      </w:r>
      <w:r w:rsidRPr="006778D0">
        <w:rPr>
          <w:rFonts w:ascii="Times New Roman" w:hAnsi="Times New Roman" w:cs="Times New Roman"/>
          <w:sz w:val="24"/>
          <w:szCs w:val="24"/>
        </w:rPr>
        <w:t>I</w:t>
      </w:r>
      <w:r w:rsidR="00436861" w:rsidRPr="006778D0">
        <w:rPr>
          <w:rFonts w:ascii="Times New Roman" w:hAnsi="Times New Roman" w:cs="Times New Roman"/>
          <w:sz w:val="24"/>
          <w:szCs w:val="24"/>
        </w:rPr>
        <w:t xml:space="preserve">mpedimento de licitar e contratar e; </w:t>
      </w:r>
    </w:p>
    <w:p w14:paraId="3547F7D5" w14:textId="6E96E7DF" w:rsidR="00804838" w:rsidRPr="006778D0" w:rsidRDefault="003A6A17"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d)</w:t>
      </w:r>
      <w:r w:rsidR="00436861" w:rsidRPr="006778D0">
        <w:rPr>
          <w:rFonts w:ascii="Times New Roman" w:hAnsi="Times New Roman" w:cs="Times New Roman"/>
          <w:sz w:val="24"/>
          <w:szCs w:val="24"/>
        </w:rPr>
        <w:t xml:space="preserve"> declaração de inidoneidade para licitar ou contratar, enquanto perdurarem os motivos determinantes da punição ou até que seja promovida sua reabilitação perante a própria autoridade que aplicou a penalidade. </w:t>
      </w:r>
    </w:p>
    <w:p w14:paraId="5FDA315C" w14:textId="77777777" w:rsidR="00804838"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9.3.</w:t>
      </w:r>
      <w:r w:rsidRPr="006778D0">
        <w:rPr>
          <w:rFonts w:ascii="Times New Roman" w:hAnsi="Times New Roman" w:cs="Times New Roman"/>
          <w:sz w:val="24"/>
          <w:szCs w:val="24"/>
        </w:rPr>
        <w:t xml:space="preserve"> Na aplicação das sanções serão considerados: </w:t>
      </w:r>
    </w:p>
    <w:p w14:paraId="5025C3FE" w14:textId="77777777" w:rsidR="00804838"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9.3.1.</w:t>
      </w:r>
      <w:r w:rsidRPr="006778D0">
        <w:rPr>
          <w:rFonts w:ascii="Times New Roman" w:hAnsi="Times New Roman" w:cs="Times New Roman"/>
          <w:sz w:val="24"/>
          <w:szCs w:val="24"/>
        </w:rPr>
        <w:t xml:space="preserve"> A natureza e a gravidade da infração cometida; </w:t>
      </w:r>
    </w:p>
    <w:p w14:paraId="58CC317B" w14:textId="77777777" w:rsidR="00804838"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9.3.2.</w:t>
      </w:r>
      <w:r w:rsidRPr="006778D0">
        <w:rPr>
          <w:rFonts w:ascii="Times New Roman" w:hAnsi="Times New Roman" w:cs="Times New Roman"/>
          <w:sz w:val="24"/>
          <w:szCs w:val="24"/>
        </w:rPr>
        <w:t xml:space="preserve"> As peculiaridades do caso concreto; </w:t>
      </w:r>
    </w:p>
    <w:p w14:paraId="21574B3C" w14:textId="77777777" w:rsidR="00804838"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9.3.3.</w:t>
      </w:r>
      <w:r w:rsidRPr="006778D0">
        <w:rPr>
          <w:rFonts w:ascii="Times New Roman" w:hAnsi="Times New Roman" w:cs="Times New Roman"/>
          <w:sz w:val="24"/>
          <w:szCs w:val="24"/>
        </w:rPr>
        <w:t xml:space="preserve"> As circunstâncias agravantes ou atenuantes; </w:t>
      </w:r>
    </w:p>
    <w:p w14:paraId="405DF122" w14:textId="77777777" w:rsidR="00804838"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9.3.4.</w:t>
      </w:r>
      <w:r w:rsidRPr="006778D0">
        <w:rPr>
          <w:rFonts w:ascii="Times New Roman" w:hAnsi="Times New Roman" w:cs="Times New Roman"/>
          <w:sz w:val="24"/>
          <w:szCs w:val="24"/>
        </w:rPr>
        <w:t xml:space="preserve"> Os danos que dela provierem para a Administração. </w:t>
      </w:r>
    </w:p>
    <w:p w14:paraId="3524DCC0" w14:textId="681CA582" w:rsidR="003E5CD9" w:rsidRPr="002D50CC" w:rsidRDefault="00436861" w:rsidP="002D50CC">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9.4.</w:t>
      </w:r>
      <w:r w:rsidRPr="006778D0">
        <w:rPr>
          <w:rFonts w:ascii="Times New Roman" w:hAnsi="Times New Roman" w:cs="Times New Roman"/>
          <w:sz w:val="24"/>
          <w:szCs w:val="24"/>
        </w:rPr>
        <w:t xml:space="preserve"> A multa será recolhida em percentual de 0,5% a 30% incidente sobre o valor do contrato </w:t>
      </w:r>
      <w:r w:rsidRPr="006778D0">
        <w:rPr>
          <w:rFonts w:ascii="Times New Roman" w:hAnsi="Times New Roman" w:cs="Times New Roman"/>
          <w:sz w:val="24"/>
          <w:szCs w:val="24"/>
        </w:rPr>
        <w:lastRenderedPageBreak/>
        <w:t xml:space="preserve">licitado, recolhida no prazo máximo de 30 (trinta) dias úteis, a contar da comunicação oficial. </w:t>
      </w:r>
    </w:p>
    <w:p w14:paraId="52CF07B4" w14:textId="7BD4FE18" w:rsidR="00804838"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9.4.1.</w:t>
      </w:r>
      <w:r w:rsidRPr="006778D0">
        <w:rPr>
          <w:rFonts w:ascii="Times New Roman" w:hAnsi="Times New Roman" w:cs="Times New Roman"/>
          <w:sz w:val="24"/>
          <w:szCs w:val="24"/>
        </w:rPr>
        <w:t xml:space="preserve"> Para as infrações previstas nos itens, 9.1.</w:t>
      </w:r>
      <w:r w:rsidR="006778D0" w:rsidRPr="006778D0">
        <w:rPr>
          <w:rFonts w:ascii="Times New Roman" w:hAnsi="Times New Roman" w:cs="Times New Roman"/>
          <w:sz w:val="24"/>
          <w:szCs w:val="24"/>
        </w:rPr>
        <w:t>1</w:t>
      </w:r>
      <w:r w:rsidRPr="006778D0">
        <w:rPr>
          <w:rFonts w:ascii="Times New Roman" w:hAnsi="Times New Roman" w:cs="Times New Roman"/>
          <w:sz w:val="24"/>
          <w:szCs w:val="24"/>
        </w:rPr>
        <w:t>, 9.1.</w:t>
      </w:r>
      <w:r w:rsidR="006778D0" w:rsidRPr="006778D0">
        <w:rPr>
          <w:rFonts w:ascii="Times New Roman" w:hAnsi="Times New Roman" w:cs="Times New Roman"/>
          <w:sz w:val="24"/>
          <w:szCs w:val="24"/>
        </w:rPr>
        <w:t>2</w:t>
      </w:r>
      <w:r w:rsidRPr="006778D0">
        <w:rPr>
          <w:rFonts w:ascii="Times New Roman" w:hAnsi="Times New Roman" w:cs="Times New Roman"/>
          <w:sz w:val="24"/>
          <w:szCs w:val="24"/>
        </w:rPr>
        <w:t xml:space="preserve"> e 9.1.</w:t>
      </w:r>
      <w:r w:rsidR="006778D0" w:rsidRPr="006778D0">
        <w:rPr>
          <w:rFonts w:ascii="Times New Roman" w:hAnsi="Times New Roman" w:cs="Times New Roman"/>
          <w:sz w:val="24"/>
          <w:szCs w:val="24"/>
        </w:rPr>
        <w:t>3</w:t>
      </w:r>
      <w:r w:rsidRPr="006778D0">
        <w:rPr>
          <w:rFonts w:ascii="Times New Roman" w:hAnsi="Times New Roman" w:cs="Times New Roman"/>
          <w:sz w:val="24"/>
          <w:szCs w:val="24"/>
        </w:rPr>
        <w:t>, a multa será de 0,5% a 15% do valor do contrato licitado.</w:t>
      </w:r>
    </w:p>
    <w:p w14:paraId="7A3770D7" w14:textId="2E064DB6" w:rsidR="00804838" w:rsidRPr="006778D0" w:rsidRDefault="00436861" w:rsidP="006778D0">
      <w:pPr>
        <w:suppressAutoHyphens/>
        <w:overflowPunct w:val="0"/>
        <w:adjustRightInd w:val="0"/>
        <w:spacing w:line="360" w:lineRule="auto"/>
        <w:ind w:left="142" w:right="286"/>
        <w:jc w:val="both"/>
        <w:textAlignment w:val="baseline"/>
        <w:rPr>
          <w:rFonts w:ascii="Times New Roman" w:hAnsi="Times New Roman" w:cs="Times New Roman"/>
          <w:sz w:val="24"/>
          <w:szCs w:val="24"/>
        </w:rPr>
      </w:pPr>
      <w:r w:rsidRPr="006778D0">
        <w:rPr>
          <w:rFonts w:ascii="Times New Roman" w:hAnsi="Times New Roman" w:cs="Times New Roman"/>
          <w:sz w:val="24"/>
          <w:szCs w:val="24"/>
        </w:rPr>
        <w:t xml:space="preserve"> </w:t>
      </w:r>
      <w:r w:rsidR="003A6A17" w:rsidRPr="006778D0">
        <w:rPr>
          <w:rFonts w:ascii="Times New Roman" w:hAnsi="Times New Roman" w:cs="Times New Roman"/>
          <w:sz w:val="24"/>
          <w:szCs w:val="24"/>
        </w:rPr>
        <w:t xml:space="preserve"> </w:t>
      </w:r>
      <w:r w:rsidRPr="006778D0">
        <w:rPr>
          <w:rFonts w:ascii="Times New Roman" w:hAnsi="Times New Roman" w:cs="Times New Roman"/>
          <w:b/>
          <w:bCs/>
          <w:sz w:val="24"/>
          <w:szCs w:val="24"/>
        </w:rPr>
        <w:t>9.4.2.</w:t>
      </w:r>
      <w:r w:rsidRPr="006778D0">
        <w:rPr>
          <w:rFonts w:ascii="Times New Roman" w:hAnsi="Times New Roman" w:cs="Times New Roman"/>
          <w:sz w:val="24"/>
          <w:szCs w:val="24"/>
        </w:rPr>
        <w:t xml:space="preserve"> Para as infrações previstas nos itens 9.1.</w:t>
      </w:r>
      <w:r w:rsidR="006778D0" w:rsidRPr="006778D0">
        <w:rPr>
          <w:rFonts w:ascii="Times New Roman" w:hAnsi="Times New Roman" w:cs="Times New Roman"/>
          <w:sz w:val="24"/>
          <w:szCs w:val="24"/>
        </w:rPr>
        <w:t>4</w:t>
      </w:r>
      <w:r w:rsidRPr="006778D0">
        <w:rPr>
          <w:rFonts w:ascii="Times New Roman" w:hAnsi="Times New Roman" w:cs="Times New Roman"/>
          <w:sz w:val="24"/>
          <w:szCs w:val="24"/>
        </w:rPr>
        <w:t>, 9.1.</w:t>
      </w:r>
      <w:r w:rsidR="006778D0" w:rsidRPr="006778D0">
        <w:rPr>
          <w:rFonts w:ascii="Times New Roman" w:hAnsi="Times New Roman" w:cs="Times New Roman"/>
          <w:sz w:val="24"/>
          <w:szCs w:val="24"/>
        </w:rPr>
        <w:t>5</w:t>
      </w:r>
      <w:r w:rsidRPr="006778D0">
        <w:rPr>
          <w:rFonts w:ascii="Times New Roman" w:hAnsi="Times New Roman" w:cs="Times New Roman"/>
          <w:sz w:val="24"/>
          <w:szCs w:val="24"/>
        </w:rPr>
        <w:t>, 9.1.</w:t>
      </w:r>
      <w:r w:rsidR="006778D0" w:rsidRPr="006778D0">
        <w:rPr>
          <w:rFonts w:ascii="Times New Roman" w:hAnsi="Times New Roman" w:cs="Times New Roman"/>
          <w:sz w:val="24"/>
          <w:szCs w:val="24"/>
        </w:rPr>
        <w:t>6</w:t>
      </w:r>
      <w:r w:rsidRPr="006778D0">
        <w:rPr>
          <w:rFonts w:ascii="Times New Roman" w:hAnsi="Times New Roman" w:cs="Times New Roman"/>
          <w:sz w:val="24"/>
          <w:szCs w:val="24"/>
        </w:rPr>
        <w:t>, 9.1.</w:t>
      </w:r>
      <w:r w:rsidR="006778D0" w:rsidRPr="006778D0">
        <w:rPr>
          <w:rFonts w:ascii="Times New Roman" w:hAnsi="Times New Roman" w:cs="Times New Roman"/>
          <w:sz w:val="24"/>
          <w:szCs w:val="24"/>
        </w:rPr>
        <w:t>7</w:t>
      </w:r>
      <w:r w:rsidRPr="006778D0">
        <w:rPr>
          <w:rFonts w:ascii="Times New Roman" w:hAnsi="Times New Roman" w:cs="Times New Roman"/>
          <w:sz w:val="24"/>
          <w:szCs w:val="24"/>
        </w:rPr>
        <w:t xml:space="preserve"> e 9.1.</w:t>
      </w:r>
      <w:r w:rsidR="006778D0" w:rsidRPr="006778D0">
        <w:rPr>
          <w:rFonts w:ascii="Times New Roman" w:hAnsi="Times New Roman" w:cs="Times New Roman"/>
          <w:sz w:val="24"/>
          <w:szCs w:val="24"/>
        </w:rPr>
        <w:t>8</w:t>
      </w:r>
      <w:r w:rsidRPr="006778D0">
        <w:rPr>
          <w:rFonts w:ascii="Times New Roman" w:hAnsi="Times New Roman" w:cs="Times New Roman"/>
          <w:sz w:val="24"/>
          <w:szCs w:val="24"/>
        </w:rPr>
        <w:t xml:space="preserve">, a multa será de 15% </w:t>
      </w:r>
      <w:r w:rsidR="002D50CC">
        <w:rPr>
          <w:rFonts w:ascii="Times New Roman" w:hAnsi="Times New Roman" w:cs="Times New Roman"/>
          <w:sz w:val="24"/>
          <w:szCs w:val="24"/>
        </w:rPr>
        <w:t xml:space="preserve"> </w:t>
      </w:r>
      <w:r w:rsidRPr="006778D0">
        <w:rPr>
          <w:rFonts w:ascii="Times New Roman" w:hAnsi="Times New Roman" w:cs="Times New Roman"/>
          <w:sz w:val="24"/>
          <w:szCs w:val="24"/>
        </w:rPr>
        <w:t xml:space="preserve">a </w:t>
      </w:r>
      <w:r w:rsidR="003A6A17" w:rsidRPr="006778D0">
        <w:rPr>
          <w:rFonts w:ascii="Times New Roman" w:hAnsi="Times New Roman" w:cs="Times New Roman"/>
          <w:sz w:val="24"/>
          <w:szCs w:val="24"/>
        </w:rPr>
        <w:t xml:space="preserve"> </w:t>
      </w:r>
      <w:r w:rsidRPr="006778D0">
        <w:rPr>
          <w:rFonts w:ascii="Times New Roman" w:hAnsi="Times New Roman" w:cs="Times New Roman"/>
          <w:sz w:val="24"/>
          <w:szCs w:val="24"/>
        </w:rPr>
        <w:t xml:space="preserve">30% do valor do contrato licitado. </w:t>
      </w:r>
    </w:p>
    <w:p w14:paraId="23327A47" w14:textId="77777777" w:rsidR="00804838"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9.5.</w:t>
      </w:r>
      <w:r w:rsidRPr="006778D0">
        <w:rPr>
          <w:rFonts w:ascii="Times New Roman" w:hAnsi="Times New Roman" w:cs="Times New Roman"/>
          <w:sz w:val="24"/>
          <w:szCs w:val="24"/>
        </w:rPr>
        <w:t xml:space="preserve"> As sanções de advertência, impedimento de licitar e contratar e declaração de inidoneidade para licitar ou contratar poderão ser aplicadas, cumulativamente ou não, à penalidade de multa. </w:t>
      </w:r>
    </w:p>
    <w:p w14:paraId="1F2D5248" w14:textId="77777777" w:rsidR="00DE09AB"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9.6.</w:t>
      </w:r>
      <w:r w:rsidRPr="006778D0">
        <w:rPr>
          <w:rFonts w:ascii="Times New Roman" w:hAnsi="Times New Roman" w:cs="Times New Roman"/>
          <w:sz w:val="24"/>
          <w:szCs w:val="24"/>
        </w:rPr>
        <w:t xml:space="preserve"> Na aplicação da sanção de multa será facultada a defesa do interessado no prazo de 15 (quinze) dias úteis, contado da data de sua intimação, a qual poderá ser feita através de publicação na imprensa oficial, através de meios eletrônicos ou, em último caso, através de correspondência devidamente registrada. </w:t>
      </w:r>
    </w:p>
    <w:p w14:paraId="59053141" w14:textId="3D3B188E" w:rsidR="00436861" w:rsidRPr="006778D0" w:rsidRDefault="00436861"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9.7.</w:t>
      </w:r>
      <w:r w:rsidRPr="006778D0">
        <w:rPr>
          <w:rFonts w:ascii="Times New Roman" w:hAnsi="Times New Roman" w:cs="Times New Roman"/>
          <w:sz w:val="24"/>
          <w:szCs w:val="24"/>
        </w:rPr>
        <w:t xml:space="preserve"> A sanção de impedimento de licitar e contratar será aplicada ao responsável em decorrência das infrações administrativas relacionadas nos itens 9.1.1, 9.1.2, 9.1.3 e 9.1.4, quando não se justificar a imposição de penalidade mais grave, e impedirá o responsável de licitar e contratar no âmbito da Administração Pública direta e indireta do ente federativo a qual pertencer o órgão ou entidade, pelo prazo máximo de 3 (três)</w:t>
      </w:r>
      <w:r w:rsidR="00460890">
        <w:rPr>
          <w:rFonts w:ascii="Times New Roman" w:hAnsi="Times New Roman" w:cs="Times New Roman"/>
          <w:sz w:val="24"/>
          <w:szCs w:val="24"/>
        </w:rPr>
        <w:t xml:space="preserve"> anos.</w:t>
      </w:r>
    </w:p>
    <w:p w14:paraId="7126A9F1" w14:textId="49D27529" w:rsidR="00DE09AB" w:rsidRPr="006778D0" w:rsidRDefault="00DE09AB"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9.8.</w:t>
      </w:r>
      <w:r w:rsidRPr="006778D0">
        <w:rPr>
          <w:rFonts w:ascii="Times New Roman" w:hAnsi="Times New Roman" w:cs="Times New Roman"/>
          <w:sz w:val="24"/>
          <w:szCs w:val="24"/>
        </w:rPr>
        <w:t xml:space="preserve"> Poderá ser aplicada ao responsável a sanção de declaração de inidoneidade para licitar ou contratar, em decorrência da prática das infrações dispostas nos itens 9.1.5, 9.1.6, 9.1.7, 9.1.8, bem como pelas infrações administrativas previstas nos itens 9.1.1, 9.1.2, 9.1.3 e 9.1.4 que justifiquem a imposição de penalidade mais grave que a sanção de impedimento de licitar e contratar, cuja duração observará o prazo previsto no art. 156, §5º, da Lei nº 14.133/2021.</w:t>
      </w:r>
    </w:p>
    <w:p w14:paraId="3B500740" w14:textId="77777777" w:rsidR="00DE09AB" w:rsidRPr="006778D0" w:rsidRDefault="00DE09AB"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 xml:space="preserve"> 9.9.</w:t>
      </w:r>
      <w:r w:rsidRPr="006778D0">
        <w:rPr>
          <w:rFonts w:ascii="Times New Roman" w:hAnsi="Times New Roman" w:cs="Times New Roman"/>
          <w:sz w:val="24"/>
          <w:szCs w:val="24"/>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DFD284C" w14:textId="42DFFEA8" w:rsidR="003E5CD9" w:rsidRPr="002D50CC" w:rsidRDefault="00DE09AB" w:rsidP="002D50CC">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9.10.</w:t>
      </w:r>
      <w:r w:rsidRPr="006778D0">
        <w:rPr>
          <w:rFonts w:ascii="Times New Roman" w:hAnsi="Times New Roman" w:cs="Times New Roman"/>
          <w:sz w:val="24"/>
          <w:szCs w:val="24"/>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w:t>
      </w:r>
      <w:r w:rsidRPr="006778D0">
        <w:rPr>
          <w:rFonts w:ascii="Times New Roman" w:hAnsi="Times New Roman" w:cs="Times New Roman"/>
          <w:sz w:val="24"/>
          <w:szCs w:val="24"/>
        </w:rPr>
        <w:lastRenderedPageBreak/>
        <w:t xml:space="preserve">proferir sua decisão no prazo máximo de 20 (vinte) dias úteis, contado do recebimento dos autos. </w:t>
      </w:r>
    </w:p>
    <w:p w14:paraId="51A52338" w14:textId="4E243474" w:rsidR="00DE09AB" w:rsidRPr="006778D0" w:rsidRDefault="00DE09AB"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9.11.</w:t>
      </w:r>
      <w:r w:rsidRPr="006778D0">
        <w:rPr>
          <w:rFonts w:ascii="Times New Roman" w:hAnsi="Times New Roman" w:cs="Times New Roman"/>
          <w:sz w:val="24"/>
          <w:szCs w:val="24"/>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14:paraId="3C7BD25E" w14:textId="55D45275" w:rsidR="00DE09AB" w:rsidRPr="006778D0" w:rsidRDefault="00DE09AB"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9.12.</w:t>
      </w:r>
      <w:r w:rsidRPr="006778D0">
        <w:rPr>
          <w:rFonts w:ascii="Times New Roman" w:hAnsi="Times New Roman" w:cs="Times New Roman"/>
          <w:sz w:val="24"/>
          <w:szCs w:val="24"/>
        </w:rPr>
        <w:t xml:space="preserve"> O recurso e o pedido de reconsideração terão efeito suspensivo do ato ou da decisão recorrida até que sobrevenha decisão final da autoridade competente. </w:t>
      </w:r>
    </w:p>
    <w:p w14:paraId="1802F089" w14:textId="62DFAA44" w:rsidR="00436861" w:rsidRPr="006778D0" w:rsidRDefault="00DE09AB" w:rsidP="006778D0">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6778D0">
        <w:rPr>
          <w:rFonts w:ascii="Times New Roman" w:hAnsi="Times New Roman" w:cs="Times New Roman"/>
          <w:b/>
          <w:bCs/>
          <w:sz w:val="24"/>
          <w:szCs w:val="24"/>
        </w:rPr>
        <w:t>9.13.</w:t>
      </w:r>
      <w:r w:rsidRPr="006778D0">
        <w:rPr>
          <w:rFonts w:ascii="Times New Roman" w:hAnsi="Times New Roman" w:cs="Times New Roman"/>
          <w:sz w:val="24"/>
          <w:szCs w:val="24"/>
        </w:rPr>
        <w:t xml:space="preserve"> A aplicação das sanções previstas neste edital não exclui, em hipótese alguma, a obrigação de reparação integral dos danos causados.</w:t>
      </w:r>
    </w:p>
    <w:p w14:paraId="3993D9A8" w14:textId="77777777" w:rsidR="003A6A17" w:rsidRPr="00411498" w:rsidRDefault="003A6A17" w:rsidP="003A6A17">
      <w:pPr>
        <w:suppressAutoHyphens/>
        <w:overflowPunct w:val="0"/>
        <w:adjustRightInd w:val="0"/>
        <w:spacing w:line="360" w:lineRule="auto"/>
        <w:ind w:left="284" w:right="635"/>
        <w:jc w:val="both"/>
        <w:textAlignment w:val="baseline"/>
        <w:rPr>
          <w:rFonts w:ascii="Times New Roman" w:hAnsi="Times New Roman" w:cs="Times New Roman"/>
          <w:color w:val="000000"/>
          <w:sz w:val="24"/>
          <w:szCs w:val="24"/>
        </w:rPr>
      </w:pPr>
    </w:p>
    <w:p w14:paraId="6A748A6C" w14:textId="55EB2DC4" w:rsidR="00DE09AB" w:rsidRPr="003A6A17" w:rsidRDefault="003A6A17" w:rsidP="003A6A17">
      <w:pPr>
        <w:suppressAutoHyphens/>
        <w:overflowPunct w:val="0"/>
        <w:adjustRightInd w:val="0"/>
        <w:spacing w:line="360" w:lineRule="auto"/>
        <w:ind w:right="635"/>
        <w:jc w:val="both"/>
        <w:textAlignment w:val="baseline"/>
        <w:rPr>
          <w:rFonts w:ascii="Times New Roman" w:hAnsi="Times New Roman" w:cs="Times New Roman"/>
          <w:sz w:val="24"/>
          <w:szCs w:val="24"/>
        </w:rPr>
      </w:pPr>
      <w:r w:rsidRPr="003A6A17">
        <w:rPr>
          <w:rFonts w:ascii="Times New Roman" w:hAnsi="Times New Roman" w:cs="Times New Roman"/>
          <w:b/>
          <w:bCs/>
          <w:sz w:val="24"/>
          <w:szCs w:val="24"/>
        </w:rPr>
        <w:t xml:space="preserve">    </w:t>
      </w:r>
      <w:r w:rsidR="00DE09AB" w:rsidRPr="003A6A17">
        <w:rPr>
          <w:rFonts w:ascii="Times New Roman" w:hAnsi="Times New Roman" w:cs="Times New Roman"/>
          <w:b/>
          <w:bCs/>
          <w:sz w:val="24"/>
          <w:szCs w:val="24"/>
        </w:rPr>
        <w:t xml:space="preserve">10. </w:t>
      </w:r>
      <w:r w:rsidR="00DE09AB" w:rsidRPr="002D50CC">
        <w:rPr>
          <w:rFonts w:ascii="Times New Roman" w:hAnsi="Times New Roman" w:cs="Times New Roman"/>
          <w:b/>
          <w:bCs/>
          <w:sz w:val="24"/>
          <w:szCs w:val="24"/>
          <w:u w:val="single"/>
        </w:rPr>
        <w:t>DAS DISPOSIÇÕES FINAIS</w:t>
      </w:r>
      <w:r w:rsidR="00DE09AB" w:rsidRPr="003A6A17">
        <w:rPr>
          <w:rFonts w:ascii="Times New Roman" w:hAnsi="Times New Roman" w:cs="Times New Roman"/>
          <w:sz w:val="24"/>
          <w:szCs w:val="24"/>
        </w:rPr>
        <w:t xml:space="preserve"> </w:t>
      </w:r>
    </w:p>
    <w:p w14:paraId="7E29365C" w14:textId="4173C3BD" w:rsidR="00436861" w:rsidRPr="001A45FE" w:rsidRDefault="00DE09AB" w:rsidP="001A45FE">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1A45FE">
        <w:rPr>
          <w:rFonts w:ascii="Times New Roman" w:hAnsi="Times New Roman" w:cs="Times New Roman"/>
          <w:b/>
          <w:bCs/>
          <w:sz w:val="24"/>
          <w:szCs w:val="24"/>
        </w:rPr>
        <w:t>10.1.</w:t>
      </w:r>
      <w:r w:rsidRPr="001A45FE">
        <w:rPr>
          <w:rFonts w:ascii="Times New Roman" w:hAnsi="Times New Roman" w:cs="Times New Roman"/>
          <w:sz w:val="24"/>
          <w:szCs w:val="24"/>
        </w:rPr>
        <w:t xml:space="preserve"> Aplicam-se ao presente credenciamento a Lei nº 14.133/2021, e demais normas legais pertinentes.</w:t>
      </w:r>
    </w:p>
    <w:p w14:paraId="55824A61" w14:textId="77777777" w:rsidR="00DE09AB" w:rsidRPr="001A45FE" w:rsidRDefault="00DE09AB" w:rsidP="001A45FE">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1A45FE">
        <w:rPr>
          <w:rFonts w:ascii="Times New Roman" w:hAnsi="Times New Roman" w:cs="Times New Roman"/>
          <w:b/>
          <w:bCs/>
          <w:sz w:val="24"/>
          <w:szCs w:val="24"/>
        </w:rPr>
        <w:t>10.2.</w:t>
      </w:r>
      <w:r w:rsidRPr="001A45FE">
        <w:rPr>
          <w:rFonts w:ascii="Times New Roman" w:hAnsi="Times New Roman" w:cs="Times New Roman"/>
          <w:sz w:val="24"/>
          <w:szCs w:val="24"/>
        </w:rPr>
        <w:t xml:space="preserve"> Os casos omissos serão resolvidos com base nas disposições constantes da Lei nº 14.133/2021, nos princípios de direito público e, subsidiariamente, com base em outras leis que se prestem a suprir eventuais lacunas. </w:t>
      </w:r>
    </w:p>
    <w:p w14:paraId="12BEF29B" w14:textId="58CC87A5" w:rsidR="00DE09AB" w:rsidRPr="001A45FE" w:rsidRDefault="00DE09AB" w:rsidP="001A45FE">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1A45FE">
        <w:rPr>
          <w:rFonts w:ascii="Times New Roman" w:hAnsi="Times New Roman" w:cs="Times New Roman"/>
          <w:b/>
          <w:bCs/>
          <w:sz w:val="24"/>
          <w:szCs w:val="24"/>
        </w:rPr>
        <w:t>10.3.</w:t>
      </w:r>
      <w:r w:rsidRPr="001A45FE">
        <w:rPr>
          <w:rFonts w:ascii="Times New Roman" w:hAnsi="Times New Roman" w:cs="Times New Roman"/>
          <w:sz w:val="24"/>
          <w:szCs w:val="24"/>
        </w:rPr>
        <w:t xml:space="preserve"> A simples apresentação, pelo interessado, da documentação exigida no presente certame não induzirá automática celebração do Contrato, sendo esta submetida à habilitação prevista no Item 2 deste Edital. </w:t>
      </w:r>
    </w:p>
    <w:p w14:paraId="0ED8F636" w14:textId="77777777" w:rsidR="00DE09AB" w:rsidRPr="001A45FE" w:rsidRDefault="00DE09AB" w:rsidP="001A45FE">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1A45FE">
        <w:rPr>
          <w:rFonts w:ascii="Times New Roman" w:hAnsi="Times New Roman" w:cs="Times New Roman"/>
          <w:b/>
          <w:bCs/>
          <w:sz w:val="24"/>
          <w:szCs w:val="24"/>
        </w:rPr>
        <w:t>10.4.</w:t>
      </w:r>
      <w:r w:rsidRPr="001A45FE">
        <w:rPr>
          <w:rFonts w:ascii="Times New Roman" w:hAnsi="Times New Roman" w:cs="Times New Roman"/>
          <w:sz w:val="24"/>
          <w:szCs w:val="24"/>
        </w:rPr>
        <w:t xml:space="preserve"> Os Credenciados serão os únicos e exclusivos responsáveis pelas informações disponibilizadas e sua atualização junto ao município. </w:t>
      </w:r>
    </w:p>
    <w:p w14:paraId="668F3CB6" w14:textId="77777777" w:rsidR="00DE09AB" w:rsidRPr="001A45FE" w:rsidRDefault="00DE09AB" w:rsidP="001A45FE">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1A45FE">
        <w:rPr>
          <w:rFonts w:ascii="Times New Roman" w:hAnsi="Times New Roman" w:cs="Times New Roman"/>
          <w:b/>
          <w:bCs/>
          <w:sz w:val="24"/>
          <w:szCs w:val="24"/>
        </w:rPr>
        <w:t>10.5.</w:t>
      </w:r>
      <w:r w:rsidRPr="001A45FE">
        <w:rPr>
          <w:rFonts w:ascii="Times New Roman" w:hAnsi="Times New Roman" w:cs="Times New Roman"/>
          <w:sz w:val="24"/>
          <w:szCs w:val="24"/>
        </w:rPr>
        <w:t xml:space="preserve"> O município poderá alterar, revogar ou anular o presente credenciamento, na forma da Lei, sem que caiba aos participantes qualquer direito a reembolso, indenização ou compensação.</w:t>
      </w:r>
    </w:p>
    <w:p w14:paraId="776E842E" w14:textId="7811CB88" w:rsidR="00DE09AB" w:rsidRPr="001A45FE" w:rsidRDefault="00DE09AB" w:rsidP="001A45FE">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1A45FE">
        <w:rPr>
          <w:rFonts w:ascii="Times New Roman" w:hAnsi="Times New Roman" w:cs="Times New Roman"/>
          <w:b/>
          <w:bCs/>
          <w:sz w:val="24"/>
          <w:szCs w:val="24"/>
        </w:rPr>
        <w:t>10.6.</w:t>
      </w:r>
      <w:r w:rsidRPr="001A45FE">
        <w:rPr>
          <w:rFonts w:ascii="Times New Roman" w:hAnsi="Times New Roman" w:cs="Times New Roman"/>
          <w:sz w:val="24"/>
          <w:szCs w:val="24"/>
        </w:rPr>
        <w:t xml:space="preserve"> Integra este Edital, para todos os fins e efeitos: </w:t>
      </w:r>
    </w:p>
    <w:p w14:paraId="3EFCB4DC" w14:textId="77777777" w:rsidR="00DE09AB" w:rsidRPr="001A45FE" w:rsidRDefault="00DE09AB" w:rsidP="001A45FE">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1A45FE">
        <w:rPr>
          <w:rFonts w:ascii="Times New Roman" w:hAnsi="Times New Roman" w:cs="Times New Roman"/>
          <w:b/>
          <w:bCs/>
          <w:sz w:val="24"/>
          <w:szCs w:val="24"/>
        </w:rPr>
        <w:t>a)</w:t>
      </w:r>
      <w:r w:rsidRPr="001A45FE">
        <w:rPr>
          <w:rFonts w:ascii="Times New Roman" w:hAnsi="Times New Roman" w:cs="Times New Roman"/>
          <w:sz w:val="24"/>
          <w:szCs w:val="24"/>
        </w:rPr>
        <w:t xml:space="preserve"> </w:t>
      </w:r>
      <w:r w:rsidRPr="001A45FE">
        <w:rPr>
          <w:rFonts w:ascii="Times New Roman" w:hAnsi="Times New Roman" w:cs="Times New Roman"/>
          <w:b/>
          <w:bCs/>
          <w:sz w:val="24"/>
          <w:szCs w:val="24"/>
        </w:rPr>
        <w:t>Anexo I</w:t>
      </w:r>
      <w:r w:rsidRPr="001A45FE">
        <w:rPr>
          <w:rFonts w:ascii="Times New Roman" w:hAnsi="Times New Roman" w:cs="Times New Roman"/>
          <w:sz w:val="24"/>
          <w:szCs w:val="24"/>
        </w:rPr>
        <w:t xml:space="preserve"> – Termo de Referência; </w:t>
      </w:r>
    </w:p>
    <w:p w14:paraId="1A05614C" w14:textId="02F95A0D" w:rsidR="00DE09AB" w:rsidRPr="001A45FE" w:rsidRDefault="00DE09AB" w:rsidP="001A45FE">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1A45FE">
        <w:rPr>
          <w:rFonts w:ascii="Times New Roman" w:hAnsi="Times New Roman" w:cs="Times New Roman"/>
          <w:b/>
          <w:bCs/>
          <w:sz w:val="24"/>
          <w:szCs w:val="24"/>
        </w:rPr>
        <w:t>b)</w:t>
      </w:r>
      <w:r w:rsidRPr="001A45FE">
        <w:rPr>
          <w:rFonts w:ascii="Times New Roman" w:hAnsi="Times New Roman" w:cs="Times New Roman"/>
          <w:sz w:val="24"/>
          <w:szCs w:val="24"/>
        </w:rPr>
        <w:t xml:space="preserve"> </w:t>
      </w:r>
      <w:r w:rsidRPr="001A45FE">
        <w:rPr>
          <w:rFonts w:ascii="Times New Roman" w:hAnsi="Times New Roman" w:cs="Times New Roman"/>
          <w:b/>
          <w:bCs/>
          <w:sz w:val="24"/>
          <w:szCs w:val="24"/>
        </w:rPr>
        <w:t>Anexo II</w:t>
      </w:r>
      <w:r w:rsidRPr="001A45FE">
        <w:rPr>
          <w:rFonts w:ascii="Times New Roman" w:hAnsi="Times New Roman" w:cs="Times New Roman"/>
          <w:sz w:val="24"/>
          <w:szCs w:val="24"/>
        </w:rPr>
        <w:t xml:space="preserve"> – </w:t>
      </w:r>
      <w:r w:rsidR="001A45FE">
        <w:rPr>
          <w:rFonts w:ascii="Times New Roman" w:hAnsi="Times New Roman" w:cs="Times New Roman"/>
          <w:sz w:val="24"/>
          <w:szCs w:val="24"/>
        </w:rPr>
        <w:t xml:space="preserve">Modelo de </w:t>
      </w:r>
      <w:r w:rsidRPr="001A45FE">
        <w:rPr>
          <w:rFonts w:ascii="Times New Roman" w:hAnsi="Times New Roman" w:cs="Times New Roman"/>
          <w:sz w:val="24"/>
          <w:szCs w:val="24"/>
        </w:rPr>
        <w:t xml:space="preserve">Declaração Unificada; </w:t>
      </w:r>
    </w:p>
    <w:p w14:paraId="7469B405" w14:textId="1E85416F" w:rsidR="001A45FE" w:rsidRDefault="00DE09AB" w:rsidP="001A45FE">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sidRPr="001A45FE">
        <w:rPr>
          <w:rFonts w:ascii="Times New Roman" w:hAnsi="Times New Roman" w:cs="Times New Roman"/>
          <w:b/>
          <w:bCs/>
          <w:sz w:val="24"/>
          <w:szCs w:val="24"/>
        </w:rPr>
        <w:t>c)</w:t>
      </w:r>
      <w:r w:rsidRPr="001A45FE">
        <w:rPr>
          <w:rFonts w:ascii="Times New Roman" w:hAnsi="Times New Roman" w:cs="Times New Roman"/>
          <w:sz w:val="24"/>
          <w:szCs w:val="24"/>
        </w:rPr>
        <w:t xml:space="preserve"> </w:t>
      </w:r>
      <w:r w:rsidRPr="001A45FE">
        <w:rPr>
          <w:rFonts w:ascii="Times New Roman" w:hAnsi="Times New Roman" w:cs="Times New Roman"/>
          <w:b/>
          <w:bCs/>
          <w:sz w:val="24"/>
          <w:szCs w:val="24"/>
        </w:rPr>
        <w:t>Anexo III</w:t>
      </w:r>
      <w:r w:rsidRPr="001A45FE">
        <w:rPr>
          <w:rFonts w:ascii="Times New Roman" w:hAnsi="Times New Roman" w:cs="Times New Roman"/>
          <w:sz w:val="24"/>
          <w:szCs w:val="24"/>
        </w:rPr>
        <w:t xml:space="preserve"> – </w:t>
      </w:r>
      <w:r w:rsidR="001A45FE">
        <w:rPr>
          <w:rFonts w:ascii="Times New Roman" w:hAnsi="Times New Roman" w:cs="Times New Roman"/>
          <w:sz w:val="24"/>
          <w:szCs w:val="24"/>
        </w:rPr>
        <w:t xml:space="preserve">Modelo de </w:t>
      </w:r>
      <w:r w:rsidRPr="001A45FE">
        <w:rPr>
          <w:rFonts w:ascii="Times New Roman" w:hAnsi="Times New Roman" w:cs="Times New Roman"/>
          <w:sz w:val="24"/>
          <w:szCs w:val="24"/>
        </w:rPr>
        <w:t>Requerimento de Participação</w:t>
      </w:r>
      <w:r w:rsidR="001A45FE">
        <w:rPr>
          <w:rFonts w:ascii="Times New Roman" w:hAnsi="Times New Roman" w:cs="Times New Roman"/>
          <w:sz w:val="24"/>
          <w:szCs w:val="24"/>
        </w:rPr>
        <w:t>;</w:t>
      </w:r>
    </w:p>
    <w:p w14:paraId="792C10B1" w14:textId="1604AB7B" w:rsidR="00D30B99" w:rsidRDefault="00D30B99" w:rsidP="001A45FE">
      <w:pPr>
        <w:suppressAutoHyphens/>
        <w:overflowPunct w:val="0"/>
        <w:adjustRightInd w:val="0"/>
        <w:spacing w:line="360" w:lineRule="auto"/>
        <w:ind w:left="284" w:right="286"/>
        <w:jc w:val="both"/>
        <w:textAlignment w:val="baseline"/>
        <w:rPr>
          <w:rFonts w:ascii="Times New Roman" w:hAnsi="Times New Roman" w:cs="Times New Roman"/>
          <w:sz w:val="24"/>
          <w:szCs w:val="24"/>
        </w:rPr>
      </w:pPr>
      <w:r>
        <w:rPr>
          <w:rFonts w:ascii="Times New Roman" w:hAnsi="Times New Roman" w:cs="Times New Roman"/>
          <w:b/>
          <w:bCs/>
          <w:sz w:val="24"/>
          <w:szCs w:val="24"/>
        </w:rPr>
        <w:t xml:space="preserve">d) Anexo IV </w:t>
      </w:r>
      <w:r>
        <w:rPr>
          <w:rFonts w:ascii="Times New Roman" w:hAnsi="Times New Roman" w:cs="Times New Roman"/>
          <w:sz w:val="24"/>
          <w:szCs w:val="24"/>
        </w:rPr>
        <w:t>– Modelo de Termo de Credenciamento.</w:t>
      </w:r>
    </w:p>
    <w:p w14:paraId="33902FA1" w14:textId="6870C9E1" w:rsidR="00436861" w:rsidRPr="001A45FE" w:rsidRDefault="000C6BDC" w:rsidP="008A5C0B">
      <w:pPr>
        <w:suppressAutoHyphens/>
        <w:overflowPunct w:val="0"/>
        <w:adjustRightInd w:val="0"/>
        <w:spacing w:after="120" w:line="360" w:lineRule="auto"/>
        <w:ind w:right="634"/>
        <w:jc w:val="center"/>
        <w:textAlignment w:val="baseline"/>
        <w:rPr>
          <w:rFonts w:ascii="Times New Roman" w:hAnsi="Times New Roman" w:cs="Times New Roman"/>
          <w:sz w:val="24"/>
          <w:szCs w:val="24"/>
        </w:rPr>
      </w:pPr>
      <w:r w:rsidRPr="001A45FE">
        <w:rPr>
          <w:rFonts w:ascii="Times New Roman" w:hAnsi="Times New Roman" w:cs="Times New Roman"/>
          <w:sz w:val="24"/>
          <w:szCs w:val="24"/>
        </w:rPr>
        <w:t>Porto Vera Cruz</w:t>
      </w:r>
      <w:r w:rsidR="00DE09AB" w:rsidRPr="001A45FE">
        <w:rPr>
          <w:rFonts w:ascii="Times New Roman" w:hAnsi="Times New Roman" w:cs="Times New Roman"/>
          <w:sz w:val="24"/>
          <w:szCs w:val="24"/>
        </w:rPr>
        <w:t xml:space="preserve">/RS, </w:t>
      </w:r>
      <w:r w:rsidR="008A5C0B">
        <w:rPr>
          <w:rFonts w:ascii="Times New Roman" w:hAnsi="Times New Roman" w:cs="Times New Roman"/>
          <w:sz w:val="24"/>
          <w:szCs w:val="24"/>
        </w:rPr>
        <w:t>29</w:t>
      </w:r>
      <w:r w:rsidR="001A45FE" w:rsidRPr="001A45FE">
        <w:rPr>
          <w:rFonts w:ascii="Times New Roman" w:hAnsi="Times New Roman" w:cs="Times New Roman"/>
          <w:sz w:val="24"/>
          <w:szCs w:val="24"/>
        </w:rPr>
        <w:t xml:space="preserve"> de </w:t>
      </w:r>
      <w:r w:rsidR="008A5C0B">
        <w:rPr>
          <w:rFonts w:ascii="Times New Roman" w:hAnsi="Times New Roman" w:cs="Times New Roman"/>
          <w:sz w:val="24"/>
          <w:szCs w:val="24"/>
        </w:rPr>
        <w:t>dez</w:t>
      </w:r>
      <w:r w:rsidR="002D50CC">
        <w:rPr>
          <w:rFonts w:ascii="Times New Roman" w:hAnsi="Times New Roman" w:cs="Times New Roman"/>
          <w:sz w:val="24"/>
          <w:szCs w:val="24"/>
        </w:rPr>
        <w:t>embro</w:t>
      </w:r>
      <w:r w:rsidR="001A45FE" w:rsidRPr="001A45FE">
        <w:rPr>
          <w:rFonts w:ascii="Times New Roman" w:hAnsi="Times New Roman" w:cs="Times New Roman"/>
          <w:sz w:val="24"/>
          <w:szCs w:val="24"/>
        </w:rPr>
        <w:t xml:space="preserve"> de 2025</w:t>
      </w:r>
      <w:r w:rsidR="00DE09AB" w:rsidRPr="001A45FE">
        <w:rPr>
          <w:rFonts w:ascii="Times New Roman" w:hAnsi="Times New Roman" w:cs="Times New Roman"/>
          <w:sz w:val="24"/>
          <w:szCs w:val="24"/>
        </w:rPr>
        <w:t>.</w:t>
      </w:r>
    </w:p>
    <w:p w14:paraId="7D98B85A" w14:textId="08C6824F" w:rsidR="00DE09AB" w:rsidRDefault="00DE09AB" w:rsidP="00495053">
      <w:pPr>
        <w:suppressAutoHyphens/>
        <w:overflowPunct w:val="0"/>
        <w:adjustRightInd w:val="0"/>
        <w:spacing w:after="120" w:line="360" w:lineRule="auto"/>
        <w:ind w:right="634"/>
        <w:jc w:val="both"/>
        <w:textAlignment w:val="baseline"/>
        <w:rPr>
          <w:rFonts w:ascii="Times New Roman" w:hAnsi="Times New Roman" w:cs="Times New Roman"/>
          <w:sz w:val="24"/>
          <w:szCs w:val="24"/>
        </w:rPr>
      </w:pPr>
    </w:p>
    <w:p w14:paraId="7F01ECE4" w14:textId="614D8C1D" w:rsidR="002D0BAF" w:rsidRPr="001A45FE" w:rsidRDefault="001A45FE" w:rsidP="008A5C0B">
      <w:pPr>
        <w:suppressAutoHyphens/>
        <w:overflowPunct w:val="0"/>
        <w:adjustRightInd w:val="0"/>
        <w:ind w:right="635"/>
        <w:jc w:val="center"/>
        <w:textAlignment w:val="baseline"/>
        <w:rPr>
          <w:rFonts w:ascii="Times New Roman" w:hAnsi="Times New Roman" w:cs="Times New Roman"/>
          <w:b/>
          <w:bCs/>
          <w:sz w:val="24"/>
          <w:szCs w:val="24"/>
        </w:rPr>
      </w:pPr>
      <w:r w:rsidRPr="001A45FE">
        <w:rPr>
          <w:rFonts w:ascii="Times New Roman" w:hAnsi="Times New Roman" w:cs="Times New Roman"/>
          <w:b/>
          <w:bCs/>
          <w:sz w:val="24"/>
          <w:szCs w:val="24"/>
        </w:rPr>
        <w:t>Jaime Domingos Taffarel</w:t>
      </w:r>
    </w:p>
    <w:p w14:paraId="099BBB3B" w14:textId="0588489B" w:rsidR="002C6974" w:rsidRPr="001A45FE" w:rsidRDefault="002D0BAF" w:rsidP="008A5C0B">
      <w:pPr>
        <w:suppressAutoHyphens/>
        <w:overflowPunct w:val="0"/>
        <w:adjustRightInd w:val="0"/>
        <w:ind w:right="635"/>
        <w:jc w:val="center"/>
        <w:textAlignment w:val="baseline"/>
        <w:rPr>
          <w:rFonts w:ascii="Times New Roman" w:hAnsi="Times New Roman" w:cs="Times New Roman"/>
          <w:b/>
          <w:bCs/>
          <w:sz w:val="24"/>
          <w:szCs w:val="24"/>
        </w:rPr>
      </w:pPr>
      <w:r w:rsidRPr="001A45FE">
        <w:rPr>
          <w:rFonts w:ascii="Times New Roman" w:hAnsi="Times New Roman" w:cs="Times New Roman"/>
          <w:b/>
          <w:bCs/>
          <w:sz w:val="24"/>
          <w:szCs w:val="24"/>
        </w:rPr>
        <w:t>Prefeito Municipal</w:t>
      </w:r>
    </w:p>
    <w:p w14:paraId="6105DEDA" w14:textId="1BC0924D" w:rsidR="003A6A17" w:rsidRDefault="002D0BAF" w:rsidP="003A6A17">
      <w:pPr>
        <w:suppressAutoHyphens/>
        <w:overflowPunct w:val="0"/>
        <w:adjustRightInd w:val="0"/>
        <w:spacing w:after="120" w:line="360" w:lineRule="auto"/>
        <w:ind w:right="634"/>
        <w:jc w:val="center"/>
        <w:textAlignment w:val="baseline"/>
        <w:rPr>
          <w:rFonts w:ascii="Times New Roman" w:hAnsi="Times New Roman" w:cs="Times New Roman"/>
          <w:b/>
          <w:bCs/>
          <w:sz w:val="24"/>
          <w:szCs w:val="24"/>
        </w:rPr>
      </w:pPr>
      <w:r w:rsidRPr="00411498">
        <w:rPr>
          <w:rFonts w:ascii="Times New Roman" w:hAnsi="Times New Roman" w:cs="Times New Roman"/>
          <w:b/>
          <w:bCs/>
          <w:sz w:val="24"/>
          <w:szCs w:val="24"/>
        </w:rPr>
        <w:lastRenderedPageBreak/>
        <w:t>ANEX</w:t>
      </w:r>
      <w:r w:rsidR="006706F2">
        <w:rPr>
          <w:rFonts w:ascii="Times New Roman" w:hAnsi="Times New Roman" w:cs="Times New Roman"/>
          <w:b/>
          <w:bCs/>
          <w:sz w:val="24"/>
          <w:szCs w:val="24"/>
        </w:rPr>
        <w:t>O I</w:t>
      </w:r>
    </w:p>
    <w:p w14:paraId="48CB7B5E" w14:textId="35FA5E71" w:rsidR="002D0BAF" w:rsidRPr="00411498" w:rsidRDefault="002D0BAF" w:rsidP="003A6A17">
      <w:pPr>
        <w:suppressAutoHyphens/>
        <w:overflowPunct w:val="0"/>
        <w:adjustRightInd w:val="0"/>
        <w:spacing w:after="120" w:line="360" w:lineRule="auto"/>
        <w:ind w:right="634"/>
        <w:jc w:val="center"/>
        <w:textAlignment w:val="baseline"/>
        <w:rPr>
          <w:rFonts w:ascii="Times New Roman" w:hAnsi="Times New Roman" w:cs="Times New Roman"/>
          <w:b/>
          <w:bCs/>
          <w:sz w:val="24"/>
          <w:szCs w:val="24"/>
        </w:rPr>
      </w:pPr>
      <w:r w:rsidRPr="00411498">
        <w:rPr>
          <w:rFonts w:ascii="Times New Roman" w:hAnsi="Times New Roman" w:cs="Times New Roman"/>
          <w:b/>
          <w:bCs/>
          <w:sz w:val="24"/>
          <w:szCs w:val="24"/>
        </w:rPr>
        <w:t>TERMO DE REFERÊNCIA</w:t>
      </w:r>
    </w:p>
    <w:p w14:paraId="30E89DEC" w14:textId="67AB420C" w:rsidR="000F29CC" w:rsidRPr="00B70E65" w:rsidRDefault="009426B7" w:rsidP="00EB370D">
      <w:pPr>
        <w:suppressAutoHyphens/>
        <w:overflowPunct w:val="0"/>
        <w:adjustRightInd w:val="0"/>
        <w:spacing w:line="360" w:lineRule="auto"/>
        <w:ind w:right="111"/>
        <w:jc w:val="both"/>
        <w:textAlignment w:val="baseline"/>
        <w:rPr>
          <w:rFonts w:ascii="Times New Roman" w:hAnsi="Times New Roman" w:cs="Times New Roman"/>
          <w:sz w:val="24"/>
          <w:szCs w:val="24"/>
        </w:rPr>
      </w:pPr>
      <w:r>
        <w:rPr>
          <w:rFonts w:ascii="Times New Roman" w:hAnsi="Times New Roman" w:cs="Times New Roman"/>
          <w:b/>
          <w:bCs/>
          <w:sz w:val="24"/>
          <w:szCs w:val="24"/>
        </w:rPr>
        <w:t xml:space="preserve">     </w:t>
      </w:r>
      <w:r w:rsidR="002D0BAF" w:rsidRPr="00B70E65">
        <w:rPr>
          <w:rFonts w:ascii="Times New Roman" w:hAnsi="Times New Roman" w:cs="Times New Roman"/>
          <w:b/>
          <w:bCs/>
          <w:sz w:val="24"/>
          <w:szCs w:val="24"/>
        </w:rPr>
        <w:t>1. DE</w:t>
      </w:r>
      <w:r w:rsidR="000F29CC" w:rsidRPr="00B70E65">
        <w:rPr>
          <w:rFonts w:ascii="Times New Roman" w:hAnsi="Times New Roman" w:cs="Times New Roman"/>
          <w:b/>
          <w:bCs/>
          <w:sz w:val="24"/>
          <w:szCs w:val="24"/>
        </w:rPr>
        <w:t>FINI</w:t>
      </w:r>
      <w:r w:rsidR="002D0BAF" w:rsidRPr="00B70E65">
        <w:rPr>
          <w:rFonts w:ascii="Times New Roman" w:hAnsi="Times New Roman" w:cs="Times New Roman"/>
          <w:b/>
          <w:bCs/>
          <w:sz w:val="24"/>
          <w:szCs w:val="24"/>
        </w:rPr>
        <w:t>ÇÃO DO OBJETO:</w:t>
      </w:r>
      <w:r w:rsidR="002D0BAF" w:rsidRPr="00B70E65">
        <w:rPr>
          <w:rFonts w:ascii="Times New Roman" w:hAnsi="Times New Roman" w:cs="Times New Roman"/>
          <w:sz w:val="24"/>
          <w:szCs w:val="24"/>
        </w:rPr>
        <w:t xml:space="preserve"> </w:t>
      </w:r>
    </w:p>
    <w:p w14:paraId="24EA5EB8" w14:textId="3BF7B73D" w:rsidR="00CF384A" w:rsidRDefault="00CF384A" w:rsidP="00EB370D">
      <w:pPr>
        <w:spacing w:line="360" w:lineRule="auto"/>
        <w:ind w:left="284" w:right="111"/>
        <w:jc w:val="both"/>
        <w:rPr>
          <w:rFonts w:ascii="Times New Roman" w:hAnsi="Times New Roman" w:cs="Times New Roman"/>
          <w:sz w:val="24"/>
          <w:szCs w:val="24"/>
        </w:rPr>
      </w:pPr>
      <w:bookmarkStart w:id="2" w:name="_Hlk214884957"/>
      <w:r w:rsidRPr="00E3610E">
        <w:rPr>
          <w:rFonts w:ascii="Times New Roman" w:hAnsi="Times New Roman" w:cs="Times New Roman"/>
          <w:b/>
          <w:bCs/>
          <w:sz w:val="24"/>
          <w:szCs w:val="24"/>
        </w:rPr>
        <w:t>1.1</w:t>
      </w:r>
      <w:r w:rsidRPr="00E3610E">
        <w:rPr>
          <w:rFonts w:ascii="Times New Roman" w:hAnsi="Times New Roman" w:cs="Times New Roman"/>
          <w:sz w:val="24"/>
          <w:szCs w:val="24"/>
        </w:rPr>
        <w:t>.Constitui objeto d</w:t>
      </w:r>
      <w:r w:rsidR="00EB370D">
        <w:rPr>
          <w:rFonts w:ascii="Times New Roman" w:hAnsi="Times New Roman" w:cs="Times New Roman"/>
          <w:sz w:val="24"/>
          <w:szCs w:val="24"/>
        </w:rPr>
        <w:t>o</w:t>
      </w:r>
      <w:r w:rsidRPr="00E3610E">
        <w:rPr>
          <w:rFonts w:ascii="Times New Roman" w:hAnsi="Times New Roman" w:cs="Times New Roman"/>
          <w:sz w:val="24"/>
          <w:szCs w:val="24"/>
        </w:rPr>
        <w:t xml:space="preserve"> presente Edital, </w:t>
      </w:r>
      <w:r w:rsidRPr="00E3610E">
        <w:rPr>
          <w:rFonts w:ascii="Times New Roman" w:hAnsi="Times New Roman" w:cs="Times New Roman"/>
          <w:spacing w:val="11"/>
          <w:sz w:val="24"/>
          <w:szCs w:val="24"/>
        </w:rPr>
        <w:t>para</w:t>
      </w:r>
      <w:r w:rsidR="00DE1A2D">
        <w:rPr>
          <w:rFonts w:ascii="Times New Roman" w:hAnsi="Times New Roman" w:cs="Times New Roman"/>
          <w:spacing w:val="11"/>
          <w:sz w:val="24"/>
          <w:szCs w:val="24"/>
        </w:rPr>
        <w:t xml:space="preserve"> </w:t>
      </w:r>
      <w:r w:rsidR="003E2238" w:rsidRPr="00DE1A2D">
        <w:rPr>
          <w:rFonts w:ascii="Times New Roman" w:hAnsi="Times New Roman" w:cs="Times New Roman"/>
          <w:sz w:val="24"/>
          <w:szCs w:val="24"/>
        </w:rPr>
        <w:t xml:space="preserve">Credenciamento de </w:t>
      </w:r>
      <w:r w:rsidR="003E2238" w:rsidRPr="00DE1A2D">
        <w:rPr>
          <w:rFonts w:ascii="Times New Roman" w:hAnsi="Times New Roman" w:cs="Times New Roman"/>
        </w:rPr>
        <w:t>INSTITUIÇÕES DE LONGA PERMANÊNCIA PARA ATENDER ABRIGAMENTO DE IDOSOS</w:t>
      </w:r>
      <w:r w:rsidR="003E2238" w:rsidRPr="00DE1A2D">
        <w:rPr>
          <w:rFonts w:ascii="Times New Roman" w:hAnsi="Times New Roman" w:cs="Times New Roman"/>
          <w:sz w:val="24"/>
          <w:szCs w:val="24"/>
        </w:rPr>
        <w:t xml:space="preserve"> oriundos do Município de Porto Vera Cruz</w:t>
      </w:r>
      <w:r w:rsidR="00DE1A2D">
        <w:rPr>
          <w:rFonts w:ascii="Times New Roman" w:hAnsi="Times New Roman" w:cs="Times New Roman"/>
          <w:sz w:val="24"/>
          <w:szCs w:val="24"/>
        </w:rPr>
        <w:t xml:space="preserve">-RS, </w:t>
      </w:r>
      <w:r w:rsidR="00DE1A2D" w:rsidRPr="00DE1A2D">
        <w:rPr>
          <w:rFonts w:ascii="Times New Roman" w:hAnsi="Times New Roman" w:cs="Times New Roman"/>
          <w:sz w:val="24"/>
          <w:szCs w:val="24"/>
        </w:rPr>
        <w:t xml:space="preserve"> </w:t>
      </w:r>
      <w:r w:rsidR="00DE1A2D" w:rsidRPr="00E3610E">
        <w:rPr>
          <w:rFonts w:ascii="Times New Roman" w:hAnsi="Times New Roman" w:cs="Times New Roman"/>
          <w:sz w:val="24"/>
          <w:szCs w:val="24"/>
        </w:rPr>
        <w:t xml:space="preserve">de acordo com </w:t>
      </w:r>
      <w:r w:rsidR="00EB370D">
        <w:rPr>
          <w:rFonts w:ascii="Times New Roman" w:hAnsi="Times New Roman" w:cs="Times New Roman"/>
          <w:sz w:val="24"/>
          <w:szCs w:val="24"/>
        </w:rPr>
        <w:t>a</w:t>
      </w:r>
      <w:r w:rsidR="00DE1A2D" w:rsidRPr="00E3610E">
        <w:rPr>
          <w:rFonts w:ascii="Times New Roman" w:hAnsi="Times New Roman" w:cs="Times New Roman"/>
          <w:sz w:val="24"/>
          <w:szCs w:val="24"/>
        </w:rPr>
        <w:t>s condições detalhadas no Termo de Referência</w:t>
      </w:r>
      <w:r w:rsidR="00DE1A2D" w:rsidRPr="00E3610E">
        <w:rPr>
          <w:rFonts w:ascii="Times New Roman" w:hAnsi="Times New Roman" w:cs="Times New Roman"/>
          <w:spacing w:val="40"/>
          <w:sz w:val="24"/>
          <w:szCs w:val="24"/>
        </w:rPr>
        <w:t xml:space="preserve"> </w:t>
      </w:r>
      <w:r w:rsidR="00DE1A2D" w:rsidRPr="00E3610E">
        <w:rPr>
          <w:rFonts w:ascii="Times New Roman" w:hAnsi="Times New Roman" w:cs="Times New Roman"/>
          <w:sz w:val="24"/>
          <w:szCs w:val="24"/>
        </w:rPr>
        <w:t>(Anexo I)</w:t>
      </w:r>
    </w:p>
    <w:bookmarkEnd w:id="2"/>
    <w:p w14:paraId="4E408652" w14:textId="77777777" w:rsidR="00CF384A" w:rsidRDefault="00CF384A" w:rsidP="00EB370D">
      <w:pPr>
        <w:spacing w:line="360" w:lineRule="auto"/>
        <w:ind w:left="284" w:right="111"/>
        <w:jc w:val="both"/>
        <w:rPr>
          <w:rFonts w:ascii="Times New Roman" w:hAnsi="Times New Roman" w:cs="Times New Roman"/>
          <w:sz w:val="24"/>
          <w:szCs w:val="24"/>
        </w:rPr>
      </w:pPr>
      <w:r w:rsidRPr="001E6F01">
        <w:rPr>
          <w:rFonts w:ascii="Times New Roman" w:hAnsi="Times New Roman" w:cs="Times New Roman"/>
          <w:b/>
          <w:bCs/>
          <w:sz w:val="24"/>
          <w:szCs w:val="24"/>
        </w:rPr>
        <w:t xml:space="preserve">1.2. </w:t>
      </w:r>
      <w:r w:rsidRPr="001E6F01">
        <w:rPr>
          <w:rFonts w:ascii="Times New Roman" w:hAnsi="Times New Roman" w:cs="Times New Roman"/>
          <w:sz w:val="24"/>
          <w:szCs w:val="24"/>
        </w:rPr>
        <w:t>Conforme art. 6º, inciso XLIII, da Lei Federal nº 14.133/2021, define-se credenciamento como o processo administrativo de chamamento público em que a Administração Pública convoca interessados em prestar serviços ou fornecer bens para que, preenchidos os requisitos necessários, se credenciem no órgão ou na entidade para executar o objeto quando convocados.</w:t>
      </w:r>
    </w:p>
    <w:p w14:paraId="1C6DCA96" w14:textId="77777777" w:rsidR="00CF384A" w:rsidRPr="00E3610E" w:rsidRDefault="00CF384A" w:rsidP="00CF384A">
      <w:pPr>
        <w:spacing w:line="360" w:lineRule="auto"/>
        <w:ind w:left="284" w:right="284"/>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563"/>
        <w:gridCol w:w="6572"/>
        <w:gridCol w:w="1640"/>
      </w:tblGrid>
      <w:tr w:rsidR="00CF384A" w:rsidRPr="00E3610E" w14:paraId="2FE5C273" w14:textId="77777777" w:rsidTr="008A5CA2">
        <w:tc>
          <w:tcPr>
            <w:tcW w:w="857" w:type="dxa"/>
            <w:shd w:val="clear" w:color="auto" w:fill="D9D9D9"/>
          </w:tcPr>
          <w:p w14:paraId="3B01AB51" w14:textId="77777777" w:rsidR="00CF384A" w:rsidRPr="00E3610E" w:rsidRDefault="00CF384A" w:rsidP="008A5CA2">
            <w:pPr>
              <w:adjustRightInd w:val="0"/>
              <w:spacing w:before="120"/>
              <w:jc w:val="center"/>
              <w:rPr>
                <w:rFonts w:ascii="Times New Roman" w:hAnsi="Times New Roman" w:cs="Times New Roman"/>
                <w:b/>
                <w:bCs/>
                <w:color w:val="000000"/>
                <w:sz w:val="24"/>
                <w:szCs w:val="24"/>
                <w:lang w:eastAsia="zh-CN"/>
              </w:rPr>
            </w:pPr>
            <w:bookmarkStart w:id="3" w:name="_Hlk214884985"/>
            <w:r w:rsidRPr="00E3610E">
              <w:rPr>
                <w:rFonts w:ascii="Times New Roman" w:hAnsi="Times New Roman" w:cs="Times New Roman"/>
                <w:b/>
                <w:bCs/>
                <w:color w:val="000000"/>
                <w:sz w:val="24"/>
                <w:szCs w:val="24"/>
                <w:lang w:eastAsia="zh-CN"/>
              </w:rPr>
              <w:t>ITEM</w:t>
            </w:r>
          </w:p>
        </w:tc>
        <w:tc>
          <w:tcPr>
            <w:tcW w:w="563" w:type="dxa"/>
            <w:shd w:val="clear" w:color="auto" w:fill="D9D9D9"/>
          </w:tcPr>
          <w:p w14:paraId="4A161F90" w14:textId="77777777" w:rsidR="00CF384A" w:rsidRPr="00E3610E" w:rsidRDefault="00CF384A" w:rsidP="008A5CA2">
            <w:pPr>
              <w:adjustRightInd w:val="0"/>
              <w:spacing w:before="120"/>
              <w:jc w:val="center"/>
              <w:rPr>
                <w:rFonts w:ascii="Times New Roman" w:hAnsi="Times New Roman" w:cs="Times New Roman"/>
                <w:b/>
                <w:bCs/>
                <w:color w:val="000000"/>
                <w:sz w:val="24"/>
                <w:szCs w:val="24"/>
                <w:lang w:eastAsia="zh-CN"/>
              </w:rPr>
            </w:pPr>
            <w:r w:rsidRPr="00E3610E">
              <w:rPr>
                <w:rFonts w:ascii="Times New Roman" w:hAnsi="Times New Roman" w:cs="Times New Roman"/>
                <w:b/>
                <w:bCs/>
                <w:color w:val="000000"/>
                <w:sz w:val="24"/>
                <w:szCs w:val="24"/>
                <w:lang w:eastAsia="zh-CN"/>
              </w:rPr>
              <w:t>UN</w:t>
            </w:r>
          </w:p>
        </w:tc>
        <w:tc>
          <w:tcPr>
            <w:tcW w:w="6689" w:type="dxa"/>
            <w:shd w:val="clear" w:color="auto" w:fill="D9D9D9"/>
          </w:tcPr>
          <w:p w14:paraId="4DC5A8AF" w14:textId="77777777" w:rsidR="00CF384A" w:rsidRPr="00E3610E" w:rsidRDefault="00CF384A" w:rsidP="008A5CA2">
            <w:pPr>
              <w:adjustRightInd w:val="0"/>
              <w:spacing w:before="120"/>
              <w:jc w:val="center"/>
              <w:rPr>
                <w:rFonts w:ascii="Times New Roman" w:hAnsi="Times New Roman" w:cs="Times New Roman"/>
                <w:b/>
                <w:bCs/>
                <w:color w:val="000000"/>
                <w:sz w:val="24"/>
                <w:szCs w:val="24"/>
                <w:lang w:eastAsia="zh-CN"/>
              </w:rPr>
            </w:pPr>
            <w:r w:rsidRPr="00E3610E">
              <w:rPr>
                <w:rFonts w:ascii="Times New Roman" w:hAnsi="Times New Roman" w:cs="Times New Roman"/>
                <w:b/>
                <w:bCs/>
                <w:color w:val="000000"/>
                <w:sz w:val="24"/>
                <w:szCs w:val="24"/>
                <w:lang w:eastAsia="zh-CN"/>
              </w:rPr>
              <w:t>DESCRIÇÃO</w:t>
            </w:r>
          </w:p>
        </w:tc>
        <w:tc>
          <w:tcPr>
            <w:tcW w:w="1645" w:type="dxa"/>
            <w:shd w:val="clear" w:color="auto" w:fill="D9D9D9"/>
          </w:tcPr>
          <w:p w14:paraId="32E52574" w14:textId="77777777" w:rsidR="00CF384A" w:rsidRPr="00E3610E" w:rsidRDefault="00CF384A" w:rsidP="008A5CA2">
            <w:pPr>
              <w:adjustRightInd w:val="0"/>
              <w:jc w:val="center"/>
              <w:rPr>
                <w:rFonts w:ascii="Times New Roman" w:hAnsi="Times New Roman" w:cs="Times New Roman"/>
                <w:b/>
                <w:bCs/>
                <w:color w:val="000000"/>
                <w:sz w:val="24"/>
                <w:szCs w:val="24"/>
                <w:lang w:eastAsia="zh-CN"/>
              </w:rPr>
            </w:pPr>
            <w:r w:rsidRPr="00E3610E">
              <w:rPr>
                <w:rFonts w:ascii="Times New Roman" w:hAnsi="Times New Roman" w:cs="Times New Roman"/>
                <w:b/>
                <w:bCs/>
                <w:color w:val="000000"/>
                <w:sz w:val="24"/>
                <w:szCs w:val="24"/>
                <w:lang w:eastAsia="zh-CN"/>
              </w:rPr>
              <w:t>VALOR R$</w:t>
            </w:r>
          </w:p>
          <w:p w14:paraId="1BDAB1DA" w14:textId="77777777" w:rsidR="00CF384A" w:rsidRPr="00E3610E" w:rsidRDefault="00CF384A" w:rsidP="008A5CA2">
            <w:pPr>
              <w:adjustRightInd w:val="0"/>
              <w:jc w:val="center"/>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UNITÁRIO</w:t>
            </w:r>
          </w:p>
        </w:tc>
      </w:tr>
      <w:tr w:rsidR="00CF384A" w:rsidRPr="00E3610E" w14:paraId="7830B896" w14:textId="77777777" w:rsidTr="008A5CA2">
        <w:tc>
          <w:tcPr>
            <w:tcW w:w="857" w:type="dxa"/>
          </w:tcPr>
          <w:p w14:paraId="1C618FD8" w14:textId="77777777" w:rsidR="00CF384A" w:rsidRPr="00E3610E" w:rsidRDefault="00CF384A" w:rsidP="008A5CA2">
            <w:pPr>
              <w:adjustRightInd w:val="0"/>
              <w:spacing w:before="120"/>
              <w:jc w:val="center"/>
              <w:rPr>
                <w:rFonts w:ascii="Times New Roman" w:hAnsi="Times New Roman" w:cs="Times New Roman"/>
                <w:b/>
                <w:bCs/>
                <w:color w:val="000000"/>
                <w:sz w:val="24"/>
                <w:szCs w:val="24"/>
                <w:lang w:eastAsia="zh-CN"/>
              </w:rPr>
            </w:pPr>
            <w:r w:rsidRPr="00E3610E">
              <w:rPr>
                <w:rFonts w:ascii="Times New Roman" w:hAnsi="Times New Roman" w:cs="Times New Roman"/>
                <w:b/>
                <w:bCs/>
                <w:color w:val="000000"/>
                <w:sz w:val="24"/>
                <w:szCs w:val="24"/>
                <w:lang w:eastAsia="zh-CN"/>
              </w:rPr>
              <w:t>01</w:t>
            </w:r>
          </w:p>
        </w:tc>
        <w:tc>
          <w:tcPr>
            <w:tcW w:w="563" w:type="dxa"/>
          </w:tcPr>
          <w:p w14:paraId="65D811AE" w14:textId="77777777" w:rsidR="00CF384A" w:rsidRPr="00E3610E" w:rsidRDefault="00CF384A" w:rsidP="008A5CA2">
            <w:pPr>
              <w:adjustRightInd w:val="0"/>
              <w:spacing w:before="120"/>
              <w:jc w:val="center"/>
              <w:rPr>
                <w:rFonts w:ascii="Times New Roman" w:hAnsi="Times New Roman" w:cs="Times New Roman"/>
                <w:b/>
                <w:bCs/>
                <w:color w:val="000000"/>
                <w:sz w:val="24"/>
                <w:szCs w:val="24"/>
                <w:lang w:eastAsia="zh-CN"/>
              </w:rPr>
            </w:pPr>
            <w:r w:rsidRPr="00E3610E">
              <w:rPr>
                <w:rFonts w:ascii="Times New Roman" w:hAnsi="Times New Roman" w:cs="Times New Roman"/>
                <w:b/>
                <w:bCs/>
                <w:color w:val="000000"/>
                <w:sz w:val="24"/>
                <w:szCs w:val="24"/>
                <w:lang w:eastAsia="zh-CN"/>
              </w:rPr>
              <w:t>UN</w:t>
            </w:r>
          </w:p>
        </w:tc>
        <w:tc>
          <w:tcPr>
            <w:tcW w:w="6689" w:type="dxa"/>
          </w:tcPr>
          <w:p w14:paraId="2D2B339A" w14:textId="77777777" w:rsidR="00CF384A" w:rsidRDefault="00CF384A" w:rsidP="008A5CA2">
            <w:pPr>
              <w:adjustRightInd w:val="0"/>
              <w:spacing w:before="120"/>
              <w:jc w:val="both"/>
              <w:rPr>
                <w:rFonts w:ascii="Times New Roman" w:hAnsi="Times New Roman" w:cs="Times New Roman"/>
                <w:sz w:val="24"/>
                <w:szCs w:val="24"/>
              </w:rPr>
            </w:pPr>
            <w:r w:rsidRPr="00E3610E">
              <w:rPr>
                <w:rFonts w:ascii="Times New Roman" w:hAnsi="Times New Roman" w:cs="Times New Roman"/>
                <w:sz w:val="24"/>
                <w:szCs w:val="24"/>
              </w:rPr>
              <w:t xml:space="preserve">ABRIGAMENTO – IDOSO </w:t>
            </w:r>
            <w:r>
              <w:rPr>
                <w:rFonts w:ascii="Times New Roman" w:hAnsi="Times New Roman" w:cs="Times New Roman"/>
                <w:sz w:val="24"/>
                <w:szCs w:val="24"/>
              </w:rPr>
              <w:t xml:space="preserve"> </w:t>
            </w:r>
            <w:r w:rsidRPr="00E3610E">
              <w:rPr>
                <w:rFonts w:ascii="Times New Roman" w:hAnsi="Times New Roman" w:cs="Times New Roman"/>
                <w:sz w:val="24"/>
                <w:szCs w:val="24"/>
              </w:rPr>
              <w:t xml:space="preserve">DE </w:t>
            </w:r>
            <w:r>
              <w:rPr>
                <w:rFonts w:ascii="Times New Roman" w:hAnsi="Times New Roman" w:cs="Times New Roman"/>
                <w:sz w:val="24"/>
                <w:szCs w:val="24"/>
              </w:rPr>
              <w:t xml:space="preserve"> </w:t>
            </w:r>
            <w:r w:rsidRPr="00E3610E">
              <w:rPr>
                <w:rFonts w:ascii="Times New Roman" w:hAnsi="Times New Roman" w:cs="Times New Roman"/>
                <w:sz w:val="24"/>
                <w:szCs w:val="24"/>
              </w:rPr>
              <w:t>GRAU DE DEPENDÊNCIA I</w:t>
            </w:r>
          </w:p>
          <w:p w14:paraId="6D676A4B" w14:textId="77777777" w:rsidR="00CF384A" w:rsidRDefault="00CF384A" w:rsidP="008A5CA2">
            <w:pPr>
              <w:adjustRightInd w:val="0"/>
              <w:spacing w:before="120"/>
              <w:jc w:val="both"/>
              <w:rPr>
                <w:rFonts w:ascii="Times New Roman" w:hAnsi="Times New Roman" w:cs="Times New Roman"/>
                <w:sz w:val="24"/>
                <w:szCs w:val="24"/>
              </w:rPr>
            </w:pPr>
            <w:r>
              <w:rPr>
                <w:rFonts w:ascii="Times New Roman" w:hAnsi="Times New Roman" w:cs="Times New Roman"/>
                <w:sz w:val="24"/>
                <w:szCs w:val="24"/>
              </w:rPr>
              <w:t>-</w:t>
            </w:r>
            <w:r w:rsidRPr="00B7568A">
              <w:rPr>
                <w:rFonts w:ascii="Times New Roman" w:hAnsi="Times New Roman" w:cs="Times New Roman"/>
                <w:sz w:val="24"/>
                <w:szCs w:val="24"/>
              </w:rPr>
              <w:t xml:space="preserve">Capacidade cognitiva preservada, demonstrando orientação temporal, espacial e pessoal adequada, bem como comunicação verbal eficaz e compreensão contextual. </w:t>
            </w:r>
          </w:p>
          <w:p w14:paraId="3365A6CC" w14:textId="77777777" w:rsidR="00CF384A" w:rsidRDefault="00CF384A" w:rsidP="008A5CA2">
            <w:pPr>
              <w:adjustRightInd w:val="0"/>
              <w:spacing w:before="120"/>
              <w:jc w:val="both"/>
              <w:rPr>
                <w:rFonts w:ascii="Times New Roman" w:hAnsi="Times New Roman" w:cs="Times New Roman"/>
                <w:sz w:val="24"/>
                <w:szCs w:val="24"/>
              </w:rPr>
            </w:pPr>
            <w:r>
              <w:rPr>
                <w:rFonts w:ascii="Times New Roman" w:hAnsi="Times New Roman" w:cs="Times New Roman"/>
                <w:sz w:val="24"/>
                <w:szCs w:val="24"/>
              </w:rPr>
              <w:t>-</w:t>
            </w:r>
            <w:r w:rsidRPr="00B7568A">
              <w:rPr>
                <w:rFonts w:ascii="Times New Roman" w:hAnsi="Times New Roman" w:cs="Times New Roman"/>
                <w:sz w:val="24"/>
                <w:szCs w:val="24"/>
              </w:rPr>
              <w:t xml:space="preserve">Autonomia funcional significativa, com independência na locomoção, sem necessidade de dispositivos auxiliares ou assistência de terceiros para deslocamentos dentro do ambiente institucional. </w:t>
            </w:r>
          </w:p>
          <w:p w14:paraId="5DBCBB25" w14:textId="77777777" w:rsidR="00CF384A" w:rsidRDefault="00CF384A" w:rsidP="008A5CA2">
            <w:pPr>
              <w:adjustRightInd w:val="0"/>
              <w:spacing w:before="120"/>
              <w:jc w:val="both"/>
              <w:rPr>
                <w:rFonts w:ascii="Times New Roman" w:hAnsi="Times New Roman" w:cs="Times New Roman"/>
                <w:sz w:val="24"/>
                <w:szCs w:val="24"/>
              </w:rPr>
            </w:pPr>
            <w:r>
              <w:rPr>
                <w:rFonts w:ascii="Times New Roman" w:hAnsi="Times New Roman" w:cs="Times New Roman"/>
                <w:sz w:val="24"/>
                <w:szCs w:val="24"/>
              </w:rPr>
              <w:t>-</w:t>
            </w:r>
            <w:r w:rsidRPr="00B7568A">
              <w:rPr>
                <w:rFonts w:ascii="Times New Roman" w:hAnsi="Times New Roman" w:cs="Times New Roman"/>
                <w:sz w:val="24"/>
                <w:szCs w:val="24"/>
              </w:rPr>
              <w:t xml:space="preserve">Desempenho satisfatório nas Atividades de Vida Diária (AVDs), como higiene pessoal, alimentação, vestuário e uso do banheiro, requerendo apenas supervisão pontual ou apoio mínimo em situações específicas. </w:t>
            </w:r>
          </w:p>
          <w:p w14:paraId="2C646EE2" w14:textId="77777777" w:rsidR="00CF384A" w:rsidRPr="00B7568A" w:rsidRDefault="00CF384A" w:rsidP="008A5CA2">
            <w:pPr>
              <w:adjustRightInd w:val="0"/>
              <w:spacing w:before="120"/>
              <w:jc w:val="both"/>
              <w:rPr>
                <w:rFonts w:ascii="Times New Roman" w:hAnsi="Times New Roman" w:cs="Times New Roman"/>
                <w:b/>
                <w:bCs/>
                <w:color w:val="000000"/>
                <w:sz w:val="24"/>
                <w:szCs w:val="24"/>
                <w:lang w:eastAsia="zh-CN"/>
              </w:rPr>
            </w:pPr>
            <w:r>
              <w:rPr>
                <w:rFonts w:ascii="Times New Roman" w:hAnsi="Times New Roman" w:cs="Times New Roman"/>
                <w:sz w:val="24"/>
                <w:szCs w:val="24"/>
              </w:rPr>
              <w:t>-</w:t>
            </w:r>
            <w:r w:rsidRPr="00B7568A">
              <w:rPr>
                <w:rFonts w:ascii="Times New Roman" w:hAnsi="Times New Roman" w:cs="Times New Roman"/>
                <w:sz w:val="24"/>
                <w:szCs w:val="24"/>
              </w:rPr>
              <w:t>Necessidade de ambiente seguro e adaptado, com infraestrutura que promova acessibilidade, prevenção de quedas e estímulo à manutenção da autonomia</w:t>
            </w:r>
          </w:p>
        </w:tc>
        <w:tc>
          <w:tcPr>
            <w:tcW w:w="1645" w:type="dxa"/>
          </w:tcPr>
          <w:p w14:paraId="23FE91EB" w14:textId="77777777" w:rsidR="00CF384A" w:rsidRPr="00E3610E" w:rsidRDefault="00CF384A" w:rsidP="008A5CA2">
            <w:pPr>
              <w:adjustRightInd w:val="0"/>
              <w:spacing w:before="120"/>
              <w:jc w:val="right"/>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2.758,30</w:t>
            </w:r>
          </w:p>
        </w:tc>
      </w:tr>
      <w:tr w:rsidR="00CF384A" w:rsidRPr="00E3610E" w14:paraId="098B7251" w14:textId="77777777" w:rsidTr="008A5CA2">
        <w:tc>
          <w:tcPr>
            <w:tcW w:w="857" w:type="dxa"/>
          </w:tcPr>
          <w:p w14:paraId="002658FE" w14:textId="77777777" w:rsidR="00CF384A" w:rsidRPr="00E3610E" w:rsidRDefault="00CF384A" w:rsidP="008A5CA2">
            <w:pPr>
              <w:adjustRightInd w:val="0"/>
              <w:spacing w:before="120"/>
              <w:jc w:val="center"/>
              <w:rPr>
                <w:rFonts w:ascii="Times New Roman" w:hAnsi="Times New Roman" w:cs="Times New Roman"/>
                <w:b/>
                <w:bCs/>
                <w:color w:val="000000"/>
                <w:sz w:val="24"/>
                <w:szCs w:val="24"/>
                <w:lang w:eastAsia="zh-CN"/>
              </w:rPr>
            </w:pPr>
            <w:r w:rsidRPr="00E3610E">
              <w:rPr>
                <w:rFonts w:ascii="Times New Roman" w:hAnsi="Times New Roman" w:cs="Times New Roman"/>
                <w:b/>
                <w:bCs/>
                <w:color w:val="000000"/>
                <w:sz w:val="24"/>
                <w:szCs w:val="24"/>
                <w:lang w:eastAsia="zh-CN"/>
              </w:rPr>
              <w:t>02</w:t>
            </w:r>
          </w:p>
        </w:tc>
        <w:tc>
          <w:tcPr>
            <w:tcW w:w="563" w:type="dxa"/>
          </w:tcPr>
          <w:p w14:paraId="5A30BD8C" w14:textId="77777777" w:rsidR="00CF384A" w:rsidRPr="00E3610E" w:rsidRDefault="00CF384A" w:rsidP="008A5CA2">
            <w:pPr>
              <w:adjustRightInd w:val="0"/>
              <w:spacing w:before="120"/>
              <w:jc w:val="center"/>
              <w:rPr>
                <w:rFonts w:ascii="Times New Roman" w:hAnsi="Times New Roman" w:cs="Times New Roman"/>
                <w:b/>
                <w:bCs/>
                <w:color w:val="000000"/>
                <w:sz w:val="24"/>
                <w:szCs w:val="24"/>
                <w:lang w:eastAsia="zh-CN"/>
              </w:rPr>
            </w:pPr>
            <w:r w:rsidRPr="00E3610E">
              <w:rPr>
                <w:rFonts w:ascii="Times New Roman" w:hAnsi="Times New Roman" w:cs="Times New Roman"/>
                <w:b/>
                <w:bCs/>
                <w:color w:val="000000"/>
                <w:sz w:val="24"/>
                <w:szCs w:val="24"/>
                <w:lang w:eastAsia="zh-CN"/>
              </w:rPr>
              <w:t>UN</w:t>
            </w:r>
          </w:p>
        </w:tc>
        <w:tc>
          <w:tcPr>
            <w:tcW w:w="6689" w:type="dxa"/>
          </w:tcPr>
          <w:p w14:paraId="1AE48352" w14:textId="77777777" w:rsidR="00CF384A" w:rsidRPr="00B7568A" w:rsidRDefault="00CF384A" w:rsidP="008A5CA2">
            <w:pPr>
              <w:adjustRightInd w:val="0"/>
              <w:spacing w:before="120"/>
              <w:jc w:val="both"/>
              <w:rPr>
                <w:rFonts w:ascii="Times New Roman" w:hAnsi="Times New Roman" w:cs="Times New Roman"/>
                <w:sz w:val="24"/>
                <w:szCs w:val="24"/>
              </w:rPr>
            </w:pPr>
            <w:r w:rsidRPr="00B7568A">
              <w:rPr>
                <w:rFonts w:ascii="Times New Roman" w:hAnsi="Times New Roman" w:cs="Times New Roman"/>
                <w:sz w:val="24"/>
                <w:szCs w:val="24"/>
              </w:rPr>
              <w:t>ABRIGAMENTO – IDOSO  DE  GRAU DE DEPENDÊNCIA II</w:t>
            </w:r>
          </w:p>
          <w:p w14:paraId="4B8EB263" w14:textId="77777777" w:rsidR="00CF384A" w:rsidRPr="00B7568A" w:rsidRDefault="00CF384A" w:rsidP="008A5CA2">
            <w:pPr>
              <w:adjustRightInd w:val="0"/>
              <w:spacing w:before="120"/>
              <w:jc w:val="both"/>
              <w:rPr>
                <w:rFonts w:ascii="Times New Roman" w:hAnsi="Times New Roman" w:cs="Times New Roman"/>
                <w:b/>
                <w:bCs/>
                <w:color w:val="000000"/>
                <w:sz w:val="24"/>
                <w:szCs w:val="24"/>
                <w:lang w:eastAsia="zh-CN"/>
              </w:rPr>
            </w:pPr>
            <w:r>
              <w:rPr>
                <w:rFonts w:ascii="Times New Roman" w:hAnsi="Times New Roman" w:cs="Times New Roman"/>
                <w:sz w:val="24"/>
                <w:szCs w:val="24"/>
              </w:rPr>
              <w:t>-</w:t>
            </w:r>
            <w:r w:rsidRPr="00B7568A">
              <w:rPr>
                <w:rFonts w:ascii="Times New Roman" w:hAnsi="Times New Roman" w:cs="Times New Roman"/>
                <w:sz w:val="24"/>
                <w:szCs w:val="24"/>
              </w:rPr>
              <w:t>Idosos com limitações funcionais, que necessitam de auxílio parcial nas atividades de autocuidado da vida diária (banho, higiene, alimentação e mobilidade), podendo fazer uso de cadeira de rodas ou apresentar mobilidade reduzida, bem como necessitar do uso de fraldas, demandando supervisão contínua para prevenção de acidentes e agravamentos.</w:t>
            </w:r>
          </w:p>
        </w:tc>
        <w:tc>
          <w:tcPr>
            <w:tcW w:w="1645" w:type="dxa"/>
          </w:tcPr>
          <w:p w14:paraId="3C5E5263" w14:textId="77777777" w:rsidR="00CF384A" w:rsidRPr="00E3610E" w:rsidRDefault="00CF384A" w:rsidP="008A5CA2">
            <w:pPr>
              <w:adjustRightInd w:val="0"/>
              <w:spacing w:before="120" w:after="120"/>
              <w:jc w:val="right"/>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3.658,30</w:t>
            </w:r>
          </w:p>
        </w:tc>
      </w:tr>
      <w:tr w:rsidR="00CF384A" w:rsidRPr="00E3610E" w14:paraId="49543DEB" w14:textId="77777777" w:rsidTr="008A5CA2">
        <w:tc>
          <w:tcPr>
            <w:tcW w:w="857" w:type="dxa"/>
          </w:tcPr>
          <w:p w14:paraId="45AD3271" w14:textId="77777777" w:rsidR="00CF384A" w:rsidRPr="00E3610E" w:rsidRDefault="00CF384A" w:rsidP="008A5CA2">
            <w:pPr>
              <w:adjustRightInd w:val="0"/>
              <w:spacing w:before="120"/>
              <w:jc w:val="center"/>
              <w:rPr>
                <w:rFonts w:ascii="Times New Roman" w:hAnsi="Times New Roman" w:cs="Times New Roman"/>
                <w:b/>
                <w:bCs/>
                <w:color w:val="000000"/>
                <w:sz w:val="24"/>
                <w:szCs w:val="24"/>
                <w:lang w:eastAsia="zh-CN"/>
              </w:rPr>
            </w:pPr>
            <w:r w:rsidRPr="00E3610E">
              <w:rPr>
                <w:rFonts w:ascii="Times New Roman" w:hAnsi="Times New Roman" w:cs="Times New Roman"/>
                <w:b/>
                <w:bCs/>
                <w:color w:val="000000"/>
                <w:sz w:val="24"/>
                <w:szCs w:val="24"/>
                <w:lang w:eastAsia="zh-CN"/>
              </w:rPr>
              <w:t>03</w:t>
            </w:r>
          </w:p>
        </w:tc>
        <w:tc>
          <w:tcPr>
            <w:tcW w:w="563" w:type="dxa"/>
          </w:tcPr>
          <w:p w14:paraId="2074E88D" w14:textId="77777777" w:rsidR="00CF384A" w:rsidRPr="00E3610E" w:rsidRDefault="00CF384A" w:rsidP="008A5CA2">
            <w:pPr>
              <w:adjustRightInd w:val="0"/>
              <w:spacing w:before="120"/>
              <w:jc w:val="center"/>
              <w:rPr>
                <w:rFonts w:ascii="Times New Roman" w:hAnsi="Times New Roman" w:cs="Times New Roman"/>
                <w:b/>
                <w:bCs/>
                <w:color w:val="000000"/>
                <w:sz w:val="24"/>
                <w:szCs w:val="24"/>
                <w:lang w:eastAsia="zh-CN"/>
              </w:rPr>
            </w:pPr>
            <w:r w:rsidRPr="00E3610E">
              <w:rPr>
                <w:rFonts w:ascii="Times New Roman" w:hAnsi="Times New Roman" w:cs="Times New Roman"/>
                <w:b/>
                <w:bCs/>
                <w:color w:val="000000"/>
                <w:sz w:val="24"/>
                <w:szCs w:val="24"/>
                <w:lang w:eastAsia="zh-CN"/>
              </w:rPr>
              <w:t>UN</w:t>
            </w:r>
          </w:p>
        </w:tc>
        <w:tc>
          <w:tcPr>
            <w:tcW w:w="6689" w:type="dxa"/>
          </w:tcPr>
          <w:p w14:paraId="400A3859" w14:textId="77777777" w:rsidR="00CF384A" w:rsidRPr="00B7568A" w:rsidRDefault="00CF384A" w:rsidP="008A5CA2">
            <w:pPr>
              <w:adjustRightInd w:val="0"/>
              <w:spacing w:before="120"/>
              <w:jc w:val="both"/>
              <w:rPr>
                <w:rFonts w:ascii="Times New Roman" w:hAnsi="Times New Roman" w:cs="Times New Roman"/>
                <w:sz w:val="24"/>
                <w:szCs w:val="24"/>
              </w:rPr>
            </w:pPr>
            <w:r w:rsidRPr="00B7568A">
              <w:rPr>
                <w:rFonts w:ascii="Times New Roman" w:hAnsi="Times New Roman" w:cs="Times New Roman"/>
                <w:sz w:val="24"/>
                <w:szCs w:val="24"/>
              </w:rPr>
              <w:t>ABRIGAMENTO – IDOSO  DE  GRAU DE DEPENDÊNCIA III</w:t>
            </w:r>
          </w:p>
          <w:p w14:paraId="632080FA" w14:textId="77777777" w:rsidR="00CF384A" w:rsidRPr="00B7568A" w:rsidRDefault="00CF384A" w:rsidP="008A5CA2">
            <w:pPr>
              <w:adjustRightInd w:val="0"/>
              <w:spacing w:before="120"/>
              <w:jc w:val="both"/>
              <w:rPr>
                <w:rFonts w:ascii="Times New Roman" w:hAnsi="Times New Roman" w:cs="Times New Roman"/>
                <w:b/>
                <w:bCs/>
                <w:color w:val="000000"/>
                <w:sz w:val="24"/>
                <w:szCs w:val="24"/>
                <w:lang w:eastAsia="zh-CN"/>
              </w:rPr>
            </w:pPr>
            <w:r>
              <w:rPr>
                <w:rFonts w:ascii="Times New Roman" w:hAnsi="Times New Roman" w:cs="Times New Roman"/>
                <w:sz w:val="24"/>
                <w:szCs w:val="24"/>
              </w:rPr>
              <w:lastRenderedPageBreak/>
              <w:t>-</w:t>
            </w:r>
            <w:r w:rsidRPr="00B7568A">
              <w:rPr>
                <w:rFonts w:ascii="Times New Roman" w:hAnsi="Times New Roman" w:cs="Times New Roman"/>
                <w:sz w:val="24"/>
                <w:szCs w:val="24"/>
              </w:rPr>
              <w:t>Idosos que dependem integralmente de auxílio para todas as atividades de vida diária (banho, higiene, alimentação e mobilidade), podendo estar acamados ou apresentar mobilidade extremamente reduzida, muitas vezes com comprometimento cognitivo severo, necessitando de cuidados contínuos, vigilância permanente, reposicionamento frequente e ações de prevenção de lesões.</w:t>
            </w:r>
          </w:p>
        </w:tc>
        <w:tc>
          <w:tcPr>
            <w:tcW w:w="1645" w:type="dxa"/>
          </w:tcPr>
          <w:p w14:paraId="7100DE12" w14:textId="77777777" w:rsidR="00CF384A" w:rsidRPr="00E3610E" w:rsidRDefault="00CF384A" w:rsidP="008A5CA2">
            <w:pPr>
              <w:adjustRightInd w:val="0"/>
              <w:spacing w:before="120"/>
              <w:jc w:val="right"/>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lastRenderedPageBreak/>
              <w:t>4.358,30</w:t>
            </w:r>
          </w:p>
        </w:tc>
      </w:tr>
      <w:bookmarkEnd w:id="3"/>
    </w:tbl>
    <w:p w14:paraId="0A1E7782" w14:textId="30724E37" w:rsidR="00305D45" w:rsidRDefault="00305D45" w:rsidP="00495053">
      <w:pPr>
        <w:suppressAutoHyphens/>
        <w:overflowPunct w:val="0"/>
        <w:adjustRightInd w:val="0"/>
        <w:spacing w:after="120" w:line="360" w:lineRule="auto"/>
        <w:ind w:right="634"/>
        <w:jc w:val="both"/>
        <w:textAlignment w:val="baseline"/>
        <w:rPr>
          <w:rFonts w:ascii="Times New Roman" w:hAnsi="Times New Roman" w:cs="Times New Roman"/>
          <w:b/>
          <w:bCs/>
          <w:sz w:val="24"/>
          <w:szCs w:val="24"/>
        </w:rPr>
      </w:pPr>
    </w:p>
    <w:p w14:paraId="0E71D6E4" w14:textId="6204B9B2" w:rsidR="002D0BAF" w:rsidRPr="00B70E65" w:rsidRDefault="00305D45" w:rsidP="002C6974">
      <w:pPr>
        <w:suppressAutoHyphens/>
        <w:overflowPunct w:val="0"/>
        <w:adjustRightInd w:val="0"/>
        <w:spacing w:line="360" w:lineRule="auto"/>
        <w:ind w:right="635"/>
        <w:jc w:val="both"/>
        <w:textAlignment w:val="baseline"/>
        <w:rPr>
          <w:rFonts w:ascii="Times New Roman" w:hAnsi="Times New Roman" w:cs="Times New Roman"/>
          <w:sz w:val="24"/>
          <w:szCs w:val="24"/>
        </w:rPr>
      </w:pPr>
      <w:r w:rsidRPr="00B70E65">
        <w:rPr>
          <w:rFonts w:ascii="Times New Roman" w:hAnsi="Times New Roman" w:cs="Times New Roman"/>
          <w:b/>
          <w:bCs/>
          <w:sz w:val="24"/>
          <w:szCs w:val="24"/>
        </w:rPr>
        <w:t xml:space="preserve"> </w:t>
      </w:r>
      <w:r w:rsidR="002D0BAF" w:rsidRPr="00B70E65">
        <w:rPr>
          <w:rFonts w:ascii="Times New Roman" w:hAnsi="Times New Roman" w:cs="Times New Roman"/>
          <w:b/>
          <w:bCs/>
          <w:sz w:val="24"/>
          <w:szCs w:val="24"/>
        </w:rPr>
        <w:t>2. FUNDAMENTAÇÃO/JUSTIFICATIVA DA CONTRATAÇÃO:</w:t>
      </w:r>
    </w:p>
    <w:p w14:paraId="6EE04B84" w14:textId="73A35FA3" w:rsidR="00CF384A" w:rsidRDefault="002D0BAF" w:rsidP="00EB370D">
      <w:pPr>
        <w:suppressAutoHyphens/>
        <w:overflowPunct w:val="0"/>
        <w:adjustRightInd w:val="0"/>
        <w:spacing w:line="360" w:lineRule="auto"/>
        <w:ind w:right="-31"/>
        <w:jc w:val="both"/>
        <w:textAlignment w:val="baseline"/>
        <w:rPr>
          <w:rFonts w:ascii="Times New Roman" w:hAnsi="Times New Roman" w:cs="Times New Roman"/>
          <w:sz w:val="24"/>
          <w:szCs w:val="24"/>
        </w:rPr>
      </w:pPr>
      <w:r w:rsidRPr="00411498">
        <w:rPr>
          <w:rFonts w:ascii="Times New Roman" w:hAnsi="Times New Roman" w:cs="Times New Roman"/>
          <w:sz w:val="24"/>
          <w:szCs w:val="24"/>
        </w:rPr>
        <w:t xml:space="preserve"> </w:t>
      </w:r>
      <w:r w:rsidRPr="0083099D">
        <w:rPr>
          <w:rFonts w:ascii="Times New Roman" w:hAnsi="Times New Roman" w:cs="Times New Roman"/>
          <w:sz w:val="24"/>
          <w:szCs w:val="24"/>
        </w:rPr>
        <w:t>2.1.</w:t>
      </w:r>
      <w:r w:rsidRPr="00CF384A">
        <w:rPr>
          <w:rFonts w:ascii="Times New Roman" w:hAnsi="Times New Roman" w:cs="Times New Roman"/>
          <w:sz w:val="24"/>
          <w:szCs w:val="24"/>
        </w:rPr>
        <w:t xml:space="preserve"> </w:t>
      </w:r>
      <w:r w:rsidR="0083099D" w:rsidRPr="0083099D">
        <w:rPr>
          <w:rFonts w:ascii="Times New Roman" w:hAnsi="Times New Roman" w:cs="Times New Roman"/>
          <w:sz w:val="24"/>
          <w:szCs w:val="24"/>
          <w:lang w:val="pt-BR"/>
        </w:rPr>
        <w:t>A presente contratação fundamenta-se na necessidade de garantir proteção integral as pessoas idosas em situação de</w:t>
      </w:r>
      <w:r w:rsidR="0083099D" w:rsidRPr="0083099D">
        <w:rPr>
          <w:rFonts w:ascii="Times New Roman" w:hAnsi="Times New Roman" w:cs="Times New Roman"/>
          <w:sz w:val="24"/>
          <w:szCs w:val="24"/>
        </w:rPr>
        <w:t xml:space="preserve"> </w:t>
      </w:r>
      <w:r w:rsidR="00CF384A" w:rsidRPr="00CF384A">
        <w:rPr>
          <w:rFonts w:ascii="Times New Roman" w:hAnsi="Times New Roman" w:cs="Times New Roman"/>
          <w:sz w:val="24"/>
          <w:szCs w:val="24"/>
        </w:rPr>
        <w:t>vulnerabilidade e/ou risco social do Município de Porto Vera Cruz, RS, que não dispõe de suporte familiar, comunitário ou condições de permanecer de forma autônoma em seu domicílio.</w:t>
      </w:r>
    </w:p>
    <w:p w14:paraId="1591848F" w14:textId="0A971D72" w:rsidR="00CF384A" w:rsidRDefault="00CF384A" w:rsidP="00EB370D">
      <w:pPr>
        <w:suppressAutoHyphens/>
        <w:overflowPunct w:val="0"/>
        <w:adjustRightInd w:val="0"/>
        <w:spacing w:line="360" w:lineRule="auto"/>
        <w:ind w:right="-31"/>
        <w:jc w:val="both"/>
        <w:textAlignment w:val="baseline"/>
        <w:rPr>
          <w:rFonts w:ascii="Times New Roman" w:hAnsi="Times New Roman" w:cs="Times New Roman"/>
          <w:sz w:val="24"/>
          <w:szCs w:val="24"/>
        </w:rPr>
      </w:pPr>
      <w:r w:rsidRPr="00CF384A">
        <w:rPr>
          <w:rFonts w:ascii="Times New Roman" w:hAnsi="Times New Roman" w:cs="Times New Roman"/>
          <w:sz w:val="24"/>
          <w:szCs w:val="24"/>
        </w:rPr>
        <w:t xml:space="preserve"> O acolhimento institucional é um serviço de Proteção Social Especial de Alta Complexidade, previsto na Lei Orgânica da Assistência Social (LOAS) – Lei nº 8.742/1993, na Tipificação Nacional de Serviços Socioassistenciais (Resolução CNAS nº 109/2009) e na Política Nacional de Assistência Social (PNAS/2004).</w:t>
      </w:r>
    </w:p>
    <w:p w14:paraId="62515A6E" w14:textId="77777777" w:rsidR="00CF384A" w:rsidRDefault="00CF384A" w:rsidP="00EB370D">
      <w:pPr>
        <w:suppressAutoHyphens/>
        <w:overflowPunct w:val="0"/>
        <w:adjustRightInd w:val="0"/>
        <w:spacing w:line="360" w:lineRule="auto"/>
        <w:ind w:right="-31"/>
        <w:jc w:val="both"/>
        <w:textAlignment w:val="baseline"/>
        <w:rPr>
          <w:rFonts w:ascii="Times New Roman" w:hAnsi="Times New Roman" w:cs="Times New Roman"/>
          <w:sz w:val="24"/>
          <w:szCs w:val="24"/>
        </w:rPr>
      </w:pPr>
    </w:p>
    <w:p w14:paraId="6DE05E61" w14:textId="13ED99D2" w:rsidR="00CF384A" w:rsidRDefault="00CF384A" w:rsidP="00EB370D">
      <w:pPr>
        <w:suppressAutoHyphens/>
        <w:overflowPunct w:val="0"/>
        <w:adjustRightInd w:val="0"/>
        <w:spacing w:line="360" w:lineRule="auto"/>
        <w:ind w:right="-31"/>
        <w:jc w:val="both"/>
        <w:textAlignment w:val="baseline"/>
        <w:rPr>
          <w:rFonts w:ascii="Times New Roman" w:hAnsi="Times New Roman" w:cs="Times New Roman"/>
          <w:sz w:val="24"/>
          <w:szCs w:val="24"/>
        </w:rPr>
      </w:pPr>
      <w:r w:rsidRPr="00CF384A">
        <w:rPr>
          <w:rFonts w:ascii="Times New Roman" w:hAnsi="Times New Roman" w:cs="Times New Roman"/>
          <w:sz w:val="24"/>
          <w:szCs w:val="24"/>
        </w:rPr>
        <w:t xml:space="preserve"> </w:t>
      </w:r>
      <w:r w:rsidR="00985878">
        <w:rPr>
          <w:rFonts w:ascii="Times New Roman" w:hAnsi="Times New Roman" w:cs="Times New Roman"/>
          <w:sz w:val="24"/>
          <w:szCs w:val="24"/>
        </w:rPr>
        <w:t>2.2.</w:t>
      </w:r>
      <w:r w:rsidR="0083099D">
        <w:rPr>
          <w:rFonts w:ascii="Times New Roman" w:hAnsi="Times New Roman" w:cs="Times New Roman"/>
          <w:sz w:val="24"/>
          <w:szCs w:val="24"/>
        </w:rPr>
        <w:t xml:space="preserve"> </w:t>
      </w:r>
      <w:r w:rsidRPr="00CF384A">
        <w:rPr>
          <w:rFonts w:ascii="Times New Roman" w:hAnsi="Times New Roman" w:cs="Times New Roman"/>
          <w:sz w:val="24"/>
          <w:szCs w:val="24"/>
        </w:rPr>
        <w:t>A contratação de Instituições de Longa Permanência para Idosos (ILPI) também se fundamenta no Estatuto da Pessoa Idosa Lei nº 10.741/2003, que dispõe, em seu art. 3º, que é obrigação da família, da sociedade e do poder público assegurar ao idoso, com absoluta prioridade, a efetivação dos direitos à vida, dignidade, bem-estar e convivência familiar e comunitária. Ademais, o art. 35 da referida Lei prevê a oferta de serviços destinados ao acolhimento institucional quando necessário.</w:t>
      </w:r>
    </w:p>
    <w:p w14:paraId="399A546D" w14:textId="77777777" w:rsidR="00CF384A" w:rsidRDefault="00CF384A" w:rsidP="00EB370D">
      <w:pPr>
        <w:suppressAutoHyphens/>
        <w:overflowPunct w:val="0"/>
        <w:adjustRightInd w:val="0"/>
        <w:spacing w:line="360" w:lineRule="auto"/>
        <w:ind w:right="-31"/>
        <w:jc w:val="both"/>
        <w:textAlignment w:val="baseline"/>
        <w:rPr>
          <w:rFonts w:ascii="Times New Roman" w:hAnsi="Times New Roman" w:cs="Times New Roman"/>
          <w:sz w:val="24"/>
          <w:szCs w:val="24"/>
        </w:rPr>
      </w:pPr>
      <w:r w:rsidRPr="00CF384A">
        <w:rPr>
          <w:rFonts w:ascii="Times New Roman" w:hAnsi="Times New Roman" w:cs="Times New Roman"/>
          <w:sz w:val="24"/>
          <w:szCs w:val="24"/>
        </w:rPr>
        <w:t xml:space="preserve"> </w:t>
      </w:r>
    </w:p>
    <w:p w14:paraId="1ECACDE8" w14:textId="1D32DA78" w:rsidR="00CF384A" w:rsidRDefault="00985878" w:rsidP="00EB370D">
      <w:pPr>
        <w:suppressAutoHyphens/>
        <w:overflowPunct w:val="0"/>
        <w:adjustRightInd w:val="0"/>
        <w:spacing w:line="360" w:lineRule="auto"/>
        <w:ind w:right="-31"/>
        <w:jc w:val="both"/>
        <w:textAlignment w:val="baseline"/>
        <w:rPr>
          <w:rFonts w:ascii="Times New Roman" w:hAnsi="Times New Roman" w:cs="Times New Roman"/>
          <w:sz w:val="24"/>
          <w:szCs w:val="24"/>
        </w:rPr>
      </w:pPr>
      <w:r>
        <w:rPr>
          <w:rFonts w:ascii="Times New Roman" w:hAnsi="Times New Roman" w:cs="Times New Roman"/>
          <w:sz w:val="24"/>
          <w:szCs w:val="24"/>
        </w:rPr>
        <w:t>2.3.</w:t>
      </w:r>
      <w:r w:rsidR="0083099D">
        <w:rPr>
          <w:rFonts w:ascii="Times New Roman" w:hAnsi="Times New Roman" w:cs="Times New Roman"/>
          <w:sz w:val="24"/>
          <w:szCs w:val="24"/>
        </w:rPr>
        <w:t xml:space="preserve"> </w:t>
      </w:r>
      <w:r w:rsidR="00CF384A" w:rsidRPr="00CF384A">
        <w:rPr>
          <w:rFonts w:ascii="Times New Roman" w:hAnsi="Times New Roman" w:cs="Times New Roman"/>
          <w:sz w:val="24"/>
          <w:szCs w:val="24"/>
        </w:rPr>
        <w:t xml:space="preserve">O Município de Porto Vera Cruz/RS, através da equipe técnica da Secretaria Municipal de Assistência Social identificam situações em que a permanência do idoso em seu núcleo familiar torna-se inviável ou insuficiente, tornando indispensável o encaminhamento para o serviço de acolhimento institucional, garantindo atendimento integral, contínuo e humanizado. </w:t>
      </w:r>
    </w:p>
    <w:p w14:paraId="6301B8FD" w14:textId="77777777" w:rsidR="00CF384A" w:rsidRDefault="00CF384A" w:rsidP="00EB370D">
      <w:pPr>
        <w:suppressAutoHyphens/>
        <w:overflowPunct w:val="0"/>
        <w:adjustRightInd w:val="0"/>
        <w:spacing w:line="360" w:lineRule="auto"/>
        <w:ind w:right="-31"/>
        <w:jc w:val="both"/>
        <w:textAlignment w:val="baseline"/>
        <w:rPr>
          <w:rFonts w:ascii="Times New Roman" w:hAnsi="Times New Roman" w:cs="Times New Roman"/>
          <w:sz w:val="24"/>
          <w:szCs w:val="24"/>
        </w:rPr>
      </w:pPr>
    </w:p>
    <w:p w14:paraId="284023BD" w14:textId="42F3E484" w:rsidR="00B73FF0" w:rsidRPr="00CF384A" w:rsidRDefault="00985878" w:rsidP="00EB370D">
      <w:pPr>
        <w:suppressAutoHyphens/>
        <w:overflowPunct w:val="0"/>
        <w:adjustRightInd w:val="0"/>
        <w:spacing w:line="360" w:lineRule="auto"/>
        <w:ind w:right="-31"/>
        <w:jc w:val="both"/>
        <w:textAlignment w:val="baseline"/>
        <w:rPr>
          <w:rFonts w:ascii="Times New Roman" w:hAnsi="Times New Roman" w:cs="Times New Roman"/>
          <w:sz w:val="24"/>
          <w:szCs w:val="24"/>
        </w:rPr>
      </w:pPr>
      <w:r>
        <w:rPr>
          <w:rFonts w:ascii="Times New Roman" w:hAnsi="Times New Roman" w:cs="Times New Roman"/>
          <w:sz w:val="24"/>
          <w:szCs w:val="24"/>
        </w:rPr>
        <w:t>2.4.</w:t>
      </w:r>
      <w:r w:rsidR="0083099D">
        <w:rPr>
          <w:rFonts w:ascii="Times New Roman" w:hAnsi="Times New Roman" w:cs="Times New Roman"/>
          <w:sz w:val="24"/>
          <w:szCs w:val="24"/>
        </w:rPr>
        <w:t xml:space="preserve"> </w:t>
      </w:r>
      <w:r w:rsidR="00CF384A" w:rsidRPr="00CF384A">
        <w:rPr>
          <w:rFonts w:ascii="Times New Roman" w:hAnsi="Times New Roman" w:cs="Times New Roman"/>
          <w:sz w:val="24"/>
          <w:szCs w:val="24"/>
        </w:rPr>
        <w:t xml:space="preserve">Assim, o credenciamento mostra-se a forma mais adequada de contratação, uma vez que: permite a ampliação e diversificação da rede socioassistencial; possibilita a contratação conforme demanda, assegurando economicidade e eficiência administrativa; viabiliza a existência de vagas imediatas e vagas reservas para necessidades futuras. Dessa forma, o credenciamento de Instituições de Longa </w:t>
      </w:r>
      <w:r w:rsidR="00CF384A" w:rsidRPr="00CF384A">
        <w:rPr>
          <w:rFonts w:ascii="Times New Roman" w:hAnsi="Times New Roman" w:cs="Times New Roman"/>
          <w:sz w:val="24"/>
          <w:szCs w:val="24"/>
        </w:rPr>
        <w:lastRenderedPageBreak/>
        <w:t>Permanência para Idosos busca assegurar a oferta contínua de vagas para acolhimento especializado, garantindo o direito à proteção social e à dignidade humana das pessoas idosas no Município de Porto Vera Cruz/RS</w:t>
      </w:r>
    </w:p>
    <w:p w14:paraId="2011F0D7" w14:textId="65B6935C" w:rsidR="00B70E65" w:rsidRDefault="00A77DF4"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411498">
        <w:rPr>
          <w:rFonts w:ascii="Times New Roman" w:hAnsi="Times New Roman" w:cs="Times New Roman"/>
          <w:sz w:val="24"/>
          <w:szCs w:val="24"/>
        </w:rPr>
        <w:t xml:space="preserve"> </w:t>
      </w:r>
    </w:p>
    <w:p w14:paraId="1A1743DB" w14:textId="5BE5F5C2" w:rsidR="002D0BAF" w:rsidRPr="00B70E65" w:rsidRDefault="002D0BAF" w:rsidP="002C6974">
      <w:pPr>
        <w:suppressAutoHyphens/>
        <w:overflowPunct w:val="0"/>
        <w:adjustRightInd w:val="0"/>
        <w:spacing w:line="360" w:lineRule="auto"/>
        <w:ind w:right="635"/>
        <w:jc w:val="both"/>
        <w:textAlignment w:val="baseline"/>
        <w:rPr>
          <w:rFonts w:ascii="Times New Roman" w:hAnsi="Times New Roman" w:cs="Times New Roman"/>
          <w:sz w:val="24"/>
          <w:szCs w:val="24"/>
        </w:rPr>
      </w:pPr>
      <w:r w:rsidRPr="00B70E65">
        <w:rPr>
          <w:rFonts w:ascii="Times New Roman" w:hAnsi="Times New Roman" w:cs="Times New Roman"/>
          <w:b/>
          <w:bCs/>
          <w:sz w:val="24"/>
          <w:szCs w:val="24"/>
        </w:rPr>
        <w:t>3. DESCRIÇÃO DA SOLUÇÃO COMO UM TODO:</w:t>
      </w:r>
      <w:r w:rsidRPr="00B70E65">
        <w:rPr>
          <w:rFonts w:ascii="Times New Roman" w:hAnsi="Times New Roman" w:cs="Times New Roman"/>
          <w:sz w:val="24"/>
          <w:szCs w:val="24"/>
        </w:rPr>
        <w:t xml:space="preserve"> </w:t>
      </w:r>
    </w:p>
    <w:p w14:paraId="2AA65E12" w14:textId="77777777" w:rsidR="00CF384A" w:rsidRDefault="002D0BAF" w:rsidP="00EE2255">
      <w:pPr>
        <w:suppressAutoHyphens/>
        <w:overflowPunct w:val="0"/>
        <w:adjustRightInd w:val="0"/>
        <w:spacing w:line="360" w:lineRule="auto"/>
        <w:ind w:right="111"/>
        <w:jc w:val="both"/>
        <w:textAlignment w:val="baseline"/>
        <w:rPr>
          <w:rFonts w:ascii="Times New Roman" w:hAnsi="Times New Roman" w:cs="Times New Roman"/>
          <w:sz w:val="24"/>
          <w:szCs w:val="24"/>
        </w:rPr>
      </w:pPr>
      <w:r w:rsidRPr="0083099D">
        <w:rPr>
          <w:rFonts w:ascii="Times New Roman" w:hAnsi="Times New Roman" w:cs="Times New Roman"/>
          <w:sz w:val="24"/>
          <w:szCs w:val="24"/>
        </w:rPr>
        <w:t>3.1.</w:t>
      </w:r>
      <w:r w:rsidRPr="00CF384A">
        <w:rPr>
          <w:rFonts w:ascii="Times New Roman" w:hAnsi="Times New Roman" w:cs="Times New Roman"/>
          <w:sz w:val="24"/>
          <w:szCs w:val="24"/>
        </w:rPr>
        <w:t xml:space="preserve"> </w:t>
      </w:r>
      <w:r w:rsidR="00CF384A" w:rsidRPr="00CF384A">
        <w:rPr>
          <w:rFonts w:ascii="Times New Roman" w:hAnsi="Times New Roman" w:cs="Times New Roman"/>
          <w:sz w:val="24"/>
          <w:szCs w:val="24"/>
        </w:rPr>
        <w:t xml:space="preserve">A solução proposta consiste no credenciamento de Instituições de Longa Permanência para Idosos (ILPI), devidamente regularizadas e capacitadas para ofertar serviços de acolhimento institucional a pessoas idosas em situação de vulnerabilidade e/ou risco social no Município de Porto Vera Cruz/RS. </w:t>
      </w:r>
    </w:p>
    <w:p w14:paraId="2F3054B0" w14:textId="21927B44" w:rsidR="00CF384A" w:rsidRDefault="00985878" w:rsidP="00EE2255">
      <w:pPr>
        <w:suppressAutoHyphens/>
        <w:overflowPunct w:val="0"/>
        <w:adjustRightInd w:val="0"/>
        <w:spacing w:line="360" w:lineRule="auto"/>
        <w:ind w:right="111"/>
        <w:jc w:val="both"/>
        <w:textAlignment w:val="baseline"/>
        <w:rPr>
          <w:rFonts w:ascii="Times New Roman" w:hAnsi="Times New Roman" w:cs="Times New Roman"/>
          <w:sz w:val="24"/>
          <w:szCs w:val="24"/>
        </w:rPr>
      </w:pPr>
      <w:r>
        <w:rPr>
          <w:rFonts w:ascii="Times New Roman" w:hAnsi="Times New Roman" w:cs="Times New Roman"/>
          <w:sz w:val="24"/>
          <w:szCs w:val="24"/>
        </w:rPr>
        <w:t>3.2.</w:t>
      </w:r>
      <w:r w:rsidR="0083099D">
        <w:rPr>
          <w:rFonts w:ascii="Times New Roman" w:hAnsi="Times New Roman" w:cs="Times New Roman"/>
          <w:sz w:val="24"/>
          <w:szCs w:val="24"/>
        </w:rPr>
        <w:t xml:space="preserve"> </w:t>
      </w:r>
      <w:r w:rsidR="00CF384A" w:rsidRPr="00CF384A">
        <w:rPr>
          <w:rFonts w:ascii="Times New Roman" w:hAnsi="Times New Roman" w:cs="Times New Roman"/>
          <w:sz w:val="24"/>
          <w:szCs w:val="24"/>
        </w:rPr>
        <w:t xml:space="preserve">Por meio deste credenciamento, o Município visa garantir atendimento integral, contínuo e humanizado, assegurando condições dignas de moradia, alimentação adequada, cuidados básicos de saúde, higiene pessoal, acesso a atividades de convivência e acompanhamento psicossocial, respeitando as necessidades específicas de cada idoso acolhido. </w:t>
      </w:r>
    </w:p>
    <w:p w14:paraId="326046C2" w14:textId="0B8F94FB" w:rsidR="00CF384A" w:rsidRDefault="00985878" w:rsidP="00EE2255">
      <w:pPr>
        <w:suppressAutoHyphens/>
        <w:overflowPunct w:val="0"/>
        <w:adjustRightInd w:val="0"/>
        <w:spacing w:line="360" w:lineRule="auto"/>
        <w:ind w:right="111"/>
        <w:jc w:val="both"/>
        <w:textAlignment w:val="baseline"/>
        <w:rPr>
          <w:rFonts w:ascii="Times New Roman" w:hAnsi="Times New Roman" w:cs="Times New Roman"/>
          <w:sz w:val="24"/>
          <w:szCs w:val="24"/>
        </w:rPr>
      </w:pPr>
      <w:r>
        <w:rPr>
          <w:rFonts w:ascii="Times New Roman" w:hAnsi="Times New Roman" w:cs="Times New Roman"/>
          <w:sz w:val="24"/>
          <w:szCs w:val="24"/>
        </w:rPr>
        <w:t>3.3.</w:t>
      </w:r>
      <w:r w:rsidR="0083099D">
        <w:rPr>
          <w:rFonts w:ascii="Times New Roman" w:hAnsi="Times New Roman" w:cs="Times New Roman"/>
          <w:sz w:val="24"/>
          <w:szCs w:val="24"/>
        </w:rPr>
        <w:t xml:space="preserve"> </w:t>
      </w:r>
      <w:r w:rsidR="00CF384A" w:rsidRPr="00CF384A">
        <w:rPr>
          <w:rFonts w:ascii="Times New Roman" w:hAnsi="Times New Roman" w:cs="Times New Roman"/>
          <w:sz w:val="24"/>
          <w:szCs w:val="24"/>
        </w:rPr>
        <w:t xml:space="preserve">A solução atende às diretrizes da Política Nacional de Assistência Social (PNAS), da Tipificação Nacional de Serviços Socioassistenciais (Resolução CNAS nº 109/2009), da Lei Orgânica da Assistência Social (LOAS) e do Estatuto da Pessoa Idosa, que estabelecem que o acolhimento institucional deve priorizar a proteção, o respeito à dignidade, o fortalecimento de vínculos e a preservação da autonomia. </w:t>
      </w:r>
    </w:p>
    <w:p w14:paraId="1519BC13" w14:textId="55F0DDEA" w:rsidR="00985878" w:rsidRDefault="00985878" w:rsidP="00EE2255">
      <w:pPr>
        <w:suppressAutoHyphens/>
        <w:overflowPunct w:val="0"/>
        <w:adjustRightInd w:val="0"/>
        <w:spacing w:line="360" w:lineRule="auto"/>
        <w:ind w:right="111"/>
        <w:jc w:val="both"/>
        <w:textAlignment w:val="baseline"/>
        <w:rPr>
          <w:rFonts w:ascii="Times New Roman" w:hAnsi="Times New Roman" w:cs="Times New Roman"/>
          <w:sz w:val="24"/>
          <w:szCs w:val="24"/>
        </w:rPr>
      </w:pPr>
      <w:r>
        <w:rPr>
          <w:rFonts w:ascii="Times New Roman" w:hAnsi="Times New Roman" w:cs="Times New Roman"/>
          <w:sz w:val="24"/>
          <w:szCs w:val="24"/>
        </w:rPr>
        <w:t>3.4.</w:t>
      </w:r>
      <w:r w:rsidR="00EE2255">
        <w:rPr>
          <w:rFonts w:ascii="Times New Roman" w:hAnsi="Times New Roman" w:cs="Times New Roman"/>
          <w:sz w:val="24"/>
          <w:szCs w:val="24"/>
        </w:rPr>
        <w:t xml:space="preserve"> </w:t>
      </w:r>
      <w:r w:rsidR="00CF384A" w:rsidRPr="00CF384A">
        <w:rPr>
          <w:rFonts w:ascii="Times New Roman" w:hAnsi="Times New Roman" w:cs="Times New Roman"/>
          <w:sz w:val="24"/>
          <w:szCs w:val="24"/>
        </w:rPr>
        <w:t>O serviço deverá ser ofertado de forma contínua, em regime de residência, com atendimento 24 horas, proporcionando acolhimento seguro e humanizado aos idosos que não dispõe de condições para permanecer em sua casa, por ausência de vínculos e falta de condições de cuidado por parte da família.</w:t>
      </w:r>
    </w:p>
    <w:p w14:paraId="0CAF31F7" w14:textId="6591B636" w:rsidR="00CF384A" w:rsidRDefault="00985878" w:rsidP="00EE2255">
      <w:pPr>
        <w:suppressAutoHyphens/>
        <w:overflowPunct w:val="0"/>
        <w:adjustRightInd w:val="0"/>
        <w:spacing w:line="360" w:lineRule="auto"/>
        <w:ind w:right="111"/>
        <w:jc w:val="both"/>
        <w:textAlignment w:val="baseline"/>
        <w:rPr>
          <w:rFonts w:ascii="Times New Roman" w:hAnsi="Times New Roman" w:cs="Times New Roman"/>
          <w:sz w:val="24"/>
          <w:szCs w:val="24"/>
        </w:rPr>
      </w:pPr>
      <w:r>
        <w:rPr>
          <w:rFonts w:ascii="Times New Roman" w:hAnsi="Times New Roman" w:cs="Times New Roman"/>
          <w:sz w:val="24"/>
          <w:szCs w:val="24"/>
        </w:rPr>
        <w:t>3.5.</w:t>
      </w:r>
      <w:r w:rsidR="00CF384A" w:rsidRPr="00CF384A">
        <w:rPr>
          <w:rFonts w:ascii="Times New Roman" w:hAnsi="Times New Roman" w:cs="Times New Roman"/>
          <w:sz w:val="24"/>
          <w:szCs w:val="24"/>
        </w:rPr>
        <w:t xml:space="preserve"> A instituição contratada deverá dispor de infraestrutura adequada às necessidades físicas e cognitivas da pessoa idosa, incluindo dormitórios adaptados, áreas de convivência, refeitório, banheiros acessíveis, espaços para atividades coletivas, além de equipe técnica capacitada para o desenvolvimento de ações socioassistenciais, cuidados com a saúde, apoio emocional e estímulo à convivência e autonomia. </w:t>
      </w:r>
    </w:p>
    <w:p w14:paraId="3919F627" w14:textId="147E4456" w:rsidR="00CF384A" w:rsidRDefault="00985878" w:rsidP="00EE2255">
      <w:pPr>
        <w:suppressAutoHyphens/>
        <w:overflowPunct w:val="0"/>
        <w:adjustRightInd w:val="0"/>
        <w:spacing w:line="360" w:lineRule="auto"/>
        <w:ind w:right="111"/>
        <w:jc w:val="both"/>
        <w:textAlignment w:val="baseline"/>
        <w:rPr>
          <w:rFonts w:ascii="Times New Roman" w:hAnsi="Times New Roman" w:cs="Times New Roman"/>
          <w:sz w:val="24"/>
          <w:szCs w:val="24"/>
        </w:rPr>
      </w:pPr>
      <w:r>
        <w:rPr>
          <w:rFonts w:ascii="Times New Roman" w:hAnsi="Times New Roman" w:cs="Times New Roman"/>
          <w:sz w:val="24"/>
          <w:szCs w:val="24"/>
        </w:rPr>
        <w:t>3.6.</w:t>
      </w:r>
      <w:r w:rsidR="00EE2255">
        <w:rPr>
          <w:rFonts w:ascii="Times New Roman" w:hAnsi="Times New Roman" w:cs="Times New Roman"/>
          <w:sz w:val="24"/>
          <w:szCs w:val="24"/>
        </w:rPr>
        <w:t xml:space="preserve"> </w:t>
      </w:r>
      <w:r w:rsidR="00CF384A" w:rsidRPr="00CF384A">
        <w:rPr>
          <w:rFonts w:ascii="Times New Roman" w:hAnsi="Times New Roman" w:cs="Times New Roman"/>
          <w:sz w:val="24"/>
          <w:szCs w:val="24"/>
        </w:rPr>
        <w:t xml:space="preserve">O credenciamento permitirá ao Município: ampliar e qualificar a rede de proteção social; garantir a oferta de vagas imediatas para acolhimento, bem como vagas reservas para atendimento de demandas futuras; realizar as contratações de forma contínua, conforme a demanda socioassistencial e a disponibilidade orçamentária. Dessa forma, a solução como um todo assegura a continuidade e a </w:t>
      </w:r>
      <w:r w:rsidR="00CF384A" w:rsidRPr="00CF384A">
        <w:rPr>
          <w:rFonts w:ascii="Times New Roman" w:hAnsi="Times New Roman" w:cs="Times New Roman"/>
          <w:sz w:val="24"/>
          <w:szCs w:val="24"/>
        </w:rPr>
        <w:lastRenderedPageBreak/>
        <w:t xml:space="preserve">efetividade da atenção à pessoa idosa, reforçando o compromisso do Município de Porto Vera Cruz/RS com a promoção da dignidade humana, da proteção social e da garantia de direitos. </w:t>
      </w:r>
    </w:p>
    <w:p w14:paraId="7A90FDE4" w14:textId="4B10410D" w:rsidR="00B73FF0" w:rsidRPr="00CF384A" w:rsidRDefault="00985878" w:rsidP="00EE2255">
      <w:pPr>
        <w:suppressAutoHyphens/>
        <w:overflowPunct w:val="0"/>
        <w:adjustRightInd w:val="0"/>
        <w:spacing w:line="360" w:lineRule="auto"/>
        <w:ind w:right="111"/>
        <w:jc w:val="both"/>
        <w:textAlignment w:val="baseline"/>
        <w:rPr>
          <w:rFonts w:ascii="Times New Roman" w:hAnsi="Times New Roman" w:cs="Times New Roman"/>
          <w:sz w:val="24"/>
          <w:szCs w:val="24"/>
        </w:rPr>
      </w:pPr>
      <w:r>
        <w:rPr>
          <w:rFonts w:ascii="Times New Roman" w:hAnsi="Times New Roman" w:cs="Times New Roman"/>
          <w:sz w:val="24"/>
          <w:szCs w:val="24"/>
        </w:rPr>
        <w:t>3.7.</w:t>
      </w:r>
      <w:r w:rsidR="00EE2255">
        <w:rPr>
          <w:rFonts w:ascii="Times New Roman" w:hAnsi="Times New Roman" w:cs="Times New Roman"/>
          <w:sz w:val="24"/>
          <w:szCs w:val="24"/>
        </w:rPr>
        <w:t xml:space="preserve"> </w:t>
      </w:r>
      <w:r w:rsidR="00CF384A" w:rsidRPr="00CF384A">
        <w:rPr>
          <w:rFonts w:ascii="Times New Roman" w:hAnsi="Times New Roman" w:cs="Times New Roman"/>
          <w:sz w:val="24"/>
          <w:szCs w:val="24"/>
        </w:rPr>
        <w:t>A Secretaria Municipal de Assistência Social, por meio de sua equipe técnica, será responsável pelo acompanhamento, fiscalização e avaliação dos serviços prestados, assegurando que os atendimentos ocorram em conformidade.</w:t>
      </w:r>
    </w:p>
    <w:p w14:paraId="3489BACB" w14:textId="399A969E" w:rsidR="002D0BAF" w:rsidRPr="00411498" w:rsidRDefault="00A77DF4" w:rsidP="00EE2255">
      <w:pPr>
        <w:suppressAutoHyphens/>
        <w:overflowPunct w:val="0"/>
        <w:adjustRightInd w:val="0"/>
        <w:spacing w:line="360" w:lineRule="auto"/>
        <w:ind w:right="111"/>
        <w:jc w:val="both"/>
        <w:textAlignment w:val="baseline"/>
        <w:rPr>
          <w:rFonts w:ascii="Times New Roman" w:hAnsi="Times New Roman" w:cs="Times New Roman"/>
          <w:sz w:val="24"/>
          <w:szCs w:val="24"/>
        </w:rPr>
      </w:pPr>
      <w:r w:rsidRPr="00411498">
        <w:rPr>
          <w:rFonts w:ascii="Times New Roman" w:hAnsi="Times New Roman" w:cs="Times New Roman"/>
          <w:sz w:val="24"/>
          <w:szCs w:val="24"/>
        </w:rPr>
        <w:t xml:space="preserve"> </w:t>
      </w:r>
    </w:p>
    <w:p w14:paraId="04298FBA" w14:textId="4EEC2366" w:rsidR="002D0BAF" w:rsidRPr="00B70E65" w:rsidRDefault="002D0BAF" w:rsidP="00EE2255">
      <w:pPr>
        <w:suppressAutoHyphens/>
        <w:overflowPunct w:val="0"/>
        <w:adjustRightInd w:val="0"/>
        <w:spacing w:line="360" w:lineRule="auto"/>
        <w:ind w:right="111"/>
        <w:jc w:val="both"/>
        <w:textAlignment w:val="baseline"/>
        <w:rPr>
          <w:rFonts w:ascii="Times New Roman" w:hAnsi="Times New Roman" w:cs="Times New Roman"/>
          <w:sz w:val="24"/>
          <w:szCs w:val="24"/>
        </w:rPr>
      </w:pPr>
      <w:r w:rsidRPr="00B70E65">
        <w:rPr>
          <w:rFonts w:ascii="Times New Roman" w:hAnsi="Times New Roman" w:cs="Times New Roman"/>
          <w:b/>
          <w:bCs/>
          <w:sz w:val="24"/>
          <w:szCs w:val="24"/>
        </w:rPr>
        <w:t xml:space="preserve">4. </w:t>
      </w:r>
      <w:r w:rsidRPr="00985878">
        <w:rPr>
          <w:rFonts w:ascii="Times New Roman" w:hAnsi="Times New Roman" w:cs="Times New Roman"/>
          <w:b/>
          <w:bCs/>
          <w:sz w:val="24"/>
          <w:szCs w:val="24"/>
          <w:u w:val="single"/>
        </w:rPr>
        <w:t>REQUISITOS DA CONTRATAÇÃO/AQUISIÇÃO</w:t>
      </w:r>
      <w:r w:rsidRPr="00B70E65">
        <w:rPr>
          <w:rFonts w:ascii="Times New Roman" w:hAnsi="Times New Roman" w:cs="Times New Roman"/>
          <w:b/>
          <w:bCs/>
          <w:sz w:val="24"/>
          <w:szCs w:val="24"/>
        </w:rPr>
        <w:t>:</w:t>
      </w:r>
      <w:r w:rsidRPr="00B70E65">
        <w:rPr>
          <w:rFonts w:ascii="Times New Roman" w:hAnsi="Times New Roman" w:cs="Times New Roman"/>
          <w:sz w:val="24"/>
          <w:szCs w:val="24"/>
        </w:rPr>
        <w:t xml:space="preserve"> </w:t>
      </w:r>
    </w:p>
    <w:p w14:paraId="2827F785" w14:textId="36F49027" w:rsidR="00A77DF4" w:rsidRPr="00CF384A" w:rsidRDefault="002D0BAF" w:rsidP="00EE2255">
      <w:pPr>
        <w:tabs>
          <w:tab w:val="left" w:pos="9466"/>
        </w:tabs>
        <w:suppressAutoHyphens/>
        <w:overflowPunct w:val="0"/>
        <w:adjustRightInd w:val="0"/>
        <w:spacing w:line="360" w:lineRule="auto"/>
        <w:ind w:right="111"/>
        <w:jc w:val="both"/>
        <w:textAlignment w:val="baseline"/>
        <w:rPr>
          <w:rFonts w:ascii="Times New Roman" w:hAnsi="Times New Roman" w:cs="Times New Roman"/>
          <w:sz w:val="24"/>
          <w:szCs w:val="24"/>
        </w:rPr>
      </w:pPr>
      <w:r w:rsidRPr="00206183">
        <w:rPr>
          <w:rFonts w:ascii="Times New Roman" w:hAnsi="Times New Roman" w:cs="Times New Roman"/>
          <w:b/>
          <w:bCs/>
          <w:sz w:val="24"/>
          <w:szCs w:val="24"/>
        </w:rPr>
        <w:t>4.1.</w:t>
      </w:r>
      <w:r w:rsidRPr="00411498">
        <w:rPr>
          <w:rFonts w:ascii="Times New Roman" w:hAnsi="Times New Roman" w:cs="Times New Roman"/>
          <w:sz w:val="24"/>
          <w:szCs w:val="24"/>
        </w:rPr>
        <w:t xml:space="preserve"> </w:t>
      </w:r>
      <w:r w:rsidR="00A77DF4" w:rsidRPr="00411498">
        <w:rPr>
          <w:rFonts w:ascii="Times New Roman" w:hAnsi="Times New Roman" w:cs="Times New Roman"/>
          <w:sz w:val="24"/>
          <w:szCs w:val="24"/>
        </w:rPr>
        <w:t xml:space="preserve">O credenciamento de empresas do município tem a natureza de bens comuns, tendo em vista </w:t>
      </w:r>
      <w:r w:rsidR="00A77DF4" w:rsidRPr="00CF384A">
        <w:rPr>
          <w:rFonts w:ascii="Times New Roman" w:hAnsi="Times New Roman" w:cs="Times New Roman"/>
          <w:sz w:val="24"/>
          <w:szCs w:val="24"/>
        </w:rPr>
        <w:t xml:space="preserve">que seus padrões de desempenho e qualidade podem ser objetivamente definidos por meio de especificações usuais de mercado, nos termos do art. 79, inciso II, da Lei Federal nº 14.133/2021. A contratação será realizada por meio de Chamamento Público conforme Art.79 inciso II </w:t>
      </w:r>
      <w:r w:rsidR="00DB48DD" w:rsidRPr="00CF384A">
        <w:rPr>
          <w:rFonts w:ascii="Times New Roman" w:hAnsi="Times New Roman" w:cs="Times New Roman"/>
          <w:sz w:val="24"/>
          <w:szCs w:val="24"/>
        </w:rPr>
        <w:t>d</w:t>
      </w:r>
      <w:r w:rsidR="00A77DF4" w:rsidRPr="00CF384A">
        <w:rPr>
          <w:rFonts w:ascii="Times New Roman" w:hAnsi="Times New Roman" w:cs="Times New Roman"/>
          <w:sz w:val="24"/>
          <w:szCs w:val="24"/>
        </w:rPr>
        <w:t>a Lei Federal nº 14.133/2021</w:t>
      </w:r>
      <w:r w:rsidR="00B73FF0" w:rsidRPr="00CF384A">
        <w:rPr>
          <w:rFonts w:ascii="Times New Roman" w:hAnsi="Times New Roman" w:cs="Times New Roman"/>
          <w:sz w:val="24"/>
          <w:szCs w:val="24"/>
        </w:rPr>
        <w:t>.</w:t>
      </w:r>
    </w:p>
    <w:p w14:paraId="69F67135" w14:textId="7CB6CF76" w:rsidR="00B73FF0" w:rsidRPr="00CF384A" w:rsidRDefault="00CF384A" w:rsidP="00EE2255">
      <w:pPr>
        <w:suppressAutoHyphens/>
        <w:overflowPunct w:val="0"/>
        <w:adjustRightInd w:val="0"/>
        <w:spacing w:line="360" w:lineRule="auto"/>
        <w:ind w:right="111"/>
        <w:jc w:val="both"/>
        <w:textAlignment w:val="baseline"/>
        <w:rPr>
          <w:rFonts w:ascii="Times New Roman" w:hAnsi="Times New Roman" w:cs="Times New Roman"/>
          <w:sz w:val="24"/>
          <w:szCs w:val="24"/>
        </w:rPr>
      </w:pPr>
      <w:r w:rsidRPr="00CF384A">
        <w:rPr>
          <w:rFonts w:ascii="Times New Roman" w:hAnsi="Times New Roman" w:cs="Times New Roman"/>
          <w:sz w:val="24"/>
          <w:szCs w:val="24"/>
        </w:rPr>
        <w:t>A contratação das Instituições de Longa Permanência para Idosos (ILPI) ocorrerá por meio de credenciamento, para atendimento de idosos classificados como Grau de Dependência I, I e I.</w:t>
      </w:r>
    </w:p>
    <w:p w14:paraId="4E8A01FC" w14:textId="77777777" w:rsidR="00CF384A" w:rsidRPr="00CF384A" w:rsidRDefault="00CF384A" w:rsidP="00EE2255">
      <w:pPr>
        <w:suppressAutoHyphens/>
        <w:overflowPunct w:val="0"/>
        <w:adjustRightInd w:val="0"/>
        <w:spacing w:line="360" w:lineRule="auto"/>
        <w:ind w:right="111"/>
        <w:jc w:val="both"/>
        <w:textAlignment w:val="baseline"/>
        <w:rPr>
          <w:rFonts w:ascii="Times New Roman" w:hAnsi="Times New Roman" w:cs="Times New Roman"/>
          <w:sz w:val="24"/>
          <w:szCs w:val="24"/>
        </w:rPr>
      </w:pPr>
      <w:r w:rsidRPr="00CF384A">
        <w:rPr>
          <w:rFonts w:ascii="Times New Roman" w:hAnsi="Times New Roman" w:cs="Times New Roman"/>
          <w:sz w:val="24"/>
          <w:szCs w:val="24"/>
        </w:rPr>
        <w:t>Habilitação Jurídica:</w:t>
      </w:r>
    </w:p>
    <w:p w14:paraId="72BE983B" w14:textId="77777777" w:rsidR="00985878" w:rsidRDefault="00985878" w:rsidP="00EE2255">
      <w:pPr>
        <w:suppressAutoHyphens/>
        <w:overflowPunct w:val="0"/>
        <w:adjustRightInd w:val="0"/>
        <w:spacing w:line="360" w:lineRule="auto"/>
        <w:ind w:right="111"/>
        <w:jc w:val="both"/>
        <w:textAlignment w:val="baseline"/>
        <w:rPr>
          <w:rFonts w:ascii="Times New Roman" w:hAnsi="Times New Roman" w:cs="Times New Roman"/>
          <w:sz w:val="24"/>
          <w:szCs w:val="24"/>
          <w:u w:val="single"/>
        </w:rPr>
      </w:pPr>
    </w:p>
    <w:p w14:paraId="4B6BBF11" w14:textId="33F7ACA0" w:rsidR="00CF384A" w:rsidRPr="00CF384A" w:rsidRDefault="00985878" w:rsidP="00EE2255">
      <w:pPr>
        <w:suppressAutoHyphens/>
        <w:overflowPunct w:val="0"/>
        <w:adjustRightInd w:val="0"/>
        <w:spacing w:line="360" w:lineRule="auto"/>
        <w:ind w:right="111"/>
        <w:jc w:val="both"/>
        <w:textAlignment w:val="baseline"/>
        <w:rPr>
          <w:rFonts w:ascii="Times New Roman" w:hAnsi="Times New Roman" w:cs="Times New Roman"/>
          <w:sz w:val="24"/>
          <w:szCs w:val="24"/>
        </w:rPr>
      </w:pPr>
      <w:r w:rsidRPr="00206183">
        <w:rPr>
          <w:rFonts w:ascii="Times New Roman" w:hAnsi="Times New Roman" w:cs="Times New Roman"/>
          <w:b/>
          <w:bCs/>
          <w:sz w:val="24"/>
          <w:szCs w:val="24"/>
          <w:u w:val="single"/>
        </w:rPr>
        <w:t>4.2.</w:t>
      </w:r>
      <w:r w:rsidR="00CF384A" w:rsidRPr="00DB4292">
        <w:rPr>
          <w:rFonts w:ascii="Times New Roman" w:hAnsi="Times New Roman" w:cs="Times New Roman"/>
          <w:sz w:val="24"/>
          <w:szCs w:val="24"/>
          <w:u w:val="single"/>
        </w:rPr>
        <w:t xml:space="preserve"> </w:t>
      </w:r>
      <w:r w:rsidR="00CF384A" w:rsidRPr="00DB4292">
        <w:rPr>
          <w:rFonts w:ascii="Times New Roman" w:hAnsi="Times New Roman" w:cs="Times New Roman"/>
          <w:b/>
          <w:bCs/>
          <w:sz w:val="24"/>
          <w:szCs w:val="24"/>
          <w:u w:val="single"/>
        </w:rPr>
        <w:t>A instituição interessada deverá comprovar e atender aos seguintes requisitos</w:t>
      </w:r>
      <w:r w:rsidR="00CF384A" w:rsidRPr="00CF384A">
        <w:rPr>
          <w:rFonts w:ascii="Times New Roman" w:hAnsi="Times New Roman" w:cs="Times New Roman"/>
          <w:sz w:val="24"/>
          <w:szCs w:val="24"/>
        </w:rPr>
        <w:t xml:space="preserve">: </w:t>
      </w:r>
    </w:p>
    <w:p w14:paraId="7DF5392C" w14:textId="77777777" w:rsidR="00CF384A" w:rsidRPr="00CF384A" w:rsidRDefault="00CF384A" w:rsidP="00EE2255">
      <w:pPr>
        <w:suppressAutoHyphens/>
        <w:overflowPunct w:val="0"/>
        <w:adjustRightInd w:val="0"/>
        <w:spacing w:line="360" w:lineRule="auto"/>
        <w:ind w:right="111"/>
        <w:jc w:val="both"/>
        <w:textAlignment w:val="baseline"/>
        <w:rPr>
          <w:rFonts w:ascii="Times New Roman" w:hAnsi="Times New Roman" w:cs="Times New Roman"/>
          <w:sz w:val="24"/>
          <w:szCs w:val="24"/>
        </w:rPr>
      </w:pPr>
      <w:r w:rsidRPr="00CF384A">
        <w:rPr>
          <w:rFonts w:ascii="Times New Roman" w:hAnsi="Times New Roman" w:cs="Times New Roman"/>
          <w:sz w:val="24"/>
          <w:szCs w:val="24"/>
        </w:rPr>
        <w:t xml:space="preserve">-Estar devidamente constituída como pessoa jurídica, com finalidade compatível com a prestação de serviços de acolhimento institucional a idosos. </w:t>
      </w:r>
    </w:p>
    <w:p w14:paraId="5AF74392" w14:textId="77777777" w:rsidR="00985878" w:rsidRDefault="00CF384A" w:rsidP="00EE2255">
      <w:pPr>
        <w:suppressAutoHyphens/>
        <w:overflowPunct w:val="0"/>
        <w:adjustRightInd w:val="0"/>
        <w:spacing w:line="360" w:lineRule="auto"/>
        <w:ind w:right="111"/>
        <w:jc w:val="both"/>
        <w:textAlignment w:val="baseline"/>
        <w:rPr>
          <w:rFonts w:ascii="Times New Roman" w:hAnsi="Times New Roman" w:cs="Times New Roman"/>
          <w:sz w:val="24"/>
          <w:szCs w:val="24"/>
        </w:rPr>
      </w:pPr>
      <w:r w:rsidRPr="00CF384A">
        <w:rPr>
          <w:rFonts w:ascii="Times New Roman" w:hAnsi="Times New Roman" w:cs="Times New Roman"/>
          <w:sz w:val="24"/>
          <w:szCs w:val="24"/>
        </w:rPr>
        <w:t xml:space="preserve">-Possuir CNPJ ativo, sem pendências cadastrais ou fiscais junto aos órgãos competentes. </w:t>
      </w:r>
      <w:r>
        <w:rPr>
          <w:rFonts w:ascii="Times New Roman" w:hAnsi="Times New Roman" w:cs="Times New Roman"/>
          <w:sz w:val="24"/>
          <w:szCs w:val="24"/>
        </w:rPr>
        <w:t xml:space="preserve">      </w:t>
      </w:r>
    </w:p>
    <w:p w14:paraId="13BAD9A5" w14:textId="77777777" w:rsidR="00985878" w:rsidRDefault="00985878" w:rsidP="00EE2255">
      <w:pPr>
        <w:suppressAutoHyphens/>
        <w:overflowPunct w:val="0"/>
        <w:adjustRightInd w:val="0"/>
        <w:spacing w:line="360" w:lineRule="auto"/>
        <w:ind w:right="111"/>
        <w:jc w:val="both"/>
        <w:textAlignment w:val="baseline"/>
        <w:rPr>
          <w:rFonts w:ascii="Times New Roman" w:hAnsi="Times New Roman" w:cs="Times New Roman"/>
          <w:sz w:val="24"/>
          <w:szCs w:val="24"/>
        </w:rPr>
      </w:pPr>
    </w:p>
    <w:p w14:paraId="26F96D55" w14:textId="2DEB31C9" w:rsidR="00CF384A" w:rsidRPr="00CF384A" w:rsidRDefault="00985878" w:rsidP="00EE2255">
      <w:pPr>
        <w:suppressAutoHyphens/>
        <w:overflowPunct w:val="0"/>
        <w:adjustRightInd w:val="0"/>
        <w:spacing w:line="360" w:lineRule="auto"/>
        <w:ind w:right="111"/>
        <w:jc w:val="both"/>
        <w:textAlignment w:val="baseline"/>
        <w:rPr>
          <w:rFonts w:ascii="Times New Roman" w:hAnsi="Times New Roman" w:cs="Times New Roman"/>
          <w:sz w:val="24"/>
          <w:szCs w:val="24"/>
        </w:rPr>
      </w:pPr>
      <w:r w:rsidRPr="00206183">
        <w:rPr>
          <w:rFonts w:ascii="Times New Roman" w:hAnsi="Times New Roman" w:cs="Times New Roman"/>
          <w:b/>
          <w:bCs/>
          <w:sz w:val="24"/>
          <w:szCs w:val="24"/>
          <w:u w:val="single"/>
        </w:rPr>
        <w:t>4.3.</w:t>
      </w:r>
      <w:r w:rsidR="00EE2255">
        <w:rPr>
          <w:rFonts w:ascii="Times New Roman" w:hAnsi="Times New Roman" w:cs="Times New Roman"/>
          <w:b/>
          <w:bCs/>
          <w:sz w:val="24"/>
          <w:szCs w:val="24"/>
          <w:u w:val="single"/>
        </w:rPr>
        <w:t xml:space="preserve"> </w:t>
      </w:r>
      <w:r w:rsidR="00CF384A" w:rsidRPr="00DB4292">
        <w:rPr>
          <w:rFonts w:ascii="Times New Roman" w:hAnsi="Times New Roman" w:cs="Times New Roman"/>
          <w:b/>
          <w:bCs/>
          <w:sz w:val="24"/>
          <w:szCs w:val="24"/>
          <w:u w:val="single"/>
        </w:rPr>
        <w:t>Apresentar a documentação abaixo relacionada, atualizada</w:t>
      </w:r>
      <w:r w:rsidR="00CF384A" w:rsidRPr="00CF384A">
        <w:rPr>
          <w:rFonts w:ascii="Times New Roman" w:hAnsi="Times New Roman" w:cs="Times New Roman"/>
          <w:sz w:val="24"/>
          <w:szCs w:val="24"/>
        </w:rPr>
        <w:t xml:space="preserve">: </w:t>
      </w:r>
    </w:p>
    <w:p w14:paraId="3D430E7A" w14:textId="2B457702" w:rsidR="00DB4292" w:rsidRDefault="00DB4292" w:rsidP="00EE2255">
      <w:pPr>
        <w:suppressAutoHyphens/>
        <w:overflowPunct w:val="0"/>
        <w:adjustRightInd w:val="0"/>
        <w:spacing w:line="360" w:lineRule="auto"/>
        <w:ind w:right="11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 </w:t>
      </w:r>
      <w:r w:rsidR="00CF384A" w:rsidRPr="00CF384A">
        <w:rPr>
          <w:rFonts w:ascii="Times New Roman" w:hAnsi="Times New Roman" w:cs="Times New Roman"/>
          <w:sz w:val="24"/>
          <w:szCs w:val="24"/>
        </w:rPr>
        <w:t>Comprovante de inscrição no CNPJ;</w:t>
      </w:r>
    </w:p>
    <w:p w14:paraId="2E7DDD38" w14:textId="22F36158" w:rsidR="00CF384A" w:rsidRPr="00CF384A" w:rsidRDefault="00DB4292" w:rsidP="00EE2255">
      <w:pPr>
        <w:suppressAutoHyphens/>
        <w:overflowPunct w:val="0"/>
        <w:adjustRightInd w:val="0"/>
        <w:spacing w:line="360" w:lineRule="auto"/>
        <w:ind w:right="11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b) </w:t>
      </w:r>
      <w:r w:rsidR="00CF384A" w:rsidRPr="00CF384A">
        <w:rPr>
          <w:rFonts w:ascii="Times New Roman" w:hAnsi="Times New Roman" w:cs="Times New Roman"/>
          <w:sz w:val="24"/>
          <w:szCs w:val="24"/>
        </w:rPr>
        <w:t xml:space="preserve">Certidão Negativa de Débitos Municipais; </w:t>
      </w:r>
    </w:p>
    <w:p w14:paraId="66268856" w14:textId="23DC303A" w:rsidR="00CF384A" w:rsidRPr="00CF384A" w:rsidRDefault="00DB4292" w:rsidP="00EE2255">
      <w:pPr>
        <w:suppressAutoHyphens/>
        <w:overflowPunct w:val="0"/>
        <w:adjustRightInd w:val="0"/>
        <w:spacing w:line="360" w:lineRule="auto"/>
        <w:ind w:right="11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c) </w:t>
      </w:r>
      <w:r w:rsidR="00CF384A" w:rsidRPr="00CF384A">
        <w:rPr>
          <w:rFonts w:ascii="Times New Roman" w:hAnsi="Times New Roman" w:cs="Times New Roman"/>
          <w:sz w:val="24"/>
          <w:szCs w:val="24"/>
        </w:rPr>
        <w:t>Certidão Negativa de Débitos Federais;</w:t>
      </w:r>
    </w:p>
    <w:p w14:paraId="6476A46B" w14:textId="6DEA29BC" w:rsidR="00CF384A" w:rsidRPr="00CF384A" w:rsidRDefault="00DB4292" w:rsidP="00EE2255">
      <w:pPr>
        <w:suppressAutoHyphens/>
        <w:overflowPunct w:val="0"/>
        <w:adjustRightInd w:val="0"/>
        <w:spacing w:line="360" w:lineRule="auto"/>
        <w:ind w:right="11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d) </w:t>
      </w:r>
      <w:r w:rsidR="00CF384A" w:rsidRPr="00CF384A">
        <w:rPr>
          <w:rFonts w:ascii="Times New Roman" w:hAnsi="Times New Roman" w:cs="Times New Roman"/>
          <w:sz w:val="24"/>
          <w:szCs w:val="24"/>
        </w:rPr>
        <w:t xml:space="preserve">Certidão Negativa de Débitos Trabalhistas (CNDT); </w:t>
      </w:r>
    </w:p>
    <w:p w14:paraId="16D3C319" w14:textId="2860F5E4" w:rsidR="00CF384A" w:rsidRPr="00CF384A" w:rsidRDefault="00DB4292" w:rsidP="00EE2255">
      <w:pPr>
        <w:suppressAutoHyphens/>
        <w:overflowPunct w:val="0"/>
        <w:adjustRightInd w:val="0"/>
        <w:spacing w:line="360" w:lineRule="auto"/>
        <w:ind w:right="11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e) </w:t>
      </w:r>
      <w:r w:rsidR="00CF384A" w:rsidRPr="00CF384A">
        <w:rPr>
          <w:rFonts w:ascii="Times New Roman" w:hAnsi="Times New Roman" w:cs="Times New Roman"/>
          <w:sz w:val="24"/>
          <w:szCs w:val="24"/>
        </w:rPr>
        <w:t xml:space="preserve">Certidão negativa de débitos relativos aos tributos federais e à Dívida Ativa da União; </w:t>
      </w:r>
    </w:p>
    <w:p w14:paraId="64703BEE" w14:textId="2E57018D" w:rsidR="00CF384A" w:rsidRPr="00CF384A" w:rsidRDefault="00DB4292" w:rsidP="00EE2255">
      <w:pPr>
        <w:suppressAutoHyphens/>
        <w:overflowPunct w:val="0"/>
        <w:adjustRightInd w:val="0"/>
        <w:spacing w:line="360" w:lineRule="auto"/>
        <w:ind w:right="11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f) </w:t>
      </w:r>
      <w:r w:rsidR="00CF384A" w:rsidRPr="00CF384A">
        <w:rPr>
          <w:rFonts w:ascii="Times New Roman" w:hAnsi="Times New Roman" w:cs="Times New Roman"/>
          <w:sz w:val="24"/>
          <w:szCs w:val="24"/>
        </w:rPr>
        <w:t>Certificado de Regularidade do FGTS (CRF);</w:t>
      </w:r>
    </w:p>
    <w:p w14:paraId="6C84BC90" w14:textId="169EBCCD" w:rsidR="00CF384A" w:rsidRPr="00CF384A" w:rsidRDefault="00DB4292" w:rsidP="00EE2255">
      <w:pPr>
        <w:suppressAutoHyphens/>
        <w:overflowPunct w:val="0"/>
        <w:adjustRightInd w:val="0"/>
        <w:spacing w:line="360" w:lineRule="auto"/>
        <w:ind w:right="11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g) </w:t>
      </w:r>
      <w:r w:rsidR="00CF384A" w:rsidRPr="00CF384A">
        <w:rPr>
          <w:rFonts w:ascii="Times New Roman" w:hAnsi="Times New Roman" w:cs="Times New Roman"/>
          <w:sz w:val="24"/>
          <w:szCs w:val="24"/>
        </w:rPr>
        <w:t xml:space="preserve">Certidão Negativa de Improbidade Administrativa e Inelegibilidade; </w:t>
      </w:r>
    </w:p>
    <w:p w14:paraId="0F52DDA3" w14:textId="26AC1680" w:rsidR="00CF384A" w:rsidRPr="00CF384A" w:rsidRDefault="00DB4292"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r>
        <w:rPr>
          <w:rFonts w:ascii="Times New Roman" w:hAnsi="Times New Roman" w:cs="Times New Roman"/>
          <w:sz w:val="24"/>
          <w:szCs w:val="24"/>
        </w:rPr>
        <w:t xml:space="preserve">h) </w:t>
      </w:r>
      <w:r w:rsidR="00CF384A" w:rsidRPr="00CF384A">
        <w:rPr>
          <w:rFonts w:ascii="Times New Roman" w:hAnsi="Times New Roman" w:cs="Times New Roman"/>
          <w:sz w:val="24"/>
          <w:szCs w:val="24"/>
        </w:rPr>
        <w:t xml:space="preserve">Consulta atualizada aos cadastros CEIS (Cadastro de Empresas Inidôneas e Suspensas) e CNEP </w:t>
      </w:r>
      <w:r>
        <w:rPr>
          <w:rFonts w:ascii="Times New Roman" w:hAnsi="Times New Roman" w:cs="Times New Roman"/>
          <w:sz w:val="24"/>
          <w:szCs w:val="24"/>
        </w:rPr>
        <w:t xml:space="preserve">  </w:t>
      </w:r>
      <w:r w:rsidR="00CF384A" w:rsidRPr="00CF384A">
        <w:rPr>
          <w:rFonts w:ascii="Times New Roman" w:hAnsi="Times New Roman" w:cs="Times New Roman"/>
          <w:sz w:val="24"/>
          <w:szCs w:val="24"/>
        </w:rPr>
        <w:t xml:space="preserve">(Cadastro Nacional de Empresas Punidas). </w:t>
      </w:r>
    </w:p>
    <w:p w14:paraId="147107E5" w14:textId="32E1B23A" w:rsidR="00CF384A" w:rsidRPr="00CF384A" w:rsidRDefault="00DB4292"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i)</w:t>
      </w:r>
      <w:r w:rsidR="00EE2255">
        <w:rPr>
          <w:rFonts w:ascii="Times New Roman" w:hAnsi="Times New Roman" w:cs="Times New Roman"/>
          <w:sz w:val="24"/>
          <w:szCs w:val="24"/>
        </w:rPr>
        <w:t xml:space="preserve"> </w:t>
      </w:r>
      <w:r w:rsidR="00CF384A" w:rsidRPr="00CF384A">
        <w:rPr>
          <w:rFonts w:ascii="Times New Roman" w:hAnsi="Times New Roman" w:cs="Times New Roman"/>
          <w:sz w:val="24"/>
          <w:szCs w:val="24"/>
        </w:rPr>
        <w:t xml:space="preserve">Contrato Social (para empresas) ou Estatuto Registrado (para entidades filantrópicas/associações): </w:t>
      </w:r>
      <w:r>
        <w:rPr>
          <w:rFonts w:ascii="Times New Roman" w:hAnsi="Times New Roman" w:cs="Times New Roman"/>
          <w:sz w:val="24"/>
          <w:szCs w:val="24"/>
        </w:rPr>
        <w:t xml:space="preserve"> </w:t>
      </w:r>
      <w:r w:rsidR="00CF384A" w:rsidRPr="00CF384A">
        <w:rPr>
          <w:rFonts w:ascii="Times New Roman" w:hAnsi="Times New Roman" w:cs="Times New Roman"/>
          <w:sz w:val="24"/>
          <w:szCs w:val="24"/>
        </w:rPr>
        <w:t xml:space="preserve">Define a natureza jurídica e os objetivos da instituição, devendo estar registrado em cartório. </w:t>
      </w:r>
    </w:p>
    <w:p w14:paraId="307F84FB" w14:textId="4F5E2364" w:rsidR="00CF384A" w:rsidRPr="00DB4292" w:rsidRDefault="00DB4292"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r>
        <w:rPr>
          <w:rFonts w:ascii="Times New Roman" w:hAnsi="Times New Roman" w:cs="Times New Roman"/>
          <w:sz w:val="24"/>
          <w:szCs w:val="24"/>
        </w:rPr>
        <w:t xml:space="preserve">j) </w:t>
      </w:r>
      <w:r w:rsidR="00CF384A" w:rsidRPr="00CF384A">
        <w:rPr>
          <w:rFonts w:ascii="Times New Roman" w:hAnsi="Times New Roman" w:cs="Times New Roman"/>
          <w:sz w:val="24"/>
          <w:szCs w:val="24"/>
        </w:rPr>
        <w:t>Alvará de Funcionamento</w:t>
      </w:r>
      <w:r w:rsidR="00CF384A">
        <w:rPr>
          <w:rFonts w:ascii="Times New Roman" w:hAnsi="Times New Roman" w:cs="Times New Roman"/>
          <w:sz w:val="24"/>
          <w:szCs w:val="24"/>
        </w:rPr>
        <w:t xml:space="preserve"> e</w:t>
      </w:r>
      <w:r w:rsidR="00CF384A" w:rsidRPr="00CF384A">
        <w:rPr>
          <w:rFonts w:ascii="Times New Roman" w:hAnsi="Times New Roman" w:cs="Times New Roman"/>
          <w:sz w:val="24"/>
          <w:szCs w:val="24"/>
        </w:rPr>
        <w:t xml:space="preserve">mitido pela prefeitura local, autorizando o funcionamento da atividade </w:t>
      </w:r>
      <w:r w:rsidR="00CF384A" w:rsidRPr="00DB4292">
        <w:rPr>
          <w:rFonts w:ascii="Times New Roman" w:hAnsi="Times New Roman" w:cs="Times New Roman"/>
          <w:sz w:val="24"/>
          <w:szCs w:val="24"/>
        </w:rPr>
        <w:t>comercial ou social no endereço especificado.</w:t>
      </w:r>
    </w:p>
    <w:p w14:paraId="70EA92C3" w14:textId="177F3C7B" w:rsidR="00DB4292" w:rsidRPr="00DB4292" w:rsidRDefault="00DB4292"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DB4292">
        <w:rPr>
          <w:rFonts w:ascii="Times New Roman" w:hAnsi="Times New Roman" w:cs="Times New Roman"/>
          <w:sz w:val="24"/>
          <w:szCs w:val="24"/>
        </w:rPr>
        <w:t xml:space="preserve">k) </w:t>
      </w:r>
      <w:r w:rsidR="00CF384A" w:rsidRPr="00DB4292">
        <w:rPr>
          <w:rFonts w:ascii="Times New Roman" w:hAnsi="Times New Roman" w:cs="Times New Roman"/>
          <w:sz w:val="24"/>
          <w:szCs w:val="24"/>
        </w:rPr>
        <w:t xml:space="preserve">Licença/Alvará Sanitário: Emitido pela Vigilância Sanitária municipal ou estadual, após inspeção que verifica se a estrutura e as práticas estão de acordo com as normas de saúde (regulamentadas principalmente pela RDC nº 502/2021 da Anvisa). </w:t>
      </w:r>
    </w:p>
    <w:p w14:paraId="029B05B2" w14:textId="77777777" w:rsidR="00DB4292" w:rsidRPr="00DB4292" w:rsidRDefault="00CF384A"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DB4292">
        <w:rPr>
          <w:rFonts w:ascii="Times New Roman" w:hAnsi="Times New Roman" w:cs="Times New Roman"/>
          <w:sz w:val="24"/>
          <w:szCs w:val="24"/>
          <w:u w:val="single"/>
        </w:rPr>
        <w:t>Condições Estruturais, Operacionais e Condições de Atendimento</w:t>
      </w:r>
    </w:p>
    <w:p w14:paraId="537F8C3C" w14:textId="32402247" w:rsidR="00DB4292" w:rsidRPr="00DB4292" w:rsidRDefault="00DB4292"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DB4292">
        <w:rPr>
          <w:rFonts w:ascii="Times New Roman" w:hAnsi="Times New Roman" w:cs="Times New Roman"/>
          <w:sz w:val="24"/>
          <w:szCs w:val="24"/>
        </w:rPr>
        <w:t>a)</w:t>
      </w:r>
      <w:r w:rsidR="00CF384A" w:rsidRPr="00DB4292">
        <w:rPr>
          <w:rFonts w:ascii="Times New Roman" w:hAnsi="Times New Roman" w:cs="Times New Roman"/>
          <w:sz w:val="24"/>
          <w:szCs w:val="24"/>
        </w:rPr>
        <w:t xml:space="preserve"> Apresentar instalações adequadas, acessíveis e com acompanhamento continuo, compatíveis com o perfil dos idosos atendidos (Grau I), garantindo segurança, conforto, higiene, acessibilidade e condições de moradia dignas. </w:t>
      </w:r>
    </w:p>
    <w:p w14:paraId="616FC127" w14:textId="77777777" w:rsidR="00DB4292" w:rsidRPr="00DB4292" w:rsidRDefault="00DB4292"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p>
    <w:p w14:paraId="1D143909" w14:textId="3D7D0683" w:rsidR="00DB4292" w:rsidRPr="00985878" w:rsidRDefault="00985878" w:rsidP="00B73FF0">
      <w:pPr>
        <w:suppressAutoHyphens/>
        <w:overflowPunct w:val="0"/>
        <w:adjustRightInd w:val="0"/>
        <w:spacing w:line="360" w:lineRule="auto"/>
        <w:ind w:right="284"/>
        <w:jc w:val="both"/>
        <w:textAlignment w:val="baseline"/>
        <w:rPr>
          <w:rFonts w:ascii="Times New Roman" w:hAnsi="Times New Roman" w:cs="Times New Roman"/>
          <w:b/>
          <w:bCs/>
          <w:sz w:val="24"/>
          <w:szCs w:val="24"/>
          <w:u w:val="single"/>
        </w:rPr>
      </w:pPr>
      <w:r>
        <w:rPr>
          <w:rFonts w:ascii="Times New Roman" w:hAnsi="Times New Roman" w:cs="Times New Roman"/>
          <w:b/>
          <w:bCs/>
          <w:sz w:val="24"/>
          <w:szCs w:val="24"/>
          <w:u w:val="single"/>
        </w:rPr>
        <w:t>4.4.</w:t>
      </w:r>
      <w:r w:rsidR="00CF384A" w:rsidRPr="00985878">
        <w:rPr>
          <w:rFonts w:ascii="Times New Roman" w:hAnsi="Times New Roman" w:cs="Times New Roman"/>
          <w:b/>
          <w:bCs/>
          <w:sz w:val="24"/>
          <w:szCs w:val="24"/>
          <w:u w:val="single"/>
        </w:rPr>
        <w:t>Estrutura Física Mínima</w:t>
      </w:r>
      <w:r w:rsidR="00DB4292" w:rsidRPr="00985878">
        <w:rPr>
          <w:rFonts w:ascii="Times New Roman" w:hAnsi="Times New Roman" w:cs="Times New Roman"/>
          <w:b/>
          <w:bCs/>
          <w:sz w:val="24"/>
          <w:szCs w:val="24"/>
          <w:u w:val="single"/>
        </w:rPr>
        <w:t>:</w:t>
      </w:r>
    </w:p>
    <w:p w14:paraId="528B0552" w14:textId="64842B37" w:rsidR="00DB4292" w:rsidRPr="00DB4292" w:rsidRDefault="00CF384A"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DB4292">
        <w:rPr>
          <w:rFonts w:ascii="Times New Roman" w:hAnsi="Times New Roman" w:cs="Times New Roman"/>
          <w:sz w:val="24"/>
          <w:szCs w:val="24"/>
        </w:rPr>
        <w:t>A instituição deverá dispor de:</w:t>
      </w:r>
    </w:p>
    <w:p w14:paraId="5BA9EA5B" w14:textId="7F894251" w:rsidR="00DB4292" w:rsidRPr="00DB4292" w:rsidRDefault="00DB4292"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DB4292">
        <w:rPr>
          <w:rFonts w:ascii="Times New Roman" w:hAnsi="Times New Roman" w:cs="Times New Roman"/>
          <w:sz w:val="24"/>
          <w:szCs w:val="24"/>
        </w:rPr>
        <w:t>a)</w:t>
      </w:r>
      <w:r w:rsidR="00206183">
        <w:rPr>
          <w:rFonts w:ascii="Times New Roman" w:hAnsi="Times New Roman" w:cs="Times New Roman"/>
          <w:sz w:val="24"/>
          <w:szCs w:val="24"/>
        </w:rPr>
        <w:t xml:space="preserve"> </w:t>
      </w:r>
      <w:r w:rsidR="00CF384A" w:rsidRPr="00DB4292">
        <w:rPr>
          <w:rFonts w:ascii="Times New Roman" w:hAnsi="Times New Roman" w:cs="Times New Roman"/>
          <w:sz w:val="24"/>
          <w:szCs w:val="24"/>
        </w:rPr>
        <w:t xml:space="preserve">Quartos coletivos com camas adequadas e confortáveis; </w:t>
      </w:r>
    </w:p>
    <w:p w14:paraId="659FC9D9" w14:textId="2887DF2B" w:rsidR="00DB4292" w:rsidRPr="00DB4292" w:rsidRDefault="00DB4292"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DB4292">
        <w:rPr>
          <w:rFonts w:ascii="Times New Roman" w:hAnsi="Times New Roman" w:cs="Times New Roman"/>
          <w:sz w:val="24"/>
          <w:szCs w:val="24"/>
        </w:rPr>
        <w:t>b)</w:t>
      </w:r>
      <w:r w:rsidR="00206183">
        <w:rPr>
          <w:rFonts w:ascii="Times New Roman" w:hAnsi="Times New Roman" w:cs="Times New Roman"/>
          <w:sz w:val="24"/>
          <w:szCs w:val="24"/>
        </w:rPr>
        <w:t xml:space="preserve"> </w:t>
      </w:r>
      <w:r w:rsidR="00CF384A" w:rsidRPr="00DB4292">
        <w:rPr>
          <w:rFonts w:ascii="Times New Roman" w:hAnsi="Times New Roman" w:cs="Times New Roman"/>
          <w:sz w:val="24"/>
          <w:szCs w:val="24"/>
        </w:rPr>
        <w:t>Instalações sanitárias acessíveis e seguras;</w:t>
      </w:r>
    </w:p>
    <w:p w14:paraId="74DBF0B0" w14:textId="15949D7B" w:rsidR="00DB4292" w:rsidRPr="00DB4292" w:rsidRDefault="00DB4292"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DB4292">
        <w:rPr>
          <w:rFonts w:ascii="Times New Roman" w:hAnsi="Times New Roman" w:cs="Times New Roman"/>
          <w:sz w:val="24"/>
          <w:szCs w:val="24"/>
        </w:rPr>
        <w:t>c)</w:t>
      </w:r>
      <w:r w:rsidR="00CF384A" w:rsidRPr="00DB4292">
        <w:rPr>
          <w:rFonts w:ascii="Times New Roman" w:hAnsi="Times New Roman" w:cs="Times New Roman"/>
          <w:sz w:val="24"/>
          <w:szCs w:val="24"/>
        </w:rPr>
        <w:t xml:space="preserve"> Refeitório apropriado; </w:t>
      </w:r>
    </w:p>
    <w:p w14:paraId="0217DFE6" w14:textId="4FC22B7D" w:rsidR="00DB4292" w:rsidRPr="00DB4292" w:rsidRDefault="00DB4292"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DB4292">
        <w:rPr>
          <w:rFonts w:ascii="Times New Roman" w:hAnsi="Times New Roman" w:cs="Times New Roman"/>
          <w:sz w:val="24"/>
          <w:szCs w:val="24"/>
        </w:rPr>
        <w:t>d)</w:t>
      </w:r>
      <w:r w:rsidR="00206183">
        <w:rPr>
          <w:rFonts w:ascii="Times New Roman" w:hAnsi="Times New Roman" w:cs="Times New Roman"/>
          <w:sz w:val="24"/>
          <w:szCs w:val="24"/>
        </w:rPr>
        <w:t xml:space="preserve"> </w:t>
      </w:r>
      <w:r w:rsidR="00CF384A" w:rsidRPr="00DB4292">
        <w:rPr>
          <w:rFonts w:ascii="Times New Roman" w:hAnsi="Times New Roman" w:cs="Times New Roman"/>
          <w:sz w:val="24"/>
          <w:szCs w:val="24"/>
        </w:rPr>
        <w:t>Área de convivência para socialização;</w:t>
      </w:r>
    </w:p>
    <w:p w14:paraId="22A5C70E" w14:textId="75F72134" w:rsidR="00DB4292" w:rsidRPr="00DB4292" w:rsidRDefault="00DB4292"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DB4292">
        <w:rPr>
          <w:rFonts w:ascii="Times New Roman" w:hAnsi="Times New Roman" w:cs="Times New Roman"/>
          <w:sz w:val="24"/>
          <w:szCs w:val="24"/>
        </w:rPr>
        <w:t>e)</w:t>
      </w:r>
      <w:r w:rsidR="00CF384A" w:rsidRPr="00DB4292">
        <w:rPr>
          <w:rFonts w:ascii="Times New Roman" w:hAnsi="Times New Roman" w:cs="Times New Roman"/>
          <w:sz w:val="24"/>
          <w:szCs w:val="24"/>
        </w:rPr>
        <w:t xml:space="preserve"> Espaço destinado a atividades coletivas; </w:t>
      </w:r>
    </w:p>
    <w:p w14:paraId="34FB28AC" w14:textId="670B433C" w:rsidR="00DB4292" w:rsidRPr="00DB4292" w:rsidRDefault="00DB4292"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DB4292">
        <w:rPr>
          <w:rFonts w:ascii="Times New Roman" w:hAnsi="Times New Roman" w:cs="Times New Roman"/>
          <w:sz w:val="24"/>
          <w:szCs w:val="24"/>
        </w:rPr>
        <w:t>f)</w:t>
      </w:r>
      <w:r w:rsidR="00206183">
        <w:rPr>
          <w:rFonts w:ascii="Times New Roman" w:hAnsi="Times New Roman" w:cs="Times New Roman"/>
          <w:sz w:val="24"/>
          <w:szCs w:val="24"/>
        </w:rPr>
        <w:t xml:space="preserve"> </w:t>
      </w:r>
      <w:r w:rsidR="00CF384A" w:rsidRPr="00DB4292">
        <w:rPr>
          <w:rFonts w:ascii="Times New Roman" w:hAnsi="Times New Roman" w:cs="Times New Roman"/>
          <w:sz w:val="24"/>
          <w:szCs w:val="24"/>
        </w:rPr>
        <w:t xml:space="preserve">Condições que garantam acessibilidade e bem-estar aos idosos acolhidos. </w:t>
      </w:r>
    </w:p>
    <w:p w14:paraId="3A315DDF" w14:textId="77777777" w:rsidR="00DB4292" w:rsidRPr="00DB4292" w:rsidRDefault="00DB4292"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p>
    <w:p w14:paraId="106B1789" w14:textId="65F68D41" w:rsidR="00DB4292" w:rsidRPr="00985878" w:rsidRDefault="00985878" w:rsidP="00B73FF0">
      <w:pPr>
        <w:suppressAutoHyphens/>
        <w:overflowPunct w:val="0"/>
        <w:adjustRightInd w:val="0"/>
        <w:spacing w:line="360" w:lineRule="auto"/>
        <w:ind w:right="284"/>
        <w:jc w:val="both"/>
        <w:textAlignment w:val="baseline"/>
        <w:rPr>
          <w:rFonts w:ascii="Times New Roman" w:hAnsi="Times New Roman" w:cs="Times New Roman"/>
          <w:b/>
          <w:bCs/>
          <w:sz w:val="24"/>
          <w:szCs w:val="24"/>
          <w:u w:val="single"/>
        </w:rPr>
      </w:pPr>
      <w:r>
        <w:rPr>
          <w:rFonts w:ascii="Times New Roman" w:hAnsi="Times New Roman" w:cs="Times New Roman"/>
          <w:b/>
          <w:bCs/>
          <w:sz w:val="24"/>
          <w:szCs w:val="24"/>
          <w:u w:val="single"/>
        </w:rPr>
        <w:t>4.5.</w:t>
      </w:r>
      <w:r w:rsidR="00206183">
        <w:rPr>
          <w:rFonts w:ascii="Times New Roman" w:hAnsi="Times New Roman" w:cs="Times New Roman"/>
          <w:b/>
          <w:bCs/>
          <w:sz w:val="24"/>
          <w:szCs w:val="24"/>
          <w:u w:val="single"/>
        </w:rPr>
        <w:t xml:space="preserve"> </w:t>
      </w:r>
      <w:r w:rsidR="00CF384A" w:rsidRPr="00985878">
        <w:rPr>
          <w:rFonts w:ascii="Times New Roman" w:hAnsi="Times New Roman" w:cs="Times New Roman"/>
          <w:b/>
          <w:bCs/>
          <w:sz w:val="24"/>
          <w:szCs w:val="24"/>
          <w:u w:val="single"/>
        </w:rPr>
        <w:t>Serviços e Itens Inclusos</w:t>
      </w:r>
    </w:p>
    <w:p w14:paraId="0422A7BB" w14:textId="361F330F" w:rsidR="00DB4292" w:rsidRPr="00DB4292" w:rsidRDefault="00CF384A"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DB4292">
        <w:rPr>
          <w:rFonts w:ascii="Times New Roman" w:hAnsi="Times New Roman" w:cs="Times New Roman"/>
          <w:sz w:val="24"/>
          <w:szCs w:val="24"/>
        </w:rPr>
        <w:t xml:space="preserve">A instituição deverá assegurar: </w:t>
      </w:r>
    </w:p>
    <w:p w14:paraId="7DEA2AF0" w14:textId="3E95E967" w:rsidR="00DB4292" w:rsidRPr="00DB4292" w:rsidRDefault="00DB4292"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DB4292">
        <w:rPr>
          <w:rFonts w:ascii="Times New Roman" w:hAnsi="Times New Roman" w:cs="Times New Roman"/>
          <w:sz w:val="24"/>
          <w:szCs w:val="24"/>
        </w:rPr>
        <w:t>a)</w:t>
      </w:r>
      <w:r w:rsidR="00206183">
        <w:rPr>
          <w:rFonts w:ascii="Times New Roman" w:hAnsi="Times New Roman" w:cs="Times New Roman"/>
          <w:sz w:val="24"/>
          <w:szCs w:val="24"/>
        </w:rPr>
        <w:t xml:space="preserve"> </w:t>
      </w:r>
      <w:r w:rsidR="00CF384A" w:rsidRPr="00DB4292">
        <w:rPr>
          <w:rFonts w:ascii="Times New Roman" w:hAnsi="Times New Roman" w:cs="Times New Roman"/>
          <w:sz w:val="24"/>
          <w:szCs w:val="24"/>
        </w:rPr>
        <w:t xml:space="preserve">Fornecimento de medicamentos de uso contínuo; </w:t>
      </w:r>
    </w:p>
    <w:p w14:paraId="5594A138" w14:textId="1827F8C0" w:rsidR="00DB4292" w:rsidRPr="00DB4292" w:rsidRDefault="00DB4292"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DB4292">
        <w:rPr>
          <w:rFonts w:ascii="Times New Roman" w:hAnsi="Times New Roman" w:cs="Times New Roman"/>
          <w:sz w:val="24"/>
          <w:szCs w:val="24"/>
        </w:rPr>
        <w:t>b)</w:t>
      </w:r>
      <w:r w:rsidR="00206183">
        <w:rPr>
          <w:rFonts w:ascii="Times New Roman" w:hAnsi="Times New Roman" w:cs="Times New Roman"/>
          <w:sz w:val="24"/>
          <w:szCs w:val="24"/>
        </w:rPr>
        <w:t xml:space="preserve"> </w:t>
      </w:r>
      <w:r w:rsidR="00CF384A" w:rsidRPr="00DB4292">
        <w:rPr>
          <w:rFonts w:ascii="Times New Roman" w:hAnsi="Times New Roman" w:cs="Times New Roman"/>
          <w:sz w:val="24"/>
          <w:szCs w:val="24"/>
        </w:rPr>
        <w:t xml:space="preserve">Fraldas geriátricas, conforme necessidade individual; </w:t>
      </w:r>
    </w:p>
    <w:p w14:paraId="23F6729A" w14:textId="507E998B" w:rsidR="00DB4292" w:rsidRPr="00DB4292" w:rsidRDefault="00DB4292"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DB4292">
        <w:rPr>
          <w:rFonts w:ascii="Times New Roman" w:hAnsi="Times New Roman" w:cs="Times New Roman"/>
          <w:sz w:val="24"/>
          <w:szCs w:val="24"/>
        </w:rPr>
        <w:t>c)</w:t>
      </w:r>
      <w:r w:rsidR="00206183">
        <w:rPr>
          <w:rFonts w:ascii="Times New Roman" w:hAnsi="Times New Roman" w:cs="Times New Roman"/>
          <w:sz w:val="24"/>
          <w:szCs w:val="24"/>
        </w:rPr>
        <w:t xml:space="preserve"> </w:t>
      </w:r>
      <w:r w:rsidR="00CF384A" w:rsidRPr="00DB4292">
        <w:rPr>
          <w:rFonts w:ascii="Times New Roman" w:hAnsi="Times New Roman" w:cs="Times New Roman"/>
          <w:sz w:val="24"/>
          <w:szCs w:val="24"/>
        </w:rPr>
        <w:t xml:space="preserve">Itens de higiene pessoal; </w:t>
      </w:r>
    </w:p>
    <w:p w14:paraId="073B00C6" w14:textId="23D54164" w:rsidR="00DB4292" w:rsidRPr="00DB4292" w:rsidRDefault="00DB4292"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DB4292">
        <w:rPr>
          <w:rFonts w:ascii="Times New Roman" w:hAnsi="Times New Roman" w:cs="Times New Roman"/>
          <w:sz w:val="24"/>
          <w:szCs w:val="24"/>
        </w:rPr>
        <w:t>d)</w:t>
      </w:r>
      <w:r w:rsidR="00206183">
        <w:rPr>
          <w:rFonts w:ascii="Times New Roman" w:hAnsi="Times New Roman" w:cs="Times New Roman"/>
          <w:sz w:val="24"/>
          <w:szCs w:val="24"/>
        </w:rPr>
        <w:t xml:space="preserve"> </w:t>
      </w:r>
      <w:r w:rsidR="00CF384A" w:rsidRPr="00DB4292">
        <w:rPr>
          <w:rFonts w:ascii="Times New Roman" w:hAnsi="Times New Roman" w:cs="Times New Roman"/>
          <w:sz w:val="24"/>
          <w:szCs w:val="24"/>
        </w:rPr>
        <w:t xml:space="preserve">Produtos de limpeza; </w:t>
      </w:r>
    </w:p>
    <w:p w14:paraId="02CAE97B" w14:textId="473A4F47" w:rsidR="00DB4292" w:rsidRPr="00DB4292" w:rsidRDefault="00DB4292"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DB4292">
        <w:rPr>
          <w:rFonts w:ascii="Times New Roman" w:hAnsi="Times New Roman" w:cs="Times New Roman"/>
          <w:sz w:val="24"/>
          <w:szCs w:val="24"/>
        </w:rPr>
        <w:t>e)</w:t>
      </w:r>
      <w:r w:rsidR="00206183">
        <w:rPr>
          <w:rFonts w:ascii="Times New Roman" w:hAnsi="Times New Roman" w:cs="Times New Roman"/>
          <w:sz w:val="24"/>
          <w:szCs w:val="24"/>
        </w:rPr>
        <w:t xml:space="preserve"> </w:t>
      </w:r>
      <w:r w:rsidR="00CF384A" w:rsidRPr="00DB4292">
        <w:rPr>
          <w:rFonts w:ascii="Times New Roman" w:hAnsi="Times New Roman" w:cs="Times New Roman"/>
          <w:sz w:val="24"/>
          <w:szCs w:val="24"/>
        </w:rPr>
        <w:t>Alimentação adequada, conforme orientações e necessidades nutricionais de cada idoso.</w:t>
      </w:r>
    </w:p>
    <w:p w14:paraId="5D292541" w14:textId="77777777" w:rsidR="00DB4292" w:rsidRPr="00DB4292" w:rsidRDefault="00DB4292"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p>
    <w:p w14:paraId="32055874" w14:textId="77777777" w:rsidR="00985878" w:rsidRDefault="00CF384A" w:rsidP="00B73FF0">
      <w:pPr>
        <w:suppressAutoHyphens/>
        <w:overflowPunct w:val="0"/>
        <w:adjustRightInd w:val="0"/>
        <w:spacing w:line="360" w:lineRule="auto"/>
        <w:ind w:right="284"/>
        <w:jc w:val="both"/>
        <w:textAlignment w:val="baseline"/>
        <w:rPr>
          <w:rFonts w:ascii="Times New Roman" w:hAnsi="Times New Roman" w:cs="Times New Roman"/>
          <w:b/>
          <w:bCs/>
          <w:sz w:val="24"/>
          <w:szCs w:val="24"/>
        </w:rPr>
      </w:pPr>
      <w:r w:rsidRPr="00985878">
        <w:rPr>
          <w:rFonts w:ascii="Times New Roman" w:hAnsi="Times New Roman" w:cs="Times New Roman"/>
          <w:b/>
          <w:bCs/>
          <w:sz w:val="24"/>
          <w:szCs w:val="24"/>
        </w:rPr>
        <w:t xml:space="preserve"> </w:t>
      </w:r>
    </w:p>
    <w:p w14:paraId="71CB88BA" w14:textId="1E22E121" w:rsidR="00DB4292" w:rsidRPr="00985878" w:rsidRDefault="00985878" w:rsidP="00B73FF0">
      <w:pPr>
        <w:suppressAutoHyphens/>
        <w:overflowPunct w:val="0"/>
        <w:adjustRightInd w:val="0"/>
        <w:spacing w:line="360" w:lineRule="auto"/>
        <w:ind w:right="284"/>
        <w:jc w:val="both"/>
        <w:textAlignment w:val="baseline"/>
        <w:rPr>
          <w:rFonts w:ascii="Times New Roman" w:hAnsi="Times New Roman" w:cs="Times New Roman"/>
          <w:b/>
          <w:bCs/>
          <w:sz w:val="24"/>
          <w:szCs w:val="24"/>
        </w:rPr>
      </w:pPr>
      <w:r>
        <w:rPr>
          <w:rFonts w:ascii="Times New Roman" w:hAnsi="Times New Roman" w:cs="Times New Roman"/>
          <w:b/>
          <w:bCs/>
          <w:sz w:val="24"/>
          <w:szCs w:val="24"/>
        </w:rPr>
        <w:lastRenderedPageBreak/>
        <w:t>4.6.</w:t>
      </w:r>
      <w:r w:rsidR="00CF384A" w:rsidRPr="00985878">
        <w:rPr>
          <w:rFonts w:ascii="Times New Roman" w:hAnsi="Times New Roman" w:cs="Times New Roman"/>
          <w:b/>
          <w:bCs/>
          <w:sz w:val="24"/>
          <w:szCs w:val="24"/>
          <w:u w:val="single"/>
        </w:rPr>
        <w:t>Equipe Técnica Multiprofissional</w:t>
      </w:r>
      <w:r w:rsidR="00CF384A" w:rsidRPr="00985878">
        <w:rPr>
          <w:rFonts w:ascii="Times New Roman" w:hAnsi="Times New Roman" w:cs="Times New Roman"/>
          <w:b/>
          <w:bCs/>
          <w:sz w:val="24"/>
          <w:szCs w:val="24"/>
        </w:rPr>
        <w:t xml:space="preserve"> </w:t>
      </w:r>
    </w:p>
    <w:p w14:paraId="63353470" w14:textId="58149702" w:rsidR="00DB4292" w:rsidRPr="00DB4292" w:rsidRDefault="00CF384A"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DB4292">
        <w:rPr>
          <w:rFonts w:ascii="Times New Roman" w:hAnsi="Times New Roman" w:cs="Times New Roman"/>
          <w:sz w:val="24"/>
          <w:szCs w:val="24"/>
        </w:rPr>
        <w:t xml:space="preserve">A instituição deverá contar com: </w:t>
      </w:r>
    </w:p>
    <w:p w14:paraId="55CF7B8C" w14:textId="75EEF7A0" w:rsidR="00DB4292" w:rsidRPr="00DB4292" w:rsidRDefault="00DB4292"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DB4292">
        <w:rPr>
          <w:rFonts w:ascii="Times New Roman" w:hAnsi="Times New Roman" w:cs="Times New Roman"/>
          <w:sz w:val="24"/>
          <w:szCs w:val="24"/>
        </w:rPr>
        <w:t>a)</w:t>
      </w:r>
      <w:r w:rsidR="00206183">
        <w:rPr>
          <w:rFonts w:ascii="Times New Roman" w:hAnsi="Times New Roman" w:cs="Times New Roman"/>
          <w:sz w:val="24"/>
          <w:szCs w:val="24"/>
        </w:rPr>
        <w:t xml:space="preserve"> </w:t>
      </w:r>
      <w:r w:rsidR="00CF384A" w:rsidRPr="00DB4292">
        <w:rPr>
          <w:rFonts w:ascii="Times New Roman" w:hAnsi="Times New Roman" w:cs="Times New Roman"/>
          <w:sz w:val="24"/>
          <w:szCs w:val="24"/>
        </w:rPr>
        <w:t>Profissional Médico(a);</w:t>
      </w:r>
    </w:p>
    <w:p w14:paraId="4F32D51A" w14:textId="6B9EAD75" w:rsidR="00DB4292" w:rsidRPr="00DB4292" w:rsidRDefault="00DB4292"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DB4292">
        <w:rPr>
          <w:rFonts w:ascii="Times New Roman" w:hAnsi="Times New Roman" w:cs="Times New Roman"/>
          <w:sz w:val="24"/>
          <w:szCs w:val="24"/>
        </w:rPr>
        <w:t>b)</w:t>
      </w:r>
      <w:r w:rsidR="00206183">
        <w:rPr>
          <w:rFonts w:ascii="Times New Roman" w:hAnsi="Times New Roman" w:cs="Times New Roman"/>
          <w:sz w:val="24"/>
          <w:szCs w:val="24"/>
        </w:rPr>
        <w:t xml:space="preserve"> </w:t>
      </w:r>
      <w:r w:rsidR="00CF384A" w:rsidRPr="00DB4292">
        <w:rPr>
          <w:rFonts w:ascii="Times New Roman" w:hAnsi="Times New Roman" w:cs="Times New Roman"/>
          <w:sz w:val="24"/>
          <w:szCs w:val="24"/>
        </w:rPr>
        <w:t xml:space="preserve">Profissional de Enfermagem (Enfermeiro(a)); </w:t>
      </w:r>
    </w:p>
    <w:p w14:paraId="109FA071" w14:textId="417156EB" w:rsidR="00DB4292" w:rsidRPr="00DB4292" w:rsidRDefault="00DB4292"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DB4292">
        <w:rPr>
          <w:rFonts w:ascii="Times New Roman" w:hAnsi="Times New Roman" w:cs="Times New Roman"/>
          <w:sz w:val="24"/>
          <w:szCs w:val="24"/>
        </w:rPr>
        <w:t>c)</w:t>
      </w:r>
      <w:r w:rsidR="00206183">
        <w:rPr>
          <w:rFonts w:ascii="Times New Roman" w:hAnsi="Times New Roman" w:cs="Times New Roman"/>
          <w:sz w:val="24"/>
          <w:szCs w:val="24"/>
        </w:rPr>
        <w:t xml:space="preserve"> </w:t>
      </w:r>
      <w:r w:rsidR="00CF384A" w:rsidRPr="00DB4292">
        <w:rPr>
          <w:rFonts w:ascii="Times New Roman" w:hAnsi="Times New Roman" w:cs="Times New Roman"/>
          <w:sz w:val="24"/>
          <w:szCs w:val="24"/>
        </w:rPr>
        <w:t xml:space="preserve">Técnicos de Enfermagem (cobertura 24 horas); </w:t>
      </w:r>
    </w:p>
    <w:p w14:paraId="212089D2" w14:textId="34204120" w:rsidR="00DB4292" w:rsidRPr="00985878" w:rsidRDefault="00DB4292"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DB4292">
        <w:rPr>
          <w:rFonts w:ascii="Times New Roman" w:hAnsi="Times New Roman" w:cs="Times New Roman"/>
          <w:sz w:val="24"/>
          <w:szCs w:val="24"/>
        </w:rPr>
        <w:t>d</w:t>
      </w:r>
      <w:r w:rsidRPr="00985878">
        <w:rPr>
          <w:rFonts w:ascii="Times New Roman" w:hAnsi="Times New Roman" w:cs="Times New Roman"/>
          <w:sz w:val="24"/>
          <w:szCs w:val="24"/>
        </w:rPr>
        <w:t>)</w:t>
      </w:r>
      <w:r w:rsidR="00206183">
        <w:rPr>
          <w:rFonts w:ascii="Times New Roman" w:hAnsi="Times New Roman" w:cs="Times New Roman"/>
          <w:sz w:val="24"/>
          <w:szCs w:val="24"/>
        </w:rPr>
        <w:t xml:space="preserve"> </w:t>
      </w:r>
      <w:r w:rsidR="00CF384A" w:rsidRPr="00985878">
        <w:rPr>
          <w:rFonts w:ascii="Times New Roman" w:hAnsi="Times New Roman" w:cs="Times New Roman"/>
          <w:sz w:val="24"/>
          <w:szCs w:val="24"/>
        </w:rPr>
        <w:t xml:space="preserve">Profissional Farmacêutico(a); </w:t>
      </w:r>
    </w:p>
    <w:p w14:paraId="4A89FB5F" w14:textId="546F349A" w:rsidR="00DB4292" w:rsidRPr="00985878" w:rsidRDefault="00DB4292"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985878">
        <w:rPr>
          <w:rFonts w:ascii="Times New Roman" w:hAnsi="Times New Roman" w:cs="Times New Roman"/>
          <w:sz w:val="24"/>
          <w:szCs w:val="24"/>
        </w:rPr>
        <w:t>e)</w:t>
      </w:r>
      <w:r w:rsidR="00206183">
        <w:rPr>
          <w:rFonts w:ascii="Times New Roman" w:hAnsi="Times New Roman" w:cs="Times New Roman"/>
          <w:sz w:val="24"/>
          <w:szCs w:val="24"/>
        </w:rPr>
        <w:t xml:space="preserve"> </w:t>
      </w:r>
      <w:r w:rsidR="00CF384A" w:rsidRPr="00985878">
        <w:rPr>
          <w:rFonts w:ascii="Times New Roman" w:hAnsi="Times New Roman" w:cs="Times New Roman"/>
          <w:sz w:val="24"/>
          <w:szCs w:val="24"/>
        </w:rPr>
        <w:t xml:space="preserve">Profissional Nutricionista; </w:t>
      </w:r>
    </w:p>
    <w:p w14:paraId="21E8EA3C" w14:textId="7E281188" w:rsidR="00DB4292" w:rsidRPr="00985878" w:rsidRDefault="00DB4292"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985878">
        <w:rPr>
          <w:rFonts w:ascii="Times New Roman" w:hAnsi="Times New Roman" w:cs="Times New Roman"/>
          <w:sz w:val="24"/>
          <w:szCs w:val="24"/>
        </w:rPr>
        <w:t>f)</w:t>
      </w:r>
      <w:r w:rsidR="00206183">
        <w:rPr>
          <w:rFonts w:ascii="Times New Roman" w:hAnsi="Times New Roman" w:cs="Times New Roman"/>
          <w:sz w:val="24"/>
          <w:szCs w:val="24"/>
        </w:rPr>
        <w:t xml:space="preserve">  </w:t>
      </w:r>
      <w:r w:rsidR="00CF384A" w:rsidRPr="00985878">
        <w:rPr>
          <w:rFonts w:ascii="Times New Roman" w:hAnsi="Times New Roman" w:cs="Times New Roman"/>
          <w:sz w:val="24"/>
          <w:szCs w:val="24"/>
        </w:rPr>
        <w:t xml:space="preserve">Profissional de Serviço Social; </w:t>
      </w:r>
    </w:p>
    <w:p w14:paraId="6F440553" w14:textId="77777777" w:rsidR="00DB4292" w:rsidRPr="00985878" w:rsidRDefault="00DB4292"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985878">
        <w:rPr>
          <w:rFonts w:ascii="Times New Roman" w:hAnsi="Times New Roman" w:cs="Times New Roman"/>
          <w:sz w:val="24"/>
          <w:szCs w:val="24"/>
        </w:rPr>
        <w:t>g)</w:t>
      </w:r>
      <w:r w:rsidR="00CF384A" w:rsidRPr="00985878">
        <w:rPr>
          <w:rFonts w:ascii="Times New Roman" w:hAnsi="Times New Roman" w:cs="Times New Roman"/>
          <w:sz w:val="24"/>
          <w:szCs w:val="24"/>
        </w:rPr>
        <w:t>Profissional de Educação Física;</w:t>
      </w:r>
    </w:p>
    <w:p w14:paraId="0C41D8EF" w14:textId="1B513BBC" w:rsidR="00CF384A" w:rsidRPr="00985878" w:rsidRDefault="00DB4292"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985878">
        <w:rPr>
          <w:rFonts w:ascii="Times New Roman" w:hAnsi="Times New Roman" w:cs="Times New Roman"/>
          <w:sz w:val="24"/>
          <w:szCs w:val="24"/>
        </w:rPr>
        <w:t>h)</w:t>
      </w:r>
      <w:r w:rsidR="00CF384A" w:rsidRPr="00985878">
        <w:rPr>
          <w:rFonts w:ascii="Times New Roman" w:hAnsi="Times New Roman" w:cs="Times New Roman"/>
          <w:sz w:val="24"/>
          <w:szCs w:val="24"/>
        </w:rPr>
        <w:t xml:space="preserve"> Cuidadores de Idosos e Técnicos de Enfermagem</w:t>
      </w:r>
      <w:r w:rsidR="00985878" w:rsidRPr="00985878">
        <w:rPr>
          <w:rFonts w:ascii="Times New Roman" w:hAnsi="Times New Roman" w:cs="Times New Roman"/>
          <w:sz w:val="24"/>
          <w:szCs w:val="24"/>
        </w:rPr>
        <w:t>.</w:t>
      </w:r>
    </w:p>
    <w:p w14:paraId="65CBB68C" w14:textId="6369E761" w:rsidR="00985878" w:rsidRDefault="00985878" w:rsidP="00206183">
      <w:pPr>
        <w:suppressAutoHyphens/>
        <w:overflowPunct w:val="0"/>
        <w:adjustRightInd w:val="0"/>
        <w:spacing w:line="360" w:lineRule="auto"/>
        <w:ind w:right="-31"/>
        <w:jc w:val="both"/>
        <w:textAlignment w:val="baseline"/>
        <w:rPr>
          <w:rFonts w:ascii="Times New Roman" w:hAnsi="Times New Roman" w:cs="Times New Roman"/>
          <w:sz w:val="24"/>
          <w:szCs w:val="24"/>
        </w:rPr>
      </w:pPr>
      <w:r w:rsidRPr="00985878">
        <w:rPr>
          <w:rFonts w:ascii="Times New Roman" w:hAnsi="Times New Roman" w:cs="Times New Roman"/>
          <w:b/>
          <w:bCs/>
          <w:sz w:val="24"/>
          <w:szCs w:val="24"/>
          <w:u w:val="single"/>
        </w:rPr>
        <w:t>Observação</w:t>
      </w:r>
      <w:r w:rsidRPr="00985878">
        <w:rPr>
          <w:rFonts w:ascii="Times New Roman" w:hAnsi="Times New Roman" w:cs="Times New Roman"/>
          <w:b/>
          <w:bCs/>
          <w:sz w:val="24"/>
          <w:szCs w:val="24"/>
        </w:rPr>
        <w:t>:</w:t>
      </w:r>
      <w:r w:rsidRPr="00985878">
        <w:rPr>
          <w:rFonts w:ascii="Times New Roman" w:hAnsi="Times New Roman" w:cs="Times New Roman"/>
          <w:sz w:val="24"/>
          <w:szCs w:val="24"/>
        </w:rPr>
        <w:t xml:space="preserve"> A equipe deverá garantir atendimento e acompanhamento contínuo, assegurando disponibilidade de profissionais 24 (vinte e quatro) horas por dia.</w:t>
      </w:r>
    </w:p>
    <w:p w14:paraId="6D9B4193" w14:textId="77777777" w:rsidR="008A5CA2" w:rsidRDefault="008A5CA2" w:rsidP="00206183">
      <w:pPr>
        <w:suppressAutoHyphens/>
        <w:overflowPunct w:val="0"/>
        <w:adjustRightInd w:val="0"/>
        <w:spacing w:line="360" w:lineRule="auto"/>
        <w:ind w:right="-31"/>
        <w:jc w:val="both"/>
        <w:textAlignment w:val="baseline"/>
        <w:rPr>
          <w:rFonts w:ascii="Times New Roman" w:hAnsi="Times New Roman" w:cs="Times New Roman"/>
          <w:sz w:val="24"/>
          <w:szCs w:val="24"/>
        </w:rPr>
      </w:pPr>
    </w:p>
    <w:p w14:paraId="0D07B95A" w14:textId="62358A69" w:rsidR="008A5CA2" w:rsidRPr="00206183" w:rsidRDefault="008A5CA2" w:rsidP="00206183">
      <w:pPr>
        <w:suppressAutoHyphens/>
        <w:overflowPunct w:val="0"/>
        <w:adjustRightInd w:val="0"/>
        <w:spacing w:line="360" w:lineRule="auto"/>
        <w:ind w:right="-31"/>
        <w:jc w:val="both"/>
        <w:textAlignment w:val="baseline"/>
        <w:rPr>
          <w:rFonts w:ascii="Times New Roman" w:hAnsi="Times New Roman" w:cs="Times New Roman"/>
          <w:b/>
          <w:bCs/>
          <w:sz w:val="24"/>
          <w:szCs w:val="24"/>
        </w:rPr>
      </w:pPr>
      <w:r w:rsidRPr="00206183">
        <w:rPr>
          <w:rFonts w:ascii="Times New Roman" w:hAnsi="Times New Roman" w:cs="Times New Roman"/>
          <w:b/>
          <w:bCs/>
          <w:sz w:val="24"/>
          <w:szCs w:val="24"/>
        </w:rPr>
        <w:t>INESISTÊNCIA DE CONTRATAÇÃO MÍNIMA</w:t>
      </w:r>
    </w:p>
    <w:p w14:paraId="7F8A097F" w14:textId="107E6B49" w:rsidR="008A5CA2" w:rsidRPr="004019EF" w:rsidRDefault="008A5CA2" w:rsidP="00206183">
      <w:pPr>
        <w:suppressAutoHyphens/>
        <w:overflowPunct w:val="0"/>
        <w:adjustRightInd w:val="0"/>
        <w:spacing w:line="360" w:lineRule="auto"/>
        <w:ind w:right="-31"/>
        <w:jc w:val="both"/>
        <w:textAlignment w:val="baseline"/>
        <w:rPr>
          <w:rFonts w:ascii="Times New Roman" w:hAnsi="Times New Roman" w:cs="Times New Roman"/>
          <w:sz w:val="28"/>
          <w:szCs w:val="28"/>
        </w:rPr>
      </w:pPr>
      <w:r w:rsidRPr="004019EF">
        <w:rPr>
          <w:rFonts w:ascii="Times New Roman" w:hAnsi="Times New Roman" w:cs="Times New Roman"/>
          <w:sz w:val="24"/>
          <w:szCs w:val="24"/>
        </w:rPr>
        <w:t>O presente credenciamento não gera direito subjetivo à contratação, tampouco obrigação de contratação mínima por parte do Município de Porto Vera Cruz/RS, ficando a efetiva utilização dos serviços condicionada à demanda socioassistencial identificada, à disponibilidade orçamentária e à conveniência administrativa.</w:t>
      </w:r>
    </w:p>
    <w:p w14:paraId="793EA8EE" w14:textId="19BE7789" w:rsidR="00CF7863" w:rsidRPr="00206183" w:rsidRDefault="00CF7863" w:rsidP="00206183">
      <w:pPr>
        <w:pStyle w:val="NormalWeb"/>
        <w:ind w:right="-31"/>
        <w:rPr>
          <w:b/>
          <w:bCs/>
        </w:rPr>
      </w:pPr>
      <w:r w:rsidRPr="00206183">
        <w:rPr>
          <w:b/>
          <w:bCs/>
        </w:rPr>
        <w:t>DISTRIBUIÇÃO DA DEMANDA</w:t>
      </w:r>
    </w:p>
    <w:p w14:paraId="0614D078" w14:textId="73E39BE2" w:rsidR="00CF7863" w:rsidRPr="00206183" w:rsidRDefault="00CF7863" w:rsidP="00206183">
      <w:pPr>
        <w:pStyle w:val="NormalWeb"/>
        <w:ind w:right="-31"/>
        <w:jc w:val="both"/>
      </w:pPr>
      <w:r w:rsidRPr="00206183">
        <w:t>A distribuição da demanda entre as instituições credenciadas observará, cumulativamente, os seguintes critérios objetivos:</w:t>
      </w:r>
    </w:p>
    <w:p w14:paraId="678E3554" w14:textId="77777777" w:rsidR="00CF7863" w:rsidRPr="00206183" w:rsidRDefault="00CF7863" w:rsidP="00206183">
      <w:pPr>
        <w:pStyle w:val="NormalWeb"/>
        <w:ind w:right="-31"/>
        <w:jc w:val="both"/>
      </w:pPr>
      <w:r w:rsidRPr="00206183">
        <w:t>a) adequação da instituição ao grau de dependência do idoso encaminhado;</w:t>
      </w:r>
    </w:p>
    <w:p w14:paraId="55A0B806" w14:textId="77777777" w:rsidR="00CF7863" w:rsidRPr="00206183" w:rsidRDefault="00CF7863" w:rsidP="00206183">
      <w:pPr>
        <w:pStyle w:val="NormalWeb"/>
        <w:ind w:right="-31"/>
        <w:jc w:val="both"/>
      </w:pPr>
      <w:r w:rsidRPr="00206183">
        <w:t>b) disponibilidade imediata de vaga compatível com o perfil do idoso;</w:t>
      </w:r>
    </w:p>
    <w:p w14:paraId="11C09639" w14:textId="77777777" w:rsidR="00CF7863" w:rsidRPr="00206183" w:rsidRDefault="00CF7863" w:rsidP="00206183">
      <w:pPr>
        <w:pStyle w:val="NormalWeb"/>
        <w:ind w:right="-31"/>
        <w:jc w:val="both"/>
      </w:pPr>
      <w:r w:rsidRPr="00206183">
        <w:t>c) ordem cronológica do credenciamento, quando houver mais de uma instituição apta nas mesmas condições;</w:t>
      </w:r>
    </w:p>
    <w:p w14:paraId="244FCC98" w14:textId="77777777" w:rsidR="00CF7863" w:rsidRPr="00206183" w:rsidRDefault="00CF7863" w:rsidP="00206183">
      <w:pPr>
        <w:pStyle w:val="NormalWeb"/>
        <w:ind w:right="-31"/>
        <w:jc w:val="both"/>
      </w:pPr>
      <w:r w:rsidRPr="00206183">
        <w:t>d) proximidade geográfica, sempre que possível, visando preservar vínculos comunitários e reduzir impactos psicossociais ao idoso.</w:t>
      </w:r>
    </w:p>
    <w:p w14:paraId="2468AC6D" w14:textId="77777777" w:rsidR="00CF7863" w:rsidRDefault="00CF7863" w:rsidP="00206183">
      <w:pPr>
        <w:pStyle w:val="NormalWeb"/>
        <w:ind w:right="-31"/>
        <w:jc w:val="both"/>
      </w:pPr>
      <w:r w:rsidRPr="00206183">
        <w:t>A Secretaria Municipal de Assistência Social formalizará, nos autos do processo administrativo, a motivação do encaminhamento realizado.</w:t>
      </w:r>
    </w:p>
    <w:p w14:paraId="42DDCBD1" w14:textId="77777777" w:rsidR="00CF7863" w:rsidRPr="00411498" w:rsidRDefault="00CF7863" w:rsidP="00B73FF0">
      <w:pPr>
        <w:suppressAutoHyphens/>
        <w:overflowPunct w:val="0"/>
        <w:adjustRightInd w:val="0"/>
        <w:spacing w:line="360" w:lineRule="auto"/>
        <w:ind w:right="284"/>
        <w:jc w:val="both"/>
        <w:textAlignment w:val="baseline"/>
        <w:rPr>
          <w:rFonts w:ascii="Times New Roman" w:hAnsi="Times New Roman" w:cs="Times New Roman"/>
          <w:sz w:val="24"/>
          <w:szCs w:val="24"/>
        </w:rPr>
      </w:pPr>
    </w:p>
    <w:p w14:paraId="256D26F2" w14:textId="67D0A65F" w:rsidR="00A77DF4" w:rsidRPr="00985878" w:rsidRDefault="002D0BAF" w:rsidP="002C6974">
      <w:pPr>
        <w:suppressAutoHyphens/>
        <w:overflowPunct w:val="0"/>
        <w:adjustRightInd w:val="0"/>
        <w:spacing w:line="360" w:lineRule="auto"/>
        <w:ind w:right="635"/>
        <w:jc w:val="both"/>
        <w:textAlignment w:val="baseline"/>
        <w:rPr>
          <w:rFonts w:ascii="Times New Roman" w:hAnsi="Times New Roman" w:cs="Times New Roman"/>
          <w:sz w:val="24"/>
          <w:szCs w:val="24"/>
        </w:rPr>
      </w:pPr>
      <w:r w:rsidRPr="00985878">
        <w:rPr>
          <w:rFonts w:ascii="Times New Roman" w:hAnsi="Times New Roman" w:cs="Times New Roman"/>
          <w:b/>
          <w:bCs/>
          <w:sz w:val="24"/>
          <w:szCs w:val="24"/>
          <w:u w:val="single"/>
        </w:rPr>
        <w:lastRenderedPageBreak/>
        <w:t>5. EXECUÇÃO DO OBJETO</w:t>
      </w:r>
      <w:r w:rsidRPr="00985878">
        <w:rPr>
          <w:rFonts w:ascii="Times New Roman" w:hAnsi="Times New Roman" w:cs="Times New Roman"/>
          <w:b/>
          <w:bCs/>
          <w:sz w:val="24"/>
          <w:szCs w:val="24"/>
        </w:rPr>
        <w:t>:</w:t>
      </w:r>
      <w:r w:rsidRPr="00985878">
        <w:rPr>
          <w:rFonts w:ascii="Times New Roman" w:hAnsi="Times New Roman" w:cs="Times New Roman"/>
          <w:sz w:val="24"/>
          <w:szCs w:val="24"/>
        </w:rPr>
        <w:t xml:space="preserve"> </w:t>
      </w:r>
    </w:p>
    <w:p w14:paraId="74581D8A" w14:textId="77777777" w:rsidR="00985878" w:rsidRPr="00985878" w:rsidRDefault="002D0BAF" w:rsidP="004D6D07">
      <w:pPr>
        <w:suppressAutoHyphens/>
        <w:overflowPunct w:val="0"/>
        <w:adjustRightInd w:val="0"/>
        <w:spacing w:line="360" w:lineRule="auto"/>
        <w:ind w:right="-31"/>
        <w:jc w:val="both"/>
        <w:textAlignment w:val="baseline"/>
        <w:rPr>
          <w:rFonts w:ascii="Times New Roman" w:hAnsi="Times New Roman" w:cs="Times New Roman"/>
          <w:sz w:val="24"/>
          <w:szCs w:val="24"/>
        </w:rPr>
      </w:pPr>
      <w:r w:rsidRPr="004D6D07">
        <w:rPr>
          <w:rFonts w:ascii="Times New Roman" w:hAnsi="Times New Roman" w:cs="Times New Roman"/>
          <w:sz w:val="24"/>
          <w:szCs w:val="24"/>
        </w:rPr>
        <w:t>5.1.</w:t>
      </w:r>
      <w:r w:rsidRPr="00985878">
        <w:rPr>
          <w:rFonts w:ascii="Times New Roman" w:hAnsi="Times New Roman" w:cs="Times New Roman"/>
          <w:sz w:val="24"/>
          <w:szCs w:val="24"/>
        </w:rPr>
        <w:t xml:space="preserve"> </w:t>
      </w:r>
      <w:r w:rsidR="00985878" w:rsidRPr="00985878">
        <w:rPr>
          <w:rFonts w:ascii="Times New Roman" w:hAnsi="Times New Roman" w:cs="Times New Roman"/>
          <w:sz w:val="24"/>
          <w:szCs w:val="24"/>
        </w:rPr>
        <w:t xml:space="preserve">A execução do contrato para prestação do serviço de acolhimento institucional de pessoas idosas em Instituição de Longa Permanência (ILPI) ocorrerá conforme as condições estabelecidas no Termo de Referência, respeitando os princípios da legalidade, eficiência, continuidade e qualidade do serviço prestado. </w:t>
      </w:r>
    </w:p>
    <w:p w14:paraId="7CE1D118" w14:textId="060039C1" w:rsidR="00985878" w:rsidRPr="00985878" w:rsidRDefault="00985878" w:rsidP="004D6D07">
      <w:pPr>
        <w:suppressAutoHyphens/>
        <w:overflowPunct w:val="0"/>
        <w:adjustRightInd w:val="0"/>
        <w:spacing w:line="360" w:lineRule="auto"/>
        <w:ind w:right="-31"/>
        <w:jc w:val="both"/>
        <w:textAlignment w:val="baseline"/>
        <w:rPr>
          <w:rFonts w:ascii="Times New Roman" w:hAnsi="Times New Roman" w:cs="Times New Roman"/>
          <w:sz w:val="24"/>
          <w:szCs w:val="24"/>
        </w:rPr>
      </w:pPr>
      <w:r>
        <w:rPr>
          <w:rFonts w:ascii="Times New Roman" w:hAnsi="Times New Roman" w:cs="Times New Roman"/>
          <w:sz w:val="24"/>
          <w:szCs w:val="24"/>
        </w:rPr>
        <w:t>5.2.</w:t>
      </w:r>
      <w:r w:rsidR="004D6D07">
        <w:rPr>
          <w:rFonts w:ascii="Times New Roman" w:hAnsi="Times New Roman" w:cs="Times New Roman"/>
          <w:sz w:val="24"/>
          <w:szCs w:val="24"/>
        </w:rPr>
        <w:t xml:space="preserve"> </w:t>
      </w:r>
      <w:r w:rsidRPr="00985878">
        <w:rPr>
          <w:rFonts w:ascii="Times New Roman" w:hAnsi="Times New Roman" w:cs="Times New Roman"/>
          <w:sz w:val="24"/>
          <w:szCs w:val="24"/>
        </w:rPr>
        <w:t xml:space="preserve">O serviço será prestado em regime contínuo e integral (24 horas diárias, todos os dias da semana), por meio da disponibilização através de credenciamento de vagas para acolhimento institucional de pessoas idosas encaminhadas pela Secretaria Municipal de Assistência Social. </w:t>
      </w:r>
    </w:p>
    <w:p w14:paraId="187E9636" w14:textId="51B45D48" w:rsidR="00985878" w:rsidRPr="00985878" w:rsidRDefault="00985878" w:rsidP="004D6D07">
      <w:pPr>
        <w:suppressAutoHyphens/>
        <w:overflowPunct w:val="0"/>
        <w:adjustRightInd w:val="0"/>
        <w:spacing w:line="360" w:lineRule="auto"/>
        <w:ind w:right="-31"/>
        <w:jc w:val="both"/>
        <w:textAlignment w:val="baseline"/>
        <w:rPr>
          <w:rFonts w:ascii="Times New Roman" w:hAnsi="Times New Roman" w:cs="Times New Roman"/>
          <w:sz w:val="24"/>
          <w:szCs w:val="24"/>
        </w:rPr>
      </w:pPr>
      <w:r>
        <w:rPr>
          <w:rFonts w:ascii="Times New Roman" w:hAnsi="Times New Roman" w:cs="Times New Roman"/>
          <w:sz w:val="24"/>
          <w:szCs w:val="24"/>
        </w:rPr>
        <w:t>5.3.</w:t>
      </w:r>
      <w:r w:rsidR="004D6D07">
        <w:rPr>
          <w:rFonts w:ascii="Times New Roman" w:hAnsi="Times New Roman" w:cs="Times New Roman"/>
          <w:sz w:val="24"/>
          <w:szCs w:val="24"/>
        </w:rPr>
        <w:t xml:space="preserve"> </w:t>
      </w:r>
      <w:r w:rsidRPr="00985878">
        <w:rPr>
          <w:rFonts w:ascii="Times New Roman" w:hAnsi="Times New Roman" w:cs="Times New Roman"/>
          <w:sz w:val="24"/>
          <w:szCs w:val="24"/>
        </w:rPr>
        <w:t xml:space="preserve">O encaminhamentos para acolhimento serão realizados pela equipe técnica do Município de Porto Vera Cruz, RS, com base em avaliação social que comprove a necessidade do acolhimento. </w:t>
      </w:r>
    </w:p>
    <w:p w14:paraId="2323E0E8" w14:textId="1BD23213" w:rsidR="00985878" w:rsidRPr="00985878" w:rsidRDefault="00985878" w:rsidP="004D6D07">
      <w:pPr>
        <w:suppressAutoHyphens/>
        <w:overflowPunct w:val="0"/>
        <w:adjustRightInd w:val="0"/>
        <w:spacing w:line="360" w:lineRule="auto"/>
        <w:ind w:right="-31"/>
        <w:jc w:val="both"/>
        <w:textAlignment w:val="baseline"/>
        <w:rPr>
          <w:rFonts w:ascii="Times New Roman" w:hAnsi="Times New Roman" w:cs="Times New Roman"/>
          <w:sz w:val="24"/>
          <w:szCs w:val="24"/>
        </w:rPr>
      </w:pPr>
      <w:r>
        <w:rPr>
          <w:rFonts w:ascii="Times New Roman" w:hAnsi="Times New Roman" w:cs="Times New Roman"/>
          <w:sz w:val="24"/>
          <w:szCs w:val="24"/>
        </w:rPr>
        <w:t>5.4.</w:t>
      </w:r>
      <w:r w:rsidR="004D6D07">
        <w:rPr>
          <w:rFonts w:ascii="Times New Roman" w:hAnsi="Times New Roman" w:cs="Times New Roman"/>
          <w:sz w:val="24"/>
          <w:szCs w:val="24"/>
        </w:rPr>
        <w:t xml:space="preserve"> </w:t>
      </w:r>
      <w:r w:rsidRPr="00985878">
        <w:rPr>
          <w:rFonts w:ascii="Times New Roman" w:hAnsi="Times New Roman" w:cs="Times New Roman"/>
          <w:sz w:val="24"/>
          <w:szCs w:val="24"/>
        </w:rPr>
        <w:t xml:space="preserve">O pagamento será efetuado mensalmente e o valor a ser pago corresponderá ao estabelecido no </w:t>
      </w:r>
      <w:r w:rsidR="008E59F9" w:rsidRPr="004D6D07">
        <w:rPr>
          <w:rFonts w:ascii="Times New Roman" w:hAnsi="Times New Roman" w:cs="Times New Roman"/>
        </w:rPr>
        <w:t>Termo de Credenciamento</w:t>
      </w:r>
      <w:r w:rsidR="00465B75" w:rsidRPr="004D6D07">
        <w:rPr>
          <w:rFonts w:ascii="Times New Roman" w:hAnsi="Times New Roman" w:cs="Times New Roman"/>
          <w:sz w:val="24"/>
          <w:szCs w:val="24"/>
        </w:rPr>
        <w:t>)</w:t>
      </w:r>
      <w:r w:rsidRPr="004D6D07">
        <w:rPr>
          <w:rFonts w:ascii="Times New Roman" w:hAnsi="Times New Roman" w:cs="Times New Roman"/>
          <w:sz w:val="24"/>
          <w:szCs w:val="24"/>
        </w:rPr>
        <w:t>.</w:t>
      </w:r>
      <w:r w:rsidRPr="00985878">
        <w:rPr>
          <w:rFonts w:ascii="Times New Roman" w:hAnsi="Times New Roman" w:cs="Times New Roman"/>
          <w:sz w:val="24"/>
          <w:szCs w:val="24"/>
        </w:rPr>
        <w:t xml:space="preserve"> </w:t>
      </w:r>
    </w:p>
    <w:p w14:paraId="632EBB96" w14:textId="74771010" w:rsidR="00985878" w:rsidRPr="004D6D07" w:rsidRDefault="00985878" w:rsidP="004D6D07">
      <w:pPr>
        <w:suppressAutoHyphens/>
        <w:overflowPunct w:val="0"/>
        <w:adjustRightInd w:val="0"/>
        <w:spacing w:line="360" w:lineRule="auto"/>
        <w:ind w:right="-31"/>
        <w:jc w:val="both"/>
        <w:textAlignment w:val="baseline"/>
        <w:rPr>
          <w:rFonts w:ascii="Times New Roman" w:eastAsiaTheme="minorHAnsi" w:hAnsi="Times New Roman" w:cs="Times New Roman"/>
          <w:sz w:val="28"/>
          <w:szCs w:val="28"/>
          <w:lang w:val="pt-BR"/>
        </w:rPr>
      </w:pPr>
      <w:r>
        <w:rPr>
          <w:rFonts w:ascii="Times New Roman" w:hAnsi="Times New Roman" w:cs="Times New Roman"/>
          <w:sz w:val="24"/>
          <w:szCs w:val="24"/>
        </w:rPr>
        <w:t>5.6.</w:t>
      </w:r>
      <w:r w:rsidR="004D6D07">
        <w:rPr>
          <w:rFonts w:ascii="Times New Roman" w:hAnsi="Times New Roman" w:cs="Times New Roman"/>
          <w:sz w:val="24"/>
          <w:szCs w:val="24"/>
        </w:rPr>
        <w:t xml:space="preserve"> </w:t>
      </w:r>
      <w:r w:rsidR="003E11B1" w:rsidRPr="004D6D07">
        <w:rPr>
          <w:rFonts w:ascii="Times New Roman" w:hAnsi="Times New Roman" w:cs="Times New Roman"/>
          <w:sz w:val="24"/>
          <w:szCs w:val="24"/>
        </w:rPr>
        <w:t>A execução dos serviços será acompanhada e fiscalizada pela Secretaria Municipal de Assistência Social, por meio de servidor ou comissão designada, competindo-lhe registrar ocorrências, atestar a execução, solicitar ajustes e propor, quando necessário, a aplicação de penalidades ou o descredenciamento, assegurado o contraditório e a ampla defesa.</w:t>
      </w:r>
    </w:p>
    <w:p w14:paraId="67645B6B" w14:textId="7FC21D8B" w:rsidR="00B73FF0" w:rsidRPr="00985878" w:rsidRDefault="00B83F19" w:rsidP="00985878">
      <w:pPr>
        <w:widowControl/>
        <w:adjustRightInd w:val="0"/>
        <w:spacing w:line="360" w:lineRule="auto"/>
        <w:ind w:right="286"/>
        <w:jc w:val="both"/>
        <w:rPr>
          <w:rFonts w:ascii="Times New Roman" w:eastAsiaTheme="minorHAnsi" w:hAnsi="Times New Roman" w:cs="Times New Roman"/>
          <w:sz w:val="24"/>
          <w:szCs w:val="24"/>
          <w:lang w:val="pt-BR"/>
        </w:rPr>
      </w:pPr>
      <w:r w:rsidRPr="00985878">
        <w:rPr>
          <w:rFonts w:ascii="Times New Roman" w:eastAsiaTheme="minorHAnsi" w:hAnsi="Times New Roman" w:cs="Times New Roman"/>
          <w:sz w:val="24"/>
          <w:szCs w:val="24"/>
          <w:lang w:val="pt-BR"/>
        </w:rPr>
        <w:t xml:space="preserve"> </w:t>
      </w:r>
    </w:p>
    <w:p w14:paraId="61A0BF3E" w14:textId="77777777" w:rsidR="002C6974" w:rsidRPr="00985878" w:rsidRDefault="0057113E" w:rsidP="002C6974">
      <w:pPr>
        <w:suppressAutoHyphens/>
        <w:overflowPunct w:val="0"/>
        <w:adjustRightInd w:val="0"/>
        <w:spacing w:line="360" w:lineRule="auto"/>
        <w:ind w:right="635"/>
        <w:jc w:val="both"/>
        <w:textAlignment w:val="baseline"/>
        <w:rPr>
          <w:rFonts w:ascii="Times New Roman" w:hAnsi="Times New Roman" w:cs="Times New Roman"/>
          <w:b/>
          <w:bCs/>
          <w:sz w:val="24"/>
          <w:szCs w:val="24"/>
        </w:rPr>
      </w:pPr>
      <w:r w:rsidRPr="00985878">
        <w:rPr>
          <w:rFonts w:ascii="Times New Roman" w:hAnsi="Times New Roman" w:cs="Times New Roman"/>
          <w:b/>
          <w:bCs/>
          <w:sz w:val="24"/>
          <w:szCs w:val="24"/>
        </w:rPr>
        <w:t xml:space="preserve">6. </w:t>
      </w:r>
      <w:r w:rsidRPr="00985878">
        <w:rPr>
          <w:rFonts w:ascii="Times New Roman" w:hAnsi="Times New Roman" w:cs="Times New Roman"/>
          <w:b/>
          <w:bCs/>
          <w:sz w:val="24"/>
          <w:szCs w:val="24"/>
          <w:u w:val="single"/>
        </w:rPr>
        <w:t>GESTÃO DO CONTRATO</w:t>
      </w:r>
      <w:r w:rsidRPr="00985878">
        <w:rPr>
          <w:rFonts w:ascii="Times New Roman" w:hAnsi="Times New Roman" w:cs="Times New Roman"/>
          <w:b/>
          <w:bCs/>
          <w:sz w:val="24"/>
          <w:szCs w:val="24"/>
        </w:rPr>
        <w:t xml:space="preserve"> </w:t>
      </w:r>
    </w:p>
    <w:p w14:paraId="06901F81" w14:textId="5D56B90E" w:rsidR="0057113E" w:rsidRPr="00985878" w:rsidRDefault="0057113E" w:rsidP="004D6D07">
      <w:pPr>
        <w:suppressAutoHyphens/>
        <w:overflowPunct w:val="0"/>
        <w:adjustRightInd w:val="0"/>
        <w:spacing w:line="360" w:lineRule="auto"/>
        <w:ind w:right="111"/>
        <w:jc w:val="both"/>
        <w:textAlignment w:val="baseline"/>
        <w:rPr>
          <w:rFonts w:ascii="Times New Roman" w:hAnsi="Times New Roman" w:cs="Times New Roman"/>
          <w:sz w:val="24"/>
          <w:szCs w:val="24"/>
        </w:rPr>
      </w:pPr>
      <w:r w:rsidRPr="00985878">
        <w:rPr>
          <w:rFonts w:ascii="Times New Roman" w:hAnsi="Times New Roman" w:cs="Times New Roman"/>
          <w:b/>
          <w:bCs/>
          <w:sz w:val="24"/>
          <w:szCs w:val="24"/>
        </w:rPr>
        <w:t>6.1.</w:t>
      </w:r>
      <w:r w:rsidR="00B73FF0" w:rsidRPr="00985878">
        <w:rPr>
          <w:rFonts w:ascii="Times New Roman" w:hAnsi="Times New Roman" w:cs="Times New Roman"/>
          <w:b/>
          <w:bCs/>
          <w:sz w:val="24"/>
          <w:szCs w:val="24"/>
        </w:rPr>
        <w:t xml:space="preserve"> </w:t>
      </w:r>
      <w:r w:rsidR="00985878" w:rsidRPr="00985878">
        <w:rPr>
          <w:rFonts w:ascii="Times New Roman" w:hAnsi="Times New Roman" w:cs="Times New Roman"/>
          <w:sz w:val="24"/>
          <w:szCs w:val="24"/>
        </w:rPr>
        <w:t>A gestão e a fiscalização do objeto contratado serão realizados conforme no Decreto Municipal nº2.680/2023,que "Regulamente as funçõesdo agente de contratação, da equipe de apoio e da comissão de contratação, suas atribuições e funcionamento, a fiscalização e a gestão dos contratos, e a atuação da assessoria juridica e do controle internono âmbito de Porto Vera Cruz, nos termos</w:t>
      </w:r>
      <w:r w:rsidR="004D6D07">
        <w:rPr>
          <w:rFonts w:ascii="Times New Roman" w:hAnsi="Times New Roman" w:cs="Times New Roman"/>
          <w:sz w:val="24"/>
          <w:szCs w:val="24"/>
        </w:rPr>
        <w:t xml:space="preserve"> </w:t>
      </w:r>
      <w:r w:rsidR="00985878" w:rsidRPr="00985878">
        <w:rPr>
          <w:rFonts w:ascii="Times New Roman" w:hAnsi="Times New Roman" w:cs="Times New Roman"/>
          <w:sz w:val="24"/>
          <w:szCs w:val="24"/>
        </w:rPr>
        <w:t>da Lei Federal Nº 14.133/2021. A fiscalização dos serviços será executada pela Comissão de Fiscalização, designada através da Portaria Municipal nº 8.913/2025</w:t>
      </w:r>
    </w:p>
    <w:p w14:paraId="77DD8ADA" w14:textId="77777777" w:rsidR="00DB48DD" w:rsidRPr="002C6974" w:rsidRDefault="00DB48DD" w:rsidP="004D6D07">
      <w:pPr>
        <w:suppressAutoHyphens/>
        <w:overflowPunct w:val="0"/>
        <w:adjustRightInd w:val="0"/>
        <w:spacing w:line="360" w:lineRule="auto"/>
        <w:ind w:right="111"/>
        <w:jc w:val="both"/>
        <w:textAlignment w:val="baseline"/>
        <w:rPr>
          <w:rFonts w:ascii="Times New Roman" w:hAnsi="Times New Roman" w:cs="Times New Roman"/>
          <w:b/>
          <w:bCs/>
          <w:sz w:val="24"/>
          <w:szCs w:val="24"/>
        </w:rPr>
      </w:pPr>
    </w:p>
    <w:p w14:paraId="7EA32488" w14:textId="0924CF59" w:rsidR="0057113E" w:rsidRPr="00985878" w:rsidRDefault="0057113E" w:rsidP="004D6D07">
      <w:pPr>
        <w:suppressAutoHyphens/>
        <w:overflowPunct w:val="0"/>
        <w:adjustRightInd w:val="0"/>
        <w:spacing w:line="360" w:lineRule="auto"/>
        <w:ind w:right="111"/>
        <w:jc w:val="both"/>
        <w:textAlignment w:val="baseline"/>
        <w:rPr>
          <w:rFonts w:ascii="Times New Roman" w:hAnsi="Times New Roman" w:cs="Times New Roman"/>
          <w:sz w:val="24"/>
          <w:szCs w:val="24"/>
        </w:rPr>
      </w:pPr>
      <w:r w:rsidRPr="00985878">
        <w:rPr>
          <w:rFonts w:ascii="Times New Roman" w:hAnsi="Times New Roman" w:cs="Times New Roman"/>
          <w:b/>
          <w:bCs/>
          <w:sz w:val="24"/>
          <w:szCs w:val="24"/>
        </w:rPr>
        <w:t xml:space="preserve">7. </w:t>
      </w:r>
      <w:r w:rsidRPr="00985878">
        <w:rPr>
          <w:rFonts w:ascii="Times New Roman" w:hAnsi="Times New Roman" w:cs="Times New Roman"/>
          <w:b/>
          <w:bCs/>
          <w:sz w:val="24"/>
          <w:szCs w:val="24"/>
          <w:u w:val="single"/>
        </w:rPr>
        <w:t>CRITÉRIOS DE MEDIÇÃO</w:t>
      </w:r>
      <w:r w:rsidR="00DB48DD" w:rsidRPr="00985878">
        <w:rPr>
          <w:rFonts w:ascii="Times New Roman" w:hAnsi="Times New Roman" w:cs="Times New Roman"/>
          <w:b/>
          <w:bCs/>
          <w:sz w:val="24"/>
          <w:szCs w:val="24"/>
          <w:u w:val="single"/>
        </w:rPr>
        <w:t xml:space="preserve"> </w:t>
      </w:r>
      <w:r w:rsidRPr="00985878">
        <w:rPr>
          <w:rFonts w:ascii="Times New Roman" w:hAnsi="Times New Roman" w:cs="Times New Roman"/>
          <w:b/>
          <w:bCs/>
          <w:sz w:val="24"/>
          <w:szCs w:val="24"/>
          <w:u w:val="single"/>
        </w:rPr>
        <w:t>E DE PAGAMENTO</w:t>
      </w:r>
      <w:r w:rsidRPr="00985878">
        <w:rPr>
          <w:rFonts w:ascii="Times New Roman" w:hAnsi="Times New Roman" w:cs="Times New Roman"/>
          <w:sz w:val="24"/>
          <w:szCs w:val="24"/>
        </w:rPr>
        <w:t xml:space="preserve"> </w:t>
      </w:r>
    </w:p>
    <w:p w14:paraId="275867C8" w14:textId="1CAD0E13" w:rsidR="0057113E" w:rsidRPr="00985878" w:rsidRDefault="0057113E" w:rsidP="004D6D07">
      <w:pPr>
        <w:suppressAutoHyphens/>
        <w:overflowPunct w:val="0"/>
        <w:adjustRightInd w:val="0"/>
        <w:spacing w:line="360" w:lineRule="auto"/>
        <w:ind w:right="111"/>
        <w:jc w:val="both"/>
        <w:textAlignment w:val="baseline"/>
        <w:rPr>
          <w:rFonts w:ascii="Times New Roman" w:hAnsi="Times New Roman" w:cs="Times New Roman"/>
          <w:sz w:val="24"/>
          <w:szCs w:val="24"/>
        </w:rPr>
      </w:pPr>
      <w:r w:rsidRPr="00985878">
        <w:rPr>
          <w:rFonts w:ascii="Times New Roman" w:hAnsi="Times New Roman" w:cs="Times New Roman"/>
          <w:b/>
          <w:bCs/>
          <w:sz w:val="24"/>
          <w:szCs w:val="24"/>
        </w:rPr>
        <w:t>7.1.</w:t>
      </w:r>
      <w:r w:rsidR="00DB48DD" w:rsidRPr="00985878">
        <w:rPr>
          <w:rFonts w:ascii="Times New Roman" w:hAnsi="Times New Roman" w:cs="Times New Roman"/>
          <w:b/>
          <w:bCs/>
          <w:sz w:val="24"/>
          <w:szCs w:val="24"/>
        </w:rPr>
        <w:t xml:space="preserve"> </w:t>
      </w:r>
      <w:r w:rsidR="00985878" w:rsidRPr="00985878">
        <w:rPr>
          <w:rFonts w:ascii="Times New Roman" w:hAnsi="Times New Roman" w:cs="Times New Roman"/>
          <w:sz w:val="24"/>
          <w:szCs w:val="24"/>
        </w:rPr>
        <w:t>O pagamento dar-se-á em até 15 dias, após a emissão e apresentação da Nota Fiscal com o devido ateste do gestor da pasta.</w:t>
      </w:r>
    </w:p>
    <w:p w14:paraId="125C2754" w14:textId="77777777" w:rsidR="00557D51" w:rsidRDefault="00557D51" w:rsidP="004D6D07">
      <w:pPr>
        <w:suppressAutoHyphens/>
        <w:overflowPunct w:val="0"/>
        <w:adjustRightInd w:val="0"/>
        <w:spacing w:line="360" w:lineRule="auto"/>
        <w:ind w:right="111"/>
        <w:jc w:val="both"/>
        <w:textAlignment w:val="baseline"/>
        <w:rPr>
          <w:rFonts w:ascii="Times New Roman" w:hAnsi="Times New Roman" w:cs="Times New Roman"/>
          <w:b/>
          <w:bCs/>
          <w:sz w:val="24"/>
          <w:szCs w:val="24"/>
        </w:rPr>
      </w:pPr>
    </w:p>
    <w:p w14:paraId="654BB667" w14:textId="061957EC" w:rsidR="0057113E" w:rsidRPr="00657D84" w:rsidRDefault="0057113E" w:rsidP="004D6D07">
      <w:pPr>
        <w:suppressAutoHyphens/>
        <w:overflowPunct w:val="0"/>
        <w:adjustRightInd w:val="0"/>
        <w:spacing w:line="360" w:lineRule="auto"/>
        <w:ind w:right="111"/>
        <w:jc w:val="both"/>
        <w:textAlignment w:val="baseline"/>
        <w:rPr>
          <w:rFonts w:ascii="Times New Roman" w:hAnsi="Times New Roman" w:cs="Times New Roman"/>
          <w:sz w:val="24"/>
          <w:szCs w:val="24"/>
        </w:rPr>
      </w:pPr>
      <w:r w:rsidRPr="00657D84">
        <w:rPr>
          <w:rFonts w:ascii="Times New Roman" w:hAnsi="Times New Roman" w:cs="Times New Roman"/>
          <w:b/>
          <w:bCs/>
          <w:sz w:val="24"/>
          <w:szCs w:val="24"/>
        </w:rPr>
        <w:t>8.</w:t>
      </w:r>
      <w:r w:rsidR="00985878">
        <w:rPr>
          <w:rFonts w:ascii="Times New Roman" w:hAnsi="Times New Roman" w:cs="Times New Roman"/>
          <w:b/>
          <w:bCs/>
          <w:sz w:val="24"/>
          <w:szCs w:val="24"/>
        </w:rPr>
        <w:t xml:space="preserve"> </w:t>
      </w:r>
      <w:r w:rsidRPr="00985878">
        <w:rPr>
          <w:rFonts w:ascii="Times New Roman" w:hAnsi="Times New Roman" w:cs="Times New Roman"/>
          <w:b/>
          <w:bCs/>
          <w:sz w:val="24"/>
          <w:szCs w:val="24"/>
          <w:u w:val="single"/>
        </w:rPr>
        <w:t>FORMA E CRITÉRIOS DE SELEÇÃO DO FORNECEDOR/PRESTADOR DE SERVIÇO</w:t>
      </w:r>
      <w:r w:rsidRPr="00657D84">
        <w:rPr>
          <w:rFonts w:ascii="Times New Roman" w:hAnsi="Times New Roman" w:cs="Times New Roman"/>
          <w:sz w:val="24"/>
          <w:szCs w:val="24"/>
        </w:rPr>
        <w:t xml:space="preserve"> </w:t>
      </w:r>
    </w:p>
    <w:p w14:paraId="48108B1A" w14:textId="51FBB3F3" w:rsidR="00DB48DD" w:rsidRDefault="0057113E" w:rsidP="004D6D07">
      <w:pPr>
        <w:suppressAutoHyphens/>
        <w:overflowPunct w:val="0"/>
        <w:adjustRightInd w:val="0"/>
        <w:spacing w:line="360" w:lineRule="auto"/>
        <w:ind w:right="111"/>
        <w:jc w:val="both"/>
        <w:textAlignment w:val="baseline"/>
        <w:rPr>
          <w:rFonts w:ascii="Times New Roman" w:hAnsi="Times New Roman" w:cs="Times New Roman"/>
          <w:sz w:val="24"/>
          <w:szCs w:val="24"/>
        </w:rPr>
      </w:pPr>
      <w:r w:rsidRPr="00411498">
        <w:rPr>
          <w:rFonts w:ascii="Times New Roman" w:hAnsi="Times New Roman" w:cs="Times New Roman"/>
          <w:b/>
          <w:bCs/>
          <w:sz w:val="24"/>
          <w:szCs w:val="24"/>
        </w:rPr>
        <w:t>8.1.</w:t>
      </w:r>
      <w:r w:rsidR="00DB48DD">
        <w:rPr>
          <w:rFonts w:ascii="Times New Roman" w:hAnsi="Times New Roman" w:cs="Times New Roman"/>
          <w:b/>
          <w:bCs/>
          <w:sz w:val="24"/>
          <w:szCs w:val="24"/>
        </w:rPr>
        <w:t xml:space="preserve"> </w:t>
      </w:r>
      <w:r w:rsidRPr="00411498">
        <w:rPr>
          <w:rFonts w:ascii="Times New Roman" w:hAnsi="Times New Roman" w:cs="Times New Roman"/>
          <w:sz w:val="24"/>
          <w:szCs w:val="24"/>
        </w:rPr>
        <w:t xml:space="preserve">As empresas interessadas em participar do programa devem estar em dia com suas obrigações </w:t>
      </w:r>
      <w:r w:rsidRPr="00411498">
        <w:rPr>
          <w:rFonts w:ascii="Times New Roman" w:hAnsi="Times New Roman" w:cs="Times New Roman"/>
          <w:sz w:val="24"/>
          <w:szCs w:val="24"/>
        </w:rPr>
        <w:lastRenderedPageBreak/>
        <w:t>fiscais e se credenciarem em chamamento público promovido pelo poder executivo municipal.</w:t>
      </w:r>
    </w:p>
    <w:p w14:paraId="33BF0748" w14:textId="3B29A7A0" w:rsidR="0057113E" w:rsidRPr="00411498" w:rsidRDefault="0057113E" w:rsidP="004D6D07">
      <w:pPr>
        <w:suppressAutoHyphens/>
        <w:overflowPunct w:val="0"/>
        <w:adjustRightInd w:val="0"/>
        <w:spacing w:line="360" w:lineRule="auto"/>
        <w:ind w:right="111"/>
        <w:jc w:val="both"/>
        <w:textAlignment w:val="baseline"/>
        <w:rPr>
          <w:rFonts w:ascii="Times New Roman" w:hAnsi="Times New Roman" w:cs="Times New Roman"/>
          <w:sz w:val="24"/>
          <w:szCs w:val="24"/>
        </w:rPr>
      </w:pPr>
      <w:r w:rsidRPr="00411498">
        <w:rPr>
          <w:rFonts w:ascii="Times New Roman" w:hAnsi="Times New Roman" w:cs="Times New Roman"/>
          <w:sz w:val="24"/>
          <w:szCs w:val="24"/>
        </w:rPr>
        <w:t xml:space="preserve"> </w:t>
      </w:r>
    </w:p>
    <w:p w14:paraId="3EB74CE4" w14:textId="40335921" w:rsidR="00411498" w:rsidRPr="0066358A" w:rsidRDefault="00411498" w:rsidP="004D6D07">
      <w:pPr>
        <w:suppressAutoHyphens/>
        <w:overflowPunct w:val="0"/>
        <w:adjustRightInd w:val="0"/>
        <w:spacing w:line="360" w:lineRule="auto"/>
        <w:ind w:right="111"/>
        <w:jc w:val="both"/>
        <w:textAlignment w:val="baseline"/>
        <w:rPr>
          <w:rFonts w:ascii="Times New Roman" w:hAnsi="Times New Roman" w:cs="Times New Roman"/>
          <w:sz w:val="24"/>
          <w:szCs w:val="24"/>
          <w:u w:val="single"/>
        </w:rPr>
      </w:pPr>
      <w:r w:rsidRPr="0066358A">
        <w:rPr>
          <w:rFonts w:ascii="Times New Roman" w:hAnsi="Times New Roman" w:cs="Times New Roman"/>
          <w:b/>
          <w:bCs/>
          <w:sz w:val="24"/>
          <w:szCs w:val="24"/>
          <w:u w:val="single"/>
        </w:rPr>
        <w:t>9.1.</w:t>
      </w:r>
      <w:r w:rsidR="00DB48DD" w:rsidRPr="0066358A">
        <w:rPr>
          <w:rFonts w:ascii="Times New Roman" w:hAnsi="Times New Roman" w:cs="Times New Roman"/>
          <w:b/>
          <w:bCs/>
          <w:sz w:val="24"/>
          <w:szCs w:val="24"/>
          <w:u w:val="single"/>
        </w:rPr>
        <w:t xml:space="preserve"> </w:t>
      </w:r>
      <w:r w:rsidR="0057113E" w:rsidRPr="0066358A">
        <w:rPr>
          <w:rFonts w:ascii="Times New Roman" w:hAnsi="Times New Roman" w:cs="Times New Roman"/>
          <w:b/>
          <w:bCs/>
          <w:sz w:val="24"/>
          <w:szCs w:val="24"/>
          <w:u w:val="single"/>
        </w:rPr>
        <w:t>ESTIMATIVA DO VALOR DA CONTRATAÇÃO</w:t>
      </w:r>
      <w:r w:rsidR="0057113E" w:rsidRPr="0066358A">
        <w:rPr>
          <w:rFonts w:ascii="Times New Roman" w:hAnsi="Times New Roman" w:cs="Times New Roman"/>
          <w:sz w:val="24"/>
          <w:szCs w:val="24"/>
          <w:u w:val="single"/>
        </w:rPr>
        <w:t xml:space="preserve"> </w:t>
      </w:r>
    </w:p>
    <w:p w14:paraId="2C9EA804" w14:textId="77777777" w:rsidR="00985878" w:rsidRPr="0066358A" w:rsidRDefault="00657D84" w:rsidP="004D6D07">
      <w:pPr>
        <w:suppressAutoHyphens/>
        <w:overflowPunct w:val="0"/>
        <w:adjustRightInd w:val="0"/>
        <w:spacing w:line="360" w:lineRule="auto"/>
        <w:ind w:right="111"/>
        <w:jc w:val="both"/>
        <w:textAlignment w:val="baseline"/>
        <w:rPr>
          <w:rFonts w:ascii="Times New Roman" w:hAnsi="Times New Roman" w:cs="Times New Roman"/>
          <w:sz w:val="24"/>
          <w:szCs w:val="24"/>
        </w:rPr>
      </w:pPr>
      <w:r w:rsidRPr="00981E1E">
        <w:rPr>
          <w:rFonts w:ascii="Times New Roman" w:hAnsi="Times New Roman" w:cs="Times New Roman"/>
          <w:sz w:val="24"/>
          <w:szCs w:val="24"/>
        </w:rPr>
        <w:t>9.1.</w:t>
      </w:r>
      <w:r w:rsidRPr="0066358A">
        <w:rPr>
          <w:rFonts w:ascii="Times New Roman" w:hAnsi="Times New Roman" w:cs="Times New Roman"/>
          <w:sz w:val="24"/>
          <w:szCs w:val="24"/>
        </w:rPr>
        <w:t xml:space="preserve"> </w:t>
      </w:r>
      <w:r w:rsidR="00985878" w:rsidRPr="0066358A">
        <w:rPr>
          <w:rFonts w:ascii="Times New Roman" w:hAnsi="Times New Roman" w:cs="Times New Roman"/>
          <w:sz w:val="24"/>
          <w:szCs w:val="24"/>
        </w:rPr>
        <w:t xml:space="preserve">Estima-se, para a contratação inicial e imediata, o abrigamento de idosos classificados no Grau de Dependência I, no valor mensal de R$ 2.758,30 (dois mil, setecentos e cinquenta e oito reais e trinta centavos) por idoso, totalizando R$ 16.549,80 (dezesseis mil, quinhentos e quarenta e nove reais e oitenta centavos) ao mês. </w:t>
      </w:r>
    </w:p>
    <w:p w14:paraId="26F98BF0" w14:textId="5954EB7B" w:rsidR="00985878" w:rsidRPr="0066358A" w:rsidRDefault="00985878" w:rsidP="004D6D07">
      <w:pPr>
        <w:suppressAutoHyphens/>
        <w:overflowPunct w:val="0"/>
        <w:adjustRightInd w:val="0"/>
        <w:spacing w:line="360" w:lineRule="auto"/>
        <w:ind w:right="111"/>
        <w:jc w:val="both"/>
        <w:textAlignment w:val="baseline"/>
        <w:rPr>
          <w:rFonts w:ascii="Times New Roman" w:hAnsi="Times New Roman" w:cs="Times New Roman"/>
          <w:sz w:val="24"/>
          <w:szCs w:val="24"/>
        </w:rPr>
      </w:pPr>
      <w:r w:rsidRPr="0066358A">
        <w:rPr>
          <w:rFonts w:ascii="Times New Roman" w:hAnsi="Times New Roman" w:cs="Times New Roman"/>
          <w:sz w:val="24"/>
          <w:szCs w:val="24"/>
        </w:rPr>
        <w:t>9.2.</w:t>
      </w:r>
      <w:r w:rsidR="00981E1E">
        <w:rPr>
          <w:rFonts w:ascii="Times New Roman" w:hAnsi="Times New Roman" w:cs="Times New Roman"/>
          <w:sz w:val="24"/>
          <w:szCs w:val="24"/>
        </w:rPr>
        <w:t xml:space="preserve"> </w:t>
      </w:r>
      <w:r w:rsidRPr="0066358A">
        <w:rPr>
          <w:rFonts w:ascii="Times New Roman" w:hAnsi="Times New Roman" w:cs="Times New Roman"/>
          <w:sz w:val="24"/>
          <w:szCs w:val="24"/>
        </w:rPr>
        <w:t>Abrigamento – Idoso de Grau de Dependência I</w:t>
      </w:r>
      <w:r w:rsidR="00981E1E">
        <w:rPr>
          <w:rFonts w:ascii="Times New Roman" w:hAnsi="Times New Roman" w:cs="Times New Roman"/>
          <w:sz w:val="24"/>
          <w:szCs w:val="24"/>
        </w:rPr>
        <w:t>I</w:t>
      </w:r>
      <w:r w:rsidRPr="0066358A">
        <w:rPr>
          <w:rFonts w:ascii="Times New Roman" w:hAnsi="Times New Roman" w:cs="Times New Roman"/>
          <w:sz w:val="24"/>
          <w:szCs w:val="24"/>
        </w:rPr>
        <w:t xml:space="preserve"> e </w:t>
      </w:r>
      <w:r w:rsidR="00981E1E">
        <w:rPr>
          <w:rFonts w:ascii="Times New Roman" w:hAnsi="Times New Roman" w:cs="Times New Roman"/>
          <w:sz w:val="24"/>
          <w:szCs w:val="24"/>
        </w:rPr>
        <w:t>II</w:t>
      </w:r>
      <w:r w:rsidRPr="0066358A">
        <w:rPr>
          <w:rFonts w:ascii="Times New Roman" w:hAnsi="Times New Roman" w:cs="Times New Roman"/>
          <w:sz w:val="24"/>
          <w:szCs w:val="24"/>
        </w:rPr>
        <w:t>I, cujas vagas serão destinadas à contratação futura, caso haja necessidade identificada. O valor estimado para o acolhimento é de R$ R$ 3.658,30 (três mil, seiscentos e cinquenta e oito reais e trinta centavos) mensais para idosos em Grau I</w:t>
      </w:r>
      <w:r w:rsidR="00981E1E">
        <w:rPr>
          <w:rFonts w:ascii="Times New Roman" w:hAnsi="Times New Roman" w:cs="Times New Roman"/>
          <w:sz w:val="24"/>
          <w:szCs w:val="24"/>
        </w:rPr>
        <w:t>I</w:t>
      </w:r>
      <w:r w:rsidRPr="0066358A">
        <w:rPr>
          <w:rFonts w:ascii="Times New Roman" w:hAnsi="Times New Roman" w:cs="Times New Roman"/>
          <w:sz w:val="24"/>
          <w:szCs w:val="24"/>
        </w:rPr>
        <w:t xml:space="preserve"> e de R$ 4.358,30 (quatro mil, trezentos e cinquenta e oito reais e trinta centavos) mensais para idosos em Grau I</w:t>
      </w:r>
      <w:r w:rsidR="00981E1E">
        <w:rPr>
          <w:rFonts w:ascii="Times New Roman" w:hAnsi="Times New Roman" w:cs="Times New Roman"/>
          <w:sz w:val="24"/>
          <w:szCs w:val="24"/>
        </w:rPr>
        <w:t>II</w:t>
      </w:r>
      <w:r w:rsidRPr="0066358A">
        <w:rPr>
          <w:rFonts w:ascii="Times New Roman" w:hAnsi="Times New Roman" w:cs="Times New Roman"/>
          <w:sz w:val="24"/>
          <w:szCs w:val="24"/>
        </w:rPr>
        <w:t xml:space="preserve">. </w:t>
      </w:r>
    </w:p>
    <w:p w14:paraId="711DBF4E" w14:textId="3E0132CD" w:rsidR="00DB48DD" w:rsidRPr="0066358A" w:rsidRDefault="00985878" w:rsidP="004D6D07">
      <w:pPr>
        <w:suppressAutoHyphens/>
        <w:overflowPunct w:val="0"/>
        <w:adjustRightInd w:val="0"/>
        <w:spacing w:line="360" w:lineRule="auto"/>
        <w:ind w:right="111"/>
        <w:jc w:val="both"/>
        <w:textAlignment w:val="baseline"/>
        <w:rPr>
          <w:rFonts w:ascii="Times New Roman" w:hAnsi="Times New Roman" w:cs="Times New Roman"/>
          <w:sz w:val="24"/>
          <w:szCs w:val="24"/>
        </w:rPr>
      </w:pPr>
      <w:r w:rsidRPr="0066358A">
        <w:rPr>
          <w:rFonts w:ascii="Times New Roman" w:hAnsi="Times New Roman" w:cs="Times New Roman"/>
          <w:sz w:val="24"/>
          <w:szCs w:val="24"/>
        </w:rPr>
        <w:t>9.3.Vislumbra-se que tal valor é compatível com o praticado pelo mercado correspondente, observando-se o disposto no Decreto Municipal, que “Estabelece o procedimento administrativo para a realização de pesquisa de preços para aquisição de bens, contratação de serviços em geral e para contratação de obras e serviços de engenharia no âmbito do Município de Porto Vera Cruz, nos termos da Lei Federal nº 14.133/2021”.</w:t>
      </w:r>
    </w:p>
    <w:p w14:paraId="06890DE3" w14:textId="2AD3905F" w:rsidR="00557D51" w:rsidRDefault="0057113E" w:rsidP="00557D51">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411498">
        <w:rPr>
          <w:rFonts w:ascii="Times New Roman" w:hAnsi="Times New Roman" w:cs="Times New Roman"/>
          <w:sz w:val="24"/>
          <w:szCs w:val="24"/>
        </w:rPr>
        <w:t xml:space="preserve"> </w:t>
      </w:r>
    </w:p>
    <w:p w14:paraId="6ACF01A7" w14:textId="67A99FBC" w:rsidR="00411498" w:rsidRPr="00657D84" w:rsidRDefault="00411498" w:rsidP="00557D51">
      <w:pPr>
        <w:suppressAutoHyphens/>
        <w:overflowPunct w:val="0"/>
        <w:adjustRightInd w:val="0"/>
        <w:spacing w:line="360" w:lineRule="auto"/>
        <w:ind w:right="284"/>
        <w:jc w:val="both"/>
        <w:textAlignment w:val="baseline"/>
        <w:rPr>
          <w:rFonts w:ascii="Times New Roman" w:hAnsi="Times New Roman" w:cs="Times New Roman"/>
          <w:sz w:val="24"/>
          <w:szCs w:val="24"/>
        </w:rPr>
      </w:pPr>
      <w:r w:rsidRPr="00657D84">
        <w:rPr>
          <w:rFonts w:ascii="Times New Roman" w:hAnsi="Times New Roman" w:cs="Times New Roman"/>
          <w:b/>
          <w:bCs/>
          <w:sz w:val="24"/>
          <w:szCs w:val="24"/>
        </w:rPr>
        <w:t>10.</w:t>
      </w:r>
      <w:r w:rsidR="0057113E" w:rsidRPr="00657D84">
        <w:rPr>
          <w:rFonts w:ascii="Times New Roman" w:hAnsi="Times New Roman" w:cs="Times New Roman"/>
          <w:b/>
          <w:bCs/>
          <w:sz w:val="24"/>
          <w:szCs w:val="24"/>
        </w:rPr>
        <w:t>ADEQUAÇÃO</w:t>
      </w:r>
      <w:r w:rsidRPr="00657D84">
        <w:rPr>
          <w:rFonts w:ascii="Times New Roman" w:hAnsi="Times New Roman" w:cs="Times New Roman"/>
          <w:b/>
          <w:bCs/>
          <w:sz w:val="24"/>
          <w:szCs w:val="24"/>
        </w:rPr>
        <w:t xml:space="preserve"> </w:t>
      </w:r>
      <w:r w:rsidR="0057113E" w:rsidRPr="00657D84">
        <w:rPr>
          <w:rFonts w:ascii="Times New Roman" w:hAnsi="Times New Roman" w:cs="Times New Roman"/>
          <w:b/>
          <w:bCs/>
          <w:sz w:val="24"/>
          <w:szCs w:val="24"/>
        </w:rPr>
        <w:t>ORÇAMENTÁRIA</w:t>
      </w:r>
      <w:r w:rsidRPr="00657D84">
        <w:rPr>
          <w:rFonts w:ascii="Times New Roman" w:hAnsi="Times New Roman" w:cs="Times New Roman"/>
          <w:b/>
          <w:bCs/>
          <w:sz w:val="24"/>
          <w:szCs w:val="24"/>
        </w:rPr>
        <w:t xml:space="preserve">   </w:t>
      </w:r>
    </w:p>
    <w:p w14:paraId="32F20258" w14:textId="77777777" w:rsidR="0066358A" w:rsidRDefault="00411498" w:rsidP="0066358A">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411498">
        <w:rPr>
          <w:rFonts w:ascii="Times New Roman" w:hAnsi="Times New Roman" w:cs="Times New Roman"/>
          <w:b/>
          <w:bCs/>
          <w:sz w:val="24"/>
          <w:szCs w:val="24"/>
        </w:rPr>
        <w:t>10.1.</w:t>
      </w:r>
      <w:r w:rsidR="00DB48DD">
        <w:rPr>
          <w:rFonts w:ascii="Times New Roman" w:hAnsi="Times New Roman" w:cs="Times New Roman"/>
          <w:b/>
          <w:bCs/>
          <w:sz w:val="24"/>
          <w:szCs w:val="24"/>
        </w:rPr>
        <w:t xml:space="preserve"> </w:t>
      </w:r>
      <w:r w:rsidR="0066358A" w:rsidRPr="0066358A">
        <w:rPr>
          <w:rFonts w:ascii="Times New Roman" w:hAnsi="Times New Roman" w:cs="Times New Roman"/>
          <w:sz w:val="24"/>
          <w:szCs w:val="24"/>
        </w:rPr>
        <w:t xml:space="preserve">As despesas decorrentes desta contratação correrão a conta da seguinte dotação orçamentária: </w:t>
      </w:r>
    </w:p>
    <w:p w14:paraId="77A04E75" w14:textId="77777777" w:rsidR="0066358A" w:rsidRDefault="0066358A" w:rsidP="0066358A">
      <w:pPr>
        <w:suppressAutoHyphens/>
        <w:overflowPunct w:val="0"/>
        <w:adjustRightInd w:val="0"/>
        <w:spacing w:line="360" w:lineRule="auto"/>
        <w:ind w:right="286"/>
        <w:jc w:val="both"/>
        <w:textAlignment w:val="baseline"/>
        <w:rPr>
          <w:rFonts w:ascii="Times New Roman" w:hAnsi="Times New Roman" w:cs="Times New Roman"/>
          <w:sz w:val="24"/>
          <w:szCs w:val="24"/>
        </w:rPr>
      </w:pPr>
    </w:p>
    <w:p w14:paraId="26C9572A" w14:textId="0950B0EE" w:rsidR="0066358A" w:rsidRDefault="0066358A" w:rsidP="0066358A">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6358A">
        <w:rPr>
          <w:rFonts w:ascii="Times New Roman" w:hAnsi="Times New Roman" w:cs="Times New Roman"/>
          <w:sz w:val="24"/>
          <w:szCs w:val="24"/>
        </w:rPr>
        <w:t>Secretaria Municipal de Assistência Social</w:t>
      </w:r>
    </w:p>
    <w:p w14:paraId="46A320FE" w14:textId="7D1B5293" w:rsidR="0066358A" w:rsidRDefault="0066358A" w:rsidP="0066358A">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6358A">
        <w:rPr>
          <w:rFonts w:ascii="Times New Roman" w:hAnsi="Times New Roman" w:cs="Times New Roman"/>
          <w:sz w:val="24"/>
          <w:szCs w:val="24"/>
        </w:rPr>
        <w:t xml:space="preserve"> 2,115 - Assistência Social a Pessoas Necessitadas </w:t>
      </w:r>
    </w:p>
    <w:p w14:paraId="1D4B0538" w14:textId="7B358C48" w:rsidR="00A332D6" w:rsidRDefault="0066358A" w:rsidP="0066358A">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6358A">
        <w:rPr>
          <w:rFonts w:ascii="Times New Roman" w:hAnsi="Times New Roman" w:cs="Times New Roman"/>
          <w:sz w:val="24"/>
          <w:szCs w:val="24"/>
        </w:rPr>
        <w:t>0500. 3390 39 00 00 outros serviços de terceiros</w:t>
      </w:r>
    </w:p>
    <w:p w14:paraId="5053A875" w14:textId="77777777" w:rsidR="0066358A" w:rsidRPr="0066358A" w:rsidRDefault="0066358A" w:rsidP="0066358A">
      <w:pPr>
        <w:suppressAutoHyphens/>
        <w:overflowPunct w:val="0"/>
        <w:adjustRightInd w:val="0"/>
        <w:spacing w:line="360" w:lineRule="auto"/>
        <w:ind w:right="286"/>
        <w:jc w:val="both"/>
        <w:textAlignment w:val="baseline"/>
        <w:rPr>
          <w:rFonts w:ascii="Times New Roman" w:hAnsi="Times New Roman" w:cs="Times New Roman"/>
          <w:sz w:val="24"/>
          <w:szCs w:val="24"/>
        </w:rPr>
      </w:pPr>
    </w:p>
    <w:p w14:paraId="40EBF3A6" w14:textId="533875EC" w:rsidR="00657D84" w:rsidRPr="0066358A" w:rsidRDefault="00657D84" w:rsidP="00495053">
      <w:pPr>
        <w:suppressAutoHyphens/>
        <w:overflowPunct w:val="0"/>
        <w:adjustRightInd w:val="0"/>
        <w:spacing w:after="120" w:line="360" w:lineRule="auto"/>
        <w:ind w:right="634"/>
        <w:jc w:val="both"/>
        <w:textAlignment w:val="baseline"/>
        <w:rPr>
          <w:rFonts w:ascii="Times New Roman" w:hAnsi="Times New Roman" w:cs="Times New Roman"/>
          <w:sz w:val="24"/>
          <w:szCs w:val="24"/>
        </w:rPr>
      </w:pPr>
      <w:r w:rsidRPr="0066358A">
        <w:rPr>
          <w:rFonts w:ascii="Times New Roman" w:hAnsi="Times New Roman" w:cs="Times New Roman"/>
          <w:sz w:val="24"/>
          <w:szCs w:val="24"/>
        </w:rPr>
        <w:t xml:space="preserve">Porto Vera Cruz-RS, em </w:t>
      </w:r>
      <w:r w:rsidR="008A5C0B">
        <w:rPr>
          <w:rFonts w:ascii="Times New Roman" w:hAnsi="Times New Roman" w:cs="Times New Roman"/>
          <w:sz w:val="24"/>
          <w:szCs w:val="24"/>
        </w:rPr>
        <w:t>29</w:t>
      </w:r>
      <w:r w:rsidR="00DB48DD" w:rsidRPr="0066358A">
        <w:rPr>
          <w:rFonts w:ascii="Times New Roman" w:hAnsi="Times New Roman" w:cs="Times New Roman"/>
          <w:sz w:val="24"/>
          <w:szCs w:val="24"/>
        </w:rPr>
        <w:t xml:space="preserve"> de</w:t>
      </w:r>
      <w:r w:rsidR="0066358A">
        <w:rPr>
          <w:rFonts w:ascii="Times New Roman" w:hAnsi="Times New Roman" w:cs="Times New Roman"/>
          <w:sz w:val="24"/>
          <w:szCs w:val="24"/>
        </w:rPr>
        <w:t xml:space="preserve"> </w:t>
      </w:r>
      <w:r w:rsidR="008A5C0B">
        <w:rPr>
          <w:rFonts w:ascii="Times New Roman" w:hAnsi="Times New Roman" w:cs="Times New Roman"/>
          <w:sz w:val="24"/>
          <w:szCs w:val="24"/>
        </w:rPr>
        <w:t>deze</w:t>
      </w:r>
      <w:r w:rsidR="0066358A">
        <w:rPr>
          <w:rFonts w:ascii="Times New Roman" w:hAnsi="Times New Roman" w:cs="Times New Roman"/>
          <w:sz w:val="24"/>
          <w:szCs w:val="24"/>
        </w:rPr>
        <w:t xml:space="preserve">mbro </w:t>
      </w:r>
      <w:r w:rsidRPr="0066358A">
        <w:rPr>
          <w:rFonts w:ascii="Times New Roman" w:hAnsi="Times New Roman" w:cs="Times New Roman"/>
          <w:sz w:val="24"/>
          <w:szCs w:val="24"/>
        </w:rPr>
        <w:t>de 202</w:t>
      </w:r>
      <w:r w:rsidR="00DB48DD" w:rsidRPr="0066358A">
        <w:rPr>
          <w:rFonts w:ascii="Times New Roman" w:hAnsi="Times New Roman" w:cs="Times New Roman"/>
          <w:sz w:val="24"/>
          <w:szCs w:val="24"/>
        </w:rPr>
        <w:t>5</w:t>
      </w:r>
      <w:r w:rsidRPr="0066358A">
        <w:rPr>
          <w:rFonts w:ascii="Times New Roman" w:hAnsi="Times New Roman" w:cs="Times New Roman"/>
          <w:sz w:val="24"/>
          <w:szCs w:val="24"/>
        </w:rPr>
        <w:t>.</w:t>
      </w:r>
    </w:p>
    <w:p w14:paraId="5BFA7C17" w14:textId="6213EA51" w:rsidR="002C6974" w:rsidRDefault="002C6974" w:rsidP="00495053">
      <w:pPr>
        <w:suppressAutoHyphens/>
        <w:overflowPunct w:val="0"/>
        <w:adjustRightInd w:val="0"/>
        <w:spacing w:after="120" w:line="360" w:lineRule="auto"/>
        <w:ind w:right="634"/>
        <w:jc w:val="both"/>
        <w:textAlignment w:val="baseline"/>
        <w:rPr>
          <w:rFonts w:ascii="Times New Roman" w:hAnsi="Times New Roman" w:cs="Times New Roman"/>
          <w:sz w:val="24"/>
          <w:szCs w:val="24"/>
        </w:rPr>
      </w:pPr>
    </w:p>
    <w:p w14:paraId="31110F60" w14:textId="77777777" w:rsidR="00A332D6" w:rsidRDefault="00A332D6" w:rsidP="00495053">
      <w:pPr>
        <w:suppressAutoHyphens/>
        <w:overflowPunct w:val="0"/>
        <w:adjustRightInd w:val="0"/>
        <w:spacing w:after="120" w:line="360" w:lineRule="auto"/>
        <w:ind w:right="634"/>
        <w:jc w:val="both"/>
        <w:textAlignment w:val="baseline"/>
        <w:rPr>
          <w:rFonts w:ascii="Times New Roman" w:hAnsi="Times New Roman" w:cs="Times New Roman"/>
          <w:sz w:val="24"/>
          <w:szCs w:val="24"/>
        </w:rPr>
      </w:pPr>
    </w:p>
    <w:p w14:paraId="5C42CEA7" w14:textId="2A8E90DA" w:rsidR="000C6BDC" w:rsidRDefault="006706F2" w:rsidP="00657D84">
      <w:pPr>
        <w:suppressAutoHyphens/>
        <w:overflowPunct w:val="0"/>
        <w:adjustRightInd w:val="0"/>
        <w:ind w:right="635"/>
        <w:jc w:val="center"/>
        <w:textAlignment w:val="baseline"/>
        <w:rPr>
          <w:rFonts w:ascii="Times New Roman" w:hAnsi="Times New Roman" w:cs="Times New Roman"/>
          <w:sz w:val="24"/>
          <w:szCs w:val="24"/>
        </w:rPr>
      </w:pPr>
      <w:r>
        <w:rPr>
          <w:rFonts w:ascii="Times New Roman" w:hAnsi="Times New Roman" w:cs="Times New Roman"/>
          <w:sz w:val="24"/>
          <w:szCs w:val="24"/>
        </w:rPr>
        <w:t>___________________________</w:t>
      </w:r>
    </w:p>
    <w:p w14:paraId="0ADB103A" w14:textId="3841B963" w:rsidR="00657D84" w:rsidRPr="00657D84" w:rsidRDefault="00657D84" w:rsidP="00657D84">
      <w:pPr>
        <w:pStyle w:val="Default"/>
        <w:rPr>
          <w:rFonts w:ascii="Times New Roman" w:hAnsi="Times New Roman" w:cs="Times New Roman"/>
        </w:rPr>
      </w:pPr>
      <w:r>
        <w:rPr>
          <w:rFonts w:ascii="Times New Roman" w:hAnsi="Times New Roman" w:cs="Times New Roman"/>
          <w:b/>
          <w:bCs/>
        </w:rPr>
        <w:t xml:space="preserve">                                                   </w:t>
      </w:r>
      <w:r w:rsidR="00DB48DD">
        <w:rPr>
          <w:rFonts w:ascii="Times New Roman" w:hAnsi="Times New Roman" w:cs="Times New Roman"/>
          <w:b/>
          <w:bCs/>
        </w:rPr>
        <w:t xml:space="preserve">  </w:t>
      </w:r>
      <w:r w:rsidR="0066358A">
        <w:t>KELVIN HENRIQUE T. MELO</w:t>
      </w:r>
    </w:p>
    <w:p w14:paraId="16E67012" w14:textId="4467F0B4" w:rsidR="00657D84" w:rsidRPr="00657D84" w:rsidRDefault="00657D84" w:rsidP="00657D84">
      <w:pPr>
        <w:suppressAutoHyphens/>
        <w:overflowPunct w:val="0"/>
        <w:adjustRightInd w:val="0"/>
        <w:spacing w:after="120" w:line="360" w:lineRule="auto"/>
        <w:ind w:right="634"/>
        <w:jc w:val="center"/>
        <w:textAlignment w:val="baseline"/>
        <w:rPr>
          <w:rFonts w:ascii="Times New Roman" w:hAnsi="Times New Roman" w:cs="Times New Roman"/>
          <w:sz w:val="24"/>
          <w:szCs w:val="24"/>
        </w:rPr>
      </w:pPr>
      <w:r>
        <w:rPr>
          <w:rFonts w:ascii="Times New Roman" w:hAnsi="Times New Roman" w:cs="Times New Roman"/>
          <w:b/>
          <w:bCs/>
          <w:sz w:val="24"/>
          <w:szCs w:val="24"/>
        </w:rPr>
        <w:t xml:space="preserve">  </w:t>
      </w:r>
      <w:r w:rsidRPr="00657D84">
        <w:rPr>
          <w:rFonts w:ascii="Times New Roman" w:hAnsi="Times New Roman" w:cs="Times New Roman"/>
          <w:b/>
          <w:bCs/>
          <w:sz w:val="24"/>
          <w:szCs w:val="24"/>
        </w:rPr>
        <w:t>Secretári</w:t>
      </w:r>
      <w:r w:rsidR="00981E1E">
        <w:rPr>
          <w:rFonts w:ascii="Times New Roman" w:hAnsi="Times New Roman" w:cs="Times New Roman"/>
          <w:b/>
          <w:bCs/>
          <w:sz w:val="24"/>
          <w:szCs w:val="24"/>
        </w:rPr>
        <w:t>o</w:t>
      </w:r>
      <w:r w:rsidRPr="00657D84">
        <w:rPr>
          <w:rFonts w:ascii="Times New Roman" w:hAnsi="Times New Roman" w:cs="Times New Roman"/>
          <w:b/>
          <w:bCs/>
          <w:sz w:val="24"/>
          <w:szCs w:val="24"/>
        </w:rPr>
        <w:t xml:space="preserve"> de </w:t>
      </w:r>
      <w:r w:rsidR="0066358A">
        <w:rPr>
          <w:rFonts w:ascii="Times New Roman" w:hAnsi="Times New Roman" w:cs="Times New Roman"/>
          <w:b/>
          <w:bCs/>
          <w:sz w:val="24"/>
          <w:szCs w:val="24"/>
        </w:rPr>
        <w:t>Assistencia Social</w:t>
      </w:r>
    </w:p>
    <w:p w14:paraId="365A2DA4" w14:textId="18222A14" w:rsidR="00D624C3" w:rsidRDefault="00B064E2" w:rsidP="008A5C0B">
      <w:pPr>
        <w:suppressAutoHyphens/>
        <w:overflowPunct w:val="0"/>
        <w:adjustRightInd w:val="0"/>
        <w:spacing w:after="120" w:line="360" w:lineRule="auto"/>
        <w:ind w:right="634"/>
        <w:jc w:val="both"/>
        <w:textAlignment w:val="baseline"/>
        <w:rPr>
          <w:rFonts w:ascii="Times New Roman" w:hAnsi="Times New Roman" w:cs="Times New Roman"/>
          <w:b/>
          <w:bCs/>
          <w:sz w:val="24"/>
          <w:szCs w:val="24"/>
        </w:rPr>
      </w:pPr>
      <w:r w:rsidRPr="00B064E2">
        <w:rPr>
          <w:rFonts w:ascii="Times New Roman" w:hAnsi="Times New Roman" w:cs="Times New Roman"/>
          <w:sz w:val="24"/>
          <w:szCs w:val="24"/>
        </w:rPr>
        <w:lastRenderedPageBreak/>
        <w:t xml:space="preserve">                                                                 </w:t>
      </w:r>
      <w:r w:rsidRPr="00231381">
        <w:rPr>
          <w:rFonts w:ascii="Times New Roman" w:hAnsi="Times New Roman" w:cs="Times New Roman"/>
          <w:b/>
          <w:bCs/>
          <w:sz w:val="24"/>
          <w:szCs w:val="24"/>
        </w:rPr>
        <w:t>ANEXO II</w:t>
      </w:r>
    </w:p>
    <w:p w14:paraId="346ADDC5" w14:textId="25D79707" w:rsidR="00B064E2" w:rsidRPr="00281C12" w:rsidRDefault="00305D45" w:rsidP="00042B63">
      <w:pPr>
        <w:suppressAutoHyphens/>
        <w:overflowPunct w:val="0"/>
        <w:adjustRightInd w:val="0"/>
        <w:spacing w:after="120" w:line="360" w:lineRule="auto"/>
        <w:ind w:right="-31"/>
        <w:jc w:val="both"/>
        <w:textAlignment w:val="baseline"/>
        <w:rPr>
          <w:rFonts w:ascii="Times New Roman" w:hAnsi="Times New Roman" w:cs="Times New Roman"/>
          <w:sz w:val="24"/>
          <w:szCs w:val="24"/>
        </w:rPr>
      </w:pPr>
      <w:r w:rsidRPr="00281C12">
        <w:rPr>
          <w:rFonts w:ascii="Times New Roman" w:hAnsi="Times New Roman" w:cs="Times New Roman"/>
          <w:b/>
          <w:bCs/>
          <w:sz w:val="24"/>
          <w:szCs w:val="24"/>
        </w:rPr>
        <w:t xml:space="preserve">DECLARAÇÃO UNIFICADA </w:t>
      </w:r>
      <w:r w:rsidR="00281C12">
        <w:rPr>
          <w:rFonts w:ascii="Times New Roman" w:hAnsi="Times New Roman" w:cs="Times New Roman"/>
          <w:b/>
          <w:bCs/>
          <w:sz w:val="24"/>
          <w:szCs w:val="24"/>
        </w:rPr>
        <w:t xml:space="preserve">- </w:t>
      </w:r>
      <w:r w:rsidR="00281C12" w:rsidRPr="00281C12">
        <w:rPr>
          <w:rFonts w:ascii="Times New Roman" w:hAnsi="Times New Roman" w:cs="Times New Roman"/>
          <w:b/>
          <w:bCs/>
          <w:sz w:val="24"/>
          <w:szCs w:val="24"/>
        </w:rPr>
        <w:t>Credenciamento de INSTITUIÇÕES DE LONGA PERMANÊNCIA PARA ATENDER ABRIGAMENTO DE IDOSOS oriundos do Município de Porto Vera Cruz- RS</w:t>
      </w:r>
      <w:r w:rsidR="0066358A" w:rsidRPr="00281C12">
        <w:rPr>
          <w:rFonts w:ascii="Times New Roman" w:hAnsi="Times New Roman" w:cs="Times New Roman"/>
          <w:b/>
          <w:bCs/>
          <w:sz w:val="24"/>
          <w:szCs w:val="24"/>
        </w:rPr>
        <w:t>.</w:t>
      </w:r>
    </w:p>
    <w:p w14:paraId="475F943C" w14:textId="77777777" w:rsidR="00B064E2" w:rsidRPr="00B064E2" w:rsidRDefault="000C6BDC" w:rsidP="00042B63">
      <w:pPr>
        <w:suppressAutoHyphens/>
        <w:overflowPunct w:val="0"/>
        <w:adjustRightInd w:val="0"/>
        <w:spacing w:after="120" w:line="360" w:lineRule="auto"/>
        <w:ind w:right="-31"/>
        <w:jc w:val="both"/>
        <w:textAlignment w:val="baseline"/>
        <w:rPr>
          <w:rFonts w:ascii="Times New Roman" w:hAnsi="Times New Roman" w:cs="Times New Roman"/>
          <w:sz w:val="24"/>
          <w:szCs w:val="24"/>
        </w:rPr>
      </w:pPr>
      <w:r w:rsidRPr="00B064E2">
        <w:rPr>
          <w:rFonts w:ascii="Times New Roman" w:hAnsi="Times New Roman" w:cs="Times New Roman"/>
          <w:sz w:val="24"/>
          <w:szCs w:val="24"/>
        </w:rPr>
        <w:t xml:space="preserve"> A Empresa _______________, inscrita no CNPJ sob nº _______________, por intermédio de seu representante legal, o(a) Sr.(a) ________________, DECLARA para os devidos fins que em, conformidade com a Lei nº 14.133/2021:</w:t>
      </w:r>
    </w:p>
    <w:p w14:paraId="63019310" w14:textId="4E73B124" w:rsidR="00B064E2" w:rsidRPr="00B064E2" w:rsidRDefault="000C6BDC" w:rsidP="00042B63">
      <w:pPr>
        <w:suppressAutoHyphens/>
        <w:overflowPunct w:val="0"/>
        <w:adjustRightInd w:val="0"/>
        <w:spacing w:after="120" w:line="360" w:lineRule="auto"/>
        <w:ind w:right="-31"/>
        <w:jc w:val="both"/>
        <w:textAlignment w:val="baseline"/>
        <w:rPr>
          <w:rFonts w:ascii="Times New Roman" w:hAnsi="Times New Roman" w:cs="Times New Roman"/>
          <w:b/>
          <w:bCs/>
          <w:sz w:val="24"/>
          <w:szCs w:val="24"/>
        </w:rPr>
      </w:pPr>
      <w:r w:rsidRPr="00B064E2">
        <w:rPr>
          <w:rFonts w:ascii="Times New Roman" w:hAnsi="Times New Roman" w:cs="Times New Roman"/>
          <w:b/>
          <w:bCs/>
          <w:sz w:val="24"/>
          <w:szCs w:val="24"/>
        </w:rPr>
        <w:t xml:space="preserve"> DECLARAMOS, sob as penas da lei, em especial o art. 299 do Código Penal Brasileiro, que: </w:t>
      </w:r>
    </w:p>
    <w:p w14:paraId="3602D140" w14:textId="77777777" w:rsidR="00B064E2" w:rsidRPr="00B064E2" w:rsidRDefault="000C6BDC" w:rsidP="00042B63">
      <w:pPr>
        <w:suppressAutoHyphens/>
        <w:overflowPunct w:val="0"/>
        <w:adjustRightInd w:val="0"/>
        <w:spacing w:after="120" w:line="360" w:lineRule="auto"/>
        <w:ind w:right="-31"/>
        <w:jc w:val="both"/>
        <w:textAlignment w:val="baseline"/>
        <w:rPr>
          <w:rFonts w:ascii="Times New Roman" w:hAnsi="Times New Roman" w:cs="Times New Roman"/>
          <w:sz w:val="24"/>
          <w:szCs w:val="24"/>
        </w:rPr>
      </w:pPr>
      <w:r w:rsidRPr="005E1057">
        <w:rPr>
          <w:rFonts w:ascii="Times New Roman" w:hAnsi="Times New Roman" w:cs="Times New Roman"/>
          <w:b/>
          <w:bCs/>
          <w:sz w:val="24"/>
          <w:szCs w:val="24"/>
        </w:rPr>
        <w:t>1.</w:t>
      </w:r>
      <w:r w:rsidRPr="00B064E2">
        <w:rPr>
          <w:rFonts w:ascii="Times New Roman" w:hAnsi="Times New Roman" w:cs="Times New Roman"/>
          <w:sz w:val="24"/>
          <w:szCs w:val="24"/>
        </w:rPr>
        <w:t xml:space="preserve"> Que inexistem fatos impeditivos para sua habilitação no certame, ciente da obrigatoriedade de declarar ocorrências posteriores; </w:t>
      </w:r>
    </w:p>
    <w:p w14:paraId="313E7883" w14:textId="77777777" w:rsidR="00B064E2" w:rsidRPr="00B064E2" w:rsidRDefault="000C6BDC" w:rsidP="00042B63">
      <w:pPr>
        <w:suppressAutoHyphens/>
        <w:overflowPunct w:val="0"/>
        <w:adjustRightInd w:val="0"/>
        <w:spacing w:after="120" w:line="360" w:lineRule="auto"/>
        <w:ind w:right="-31"/>
        <w:jc w:val="both"/>
        <w:textAlignment w:val="baseline"/>
        <w:rPr>
          <w:rFonts w:ascii="Times New Roman" w:hAnsi="Times New Roman" w:cs="Times New Roman"/>
          <w:sz w:val="24"/>
          <w:szCs w:val="24"/>
        </w:rPr>
      </w:pPr>
      <w:r w:rsidRPr="00B064E2">
        <w:rPr>
          <w:rFonts w:ascii="Times New Roman" w:hAnsi="Times New Roman" w:cs="Times New Roman"/>
          <w:b/>
          <w:bCs/>
          <w:sz w:val="24"/>
          <w:szCs w:val="24"/>
        </w:rPr>
        <w:t>2.</w:t>
      </w:r>
      <w:r w:rsidRPr="00B064E2">
        <w:rPr>
          <w:rFonts w:ascii="Times New Roman" w:hAnsi="Times New Roman" w:cs="Times New Roman"/>
          <w:sz w:val="24"/>
          <w:szCs w:val="24"/>
        </w:rPr>
        <w:t xml:space="preserve"> Declaro não empregar menor de 18 anos em trabalho noturno, perigoso ou insalubre e não emprega menor de 16 anos, salvo menor, a partir de 14 anos, na condição de aprendiz, nos termos do artigo 7°, XXXIII, da Constituição; </w:t>
      </w:r>
    </w:p>
    <w:p w14:paraId="18ECF358" w14:textId="77777777" w:rsidR="00B064E2" w:rsidRPr="00B064E2" w:rsidRDefault="000C6BDC" w:rsidP="00042B63">
      <w:pPr>
        <w:suppressAutoHyphens/>
        <w:overflowPunct w:val="0"/>
        <w:adjustRightInd w:val="0"/>
        <w:spacing w:after="120" w:line="360" w:lineRule="auto"/>
        <w:ind w:right="-31"/>
        <w:jc w:val="both"/>
        <w:textAlignment w:val="baseline"/>
        <w:rPr>
          <w:rFonts w:ascii="Times New Roman" w:hAnsi="Times New Roman" w:cs="Times New Roman"/>
          <w:sz w:val="24"/>
          <w:szCs w:val="24"/>
        </w:rPr>
      </w:pPr>
      <w:r w:rsidRPr="00B064E2">
        <w:rPr>
          <w:rFonts w:ascii="Times New Roman" w:hAnsi="Times New Roman" w:cs="Times New Roman"/>
          <w:b/>
          <w:bCs/>
          <w:sz w:val="24"/>
          <w:szCs w:val="24"/>
        </w:rPr>
        <w:t>3.</w:t>
      </w:r>
      <w:r w:rsidRPr="00B064E2">
        <w:rPr>
          <w:rFonts w:ascii="Times New Roman" w:hAnsi="Times New Roman" w:cs="Times New Roman"/>
          <w:sz w:val="24"/>
          <w:szCs w:val="24"/>
        </w:rPr>
        <w:t xml:space="preserve"> Declaro que cumpro as exigências de reserva de cargos para pessoa com deficiência e para reabilitado da Previdência Social, previstas em Lei e em outras normas específicas; </w:t>
      </w:r>
    </w:p>
    <w:p w14:paraId="192AAEC7" w14:textId="6F40669B" w:rsidR="00B064E2" w:rsidRDefault="000C6BDC" w:rsidP="00042B63">
      <w:pPr>
        <w:suppressAutoHyphens/>
        <w:overflowPunct w:val="0"/>
        <w:adjustRightInd w:val="0"/>
        <w:spacing w:after="120" w:line="360" w:lineRule="auto"/>
        <w:ind w:right="-31"/>
        <w:jc w:val="both"/>
        <w:textAlignment w:val="baseline"/>
        <w:rPr>
          <w:rFonts w:ascii="Times New Roman" w:hAnsi="Times New Roman" w:cs="Times New Roman"/>
          <w:sz w:val="24"/>
          <w:szCs w:val="24"/>
        </w:rPr>
      </w:pPr>
      <w:r w:rsidRPr="00B064E2">
        <w:rPr>
          <w:rFonts w:ascii="Times New Roman" w:hAnsi="Times New Roman" w:cs="Times New Roman"/>
          <w:b/>
          <w:bCs/>
          <w:sz w:val="24"/>
          <w:szCs w:val="24"/>
        </w:rPr>
        <w:t>4.</w:t>
      </w:r>
      <w:r w:rsidRPr="00B064E2">
        <w:rPr>
          <w:rFonts w:ascii="Times New Roman" w:hAnsi="Times New Roman" w:cs="Times New Roman"/>
          <w:sz w:val="24"/>
          <w:szCs w:val="24"/>
        </w:rPr>
        <w:t xml:space="preserve"> Declaro que tomei conhecimento de todas as informações para o cumprimento das obrigações objeto </w:t>
      </w:r>
      <w:r w:rsidR="00EB046C" w:rsidRPr="00281C12">
        <w:rPr>
          <w:rFonts w:ascii="Times New Roman" w:hAnsi="Times New Roman" w:cs="Times New Roman"/>
          <w:sz w:val="24"/>
          <w:szCs w:val="24"/>
        </w:rPr>
        <w:t>do credenciamento</w:t>
      </w:r>
      <w:r w:rsidRPr="00B064E2">
        <w:rPr>
          <w:rFonts w:ascii="Times New Roman" w:hAnsi="Times New Roman" w:cs="Times New Roman"/>
          <w:sz w:val="24"/>
          <w:szCs w:val="24"/>
        </w:rPr>
        <w:t>;</w:t>
      </w:r>
    </w:p>
    <w:p w14:paraId="4B5B33FD" w14:textId="37D49CA8" w:rsidR="00411024" w:rsidRPr="00411024" w:rsidRDefault="00411024" w:rsidP="00042B63">
      <w:pPr>
        <w:suppressAutoHyphens/>
        <w:overflowPunct w:val="0"/>
        <w:adjustRightInd w:val="0"/>
        <w:spacing w:after="120" w:line="360" w:lineRule="auto"/>
        <w:ind w:right="-31"/>
        <w:jc w:val="both"/>
        <w:textAlignment w:val="baseline"/>
        <w:rPr>
          <w:rFonts w:ascii="Times New Roman" w:hAnsi="Times New Roman" w:cs="Times New Roman"/>
          <w:sz w:val="24"/>
          <w:szCs w:val="24"/>
        </w:rPr>
      </w:pPr>
      <w:r w:rsidRPr="00411024">
        <w:rPr>
          <w:rFonts w:ascii="Times New Roman" w:hAnsi="Times New Roman" w:cs="Times New Roman"/>
          <w:b/>
          <w:bCs/>
          <w:sz w:val="24"/>
          <w:szCs w:val="24"/>
        </w:rPr>
        <w:t>5.</w:t>
      </w:r>
      <w:r w:rsidRPr="00411024">
        <w:rPr>
          <w:rFonts w:ascii="Times New Roman" w:hAnsi="Times New Roman" w:cs="Times New Roman"/>
          <w:sz w:val="24"/>
          <w:szCs w:val="24"/>
        </w:rPr>
        <w:t xml:space="preserve"> </w:t>
      </w:r>
      <w:r>
        <w:rPr>
          <w:rFonts w:ascii="Times New Roman" w:hAnsi="Times New Roman" w:cs="Times New Roman"/>
          <w:sz w:val="24"/>
          <w:szCs w:val="24"/>
        </w:rPr>
        <w:t xml:space="preserve">Declaro </w:t>
      </w:r>
      <w:r w:rsidRPr="00411024">
        <w:rPr>
          <w:rFonts w:ascii="Times New Roman" w:hAnsi="Times New Roman" w:cs="Times New Roman"/>
          <w:sz w:val="24"/>
          <w:szCs w:val="24"/>
        </w:rPr>
        <w:t>est</w:t>
      </w:r>
      <w:r>
        <w:rPr>
          <w:rFonts w:ascii="Times New Roman" w:hAnsi="Times New Roman" w:cs="Times New Roman"/>
          <w:sz w:val="24"/>
          <w:szCs w:val="24"/>
        </w:rPr>
        <w:t>ar</w:t>
      </w:r>
      <w:r w:rsidRPr="00411024">
        <w:rPr>
          <w:rFonts w:ascii="Times New Roman" w:hAnsi="Times New Roman" w:cs="Times New Roman"/>
          <w:sz w:val="24"/>
          <w:szCs w:val="24"/>
        </w:rPr>
        <w:t xml:space="preserve"> ciente e concord</w:t>
      </w:r>
      <w:r>
        <w:rPr>
          <w:rFonts w:ascii="Times New Roman" w:hAnsi="Times New Roman" w:cs="Times New Roman"/>
          <w:sz w:val="24"/>
          <w:szCs w:val="24"/>
        </w:rPr>
        <w:t>o</w:t>
      </w:r>
      <w:r w:rsidRPr="00411024">
        <w:rPr>
          <w:rFonts w:ascii="Times New Roman" w:hAnsi="Times New Roman" w:cs="Times New Roman"/>
          <w:sz w:val="24"/>
          <w:szCs w:val="24"/>
        </w:rPr>
        <w:t xml:space="preserve"> com as condições contidas no edital e seus anexos;</w:t>
      </w:r>
    </w:p>
    <w:p w14:paraId="646F56E7" w14:textId="2731B7F1" w:rsidR="00B064E2" w:rsidRPr="00B064E2" w:rsidRDefault="000C6BDC" w:rsidP="00042B63">
      <w:pPr>
        <w:suppressAutoHyphens/>
        <w:overflowPunct w:val="0"/>
        <w:adjustRightInd w:val="0"/>
        <w:spacing w:after="120" w:line="360" w:lineRule="auto"/>
        <w:ind w:right="-31"/>
        <w:jc w:val="both"/>
        <w:textAlignment w:val="baseline"/>
        <w:rPr>
          <w:rFonts w:ascii="Times New Roman" w:hAnsi="Times New Roman" w:cs="Times New Roman"/>
          <w:sz w:val="24"/>
          <w:szCs w:val="24"/>
        </w:rPr>
      </w:pPr>
      <w:r w:rsidRPr="00B064E2">
        <w:rPr>
          <w:rFonts w:ascii="Times New Roman" w:hAnsi="Times New Roman" w:cs="Times New Roman"/>
          <w:sz w:val="24"/>
          <w:szCs w:val="24"/>
        </w:rPr>
        <w:t xml:space="preserve"> </w:t>
      </w:r>
      <w:r w:rsidR="00411024">
        <w:rPr>
          <w:rFonts w:ascii="Times New Roman" w:hAnsi="Times New Roman" w:cs="Times New Roman"/>
          <w:b/>
          <w:bCs/>
          <w:sz w:val="24"/>
          <w:szCs w:val="24"/>
        </w:rPr>
        <w:t>6</w:t>
      </w:r>
      <w:r w:rsidRPr="00B064E2">
        <w:rPr>
          <w:rFonts w:ascii="Times New Roman" w:hAnsi="Times New Roman" w:cs="Times New Roman"/>
          <w:b/>
          <w:bCs/>
          <w:sz w:val="24"/>
          <w:szCs w:val="24"/>
        </w:rPr>
        <w:t>.</w:t>
      </w:r>
      <w:r w:rsidRPr="00B064E2">
        <w:rPr>
          <w:rFonts w:ascii="Times New Roman" w:hAnsi="Times New Roman" w:cs="Times New Roman"/>
          <w:sz w:val="24"/>
          <w:szCs w:val="24"/>
        </w:rPr>
        <w:t xml:space="preserve"> Declaro atendimento dos direitos trabalhistas assegurados na Constituição Federal, nas leis trabalhistas, nas normas infralegais, nas convenções coletivas de trabalho e nos termos de ajustamento de conduta vigentes na data de entrega das propostas. </w:t>
      </w:r>
    </w:p>
    <w:p w14:paraId="62384BD5" w14:textId="2DD80265" w:rsidR="005E1057" w:rsidRDefault="00411024" w:rsidP="00042B63">
      <w:pPr>
        <w:suppressAutoHyphens/>
        <w:overflowPunct w:val="0"/>
        <w:adjustRightInd w:val="0"/>
        <w:spacing w:after="120" w:line="360" w:lineRule="auto"/>
        <w:ind w:right="-31"/>
        <w:jc w:val="both"/>
        <w:textAlignment w:val="baseline"/>
        <w:rPr>
          <w:rFonts w:ascii="Times New Roman" w:hAnsi="Times New Roman" w:cs="Times New Roman"/>
          <w:sz w:val="24"/>
          <w:szCs w:val="24"/>
        </w:rPr>
      </w:pPr>
      <w:r>
        <w:rPr>
          <w:rFonts w:ascii="Times New Roman" w:hAnsi="Times New Roman" w:cs="Times New Roman"/>
          <w:b/>
          <w:bCs/>
          <w:sz w:val="24"/>
          <w:szCs w:val="24"/>
        </w:rPr>
        <w:t>7</w:t>
      </w:r>
      <w:r w:rsidR="000C6BDC" w:rsidRPr="00B064E2">
        <w:rPr>
          <w:rFonts w:ascii="Times New Roman" w:hAnsi="Times New Roman" w:cs="Times New Roman"/>
          <w:b/>
          <w:bCs/>
          <w:sz w:val="24"/>
          <w:szCs w:val="24"/>
        </w:rPr>
        <w:t>.</w:t>
      </w:r>
      <w:r w:rsidR="000C6BDC" w:rsidRPr="00B064E2">
        <w:rPr>
          <w:rFonts w:ascii="Times New Roman" w:hAnsi="Times New Roman" w:cs="Times New Roman"/>
          <w:sz w:val="24"/>
          <w:szCs w:val="24"/>
        </w:rPr>
        <w:t xml:space="preserve"> Declaro não possuir em quadro de pessoal da empresa, servidores públicos do Poder Executivo Municipal exercendo funções técnicas, comerciais, de gerência, administração ou tomada de decisão. </w:t>
      </w:r>
    </w:p>
    <w:p w14:paraId="42C3E308" w14:textId="0C64EB36" w:rsidR="005E1057" w:rsidRDefault="005C0D04" w:rsidP="00495053">
      <w:pPr>
        <w:suppressAutoHyphens/>
        <w:overflowPunct w:val="0"/>
        <w:adjustRightInd w:val="0"/>
        <w:spacing w:after="120" w:line="360" w:lineRule="auto"/>
        <w:ind w:right="634"/>
        <w:jc w:val="both"/>
        <w:textAlignment w:val="baseline"/>
        <w:rPr>
          <w:rFonts w:ascii="Times New Roman" w:hAnsi="Times New Roman" w:cs="Times New Roman"/>
          <w:sz w:val="24"/>
          <w:szCs w:val="24"/>
        </w:rPr>
      </w:pPr>
      <w:r>
        <w:rPr>
          <w:rFonts w:ascii="Times New Roman" w:hAnsi="Times New Roman" w:cs="Times New Roman"/>
          <w:sz w:val="24"/>
          <w:szCs w:val="24"/>
        </w:rPr>
        <w:t xml:space="preserve">(cidade sede da empresa) </w:t>
      </w:r>
      <w:r w:rsidR="000C6BDC" w:rsidRPr="00B064E2">
        <w:rPr>
          <w:rFonts w:ascii="Times New Roman" w:hAnsi="Times New Roman" w:cs="Times New Roman"/>
          <w:sz w:val="24"/>
          <w:szCs w:val="24"/>
        </w:rPr>
        <w:t>/RS, __ de _______________ de 202</w:t>
      </w:r>
      <w:r w:rsidR="00DB48DD">
        <w:rPr>
          <w:rFonts w:ascii="Times New Roman" w:hAnsi="Times New Roman" w:cs="Times New Roman"/>
          <w:sz w:val="24"/>
          <w:szCs w:val="24"/>
        </w:rPr>
        <w:t>5</w:t>
      </w:r>
      <w:r w:rsidR="000C6BDC" w:rsidRPr="00B064E2">
        <w:rPr>
          <w:rFonts w:ascii="Times New Roman" w:hAnsi="Times New Roman" w:cs="Times New Roman"/>
          <w:sz w:val="24"/>
          <w:szCs w:val="24"/>
        </w:rPr>
        <w:t xml:space="preserve">. </w:t>
      </w:r>
    </w:p>
    <w:p w14:paraId="487BCFDA" w14:textId="3F58C216" w:rsidR="00D624C3" w:rsidRDefault="006706F2" w:rsidP="00495053">
      <w:pPr>
        <w:suppressAutoHyphens/>
        <w:overflowPunct w:val="0"/>
        <w:adjustRightInd w:val="0"/>
        <w:spacing w:after="120" w:line="360" w:lineRule="auto"/>
        <w:ind w:right="634"/>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D624C3">
        <w:rPr>
          <w:rFonts w:ascii="Times New Roman" w:hAnsi="Times New Roman" w:cs="Times New Roman"/>
          <w:sz w:val="24"/>
          <w:szCs w:val="24"/>
        </w:rPr>
        <w:t xml:space="preserve">                                                                    </w:t>
      </w:r>
      <w:r>
        <w:rPr>
          <w:rFonts w:ascii="Times New Roman" w:hAnsi="Times New Roman" w:cs="Times New Roman"/>
          <w:sz w:val="24"/>
          <w:szCs w:val="24"/>
        </w:rPr>
        <w:t xml:space="preserve">  </w:t>
      </w:r>
      <w:r w:rsidR="00D624C3">
        <w:rPr>
          <w:rFonts w:ascii="Times New Roman" w:hAnsi="Times New Roman" w:cs="Times New Roman"/>
          <w:sz w:val="24"/>
          <w:szCs w:val="24"/>
        </w:rPr>
        <w:t xml:space="preserve">   </w:t>
      </w:r>
      <w:r>
        <w:rPr>
          <w:rFonts w:ascii="Times New Roman" w:hAnsi="Times New Roman" w:cs="Times New Roman"/>
          <w:sz w:val="24"/>
          <w:szCs w:val="24"/>
        </w:rPr>
        <w:t xml:space="preserve"> </w:t>
      </w:r>
      <w:r w:rsidR="000C6BDC" w:rsidRPr="00B064E2">
        <w:rPr>
          <w:rFonts w:ascii="Times New Roman" w:hAnsi="Times New Roman" w:cs="Times New Roman"/>
          <w:sz w:val="24"/>
          <w:szCs w:val="24"/>
        </w:rPr>
        <w:t>_______________________</w:t>
      </w:r>
      <w:r>
        <w:rPr>
          <w:rFonts w:ascii="Times New Roman" w:hAnsi="Times New Roman" w:cs="Times New Roman"/>
          <w:sz w:val="24"/>
          <w:szCs w:val="24"/>
        </w:rPr>
        <w:t xml:space="preserve">  </w:t>
      </w:r>
    </w:p>
    <w:p w14:paraId="3BBAD99D" w14:textId="7739EDF1" w:rsidR="005E1057" w:rsidRDefault="00D624C3" w:rsidP="00495053">
      <w:pPr>
        <w:suppressAutoHyphens/>
        <w:overflowPunct w:val="0"/>
        <w:adjustRightInd w:val="0"/>
        <w:spacing w:after="120" w:line="360" w:lineRule="auto"/>
        <w:ind w:right="634"/>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6706F2">
        <w:rPr>
          <w:rFonts w:ascii="Times New Roman" w:hAnsi="Times New Roman" w:cs="Times New Roman"/>
          <w:sz w:val="24"/>
          <w:szCs w:val="24"/>
        </w:rPr>
        <w:t xml:space="preserve"> </w:t>
      </w:r>
      <w:r w:rsidR="000C6BDC" w:rsidRPr="00B064E2">
        <w:rPr>
          <w:rFonts w:ascii="Times New Roman" w:hAnsi="Times New Roman" w:cs="Times New Roman"/>
          <w:sz w:val="24"/>
          <w:szCs w:val="24"/>
        </w:rPr>
        <w:t xml:space="preserve">[REPRESENTANTE LEGAL] </w:t>
      </w:r>
    </w:p>
    <w:p w14:paraId="7E72C55D" w14:textId="0D597AF6" w:rsidR="00164530" w:rsidRDefault="00231381" w:rsidP="00495053">
      <w:pPr>
        <w:suppressAutoHyphens/>
        <w:overflowPunct w:val="0"/>
        <w:adjustRightInd w:val="0"/>
        <w:spacing w:after="120" w:line="360" w:lineRule="auto"/>
        <w:ind w:right="634"/>
        <w:jc w:val="both"/>
        <w:textAlignment w:val="baseline"/>
        <w:rPr>
          <w:rFonts w:ascii="Times New Roman" w:hAnsi="Times New Roman" w:cs="Times New Roman"/>
          <w:b/>
          <w:bCs/>
          <w:sz w:val="24"/>
          <w:szCs w:val="24"/>
        </w:rPr>
      </w:pPr>
      <w:r w:rsidRPr="00305D45">
        <w:rPr>
          <w:rFonts w:ascii="Times New Roman" w:hAnsi="Times New Roman" w:cs="Times New Roman"/>
          <w:b/>
          <w:bCs/>
          <w:sz w:val="24"/>
          <w:szCs w:val="24"/>
        </w:rPr>
        <w:t xml:space="preserve">       </w:t>
      </w:r>
    </w:p>
    <w:p w14:paraId="14603CD2" w14:textId="1C0A1F6E" w:rsidR="00231381" w:rsidRPr="00305D45" w:rsidRDefault="00231381" w:rsidP="00F641C0">
      <w:pPr>
        <w:suppressAutoHyphens/>
        <w:overflowPunct w:val="0"/>
        <w:adjustRightInd w:val="0"/>
        <w:spacing w:after="120" w:line="360" w:lineRule="auto"/>
        <w:ind w:right="634"/>
        <w:jc w:val="center"/>
        <w:textAlignment w:val="baseline"/>
        <w:rPr>
          <w:rFonts w:ascii="Times New Roman" w:hAnsi="Times New Roman" w:cs="Times New Roman"/>
          <w:b/>
          <w:bCs/>
          <w:sz w:val="24"/>
          <w:szCs w:val="24"/>
        </w:rPr>
      </w:pPr>
      <w:r w:rsidRPr="00305D45">
        <w:rPr>
          <w:rFonts w:ascii="Times New Roman" w:hAnsi="Times New Roman" w:cs="Times New Roman"/>
          <w:b/>
          <w:bCs/>
          <w:sz w:val="24"/>
          <w:szCs w:val="24"/>
        </w:rPr>
        <w:lastRenderedPageBreak/>
        <w:t>ANEXO III</w:t>
      </w:r>
    </w:p>
    <w:p w14:paraId="0E506606" w14:textId="1D76EE2D" w:rsidR="00305D45" w:rsidRPr="00657D84" w:rsidRDefault="00305D45" w:rsidP="00281C12">
      <w:pPr>
        <w:suppressAutoHyphens/>
        <w:overflowPunct w:val="0"/>
        <w:adjustRightInd w:val="0"/>
        <w:spacing w:after="120" w:line="360" w:lineRule="auto"/>
        <w:ind w:right="111"/>
        <w:jc w:val="center"/>
        <w:textAlignment w:val="baseline"/>
        <w:rPr>
          <w:rFonts w:ascii="Times New Roman" w:hAnsi="Times New Roman" w:cs="Times New Roman"/>
          <w:sz w:val="24"/>
          <w:szCs w:val="24"/>
        </w:rPr>
      </w:pPr>
      <w:r w:rsidRPr="00F641C0">
        <w:rPr>
          <w:rFonts w:ascii="Times New Roman" w:hAnsi="Times New Roman" w:cs="Times New Roman"/>
          <w:b/>
          <w:bCs/>
          <w:sz w:val="24"/>
          <w:szCs w:val="24"/>
        </w:rPr>
        <w:t>MODELO DE REQUERIMENTO DE PARTICIPAÇÃO</w:t>
      </w:r>
      <w:r w:rsidR="00281C12">
        <w:rPr>
          <w:rFonts w:ascii="Times New Roman" w:hAnsi="Times New Roman" w:cs="Times New Roman"/>
          <w:b/>
          <w:bCs/>
          <w:sz w:val="24"/>
          <w:szCs w:val="24"/>
        </w:rPr>
        <w:t xml:space="preserve"> NO CREDENCIAMENTO</w:t>
      </w:r>
    </w:p>
    <w:p w14:paraId="0D39C0AD" w14:textId="545283B4" w:rsidR="0066358A" w:rsidRPr="00164530" w:rsidRDefault="00231381" w:rsidP="00164530">
      <w:pPr>
        <w:suppressAutoHyphens/>
        <w:overflowPunct w:val="0"/>
        <w:adjustRightInd w:val="0"/>
        <w:spacing w:after="120" w:line="360" w:lineRule="auto"/>
        <w:ind w:right="286"/>
        <w:jc w:val="both"/>
        <w:textAlignment w:val="baseline"/>
        <w:rPr>
          <w:rFonts w:ascii="Times New Roman" w:hAnsi="Times New Roman" w:cs="Times New Roman"/>
          <w:b/>
          <w:bCs/>
          <w:sz w:val="24"/>
          <w:szCs w:val="24"/>
        </w:rPr>
      </w:pPr>
      <w:r w:rsidRPr="00305D45">
        <w:rPr>
          <w:rFonts w:ascii="Times New Roman" w:hAnsi="Times New Roman" w:cs="Times New Roman"/>
          <w:sz w:val="24"/>
          <w:szCs w:val="24"/>
        </w:rPr>
        <w:t xml:space="preserve">                         </w:t>
      </w:r>
      <w:r w:rsidRPr="00F641C0">
        <w:rPr>
          <w:rFonts w:ascii="Times New Roman" w:hAnsi="Times New Roman" w:cs="Times New Roman"/>
          <w:sz w:val="24"/>
          <w:szCs w:val="24"/>
        </w:rPr>
        <w:t xml:space="preserve">A Empresa _______________, inscrita no CNPJ sob nº _______________, requer sua inscrição no </w:t>
      </w:r>
      <w:r w:rsidRPr="005C0D04">
        <w:rPr>
          <w:rFonts w:ascii="Times New Roman" w:hAnsi="Times New Roman" w:cs="Times New Roman"/>
          <w:sz w:val="24"/>
          <w:szCs w:val="24"/>
        </w:rPr>
        <w:t xml:space="preserve">CREDENCIAMENTO Nº </w:t>
      </w:r>
      <w:r w:rsidR="00657D84" w:rsidRPr="005C0D04">
        <w:rPr>
          <w:rFonts w:ascii="Times New Roman" w:hAnsi="Times New Roman" w:cs="Times New Roman"/>
          <w:sz w:val="24"/>
          <w:szCs w:val="24"/>
        </w:rPr>
        <w:t>0</w:t>
      </w:r>
      <w:r w:rsidR="0066358A" w:rsidRPr="005C0D04">
        <w:rPr>
          <w:rFonts w:ascii="Times New Roman" w:hAnsi="Times New Roman" w:cs="Times New Roman"/>
          <w:sz w:val="24"/>
          <w:szCs w:val="24"/>
        </w:rPr>
        <w:t>3</w:t>
      </w:r>
      <w:r w:rsidRPr="005C0D04">
        <w:rPr>
          <w:rFonts w:ascii="Times New Roman" w:hAnsi="Times New Roman" w:cs="Times New Roman"/>
          <w:sz w:val="24"/>
          <w:szCs w:val="24"/>
        </w:rPr>
        <w:t>/202</w:t>
      </w:r>
      <w:r w:rsidR="00F641C0" w:rsidRPr="005C0D04">
        <w:rPr>
          <w:rFonts w:ascii="Times New Roman" w:hAnsi="Times New Roman" w:cs="Times New Roman"/>
          <w:sz w:val="24"/>
          <w:szCs w:val="24"/>
        </w:rPr>
        <w:t>5</w:t>
      </w:r>
      <w:r w:rsidRPr="005C0D04">
        <w:rPr>
          <w:rFonts w:ascii="Times New Roman" w:hAnsi="Times New Roman" w:cs="Times New Roman"/>
          <w:sz w:val="24"/>
          <w:szCs w:val="24"/>
        </w:rPr>
        <w:t>, para atender as necessidades d</w:t>
      </w:r>
      <w:r w:rsidR="009426B7" w:rsidRPr="005C0D04">
        <w:rPr>
          <w:rFonts w:ascii="Times New Roman" w:hAnsi="Times New Roman" w:cs="Times New Roman"/>
          <w:sz w:val="24"/>
          <w:szCs w:val="24"/>
        </w:rPr>
        <w:t>o Cedenciamento de</w:t>
      </w:r>
      <w:r w:rsidRPr="005C0D04">
        <w:rPr>
          <w:rFonts w:ascii="Times New Roman" w:hAnsi="Times New Roman" w:cs="Times New Roman"/>
          <w:sz w:val="24"/>
          <w:szCs w:val="24"/>
        </w:rPr>
        <w:t xml:space="preserve"> </w:t>
      </w:r>
      <w:r w:rsidR="003E2238" w:rsidRPr="005C0D04">
        <w:rPr>
          <w:rFonts w:ascii="Times New Roman" w:hAnsi="Times New Roman" w:cs="Times New Roman"/>
        </w:rPr>
        <w:t>INSTITUIÇÕES DE LONGA PERMANÊNCIA PARA ATENDER ABRIGAMENTO DE IDOSOS</w:t>
      </w:r>
      <w:r w:rsidR="003E2238" w:rsidRPr="005C0D04">
        <w:rPr>
          <w:rFonts w:ascii="Times New Roman" w:hAnsi="Times New Roman" w:cs="Times New Roman"/>
          <w:sz w:val="24"/>
          <w:szCs w:val="24"/>
        </w:rPr>
        <w:t xml:space="preserve"> oriundos do Município de Porto Vera Cruz</w:t>
      </w:r>
      <w:r w:rsidR="005C0D04" w:rsidRPr="005C0D04">
        <w:rPr>
          <w:rFonts w:ascii="Times New Roman" w:hAnsi="Times New Roman" w:cs="Times New Roman"/>
          <w:sz w:val="24"/>
          <w:szCs w:val="24"/>
        </w:rPr>
        <w:t>-RS.</w:t>
      </w:r>
      <w:r w:rsidR="005C0D04">
        <w:rPr>
          <w:rFonts w:ascii="Times New Roman" w:hAnsi="Times New Roman" w:cs="Times New Roman"/>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563"/>
        <w:gridCol w:w="6572"/>
        <w:gridCol w:w="1640"/>
      </w:tblGrid>
      <w:tr w:rsidR="0066358A" w:rsidRPr="00E3610E" w14:paraId="7E697D60" w14:textId="77777777" w:rsidTr="008A5CA2">
        <w:tc>
          <w:tcPr>
            <w:tcW w:w="857" w:type="dxa"/>
            <w:shd w:val="clear" w:color="auto" w:fill="D9D9D9"/>
          </w:tcPr>
          <w:p w14:paraId="7BA15C20" w14:textId="77777777" w:rsidR="0066358A" w:rsidRPr="00E3610E" w:rsidRDefault="0066358A" w:rsidP="008A5CA2">
            <w:pPr>
              <w:adjustRightInd w:val="0"/>
              <w:spacing w:before="120"/>
              <w:jc w:val="center"/>
              <w:rPr>
                <w:rFonts w:ascii="Times New Roman" w:hAnsi="Times New Roman" w:cs="Times New Roman"/>
                <w:b/>
                <w:bCs/>
                <w:color w:val="000000"/>
                <w:sz w:val="24"/>
                <w:szCs w:val="24"/>
                <w:lang w:eastAsia="zh-CN"/>
              </w:rPr>
            </w:pPr>
            <w:r w:rsidRPr="00E3610E">
              <w:rPr>
                <w:rFonts w:ascii="Times New Roman" w:hAnsi="Times New Roman" w:cs="Times New Roman"/>
                <w:b/>
                <w:bCs/>
                <w:color w:val="000000"/>
                <w:sz w:val="24"/>
                <w:szCs w:val="24"/>
                <w:lang w:eastAsia="zh-CN"/>
              </w:rPr>
              <w:t>ITEM</w:t>
            </w:r>
          </w:p>
        </w:tc>
        <w:tc>
          <w:tcPr>
            <w:tcW w:w="563" w:type="dxa"/>
            <w:shd w:val="clear" w:color="auto" w:fill="D9D9D9"/>
          </w:tcPr>
          <w:p w14:paraId="78582910" w14:textId="77777777" w:rsidR="0066358A" w:rsidRPr="00E3610E" w:rsidRDefault="0066358A" w:rsidP="008A5CA2">
            <w:pPr>
              <w:adjustRightInd w:val="0"/>
              <w:spacing w:before="120"/>
              <w:jc w:val="center"/>
              <w:rPr>
                <w:rFonts w:ascii="Times New Roman" w:hAnsi="Times New Roman" w:cs="Times New Roman"/>
                <w:b/>
                <w:bCs/>
                <w:color w:val="000000"/>
                <w:sz w:val="24"/>
                <w:szCs w:val="24"/>
                <w:lang w:eastAsia="zh-CN"/>
              </w:rPr>
            </w:pPr>
            <w:r w:rsidRPr="00E3610E">
              <w:rPr>
                <w:rFonts w:ascii="Times New Roman" w:hAnsi="Times New Roman" w:cs="Times New Roman"/>
                <w:b/>
                <w:bCs/>
                <w:color w:val="000000"/>
                <w:sz w:val="24"/>
                <w:szCs w:val="24"/>
                <w:lang w:eastAsia="zh-CN"/>
              </w:rPr>
              <w:t>UN</w:t>
            </w:r>
          </w:p>
        </w:tc>
        <w:tc>
          <w:tcPr>
            <w:tcW w:w="6689" w:type="dxa"/>
            <w:shd w:val="clear" w:color="auto" w:fill="D9D9D9"/>
          </w:tcPr>
          <w:p w14:paraId="692C4B50" w14:textId="77777777" w:rsidR="0066358A" w:rsidRPr="00E3610E" w:rsidRDefault="0066358A" w:rsidP="008A5CA2">
            <w:pPr>
              <w:adjustRightInd w:val="0"/>
              <w:spacing w:before="120"/>
              <w:jc w:val="center"/>
              <w:rPr>
                <w:rFonts w:ascii="Times New Roman" w:hAnsi="Times New Roman" w:cs="Times New Roman"/>
                <w:b/>
                <w:bCs/>
                <w:color w:val="000000"/>
                <w:sz w:val="24"/>
                <w:szCs w:val="24"/>
                <w:lang w:eastAsia="zh-CN"/>
              </w:rPr>
            </w:pPr>
            <w:r w:rsidRPr="00E3610E">
              <w:rPr>
                <w:rFonts w:ascii="Times New Roman" w:hAnsi="Times New Roman" w:cs="Times New Roman"/>
                <w:b/>
                <w:bCs/>
                <w:color w:val="000000"/>
                <w:sz w:val="24"/>
                <w:szCs w:val="24"/>
                <w:lang w:eastAsia="zh-CN"/>
              </w:rPr>
              <w:t>DESCRIÇÃO</w:t>
            </w:r>
          </w:p>
        </w:tc>
        <w:tc>
          <w:tcPr>
            <w:tcW w:w="1645" w:type="dxa"/>
            <w:shd w:val="clear" w:color="auto" w:fill="D9D9D9"/>
          </w:tcPr>
          <w:p w14:paraId="635229AE" w14:textId="77777777" w:rsidR="0066358A" w:rsidRPr="00E3610E" w:rsidRDefault="0066358A" w:rsidP="008A5CA2">
            <w:pPr>
              <w:adjustRightInd w:val="0"/>
              <w:jc w:val="center"/>
              <w:rPr>
                <w:rFonts w:ascii="Times New Roman" w:hAnsi="Times New Roman" w:cs="Times New Roman"/>
                <w:b/>
                <w:bCs/>
                <w:color w:val="000000"/>
                <w:sz w:val="24"/>
                <w:szCs w:val="24"/>
                <w:lang w:eastAsia="zh-CN"/>
              </w:rPr>
            </w:pPr>
            <w:r w:rsidRPr="00E3610E">
              <w:rPr>
                <w:rFonts w:ascii="Times New Roman" w:hAnsi="Times New Roman" w:cs="Times New Roman"/>
                <w:b/>
                <w:bCs/>
                <w:color w:val="000000"/>
                <w:sz w:val="24"/>
                <w:szCs w:val="24"/>
                <w:lang w:eastAsia="zh-CN"/>
              </w:rPr>
              <w:t>VALOR R$</w:t>
            </w:r>
          </w:p>
          <w:p w14:paraId="6215EE72" w14:textId="77777777" w:rsidR="0066358A" w:rsidRPr="00E3610E" w:rsidRDefault="0066358A" w:rsidP="008A5CA2">
            <w:pPr>
              <w:adjustRightInd w:val="0"/>
              <w:jc w:val="center"/>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UNITÁRIO</w:t>
            </w:r>
          </w:p>
        </w:tc>
      </w:tr>
      <w:tr w:rsidR="0066358A" w:rsidRPr="00E3610E" w14:paraId="711AB4B6" w14:textId="77777777" w:rsidTr="008A5CA2">
        <w:tc>
          <w:tcPr>
            <w:tcW w:w="857" w:type="dxa"/>
          </w:tcPr>
          <w:p w14:paraId="2FFBD6A5" w14:textId="77777777" w:rsidR="0066358A" w:rsidRPr="00281C12" w:rsidRDefault="0066358A" w:rsidP="008A5CA2">
            <w:pPr>
              <w:adjustRightInd w:val="0"/>
              <w:spacing w:before="120"/>
              <w:jc w:val="center"/>
              <w:rPr>
                <w:rFonts w:ascii="Times New Roman" w:hAnsi="Times New Roman" w:cs="Times New Roman"/>
                <w:b/>
                <w:bCs/>
                <w:color w:val="000000"/>
                <w:lang w:eastAsia="zh-CN"/>
              </w:rPr>
            </w:pPr>
            <w:r w:rsidRPr="00281C12">
              <w:rPr>
                <w:rFonts w:ascii="Times New Roman" w:hAnsi="Times New Roman" w:cs="Times New Roman"/>
                <w:b/>
                <w:bCs/>
                <w:color w:val="000000"/>
                <w:lang w:eastAsia="zh-CN"/>
              </w:rPr>
              <w:t>01</w:t>
            </w:r>
          </w:p>
        </w:tc>
        <w:tc>
          <w:tcPr>
            <w:tcW w:w="563" w:type="dxa"/>
          </w:tcPr>
          <w:p w14:paraId="6B663AB3" w14:textId="77777777" w:rsidR="0066358A" w:rsidRPr="00281C12" w:rsidRDefault="0066358A" w:rsidP="008A5CA2">
            <w:pPr>
              <w:adjustRightInd w:val="0"/>
              <w:spacing w:before="120"/>
              <w:jc w:val="center"/>
              <w:rPr>
                <w:rFonts w:ascii="Times New Roman" w:hAnsi="Times New Roman" w:cs="Times New Roman"/>
                <w:b/>
                <w:bCs/>
                <w:color w:val="000000"/>
                <w:lang w:eastAsia="zh-CN"/>
              </w:rPr>
            </w:pPr>
            <w:r w:rsidRPr="00281C12">
              <w:rPr>
                <w:rFonts w:ascii="Times New Roman" w:hAnsi="Times New Roman" w:cs="Times New Roman"/>
                <w:b/>
                <w:bCs/>
                <w:color w:val="000000"/>
                <w:lang w:eastAsia="zh-CN"/>
              </w:rPr>
              <w:t>UN</w:t>
            </w:r>
          </w:p>
        </w:tc>
        <w:tc>
          <w:tcPr>
            <w:tcW w:w="6689" w:type="dxa"/>
          </w:tcPr>
          <w:p w14:paraId="4BE6DF29" w14:textId="77777777" w:rsidR="0066358A" w:rsidRPr="00281C12" w:rsidRDefault="0066358A" w:rsidP="008A5CA2">
            <w:pPr>
              <w:adjustRightInd w:val="0"/>
              <w:spacing w:before="120"/>
              <w:jc w:val="both"/>
              <w:rPr>
                <w:rFonts w:ascii="Times New Roman" w:hAnsi="Times New Roman" w:cs="Times New Roman"/>
              </w:rPr>
            </w:pPr>
            <w:r w:rsidRPr="00281C12">
              <w:rPr>
                <w:rFonts w:ascii="Times New Roman" w:hAnsi="Times New Roman" w:cs="Times New Roman"/>
              </w:rPr>
              <w:t>ABRIGAMENTO – IDOSO  DE  GRAU DE DEPENDÊNCIA I</w:t>
            </w:r>
          </w:p>
          <w:p w14:paraId="730C04BA" w14:textId="77777777" w:rsidR="0066358A" w:rsidRPr="00281C12" w:rsidRDefault="0066358A" w:rsidP="008A5CA2">
            <w:pPr>
              <w:adjustRightInd w:val="0"/>
              <w:spacing w:before="120"/>
              <w:jc w:val="both"/>
              <w:rPr>
                <w:rFonts w:ascii="Times New Roman" w:hAnsi="Times New Roman" w:cs="Times New Roman"/>
              </w:rPr>
            </w:pPr>
            <w:r w:rsidRPr="00281C12">
              <w:rPr>
                <w:rFonts w:ascii="Times New Roman" w:hAnsi="Times New Roman" w:cs="Times New Roman"/>
              </w:rPr>
              <w:t xml:space="preserve">-Capacidade cognitiva preservada, demonstrando orientação temporal, espacial e pessoal adequada, bem como comunicação verbal eficaz e compreensão contextual. </w:t>
            </w:r>
          </w:p>
          <w:p w14:paraId="2F1E55CC" w14:textId="77777777" w:rsidR="0066358A" w:rsidRPr="00281C12" w:rsidRDefault="0066358A" w:rsidP="008A5CA2">
            <w:pPr>
              <w:adjustRightInd w:val="0"/>
              <w:spacing w:before="120"/>
              <w:jc w:val="both"/>
              <w:rPr>
                <w:rFonts w:ascii="Times New Roman" w:hAnsi="Times New Roman" w:cs="Times New Roman"/>
              </w:rPr>
            </w:pPr>
            <w:r w:rsidRPr="00281C12">
              <w:rPr>
                <w:rFonts w:ascii="Times New Roman" w:hAnsi="Times New Roman" w:cs="Times New Roman"/>
              </w:rPr>
              <w:t xml:space="preserve">-Autonomia funcional significativa, com independência na locomoção, sem necessidade de dispositivos auxiliares ou assistência de terceiros para deslocamentos dentro do ambiente institucional. </w:t>
            </w:r>
          </w:p>
          <w:p w14:paraId="39CE4143" w14:textId="77777777" w:rsidR="0066358A" w:rsidRPr="00281C12" w:rsidRDefault="0066358A" w:rsidP="008A5CA2">
            <w:pPr>
              <w:adjustRightInd w:val="0"/>
              <w:spacing w:before="120"/>
              <w:jc w:val="both"/>
              <w:rPr>
                <w:rFonts w:ascii="Times New Roman" w:hAnsi="Times New Roman" w:cs="Times New Roman"/>
              </w:rPr>
            </w:pPr>
            <w:r w:rsidRPr="00281C12">
              <w:rPr>
                <w:rFonts w:ascii="Times New Roman" w:hAnsi="Times New Roman" w:cs="Times New Roman"/>
              </w:rPr>
              <w:t xml:space="preserve">-Desempenho satisfatório nas Atividades de Vida Diária (AVDs), como higiene pessoal, alimentação, vestuário e uso do banheiro, requerendo apenas supervisão pontual ou apoio mínimo em situações específicas. </w:t>
            </w:r>
          </w:p>
          <w:p w14:paraId="38AA6C20" w14:textId="77777777" w:rsidR="0066358A" w:rsidRPr="00281C12" w:rsidRDefault="0066358A" w:rsidP="008A5CA2">
            <w:pPr>
              <w:adjustRightInd w:val="0"/>
              <w:spacing w:before="120"/>
              <w:jc w:val="both"/>
              <w:rPr>
                <w:rFonts w:ascii="Times New Roman" w:hAnsi="Times New Roman" w:cs="Times New Roman"/>
                <w:b/>
                <w:bCs/>
                <w:color w:val="000000"/>
                <w:lang w:eastAsia="zh-CN"/>
              </w:rPr>
            </w:pPr>
            <w:r w:rsidRPr="00281C12">
              <w:rPr>
                <w:rFonts w:ascii="Times New Roman" w:hAnsi="Times New Roman" w:cs="Times New Roman"/>
              </w:rPr>
              <w:t>-Necessidade de ambiente seguro e adaptado, com infraestrutura que promova acessibilidade, prevenção de quedas e estímulo à manutenção da autonomia</w:t>
            </w:r>
          </w:p>
        </w:tc>
        <w:tc>
          <w:tcPr>
            <w:tcW w:w="1645" w:type="dxa"/>
          </w:tcPr>
          <w:p w14:paraId="7D02D7B8" w14:textId="77777777" w:rsidR="0066358A" w:rsidRPr="00281C12" w:rsidRDefault="0066358A" w:rsidP="008A5CA2">
            <w:pPr>
              <w:adjustRightInd w:val="0"/>
              <w:spacing w:before="120"/>
              <w:jc w:val="right"/>
              <w:rPr>
                <w:rFonts w:ascii="Times New Roman" w:hAnsi="Times New Roman" w:cs="Times New Roman"/>
                <w:b/>
                <w:bCs/>
                <w:color w:val="000000"/>
                <w:lang w:eastAsia="zh-CN"/>
              </w:rPr>
            </w:pPr>
            <w:r w:rsidRPr="00281C12">
              <w:rPr>
                <w:rFonts w:ascii="Times New Roman" w:hAnsi="Times New Roman" w:cs="Times New Roman"/>
                <w:b/>
                <w:bCs/>
                <w:color w:val="000000"/>
                <w:lang w:eastAsia="zh-CN"/>
              </w:rPr>
              <w:t>2.758,30</w:t>
            </w:r>
          </w:p>
        </w:tc>
      </w:tr>
      <w:tr w:rsidR="0066358A" w:rsidRPr="00E3610E" w14:paraId="31EB6C89" w14:textId="77777777" w:rsidTr="008A5CA2">
        <w:tc>
          <w:tcPr>
            <w:tcW w:w="857" w:type="dxa"/>
          </w:tcPr>
          <w:p w14:paraId="2893A886" w14:textId="77777777" w:rsidR="0066358A" w:rsidRPr="00281C12" w:rsidRDefault="0066358A" w:rsidP="008A5CA2">
            <w:pPr>
              <w:adjustRightInd w:val="0"/>
              <w:spacing w:before="120"/>
              <w:jc w:val="center"/>
              <w:rPr>
                <w:rFonts w:ascii="Times New Roman" w:hAnsi="Times New Roman" w:cs="Times New Roman"/>
                <w:b/>
                <w:bCs/>
                <w:color w:val="000000"/>
                <w:lang w:eastAsia="zh-CN"/>
              </w:rPr>
            </w:pPr>
            <w:r w:rsidRPr="00281C12">
              <w:rPr>
                <w:rFonts w:ascii="Times New Roman" w:hAnsi="Times New Roman" w:cs="Times New Roman"/>
                <w:b/>
                <w:bCs/>
                <w:color w:val="000000"/>
                <w:lang w:eastAsia="zh-CN"/>
              </w:rPr>
              <w:t>02</w:t>
            </w:r>
          </w:p>
        </w:tc>
        <w:tc>
          <w:tcPr>
            <w:tcW w:w="563" w:type="dxa"/>
          </w:tcPr>
          <w:p w14:paraId="43B4E0A4" w14:textId="77777777" w:rsidR="0066358A" w:rsidRPr="00281C12" w:rsidRDefault="0066358A" w:rsidP="008A5CA2">
            <w:pPr>
              <w:adjustRightInd w:val="0"/>
              <w:spacing w:before="120"/>
              <w:jc w:val="center"/>
              <w:rPr>
                <w:rFonts w:ascii="Times New Roman" w:hAnsi="Times New Roman" w:cs="Times New Roman"/>
                <w:b/>
                <w:bCs/>
                <w:color w:val="000000"/>
                <w:lang w:eastAsia="zh-CN"/>
              </w:rPr>
            </w:pPr>
            <w:r w:rsidRPr="00281C12">
              <w:rPr>
                <w:rFonts w:ascii="Times New Roman" w:hAnsi="Times New Roman" w:cs="Times New Roman"/>
                <w:b/>
                <w:bCs/>
                <w:color w:val="000000"/>
                <w:lang w:eastAsia="zh-CN"/>
              </w:rPr>
              <w:t>UN</w:t>
            </w:r>
          </w:p>
        </w:tc>
        <w:tc>
          <w:tcPr>
            <w:tcW w:w="6689" w:type="dxa"/>
          </w:tcPr>
          <w:p w14:paraId="0D1AC3C1" w14:textId="77777777" w:rsidR="0066358A" w:rsidRPr="00281C12" w:rsidRDefault="0066358A" w:rsidP="008A5CA2">
            <w:pPr>
              <w:adjustRightInd w:val="0"/>
              <w:spacing w:before="120"/>
              <w:jc w:val="both"/>
              <w:rPr>
                <w:rFonts w:ascii="Times New Roman" w:hAnsi="Times New Roman" w:cs="Times New Roman"/>
              </w:rPr>
            </w:pPr>
            <w:r w:rsidRPr="00281C12">
              <w:rPr>
                <w:rFonts w:ascii="Times New Roman" w:hAnsi="Times New Roman" w:cs="Times New Roman"/>
              </w:rPr>
              <w:t>ABRIGAMENTO – IDOSO  DE  GRAU DE DEPENDÊNCIA II</w:t>
            </w:r>
          </w:p>
          <w:p w14:paraId="56D4843A" w14:textId="77777777" w:rsidR="0066358A" w:rsidRPr="00281C12" w:rsidRDefault="0066358A" w:rsidP="008A5CA2">
            <w:pPr>
              <w:adjustRightInd w:val="0"/>
              <w:spacing w:before="120"/>
              <w:jc w:val="both"/>
              <w:rPr>
                <w:rFonts w:ascii="Times New Roman" w:hAnsi="Times New Roman" w:cs="Times New Roman"/>
                <w:b/>
                <w:bCs/>
                <w:color w:val="000000"/>
                <w:lang w:eastAsia="zh-CN"/>
              </w:rPr>
            </w:pPr>
            <w:r w:rsidRPr="00281C12">
              <w:rPr>
                <w:rFonts w:ascii="Times New Roman" w:hAnsi="Times New Roman" w:cs="Times New Roman"/>
              </w:rPr>
              <w:t>-Idosos com limitações funcionais, que necessitam de auxílio parcial nas atividades de autocuidado da vida diária (banho, higiene, alimentação e mobilidade), podendo fazer uso de cadeira de rodas ou apresentar mobilidade reduzida, bem como necessitar do uso de fraldas, demandando supervisão contínua para prevenção de acidentes e agravamentos.</w:t>
            </w:r>
          </w:p>
        </w:tc>
        <w:tc>
          <w:tcPr>
            <w:tcW w:w="1645" w:type="dxa"/>
          </w:tcPr>
          <w:p w14:paraId="31E178FE" w14:textId="77777777" w:rsidR="0066358A" w:rsidRPr="00281C12" w:rsidRDefault="0066358A" w:rsidP="008A5CA2">
            <w:pPr>
              <w:adjustRightInd w:val="0"/>
              <w:spacing w:before="120" w:after="120"/>
              <w:jc w:val="right"/>
              <w:rPr>
                <w:rFonts w:ascii="Times New Roman" w:hAnsi="Times New Roman" w:cs="Times New Roman"/>
                <w:b/>
                <w:bCs/>
                <w:color w:val="000000"/>
                <w:lang w:eastAsia="zh-CN"/>
              </w:rPr>
            </w:pPr>
            <w:r w:rsidRPr="00281C12">
              <w:rPr>
                <w:rFonts w:ascii="Times New Roman" w:hAnsi="Times New Roman" w:cs="Times New Roman"/>
                <w:b/>
                <w:bCs/>
                <w:color w:val="000000"/>
                <w:lang w:eastAsia="zh-CN"/>
              </w:rPr>
              <w:t>3.658,30</w:t>
            </w:r>
          </w:p>
        </w:tc>
      </w:tr>
      <w:tr w:rsidR="0066358A" w:rsidRPr="00E3610E" w14:paraId="23432099" w14:textId="77777777" w:rsidTr="008A5CA2">
        <w:tc>
          <w:tcPr>
            <w:tcW w:w="857" w:type="dxa"/>
          </w:tcPr>
          <w:p w14:paraId="2FAF8974" w14:textId="77777777" w:rsidR="0066358A" w:rsidRPr="00281C12" w:rsidRDefault="0066358A" w:rsidP="008A5CA2">
            <w:pPr>
              <w:adjustRightInd w:val="0"/>
              <w:spacing w:before="120"/>
              <w:jc w:val="center"/>
              <w:rPr>
                <w:rFonts w:ascii="Times New Roman" w:hAnsi="Times New Roman" w:cs="Times New Roman"/>
                <w:b/>
                <w:bCs/>
                <w:color w:val="000000"/>
                <w:lang w:eastAsia="zh-CN"/>
              </w:rPr>
            </w:pPr>
            <w:r w:rsidRPr="00281C12">
              <w:rPr>
                <w:rFonts w:ascii="Times New Roman" w:hAnsi="Times New Roman" w:cs="Times New Roman"/>
                <w:b/>
                <w:bCs/>
                <w:color w:val="000000"/>
                <w:lang w:eastAsia="zh-CN"/>
              </w:rPr>
              <w:t>03</w:t>
            </w:r>
          </w:p>
        </w:tc>
        <w:tc>
          <w:tcPr>
            <w:tcW w:w="563" w:type="dxa"/>
          </w:tcPr>
          <w:p w14:paraId="7C38FE21" w14:textId="77777777" w:rsidR="0066358A" w:rsidRPr="00281C12" w:rsidRDefault="0066358A" w:rsidP="008A5CA2">
            <w:pPr>
              <w:adjustRightInd w:val="0"/>
              <w:spacing w:before="120"/>
              <w:jc w:val="center"/>
              <w:rPr>
                <w:rFonts w:ascii="Times New Roman" w:hAnsi="Times New Roman" w:cs="Times New Roman"/>
                <w:b/>
                <w:bCs/>
                <w:color w:val="000000"/>
                <w:lang w:eastAsia="zh-CN"/>
              </w:rPr>
            </w:pPr>
            <w:r w:rsidRPr="00281C12">
              <w:rPr>
                <w:rFonts w:ascii="Times New Roman" w:hAnsi="Times New Roman" w:cs="Times New Roman"/>
                <w:b/>
                <w:bCs/>
                <w:color w:val="000000"/>
                <w:lang w:eastAsia="zh-CN"/>
              </w:rPr>
              <w:t>UN</w:t>
            </w:r>
          </w:p>
        </w:tc>
        <w:tc>
          <w:tcPr>
            <w:tcW w:w="6689" w:type="dxa"/>
          </w:tcPr>
          <w:p w14:paraId="317A33C5" w14:textId="77777777" w:rsidR="0066358A" w:rsidRPr="00281C12" w:rsidRDefault="0066358A" w:rsidP="008A5CA2">
            <w:pPr>
              <w:adjustRightInd w:val="0"/>
              <w:spacing w:before="120"/>
              <w:jc w:val="both"/>
              <w:rPr>
                <w:rFonts w:ascii="Times New Roman" w:hAnsi="Times New Roman" w:cs="Times New Roman"/>
              </w:rPr>
            </w:pPr>
            <w:r w:rsidRPr="00281C12">
              <w:rPr>
                <w:rFonts w:ascii="Times New Roman" w:hAnsi="Times New Roman" w:cs="Times New Roman"/>
              </w:rPr>
              <w:t>ABRIGAMENTO – IDOSO  DE  GRAU DE DEPENDÊNCIA III</w:t>
            </w:r>
          </w:p>
          <w:p w14:paraId="3820E91B" w14:textId="77777777" w:rsidR="0066358A" w:rsidRPr="00281C12" w:rsidRDefault="0066358A" w:rsidP="008A5CA2">
            <w:pPr>
              <w:adjustRightInd w:val="0"/>
              <w:spacing w:before="120"/>
              <w:jc w:val="both"/>
              <w:rPr>
                <w:rFonts w:ascii="Times New Roman" w:hAnsi="Times New Roman" w:cs="Times New Roman"/>
                <w:b/>
                <w:bCs/>
                <w:color w:val="000000"/>
                <w:lang w:eastAsia="zh-CN"/>
              </w:rPr>
            </w:pPr>
            <w:r w:rsidRPr="00281C12">
              <w:rPr>
                <w:rFonts w:ascii="Times New Roman" w:hAnsi="Times New Roman" w:cs="Times New Roman"/>
              </w:rPr>
              <w:t>-Idosos que dependem integralmente de auxílio para todas as atividades de vida diária (banho, higiene, alimentação e mobilidade), podendo estar acamados ou apresentar mobilidade extremamente reduzida, muitas vezes com comprometimento cognitivo severo, necessitando de cuidados contínuos, vigilância permanente, reposicionamento frequente e ações de prevenção de lesões.</w:t>
            </w:r>
          </w:p>
        </w:tc>
        <w:tc>
          <w:tcPr>
            <w:tcW w:w="1645" w:type="dxa"/>
          </w:tcPr>
          <w:p w14:paraId="619B70CC" w14:textId="77777777" w:rsidR="0066358A" w:rsidRPr="00281C12" w:rsidRDefault="0066358A" w:rsidP="008A5CA2">
            <w:pPr>
              <w:adjustRightInd w:val="0"/>
              <w:spacing w:before="120"/>
              <w:jc w:val="right"/>
              <w:rPr>
                <w:rFonts w:ascii="Times New Roman" w:hAnsi="Times New Roman" w:cs="Times New Roman"/>
                <w:b/>
                <w:bCs/>
                <w:color w:val="000000"/>
                <w:lang w:eastAsia="zh-CN"/>
              </w:rPr>
            </w:pPr>
            <w:r w:rsidRPr="00281C12">
              <w:rPr>
                <w:rFonts w:ascii="Times New Roman" w:hAnsi="Times New Roman" w:cs="Times New Roman"/>
                <w:b/>
                <w:bCs/>
                <w:color w:val="000000"/>
                <w:lang w:eastAsia="zh-CN"/>
              </w:rPr>
              <w:t>4.358,30</w:t>
            </w:r>
          </w:p>
        </w:tc>
      </w:tr>
    </w:tbl>
    <w:p w14:paraId="6E6DFA4C" w14:textId="77777777" w:rsidR="00281C12" w:rsidRDefault="00281C12" w:rsidP="00281C12">
      <w:pPr>
        <w:suppressAutoHyphens/>
        <w:overflowPunct w:val="0"/>
        <w:adjustRightInd w:val="0"/>
        <w:ind w:right="635"/>
        <w:jc w:val="center"/>
        <w:textAlignment w:val="baseline"/>
        <w:rPr>
          <w:rFonts w:ascii="Times New Roman" w:hAnsi="Times New Roman" w:cs="Times New Roman"/>
          <w:sz w:val="24"/>
          <w:szCs w:val="24"/>
        </w:rPr>
      </w:pPr>
    </w:p>
    <w:p w14:paraId="597180B6" w14:textId="095A7603" w:rsidR="006706F2" w:rsidRDefault="006706F2" w:rsidP="00281C12">
      <w:pPr>
        <w:suppressAutoHyphens/>
        <w:overflowPunct w:val="0"/>
        <w:adjustRightInd w:val="0"/>
        <w:ind w:right="635"/>
        <w:jc w:val="center"/>
        <w:textAlignment w:val="baseline"/>
        <w:rPr>
          <w:rFonts w:ascii="Times New Roman" w:hAnsi="Times New Roman" w:cs="Times New Roman"/>
          <w:sz w:val="24"/>
          <w:szCs w:val="24"/>
        </w:rPr>
      </w:pPr>
      <w:r w:rsidRPr="00305D45">
        <w:rPr>
          <w:rFonts w:ascii="Times New Roman" w:hAnsi="Times New Roman" w:cs="Times New Roman"/>
          <w:sz w:val="24"/>
          <w:szCs w:val="24"/>
        </w:rPr>
        <w:t>Porto Vera Cruz</w:t>
      </w:r>
      <w:r w:rsidR="00231381" w:rsidRPr="00305D45">
        <w:rPr>
          <w:rFonts w:ascii="Times New Roman" w:hAnsi="Times New Roman" w:cs="Times New Roman"/>
          <w:sz w:val="24"/>
          <w:szCs w:val="24"/>
        </w:rPr>
        <w:t>/RS, __ de _______________ de 202</w:t>
      </w:r>
      <w:r w:rsidR="00F641C0">
        <w:rPr>
          <w:rFonts w:ascii="Times New Roman" w:hAnsi="Times New Roman" w:cs="Times New Roman"/>
          <w:sz w:val="24"/>
          <w:szCs w:val="24"/>
        </w:rPr>
        <w:t>5</w:t>
      </w:r>
      <w:r w:rsidR="00231381" w:rsidRPr="00305D45">
        <w:rPr>
          <w:rFonts w:ascii="Times New Roman" w:hAnsi="Times New Roman" w:cs="Times New Roman"/>
          <w:sz w:val="24"/>
          <w:szCs w:val="24"/>
        </w:rPr>
        <w:t>.</w:t>
      </w:r>
    </w:p>
    <w:p w14:paraId="7D1584C6" w14:textId="77777777" w:rsidR="00281C12" w:rsidRPr="00305D45" w:rsidRDefault="00281C12" w:rsidP="00281C12">
      <w:pPr>
        <w:suppressAutoHyphens/>
        <w:overflowPunct w:val="0"/>
        <w:adjustRightInd w:val="0"/>
        <w:ind w:right="635"/>
        <w:jc w:val="center"/>
        <w:textAlignment w:val="baseline"/>
        <w:rPr>
          <w:rFonts w:ascii="Times New Roman" w:hAnsi="Times New Roman" w:cs="Times New Roman"/>
          <w:sz w:val="24"/>
          <w:szCs w:val="24"/>
        </w:rPr>
      </w:pPr>
    </w:p>
    <w:p w14:paraId="76D35F71" w14:textId="38054DB7" w:rsidR="006706F2" w:rsidRPr="00305D45" w:rsidRDefault="006706F2" w:rsidP="00281C12">
      <w:pPr>
        <w:suppressAutoHyphens/>
        <w:overflowPunct w:val="0"/>
        <w:adjustRightInd w:val="0"/>
        <w:ind w:right="635"/>
        <w:jc w:val="both"/>
        <w:textAlignment w:val="baseline"/>
        <w:rPr>
          <w:rFonts w:ascii="Times New Roman" w:hAnsi="Times New Roman" w:cs="Times New Roman"/>
          <w:sz w:val="24"/>
          <w:szCs w:val="24"/>
        </w:rPr>
      </w:pPr>
      <w:r w:rsidRPr="00305D45">
        <w:rPr>
          <w:rFonts w:ascii="Times New Roman" w:hAnsi="Times New Roman" w:cs="Times New Roman"/>
          <w:sz w:val="24"/>
          <w:szCs w:val="24"/>
        </w:rPr>
        <w:t xml:space="preserve">                       </w:t>
      </w:r>
      <w:r w:rsidR="00305D45">
        <w:rPr>
          <w:rFonts w:ascii="Times New Roman" w:hAnsi="Times New Roman" w:cs="Times New Roman"/>
          <w:sz w:val="24"/>
          <w:szCs w:val="24"/>
        </w:rPr>
        <w:t xml:space="preserve">                       </w:t>
      </w:r>
      <w:r w:rsidRPr="00305D45">
        <w:rPr>
          <w:rFonts w:ascii="Times New Roman" w:hAnsi="Times New Roman" w:cs="Times New Roman"/>
          <w:sz w:val="24"/>
          <w:szCs w:val="24"/>
        </w:rPr>
        <w:t xml:space="preserve">    </w:t>
      </w:r>
      <w:r w:rsidR="00231381" w:rsidRPr="00305D45">
        <w:rPr>
          <w:rFonts w:ascii="Times New Roman" w:hAnsi="Times New Roman" w:cs="Times New Roman"/>
          <w:sz w:val="24"/>
          <w:szCs w:val="24"/>
        </w:rPr>
        <w:t xml:space="preserve"> _____________________________ </w:t>
      </w:r>
    </w:p>
    <w:p w14:paraId="21A546BA" w14:textId="0D1738F8" w:rsidR="002D0BAF" w:rsidRDefault="006706F2" w:rsidP="00281C12">
      <w:pPr>
        <w:suppressAutoHyphens/>
        <w:overflowPunct w:val="0"/>
        <w:adjustRightInd w:val="0"/>
        <w:ind w:right="635"/>
        <w:jc w:val="both"/>
        <w:textAlignment w:val="baseline"/>
        <w:rPr>
          <w:rFonts w:ascii="Times New Roman" w:hAnsi="Times New Roman" w:cs="Times New Roman"/>
          <w:sz w:val="24"/>
          <w:szCs w:val="24"/>
        </w:rPr>
      </w:pPr>
      <w:r w:rsidRPr="00305D45">
        <w:rPr>
          <w:rFonts w:ascii="Times New Roman" w:hAnsi="Times New Roman" w:cs="Times New Roman"/>
          <w:sz w:val="24"/>
          <w:szCs w:val="24"/>
        </w:rPr>
        <w:t xml:space="preserve">                               </w:t>
      </w:r>
      <w:r w:rsidR="00305D45">
        <w:rPr>
          <w:rFonts w:ascii="Times New Roman" w:hAnsi="Times New Roman" w:cs="Times New Roman"/>
          <w:sz w:val="24"/>
          <w:szCs w:val="24"/>
        </w:rPr>
        <w:t xml:space="preserve">                     </w:t>
      </w:r>
      <w:r w:rsidRPr="00305D45">
        <w:rPr>
          <w:rFonts w:ascii="Times New Roman" w:hAnsi="Times New Roman" w:cs="Times New Roman"/>
          <w:sz w:val="24"/>
          <w:szCs w:val="24"/>
        </w:rPr>
        <w:t xml:space="preserve">   </w:t>
      </w:r>
      <w:r w:rsidR="00231381" w:rsidRPr="00305D45">
        <w:rPr>
          <w:rFonts w:ascii="Times New Roman" w:hAnsi="Times New Roman" w:cs="Times New Roman"/>
          <w:sz w:val="24"/>
          <w:szCs w:val="24"/>
        </w:rPr>
        <w:t>[REPRESENTANTE LEGAL</w:t>
      </w:r>
    </w:p>
    <w:p w14:paraId="77C67228" w14:textId="0396EB13" w:rsidR="00557D51" w:rsidRDefault="00557D51" w:rsidP="00557D51">
      <w:pPr>
        <w:suppressAutoHyphens/>
        <w:overflowPunct w:val="0"/>
        <w:adjustRightInd w:val="0"/>
        <w:spacing w:line="360" w:lineRule="auto"/>
        <w:ind w:right="635"/>
        <w:jc w:val="center"/>
        <w:textAlignment w:val="baseline"/>
        <w:rPr>
          <w:rFonts w:ascii="Times New Roman" w:hAnsi="Times New Roman" w:cs="Times New Roman"/>
          <w:b/>
          <w:bCs/>
          <w:sz w:val="24"/>
          <w:szCs w:val="24"/>
        </w:rPr>
      </w:pPr>
      <w:r>
        <w:rPr>
          <w:rFonts w:ascii="Times New Roman" w:hAnsi="Times New Roman" w:cs="Times New Roman"/>
          <w:b/>
          <w:bCs/>
          <w:sz w:val="24"/>
          <w:szCs w:val="24"/>
        </w:rPr>
        <w:lastRenderedPageBreak/>
        <w:t>ANEXO IV</w:t>
      </w:r>
    </w:p>
    <w:p w14:paraId="1316733A" w14:textId="14E97DA9" w:rsidR="00557D51" w:rsidRDefault="00557D51" w:rsidP="00557D51">
      <w:pPr>
        <w:tabs>
          <w:tab w:val="left" w:pos="3105"/>
          <w:tab w:val="left" w:pos="3675"/>
        </w:tabs>
        <w:spacing w:line="360" w:lineRule="auto"/>
        <w:jc w:val="center"/>
        <w:rPr>
          <w:rFonts w:ascii="Times New Roman" w:hAnsi="Times New Roman"/>
          <w:b/>
          <w:bCs/>
          <w:sz w:val="24"/>
          <w:szCs w:val="24"/>
          <w:lang w:eastAsia="pt-BR"/>
        </w:rPr>
      </w:pPr>
      <w:r>
        <w:rPr>
          <w:rFonts w:ascii="Times New Roman" w:hAnsi="Times New Roman"/>
          <w:b/>
          <w:bCs/>
          <w:sz w:val="24"/>
          <w:szCs w:val="24"/>
          <w:lang w:eastAsia="pt-BR"/>
        </w:rPr>
        <w:t xml:space="preserve">CHAMAMENTO PÚBLICO/CREDENCIAMENTO Nº </w:t>
      </w:r>
      <w:r w:rsidR="0066358A" w:rsidRPr="00281C12">
        <w:rPr>
          <w:rFonts w:ascii="Times New Roman" w:hAnsi="Times New Roman"/>
          <w:b/>
          <w:bCs/>
          <w:sz w:val="24"/>
          <w:szCs w:val="24"/>
          <w:lang w:eastAsia="pt-BR"/>
        </w:rPr>
        <w:t>03</w:t>
      </w:r>
      <w:r w:rsidRPr="00281C12">
        <w:rPr>
          <w:rFonts w:ascii="Times New Roman" w:hAnsi="Times New Roman"/>
          <w:b/>
          <w:bCs/>
          <w:sz w:val="24"/>
          <w:szCs w:val="24"/>
          <w:lang w:eastAsia="pt-BR"/>
        </w:rPr>
        <w:t>/2025</w:t>
      </w:r>
    </w:p>
    <w:p w14:paraId="5F4F33F0" w14:textId="77777777" w:rsidR="00557D51" w:rsidRDefault="00557D51" w:rsidP="00557D51">
      <w:pPr>
        <w:tabs>
          <w:tab w:val="left" w:pos="3675"/>
        </w:tabs>
        <w:spacing w:line="360" w:lineRule="auto"/>
        <w:jc w:val="center"/>
        <w:rPr>
          <w:rFonts w:ascii="Times New Roman" w:hAnsi="Times New Roman"/>
          <w:b/>
          <w:bCs/>
          <w:sz w:val="24"/>
          <w:szCs w:val="24"/>
          <w:lang w:eastAsia="pt-BR"/>
        </w:rPr>
      </w:pPr>
      <w:r>
        <w:rPr>
          <w:rFonts w:ascii="Times New Roman" w:hAnsi="Times New Roman"/>
          <w:b/>
          <w:bCs/>
          <w:sz w:val="24"/>
          <w:szCs w:val="24"/>
          <w:lang w:eastAsia="pt-BR"/>
        </w:rPr>
        <w:t>MODELO DE TERMO DE CREDENCIAMENTO</w:t>
      </w:r>
    </w:p>
    <w:p w14:paraId="7C885D0B" w14:textId="77777777" w:rsidR="00557D51" w:rsidRPr="006B256F" w:rsidRDefault="00557D51" w:rsidP="006B256F">
      <w:pPr>
        <w:tabs>
          <w:tab w:val="left" w:pos="3675"/>
        </w:tabs>
        <w:spacing w:line="360" w:lineRule="auto"/>
        <w:ind w:right="286"/>
        <w:jc w:val="center"/>
        <w:rPr>
          <w:rFonts w:ascii="Times New Roman" w:hAnsi="Times New Roman" w:cs="Times New Roman"/>
          <w:b/>
          <w:bCs/>
          <w:sz w:val="24"/>
          <w:szCs w:val="24"/>
          <w:lang w:eastAsia="pt-BR"/>
        </w:rPr>
      </w:pPr>
    </w:p>
    <w:p w14:paraId="16666D8E" w14:textId="05C79076" w:rsidR="00557D51" w:rsidRPr="006B256F" w:rsidRDefault="00557D51" w:rsidP="00281C12">
      <w:pPr>
        <w:pStyle w:val="Default"/>
        <w:spacing w:before="5" w:line="360" w:lineRule="auto"/>
        <w:ind w:right="-31"/>
        <w:jc w:val="both"/>
        <w:rPr>
          <w:rFonts w:ascii="Times New Roman" w:eastAsia="Times New Roman" w:hAnsi="Times New Roman" w:cs="Times New Roman"/>
          <w:color w:val="auto"/>
          <w:lang w:eastAsia="pt-BR"/>
        </w:rPr>
      </w:pPr>
      <w:r w:rsidRPr="006B256F">
        <w:rPr>
          <w:rFonts w:ascii="Times New Roman" w:hAnsi="Times New Roman" w:cs="Times New Roman"/>
          <w:bCs/>
          <w:color w:val="auto"/>
          <w:spacing w:val="-2"/>
          <w:w w:val="105"/>
        </w:rPr>
        <w:t xml:space="preserve">O </w:t>
      </w:r>
      <w:r w:rsidRPr="006B256F">
        <w:rPr>
          <w:rFonts w:ascii="Times New Roman" w:hAnsi="Times New Roman" w:cs="Times New Roman"/>
          <w:b/>
          <w:color w:val="auto"/>
          <w:spacing w:val="-2"/>
          <w:w w:val="105"/>
        </w:rPr>
        <w:t>MUNICÍPIO DE PORTO VERA CRUZ, RS</w:t>
      </w:r>
      <w:r w:rsidRPr="006B256F">
        <w:rPr>
          <w:rFonts w:ascii="Times New Roman" w:hAnsi="Times New Roman" w:cs="Times New Roman"/>
          <w:bCs/>
          <w:color w:val="auto"/>
          <w:spacing w:val="-2"/>
          <w:w w:val="105"/>
        </w:rPr>
        <w:t xml:space="preserve">, com sede na Avenida Humaitá, 672, centro, Porto Vera Cruz, RS, CNPJ 91.105.452/0001-93, representado pelo seu Prefeito Municipal, Sr. </w:t>
      </w:r>
      <w:r w:rsidRPr="008F0542">
        <w:rPr>
          <w:rFonts w:ascii="Times New Roman" w:hAnsi="Times New Roman" w:cs="Times New Roman"/>
          <w:b/>
          <w:i/>
          <w:iCs/>
          <w:color w:val="auto"/>
          <w:spacing w:val="-2"/>
          <w:w w:val="105"/>
        </w:rPr>
        <w:t>Jaime Domingos Taffarel</w:t>
      </w:r>
      <w:r w:rsidRPr="006B256F">
        <w:rPr>
          <w:rFonts w:ascii="Times New Roman" w:hAnsi="Times New Roman" w:cs="Times New Roman"/>
          <w:bCs/>
          <w:color w:val="auto"/>
          <w:spacing w:val="-2"/>
          <w:w w:val="105"/>
        </w:rPr>
        <w:t xml:space="preserve">, CPF </w:t>
      </w:r>
      <w:r w:rsidRPr="006B256F">
        <w:rPr>
          <w:rFonts w:ascii="Times New Roman" w:hAnsi="Times New Roman" w:cs="Times New Roman"/>
          <w:color w:val="auto"/>
          <w:lang w:eastAsia="pt-BR"/>
        </w:rPr>
        <w:t>245.720.630-87,</w:t>
      </w:r>
      <w:r w:rsidRPr="006B256F">
        <w:rPr>
          <w:rFonts w:ascii="Times New Roman" w:hAnsi="Times New Roman" w:cs="Times New Roman"/>
          <w:bCs/>
          <w:color w:val="auto"/>
          <w:spacing w:val="-2"/>
          <w:w w:val="105"/>
        </w:rPr>
        <w:t xml:space="preserve"> residente nesta cidade de Porto Vera Cruz – RS, doravante denominado </w:t>
      </w:r>
      <w:r w:rsidRPr="006B256F">
        <w:rPr>
          <w:rFonts w:ascii="Times New Roman" w:hAnsi="Times New Roman" w:cs="Times New Roman"/>
          <w:b/>
          <w:color w:val="auto"/>
          <w:spacing w:val="-2"/>
          <w:w w:val="105"/>
        </w:rPr>
        <w:t xml:space="preserve">CREDENCIANTE, </w:t>
      </w:r>
      <w:r w:rsidRPr="006B256F">
        <w:rPr>
          <w:rFonts w:ascii="Times New Roman" w:eastAsia="Times New Roman" w:hAnsi="Times New Roman" w:cs="Times New Roman"/>
          <w:color w:val="auto"/>
          <w:lang w:eastAsia="pt-BR"/>
        </w:rPr>
        <w:t xml:space="preserve">do outro, ________________________ CNPJ _______________, (Razão Social) ____________, com sede/estabelecido na______________ telefone nº.............fax nº .........., representada por__________________________, doravante denominado </w:t>
      </w:r>
      <w:r w:rsidRPr="006B256F">
        <w:rPr>
          <w:rFonts w:ascii="Times New Roman" w:eastAsia="Times New Roman" w:hAnsi="Times New Roman" w:cs="Times New Roman"/>
          <w:b/>
          <w:bCs/>
          <w:color w:val="auto"/>
          <w:lang w:eastAsia="pt-BR"/>
        </w:rPr>
        <w:t>CREDENCIADO</w:t>
      </w:r>
      <w:r w:rsidRPr="006B256F">
        <w:rPr>
          <w:rFonts w:ascii="Times New Roman" w:eastAsia="Times New Roman" w:hAnsi="Times New Roman" w:cs="Times New Roman"/>
          <w:color w:val="auto"/>
          <w:lang w:eastAsia="pt-BR"/>
        </w:rPr>
        <w:t xml:space="preserve">, na forma da Lei nº 14.133, de 2021, e demais normas aplicáveis e do Edital do Chamamento Público/ Credenciamento </w:t>
      </w:r>
      <w:r w:rsidRPr="00281C12">
        <w:rPr>
          <w:rFonts w:ascii="Times New Roman" w:eastAsia="Times New Roman" w:hAnsi="Times New Roman" w:cs="Times New Roman"/>
          <w:color w:val="auto"/>
          <w:lang w:eastAsia="pt-BR"/>
        </w:rPr>
        <w:t>nº 0</w:t>
      </w:r>
      <w:r w:rsidR="00164530" w:rsidRPr="00281C12">
        <w:rPr>
          <w:rFonts w:ascii="Times New Roman" w:eastAsia="Times New Roman" w:hAnsi="Times New Roman" w:cs="Times New Roman"/>
          <w:color w:val="auto"/>
          <w:lang w:eastAsia="pt-BR"/>
        </w:rPr>
        <w:t>3</w:t>
      </w:r>
      <w:r w:rsidRPr="00281C12">
        <w:rPr>
          <w:rFonts w:ascii="Times New Roman" w:eastAsia="Times New Roman" w:hAnsi="Times New Roman" w:cs="Times New Roman"/>
          <w:color w:val="auto"/>
          <w:lang w:eastAsia="pt-BR"/>
        </w:rPr>
        <w:t>/2025,</w:t>
      </w:r>
      <w:r w:rsidRPr="006B256F">
        <w:rPr>
          <w:rFonts w:ascii="Times New Roman" w:eastAsia="Times New Roman" w:hAnsi="Times New Roman" w:cs="Times New Roman"/>
          <w:color w:val="auto"/>
          <w:lang w:eastAsia="pt-BR"/>
        </w:rPr>
        <w:t xml:space="preserve"> têm entre si justa acordada as cláusulas e condições a seguir exaradas:</w:t>
      </w:r>
    </w:p>
    <w:p w14:paraId="72858C1E" w14:textId="77777777" w:rsidR="00557D51" w:rsidRPr="006B256F" w:rsidRDefault="00557D51" w:rsidP="00281C12">
      <w:pPr>
        <w:pStyle w:val="Default"/>
        <w:spacing w:before="5" w:line="360" w:lineRule="auto"/>
        <w:ind w:right="-31"/>
        <w:jc w:val="both"/>
        <w:rPr>
          <w:rFonts w:ascii="Times New Roman" w:eastAsia="Times New Roman" w:hAnsi="Times New Roman" w:cs="Times New Roman"/>
          <w:color w:val="auto"/>
          <w:lang w:eastAsia="pt-BR"/>
        </w:rPr>
      </w:pPr>
    </w:p>
    <w:p w14:paraId="085D4932" w14:textId="77777777" w:rsidR="00557D51" w:rsidRPr="006B256F" w:rsidRDefault="00557D51" w:rsidP="00281C12">
      <w:pPr>
        <w:adjustRightInd w:val="0"/>
        <w:spacing w:before="5" w:line="360" w:lineRule="auto"/>
        <w:ind w:right="-31"/>
        <w:jc w:val="both"/>
        <w:rPr>
          <w:rFonts w:ascii="Times New Roman" w:hAnsi="Times New Roman" w:cs="Times New Roman"/>
          <w:b/>
          <w:bCs/>
          <w:sz w:val="24"/>
          <w:szCs w:val="24"/>
          <w:lang w:eastAsia="pt-BR"/>
        </w:rPr>
      </w:pPr>
      <w:r w:rsidRPr="006B256F">
        <w:rPr>
          <w:rFonts w:ascii="Times New Roman" w:hAnsi="Times New Roman" w:cs="Times New Roman"/>
          <w:b/>
          <w:bCs/>
          <w:sz w:val="24"/>
          <w:szCs w:val="24"/>
          <w:lang w:eastAsia="pt-BR"/>
        </w:rPr>
        <w:t>CLÁUSULA PRIMEIRA – DO OBJETO</w:t>
      </w:r>
    </w:p>
    <w:p w14:paraId="710376C2" w14:textId="4244EB57" w:rsidR="00164530" w:rsidRPr="005C0D04" w:rsidRDefault="00557D51" w:rsidP="00281C12">
      <w:pPr>
        <w:pStyle w:val="PargrafodaLista"/>
        <w:numPr>
          <w:ilvl w:val="1"/>
          <w:numId w:val="2"/>
        </w:numPr>
        <w:tabs>
          <w:tab w:val="left" w:pos="3675"/>
        </w:tabs>
        <w:spacing w:line="360" w:lineRule="auto"/>
        <w:ind w:right="-31"/>
        <w:rPr>
          <w:rFonts w:ascii="Times New Roman" w:hAnsi="Times New Roman" w:cs="Times New Roman"/>
          <w:sz w:val="24"/>
          <w:szCs w:val="24"/>
          <w:lang w:eastAsia="pt-BR"/>
        </w:rPr>
      </w:pPr>
      <w:r w:rsidRPr="00164530">
        <w:rPr>
          <w:rFonts w:ascii="Times New Roman" w:hAnsi="Times New Roman" w:cs="Times New Roman"/>
          <w:sz w:val="24"/>
          <w:szCs w:val="24"/>
          <w:lang w:eastAsia="pt-BR"/>
        </w:rPr>
        <w:t xml:space="preserve">O presente Termo tem por objeto o </w:t>
      </w:r>
      <w:r w:rsidR="003E2238" w:rsidRPr="005C0D04">
        <w:rPr>
          <w:rFonts w:ascii="Times New Roman" w:hAnsi="Times New Roman" w:cs="Times New Roman"/>
          <w:sz w:val="24"/>
          <w:szCs w:val="24"/>
        </w:rPr>
        <w:t xml:space="preserve">Credenciamento de </w:t>
      </w:r>
      <w:r w:rsidR="003E2238" w:rsidRPr="005C0D04">
        <w:rPr>
          <w:rFonts w:ascii="Times New Roman" w:hAnsi="Times New Roman" w:cs="Times New Roman"/>
        </w:rPr>
        <w:t>INSTITUIÇÕES DE LONGA PERMANÊNCIA PARA ATENDER ABRIGAMENTO DE IDOSOS</w:t>
      </w:r>
      <w:r w:rsidR="003E2238" w:rsidRPr="005C0D04">
        <w:rPr>
          <w:rFonts w:ascii="Times New Roman" w:hAnsi="Times New Roman" w:cs="Times New Roman"/>
          <w:sz w:val="24"/>
          <w:szCs w:val="24"/>
        </w:rPr>
        <w:t xml:space="preserve"> oriundos do Município de Porto Vera Cruz</w:t>
      </w:r>
      <w:r w:rsidR="005C0D04" w:rsidRPr="005C0D04">
        <w:rPr>
          <w:rFonts w:ascii="Times New Roman" w:hAnsi="Times New Roman" w:cs="Times New Roman"/>
          <w:sz w:val="24"/>
          <w:szCs w:val="24"/>
        </w:rPr>
        <w:t>- 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563"/>
        <w:gridCol w:w="6572"/>
        <w:gridCol w:w="1640"/>
      </w:tblGrid>
      <w:tr w:rsidR="00164530" w:rsidRPr="00E3610E" w14:paraId="01B71AB6" w14:textId="77777777" w:rsidTr="008A5CA2">
        <w:tc>
          <w:tcPr>
            <w:tcW w:w="857" w:type="dxa"/>
            <w:shd w:val="clear" w:color="auto" w:fill="D9D9D9"/>
          </w:tcPr>
          <w:p w14:paraId="2CEFD7A8" w14:textId="77777777" w:rsidR="00164530" w:rsidRPr="00E3610E" w:rsidRDefault="00164530" w:rsidP="008A5CA2">
            <w:pPr>
              <w:adjustRightInd w:val="0"/>
              <w:spacing w:before="120"/>
              <w:jc w:val="center"/>
              <w:rPr>
                <w:rFonts w:ascii="Times New Roman" w:hAnsi="Times New Roman" w:cs="Times New Roman"/>
                <w:b/>
                <w:bCs/>
                <w:color w:val="000000"/>
                <w:sz w:val="24"/>
                <w:szCs w:val="24"/>
                <w:lang w:eastAsia="zh-CN"/>
              </w:rPr>
            </w:pPr>
            <w:r w:rsidRPr="00E3610E">
              <w:rPr>
                <w:rFonts w:ascii="Times New Roman" w:hAnsi="Times New Roman" w:cs="Times New Roman"/>
                <w:b/>
                <w:bCs/>
                <w:color w:val="000000"/>
                <w:sz w:val="24"/>
                <w:szCs w:val="24"/>
                <w:lang w:eastAsia="zh-CN"/>
              </w:rPr>
              <w:t>ITEM</w:t>
            </w:r>
          </w:p>
        </w:tc>
        <w:tc>
          <w:tcPr>
            <w:tcW w:w="563" w:type="dxa"/>
            <w:shd w:val="clear" w:color="auto" w:fill="D9D9D9"/>
          </w:tcPr>
          <w:p w14:paraId="08310028" w14:textId="77777777" w:rsidR="00164530" w:rsidRPr="00E3610E" w:rsidRDefault="00164530" w:rsidP="008A5CA2">
            <w:pPr>
              <w:adjustRightInd w:val="0"/>
              <w:spacing w:before="120"/>
              <w:jc w:val="center"/>
              <w:rPr>
                <w:rFonts w:ascii="Times New Roman" w:hAnsi="Times New Roman" w:cs="Times New Roman"/>
                <w:b/>
                <w:bCs/>
                <w:color w:val="000000"/>
                <w:sz w:val="24"/>
                <w:szCs w:val="24"/>
                <w:lang w:eastAsia="zh-CN"/>
              </w:rPr>
            </w:pPr>
            <w:r w:rsidRPr="00E3610E">
              <w:rPr>
                <w:rFonts w:ascii="Times New Roman" w:hAnsi="Times New Roman" w:cs="Times New Roman"/>
                <w:b/>
                <w:bCs/>
                <w:color w:val="000000"/>
                <w:sz w:val="24"/>
                <w:szCs w:val="24"/>
                <w:lang w:eastAsia="zh-CN"/>
              </w:rPr>
              <w:t>UN</w:t>
            </w:r>
          </w:p>
        </w:tc>
        <w:tc>
          <w:tcPr>
            <w:tcW w:w="6689" w:type="dxa"/>
            <w:shd w:val="clear" w:color="auto" w:fill="D9D9D9"/>
          </w:tcPr>
          <w:p w14:paraId="5ADFB3E1" w14:textId="77777777" w:rsidR="00164530" w:rsidRPr="00E3610E" w:rsidRDefault="00164530" w:rsidP="008A5CA2">
            <w:pPr>
              <w:adjustRightInd w:val="0"/>
              <w:spacing w:before="120"/>
              <w:jc w:val="center"/>
              <w:rPr>
                <w:rFonts w:ascii="Times New Roman" w:hAnsi="Times New Roman" w:cs="Times New Roman"/>
                <w:b/>
                <w:bCs/>
                <w:color w:val="000000"/>
                <w:sz w:val="24"/>
                <w:szCs w:val="24"/>
                <w:lang w:eastAsia="zh-CN"/>
              </w:rPr>
            </w:pPr>
            <w:r w:rsidRPr="00E3610E">
              <w:rPr>
                <w:rFonts w:ascii="Times New Roman" w:hAnsi="Times New Roman" w:cs="Times New Roman"/>
                <w:b/>
                <w:bCs/>
                <w:color w:val="000000"/>
                <w:sz w:val="24"/>
                <w:szCs w:val="24"/>
                <w:lang w:eastAsia="zh-CN"/>
              </w:rPr>
              <w:t>DESCRIÇÃO</w:t>
            </w:r>
          </w:p>
        </w:tc>
        <w:tc>
          <w:tcPr>
            <w:tcW w:w="1645" w:type="dxa"/>
            <w:shd w:val="clear" w:color="auto" w:fill="D9D9D9"/>
          </w:tcPr>
          <w:p w14:paraId="5304A52A" w14:textId="77777777" w:rsidR="00164530" w:rsidRPr="00E3610E" w:rsidRDefault="00164530" w:rsidP="008A5CA2">
            <w:pPr>
              <w:adjustRightInd w:val="0"/>
              <w:jc w:val="center"/>
              <w:rPr>
                <w:rFonts w:ascii="Times New Roman" w:hAnsi="Times New Roman" w:cs="Times New Roman"/>
                <w:b/>
                <w:bCs/>
                <w:color w:val="000000"/>
                <w:sz w:val="24"/>
                <w:szCs w:val="24"/>
                <w:lang w:eastAsia="zh-CN"/>
              </w:rPr>
            </w:pPr>
            <w:r w:rsidRPr="00E3610E">
              <w:rPr>
                <w:rFonts w:ascii="Times New Roman" w:hAnsi="Times New Roman" w:cs="Times New Roman"/>
                <w:b/>
                <w:bCs/>
                <w:color w:val="000000"/>
                <w:sz w:val="24"/>
                <w:szCs w:val="24"/>
                <w:lang w:eastAsia="zh-CN"/>
              </w:rPr>
              <w:t>VALOR R$</w:t>
            </w:r>
          </w:p>
          <w:p w14:paraId="744121B5" w14:textId="77777777" w:rsidR="00164530" w:rsidRPr="00E3610E" w:rsidRDefault="00164530" w:rsidP="008A5CA2">
            <w:pPr>
              <w:adjustRightInd w:val="0"/>
              <w:jc w:val="center"/>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UNITÁRIO</w:t>
            </w:r>
          </w:p>
        </w:tc>
      </w:tr>
      <w:tr w:rsidR="00164530" w:rsidRPr="00E3610E" w14:paraId="3F7D4F42" w14:textId="77777777" w:rsidTr="008A5CA2">
        <w:tc>
          <w:tcPr>
            <w:tcW w:w="857" w:type="dxa"/>
          </w:tcPr>
          <w:p w14:paraId="688878A1" w14:textId="77777777" w:rsidR="00164530" w:rsidRPr="00E3610E" w:rsidRDefault="00164530" w:rsidP="008A5CA2">
            <w:pPr>
              <w:adjustRightInd w:val="0"/>
              <w:spacing w:before="120"/>
              <w:jc w:val="center"/>
              <w:rPr>
                <w:rFonts w:ascii="Times New Roman" w:hAnsi="Times New Roman" w:cs="Times New Roman"/>
                <w:b/>
                <w:bCs/>
                <w:color w:val="000000"/>
                <w:sz w:val="24"/>
                <w:szCs w:val="24"/>
                <w:lang w:eastAsia="zh-CN"/>
              </w:rPr>
            </w:pPr>
            <w:r w:rsidRPr="00E3610E">
              <w:rPr>
                <w:rFonts w:ascii="Times New Roman" w:hAnsi="Times New Roman" w:cs="Times New Roman"/>
                <w:b/>
                <w:bCs/>
                <w:color w:val="000000"/>
                <w:sz w:val="24"/>
                <w:szCs w:val="24"/>
                <w:lang w:eastAsia="zh-CN"/>
              </w:rPr>
              <w:t>01</w:t>
            </w:r>
          </w:p>
        </w:tc>
        <w:tc>
          <w:tcPr>
            <w:tcW w:w="563" w:type="dxa"/>
          </w:tcPr>
          <w:p w14:paraId="5688A164" w14:textId="77777777" w:rsidR="00164530" w:rsidRPr="00E3610E" w:rsidRDefault="00164530" w:rsidP="008A5CA2">
            <w:pPr>
              <w:adjustRightInd w:val="0"/>
              <w:spacing w:before="120"/>
              <w:jc w:val="center"/>
              <w:rPr>
                <w:rFonts w:ascii="Times New Roman" w:hAnsi="Times New Roman" w:cs="Times New Roman"/>
                <w:b/>
                <w:bCs/>
                <w:color w:val="000000"/>
                <w:sz w:val="24"/>
                <w:szCs w:val="24"/>
                <w:lang w:eastAsia="zh-CN"/>
              </w:rPr>
            </w:pPr>
            <w:r w:rsidRPr="00E3610E">
              <w:rPr>
                <w:rFonts w:ascii="Times New Roman" w:hAnsi="Times New Roman" w:cs="Times New Roman"/>
                <w:b/>
                <w:bCs/>
                <w:color w:val="000000"/>
                <w:sz w:val="24"/>
                <w:szCs w:val="24"/>
                <w:lang w:eastAsia="zh-CN"/>
              </w:rPr>
              <w:t>UN</w:t>
            </w:r>
          </w:p>
        </w:tc>
        <w:tc>
          <w:tcPr>
            <w:tcW w:w="6689" w:type="dxa"/>
          </w:tcPr>
          <w:p w14:paraId="52A44F32" w14:textId="77777777" w:rsidR="00164530" w:rsidRDefault="00164530" w:rsidP="008A5CA2">
            <w:pPr>
              <w:adjustRightInd w:val="0"/>
              <w:spacing w:before="120"/>
              <w:jc w:val="both"/>
              <w:rPr>
                <w:rFonts w:ascii="Times New Roman" w:hAnsi="Times New Roman" w:cs="Times New Roman"/>
                <w:sz w:val="24"/>
                <w:szCs w:val="24"/>
              </w:rPr>
            </w:pPr>
            <w:r w:rsidRPr="00E3610E">
              <w:rPr>
                <w:rFonts w:ascii="Times New Roman" w:hAnsi="Times New Roman" w:cs="Times New Roman"/>
                <w:sz w:val="24"/>
                <w:szCs w:val="24"/>
              </w:rPr>
              <w:t xml:space="preserve">ABRIGAMENTO – IDOSO </w:t>
            </w:r>
            <w:r>
              <w:rPr>
                <w:rFonts w:ascii="Times New Roman" w:hAnsi="Times New Roman" w:cs="Times New Roman"/>
                <w:sz w:val="24"/>
                <w:szCs w:val="24"/>
              </w:rPr>
              <w:t xml:space="preserve"> </w:t>
            </w:r>
            <w:r w:rsidRPr="00E3610E">
              <w:rPr>
                <w:rFonts w:ascii="Times New Roman" w:hAnsi="Times New Roman" w:cs="Times New Roman"/>
                <w:sz w:val="24"/>
                <w:szCs w:val="24"/>
              </w:rPr>
              <w:t xml:space="preserve">DE </w:t>
            </w:r>
            <w:r>
              <w:rPr>
                <w:rFonts w:ascii="Times New Roman" w:hAnsi="Times New Roman" w:cs="Times New Roman"/>
                <w:sz w:val="24"/>
                <w:szCs w:val="24"/>
              </w:rPr>
              <w:t xml:space="preserve"> </w:t>
            </w:r>
            <w:r w:rsidRPr="00E3610E">
              <w:rPr>
                <w:rFonts w:ascii="Times New Roman" w:hAnsi="Times New Roman" w:cs="Times New Roman"/>
                <w:sz w:val="24"/>
                <w:szCs w:val="24"/>
              </w:rPr>
              <w:t>GRAU DE DEPENDÊNCIA I</w:t>
            </w:r>
          </w:p>
          <w:p w14:paraId="047F1127" w14:textId="77777777" w:rsidR="00164530" w:rsidRDefault="00164530" w:rsidP="008A5CA2">
            <w:pPr>
              <w:adjustRightInd w:val="0"/>
              <w:spacing w:before="120"/>
              <w:jc w:val="both"/>
              <w:rPr>
                <w:rFonts w:ascii="Times New Roman" w:hAnsi="Times New Roman" w:cs="Times New Roman"/>
                <w:sz w:val="24"/>
                <w:szCs w:val="24"/>
              </w:rPr>
            </w:pPr>
            <w:r>
              <w:rPr>
                <w:rFonts w:ascii="Times New Roman" w:hAnsi="Times New Roman" w:cs="Times New Roman"/>
                <w:sz w:val="24"/>
                <w:szCs w:val="24"/>
              </w:rPr>
              <w:t>-</w:t>
            </w:r>
            <w:r w:rsidRPr="00B7568A">
              <w:rPr>
                <w:rFonts w:ascii="Times New Roman" w:hAnsi="Times New Roman" w:cs="Times New Roman"/>
                <w:sz w:val="24"/>
                <w:szCs w:val="24"/>
              </w:rPr>
              <w:t xml:space="preserve">Capacidade cognitiva preservada, demonstrando orientação temporal, espacial e pessoal adequada, bem como comunicação verbal eficaz e compreensão contextual. </w:t>
            </w:r>
          </w:p>
          <w:p w14:paraId="19C1AC6F" w14:textId="77777777" w:rsidR="00164530" w:rsidRDefault="00164530" w:rsidP="008A5CA2">
            <w:pPr>
              <w:adjustRightInd w:val="0"/>
              <w:spacing w:before="120"/>
              <w:jc w:val="both"/>
              <w:rPr>
                <w:rFonts w:ascii="Times New Roman" w:hAnsi="Times New Roman" w:cs="Times New Roman"/>
                <w:sz w:val="24"/>
                <w:szCs w:val="24"/>
              </w:rPr>
            </w:pPr>
            <w:r>
              <w:rPr>
                <w:rFonts w:ascii="Times New Roman" w:hAnsi="Times New Roman" w:cs="Times New Roman"/>
                <w:sz w:val="24"/>
                <w:szCs w:val="24"/>
              </w:rPr>
              <w:t>-</w:t>
            </w:r>
            <w:r w:rsidRPr="00B7568A">
              <w:rPr>
                <w:rFonts w:ascii="Times New Roman" w:hAnsi="Times New Roman" w:cs="Times New Roman"/>
                <w:sz w:val="24"/>
                <w:szCs w:val="24"/>
              </w:rPr>
              <w:t xml:space="preserve">Autonomia funcional significativa, com independência na locomoção, sem necessidade de dispositivos auxiliares ou assistência de terceiros para deslocamentos dentro do ambiente institucional. </w:t>
            </w:r>
          </w:p>
          <w:p w14:paraId="3600D8B2" w14:textId="77777777" w:rsidR="00164530" w:rsidRDefault="00164530" w:rsidP="008A5CA2">
            <w:pPr>
              <w:adjustRightInd w:val="0"/>
              <w:spacing w:before="120"/>
              <w:jc w:val="both"/>
              <w:rPr>
                <w:rFonts w:ascii="Times New Roman" w:hAnsi="Times New Roman" w:cs="Times New Roman"/>
                <w:sz w:val="24"/>
                <w:szCs w:val="24"/>
              </w:rPr>
            </w:pPr>
            <w:r>
              <w:rPr>
                <w:rFonts w:ascii="Times New Roman" w:hAnsi="Times New Roman" w:cs="Times New Roman"/>
                <w:sz w:val="24"/>
                <w:szCs w:val="24"/>
              </w:rPr>
              <w:t>-</w:t>
            </w:r>
            <w:r w:rsidRPr="00B7568A">
              <w:rPr>
                <w:rFonts w:ascii="Times New Roman" w:hAnsi="Times New Roman" w:cs="Times New Roman"/>
                <w:sz w:val="24"/>
                <w:szCs w:val="24"/>
              </w:rPr>
              <w:t xml:space="preserve">Desempenho satisfatório nas Atividades de Vida Diária (AVDs), como higiene pessoal, alimentação, vestuário e uso do banheiro, requerendo apenas supervisão pontual ou apoio mínimo em situações específicas. </w:t>
            </w:r>
          </w:p>
          <w:p w14:paraId="5985EB3F" w14:textId="77777777" w:rsidR="00164530" w:rsidRPr="00B7568A" w:rsidRDefault="00164530" w:rsidP="008A5CA2">
            <w:pPr>
              <w:adjustRightInd w:val="0"/>
              <w:spacing w:before="120"/>
              <w:jc w:val="both"/>
              <w:rPr>
                <w:rFonts w:ascii="Times New Roman" w:hAnsi="Times New Roman" w:cs="Times New Roman"/>
                <w:b/>
                <w:bCs/>
                <w:color w:val="000000"/>
                <w:sz w:val="24"/>
                <w:szCs w:val="24"/>
                <w:lang w:eastAsia="zh-CN"/>
              </w:rPr>
            </w:pPr>
            <w:r>
              <w:rPr>
                <w:rFonts w:ascii="Times New Roman" w:hAnsi="Times New Roman" w:cs="Times New Roman"/>
                <w:sz w:val="24"/>
                <w:szCs w:val="24"/>
              </w:rPr>
              <w:t>-</w:t>
            </w:r>
            <w:r w:rsidRPr="00B7568A">
              <w:rPr>
                <w:rFonts w:ascii="Times New Roman" w:hAnsi="Times New Roman" w:cs="Times New Roman"/>
                <w:sz w:val="24"/>
                <w:szCs w:val="24"/>
              </w:rPr>
              <w:t>Necessidade de ambiente seguro e adaptado, com infraestrutura que promova acessibilidade, prevenção de quedas e estímulo à manutenção da autonomia</w:t>
            </w:r>
          </w:p>
        </w:tc>
        <w:tc>
          <w:tcPr>
            <w:tcW w:w="1645" w:type="dxa"/>
          </w:tcPr>
          <w:p w14:paraId="019EADC7" w14:textId="77777777" w:rsidR="00164530" w:rsidRPr="00E3610E" w:rsidRDefault="00164530" w:rsidP="008A5CA2">
            <w:pPr>
              <w:adjustRightInd w:val="0"/>
              <w:spacing w:before="120"/>
              <w:jc w:val="right"/>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2.758,30</w:t>
            </w:r>
          </w:p>
        </w:tc>
      </w:tr>
      <w:tr w:rsidR="00164530" w:rsidRPr="00E3610E" w14:paraId="64C3B0F7" w14:textId="77777777" w:rsidTr="008A5CA2">
        <w:tc>
          <w:tcPr>
            <w:tcW w:w="857" w:type="dxa"/>
          </w:tcPr>
          <w:p w14:paraId="45567803" w14:textId="77777777" w:rsidR="00164530" w:rsidRPr="00E3610E" w:rsidRDefault="00164530" w:rsidP="008A5CA2">
            <w:pPr>
              <w:adjustRightInd w:val="0"/>
              <w:spacing w:before="120"/>
              <w:jc w:val="center"/>
              <w:rPr>
                <w:rFonts w:ascii="Times New Roman" w:hAnsi="Times New Roman" w:cs="Times New Roman"/>
                <w:b/>
                <w:bCs/>
                <w:color w:val="000000"/>
                <w:sz w:val="24"/>
                <w:szCs w:val="24"/>
                <w:lang w:eastAsia="zh-CN"/>
              </w:rPr>
            </w:pPr>
            <w:r w:rsidRPr="00E3610E">
              <w:rPr>
                <w:rFonts w:ascii="Times New Roman" w:hAnsi="Times New Roman" w:cs="Times New Roman"/>
                <w:b/>
                <w:bCs/>
                <w:color w:val="000000"/>
                <w:sz w:val="24"/>
                <w:szCs w:val="24"/>
                <w:lang w:eastAsia="zh-CN"/>
              </w:rPr>
              <w:lastRenderedPageBreak/>
              <w:t>02</w:t>
            </w:r>
          </w:p>
        </w:tc>
        <w:tc>
          <w:tcPr>
            <w:tcW w:w="563" w:type="dxa"/>
          </w:tcPr>
          <w:p w14:paraId="2146D2A6" w14:textId="77777777" w:rsidR="00164530" w:rsidRPr="00E3610E" w:rsidRDefault="00164530" w:rsidP="008A5CA2">
            <w:pPr>
              <w:adjustRightInd w:val="0"/>
              <w:spacing w:before="120"/>
              <w:jc w:val="center"/>
              <w:rPr>
                <w:rFonts w:ascii="Times New Roman" w:hAnsi="Times New Roman" w:cs="Times New Roman"/>
                <w:b/>
                <w:bCs/>
                <w:color w:val="000000"/>
                <w:sz w:val="24"/>
                <w:szCs w:val="24"/>
                <w:lang w:eastAsia="zh-CN"/>
              </w:rPr>
            </w:pPr>
            <w:r w:rsidRPr="00E3610E">
              <w:rPr>
                <w:rFonts w:ascii="Times New Roman" w:hAnsi="Times New Roman" w:cs="Times New Roman"/>
                <w:b/>
                <w:bCs/>
                <w:color w:val="000000"/>
                <w:sz w:val="24"/>
                <w:szCs w:val="24"/>
                <w:lang w:eastAsia="zh-CN"/>
              </w:rPr>
              <w:t>UN</w:t>
            </w:r>
          </w:p>
        </w:tc>
        <w:tc>
          <w:tcPr>
            <w:tcW w:w="6689" w:type="dxa"/>
          </w:tcPr>
          <w:p w14:paraId="350BEFB0" w14:textId="77777777" w:rsidR="00164530" w:rsidRPr="00B7568A" w:rsidRDefault="00164530" w:rsidP="008A5CA2">
            <w:pPr>
              <w:adjustRightInd w:val="0"/>
              <w:spacing w:before="120"/>
              <w:jc w:val="both"/>
              <w:rPr>
                <w:rFonts w:ascii="Times New Roman" w:hAnsi="Times New Roman" w:cs="Times New Roman"/>
                <w:sz w:val="24"/>
                <w:szCs w:val="24"/>
              </w:rPr>
            </w:pPr>
            <w:r w:rsidRPr="00B7568A">
              <w:rPr>
                <w:rFonts w:ascii="Times New Roman" w:hAnsi="Times New Roman" w:cs="Times New Roman"/>
                <w:sz w:val="24"/>
                <w:szCs w:val="24"/>
              </w:rPr>
              <w:t>ABRIGAMENTO – IDOSO  DE  GRAU DE DEPENDÊNCIA II</w:t>
            </w:r>
          </w:p>
          <w:p w14:paraId="25F7146C" w14:textId="77777777" w:rsidR="00164530" w:rsidRPr="00B7568A" w:rsidRDefault="00164530" w:rsidP="008A5CA2">
            <w:pPr>
              <w:adjustRightInd w:val="0"/>
              <w:spacing w:before="120"/>
              <w:jc w:val="both"/>
              <w:rPr>
                <w:rFonts w:ascii="Times New Roman" w:hAnsi="Times New Roman" w:cs="Times New Roman"/>
                <w:b/>
                <w:bCs/>
                <w:color w:val="000000"/>
                <w:sz w:val="24"/>
                <w:szCs w:val="24"/>
                <w:lang w:eastAsia="zh-CN"/>
              </w:rPr>
            </w:pPr>
            <w:r>
              <w:rPr>
                <w:rFonts w:ascii="Times New Roman" w:hAnsi="Times New Roman" w:cs="Times New Roman"/>
                <w:sz w:val="24"/>
                <w:szCs w:val="24"/>
              </w:rPr>
              <w:t>-</w:t>
            </w:r>
            <w:r w:rsidRPr="00B7568A">
              <w:rPr>
                <w:rFonts w:ascii="Times New Roman" w:hAnsi="Times New Roman" w:cs="Times New Roman"/>
                <w:sz w:val="24"/>
                <w:szCs w:val="24"/>
              </w:rPr>
              <w:t>Idosos com limitações funcionais, que necessitam de auxílio parcial nas atividades de autocuidado da vida diária (banho, higiene, alimentação e mobilidade), podendo fazer uso de cadeira de rodas ou apresentar mobilidade reduzida, bem como necessitar do uso de fraldas, demandando supervisão contínua para prevenção de acidentes e agravamentos.</w:t>
            </w:r>
          </w:p>
        </w:tc>
        <w:tc>
          <w:tcPr>
            <w:tcW w:w="1645" w:type="dxa"/>
          </w:tcPr>
          <w:p w14:paraId="12D732C7" w14:textId="77777777" w:rsidR="00164530" w:rsidRPr="00E3610E" w:rsidRDefault="00164530" w:rsidP="008A5CA2">
            <w:pPr>
              <w:adjustRightInd w:val="0"/>
              <w:spacing w:before="120" w:after="120"/>
              <w:jc w:val="right"/>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3.658,30</w:t>
            </w:r>
          </w:p>
        </w:tc>
      </w:tr>
      <w:tr w:rsidR="00164530" w:rsidRPr="00E3610E" w14:paraId="006724D4" w14:textId="77777777" w:rsidTr="008A5CA2">
        <w:tc>
          <w:tcPr>
            <w:tcW w:w="857" w:type="dxa"/>
          </w:tcPr>
          <w:p w14:paraId="4268E82B" w14:textId="77777777" w:rsidR="00164530" w:rsidRPr="00E3610E" w:rsidRDefault="00164530" w:rsidP="008A5CA2">
            <w:pPr>
              <w:adjustRightInd w:val="0"/>
              <w:spacing w:before="120"/>
              <w:jc w:val="center"/>
              <w:rPr>
                <w:rFonts w:ascii="Times New Roman" w:hAnsi="Times New Roman" w:cs="Times New Roman"/>
                <w:b/>
                <w:bCs/>
                <w:color w:val="000000"/>
                <w:sz w:val="24"/>
                <w:szCs w:val="24"/>
                <w:lang w:eastAsia="zh-CN"/>
              </w:rPr>
            </w:pPr>
            <w:r w:rsidRPr="00E3610E">
              <w:rPr>
                <w:rFonts w:ascii="Times New Roman" w:hAnsi="Times New Roman" w:cs="Times New Roman"/>
                <w:b/>
                <w:bCs/>
                <w:color w:val="000000"/>
                <w:sz w:val="24"/>
                <w:szCs w:val="24"/>
                <w:lang w:eastAsia="zh-CN"/>
              </w:rPr>
              <w:t>03</w:t>
            </w:r>
          </w:p>
        </w:tc>
        <w:tc>
          <w:tcPr>
            <w:tcW w:w="563" w:type="dxa"/>
          </w:tcPr>
          <w:p w14:paraId="4D9F9DCD" w14:textId="77777777" w:rsidR="00164530" w:rsidRPr="00E3610E" w:rsidRDefault="00164530" w:rsidP="008A5CA2">
            <w:pPr>
              <w:adjustRightInd w:val="0"/>
              <w:spacing w:before="120"/>
              <w:jc w:val="center"/>
              <w:rPr>
                <w:rFonts w:ascii="Times New Roman" w:hAnsi="Times New Roman" w:cs="Times New Roman"/>
                <w:b/>
                <w:bCs/>
                <w:color w:val="000000"/>
                <w:sz w:val="24"/>
                <w:szCs w:val="24"/>
                <w:lang w:eastAsia="zh-CN"/>
              </w:rPr>
            </w:pPr>
            <w:r w:rsidRPr="00E3610E">
              <w:rPr>
                <w:rFonts w:ascii="Times New Roman" w:hAnsi="Times New Roman" w:cs="Times New Roman"/>
                <w:b/>
                <w:bCs/>
                <w:color w:val="000000"/>
                <w:sz w:val="24"/>
                <w:szCs w:val="24"/>
                <w:lang w:eastAsia="zh-CN"/>
              </w:rPr>
              <w:t>UN</w:t>
            </w:r>
          </w:p>
        </w:tc>
        <w:tc>
          <w:tcPr>
            <w:tcW w:w="6689" w:type="dxa"/>
          </w:tcPr>
          <w:p w14:paraId="7F7595B0" w14:textId="77777777" w:rsidR="00164530" w:rsidRPr="00B7568A" w:rsidRDefault="00164530" w:rsidP="008A5CA2">
            <w:pPr>
              <w:adjustRightInd w:val="0"/>
              <w:spacing w:before="120"/>
              <w:jc w:val="both"/>
              <w:rPr>
                <w:rFonts w:ascii="Times New Roman" w:hAnsi="Times New Roman" w:cs="Times New Roman"/>
                <w:sz w:val="24"/>
                <w:szCs w:val="24"/>
              </w:rPr>
            </w:pPr>
            <w:r w:rsidRPr="00B7568A">
              <w:rPr>
                <w:rFonts w:ascii="Times New Roman" w:hAnsi="Times New Roman" w:cs="Times New Roman"/>
                <w:sz w:val="24"/>
                <w:szCs w:val="24"/>
              </w:rPr>
              <w:t>ABRIGAMENTO – IDOSO  DE  GRAU DE DEPENDÊNCIA III</w:t>
            </w:r>
          </w:p>
          <w:p w14:paraId="5CFC876F" w14:textId="77777777" w:rsidR="00164530" w:rsidRPr="00B7568A" w:rsidRDefault="00164530" w:rsidP="008A5CA2">
            <w:pPr>
              <w:adjustRightInd w:val="0"/>
              <w:spacing w:before="120"/>
              <w:jc w:val="both"/>
              <w:rPr>
                <w:rFonts w:ascii="Times New Roman" w:hAnsi="Times New Roman" w:cs="Times New Roman"/>
                <w:b/>
                <w:bCs/>
                <w:color w:val="000000"/>
                <w:sz w:val="24"/>
                <w:szCs w:val="24"/>
                <w:lang w:eastAsia="zh-CN"/>
              </w:rPr>
            </w:pPr>
            <w:r>
              <w:rPr>
                <w:rFonts w:ascii="Times New Roman" w:hAnsi="Times New Roman" w:cs="Times New Roman"/>
                <w:sz w:val="24"/>
                <w:szCs w:val="24"/>
              </w:rPr>
              <w:t>-</w:t>
            </w:r>
            <w:r w:rsidRPr="00B7568A">
              <w:rPr>
                <w:rFonts w:ascii="Times New Roman" w:hAnsi="Times New Roman" w:cs="Times New Roman"/>
                <w:sz w:val="24"/>
                <w:szCs w:val="24"/>
              </w:rPr>
              <w:t>Idosos que dependem integralmente de auxílio para todas as atividades de vida diária (banho, higiene, alimentação e mobilidade), podendo estar acamados ou apresentar mobilidade extremamente reduzida, muitas vezes com comprometimento cognitivo severo, necessitando de cuidados contínuos, vigilância permanente, reposicionamento frequente e ações de prevenção de lesões.</w:t>
            </w:r>
          </w:p>
        </w:tc>
        <w:tc>
          <w:tcPr>
            <w:tcW w:w="1645" w:type="dxa"/>
          </w:tcPr>
          <w:p w14:paraId="5EE488F6" w14:textId="77777777" w:rsidR="00164530" w:rsidRPr="00E3610E" w:rsidRDefault="00164530" w:rsidP="008A5CA2">
            <w:pPr>
              <w:adjustRightInd w:val="0"/>
              <w:spacing w:before="120"/>
              <w:jc w:val="right"/>
              <w:rPr>
                <w:rFonts w:ascii="Times New Roman" w:hAnsi="Times New Roman" w:cs="Times New Roman"/>
                <w:b/>
                <w:bCs/>
                <w:color w:val="000000"/>
                <w:sz w:val="24"/>
                <w:szCs w:val="24"/>
                <w:lang w:eastAsia="zh-CN"/>
              </w:rPr>
            </w:pPr>
            <w:r>
              <w:rPr>
                <w:rFonts w:ascii="Times New Roman" w:hAnsi="Times New Roman" w:cs="Times New Roman"/>
                <w:b/>
                <w:bCs/>
                <w:color w:val="000000"/>
                <w:sz w:val="24"/>
                <w:szCs w:val="24"/>
                <w:lang w:eastAsia="zh-CN"/>
              </w:rPr>
              <w:t>4.358,30</w:t>
            </w:r>
          </w:p>
        </w:tc>
      </w:tr>
    </w:tbl>
    <w:p w14:paraId="454318F5" w14:textId="77777777" w:rsidR="00C24316" w:rsidRPr="006B256F" w:rsidRDefault="00C24316" w:rsidP="006B256F">
      <w:pPr>
        <w:suppressAutoHyphens/>
        <w:overflowPunct w:val="0"/>
        <w:adjustRightInd w:val="0"/>
        <w:spacing w:after="120" w:line="360" w:lineRule="auto"/>
        <w:ind w:right="286"/>
        <w:jc w:val="both"/>
        <w:textAlignment w:val="baseline"/>
        <w:rPr>
          <w:rFonts w:ascii="Times New Roman" w:hAnsi="Times New Roman" w:cs="Times New Roman"/>
          <w:b/>
          <w:bCs/>
          <w:sz w:val="24"/>
          <w:szCs w:val="24"/>
        </w:rPr>
      </w:pPr>
    </w:p>
    <w:p w14:paraId="295B72CC" w14:textId="53FDA455" w:rsidR="00557D51" w:rsidRPr="00164530" w:rsidRDefault="00557D51" w:rsidP="00281C12">
      <w:pPr>
        <w:tabs>
          <w:tab w:val="left" w:pos="3675"/>
        </w:tabs>
        <w:spacing w:line="360" w:lineRule="auto"/>
        <w:ind w:right="-31"/>
        <w:jc w:val="both"/>
        <w:rPr>
          <w:rFonts w:ascii="Times New Roman" w:hAnsi="Times New Roman" w:cs="Times New Roman"/>
          <w:b/>
          <w:bCs/>
          <w:sz w:val="24"/>
          <w:szCs w:val="24"/>
        </w:rPr>
      </w:pPr>
      <w:r w:rsidRPr="00164530">
        <w:rPr>
          <w:rFonts w:ascii="Times New Roman" w:hAnsi="Times New Roman" w:cs="Times New Roman"/>
          <w:b/>
          <w:bCs/>
          <w:sz w:val="24"/>
          <w:szCs w:val="24"/>
        </w:rPr>
        <w:t>CLÁUSULA SEGUNDA – DAS CONDIÇÕES PARA PRESTAÇÃO DOS SERVIÇOS</w:t>
      </w:r>
    </w:p>
    <w:p w14:paraId="6FC20605" w14:textId="77777777" w:rsidR="00164530" w:rsidRPr="00164530" w:rsidRDefault="00164530" w:rsidP="00281C12">
      <w:pPr>
        <w:tabs>
          <w:tab w:val="left" w:pos="3675"/>
        </w:tabs>
        <w:spacing w:line="360" w:lineRule="auto"/>
        <w:ind w:right="-31"/>
        <w:jc w:val="both"/>
        <w:rPr>
          <w:rFonts w:ascii="Times New Roman" w:hAnsi="Times New Roman" w:cs="Times New Roman"/>
          <w:sz w:val="24"/>
          <w:szCs w:val="24"/>
        </w:rPr>
      </w:pPr>
      <w:r w:rsidRPr="00164530">
        <w:rPr>
          <w:rFonts w:ascii="Times New Roman" w:hAnsi="Times New Roman" w:cs="Times New Roman"/>
          <w:sz w:val="24"/>
          <w:szCs w:val="24"/>
        </w:rPr>
        <w:t>A execução do contrato para prestação do serviço de acolhimento institucional de pessoas idosas em Instituição de Longa Permanência (ILPI) ocorrerá conforme as condições estabelecidas no Termo de Referência, respeitando os princípios da legalidade, eficiência, continuidade e qualidade do serviço prestado.</w:t>
      </w:r>
    </w:p>
    <w:p w14:paraId="6DCA702B" w14:textId="4544B44B" w:rsidR="00164530" w:rsidRPr="00164530" w:rsidRDefault="00164530" w:rsidP="00281C12">
      <w:pPr>
        <w:tabs>
          <w:tab w:val="left" w:pos="3675"/>
        </w:tabs>
        <w:spacing w:line="360" w:lineRule="auto"/>
        <w:ind w:right="-31"/>
        <w:jc w:val="both"/>
        <w:rPr>
          <w:rFonts w:ascii="Times New Roman" w:hAnsi="Times New Roman" w:cs="Times New Roman"/>
          <w:sz w:val="24"/>
          <w:szCs w:val="24"/>
        </w:rPr>
      </w:pPr>
      <w:r w:rsidRPr="00164530">
        <w:rPr>
          <w:rFonts w:ascii="Times New Roman" w:hAnsi="Times New Roman" w:cs="Times New Roman"/>
          <w:sz w:val="24"/>
          <w:szCs w:val="24"/>
        </w:rPr>
        <w:t xml:space="preserve">O serviço será prestado em regime contínuo e integral (24 horas diárias, todos os dias da semana), por meio da disponibilização através de credenciamento de vagas para acolhimento institucional de pessoas idosas encaminhadas pela Secretaria Municipal de Assistência Social. </w:t>
      </w:r>
    </w:p>
    <w:p w14:paraId="0C11DF76" w14:textId="4974079E" w:rsidR="00164530" w:rsidRPr="00164530" w:rsidRDefault="00164530" w:rsidP="00281C12">
      <w:pPr>
        <w:tabs>
          <w:tab w:val="left" w:pos="3675"/>
        </w:tabs>
        <w:spacing w:line="360" w:lineRule="auto"/>
        <w:ind w:right="-31"/>
        <w:jc w:val="both"/>
        <w:rPr>
          <w:rFonts w:ascii="Times New Roman" w:hAnsi="Times New Roman" w:cs="Times New Roman"/>
          <w:sz w:val="24"/>
          <w:szCs w:val="24"/>
        </w:rPr>
      </w:pPr>
      <w:r w:rsidRPr="00164530">
        <w:rPr>
          <w:rFonts w:ascii="Times New Roman" w:hAnsi="Times New Roman" w:cs="Times New Roman"/>
          <w:sz w:val="24"/>
          <w:szCs w:val="24"/>
        </w:rPr>
        <w:t>O</w:t>
      </w:r>
      <w:r w:rsidR="00281C12">
        <w:rPr>
          <w:rFonts w:ascii="Times New Roman" w:hAnsi="Times New Roman" w:cs="Times New Roman"/>
          <w:sz w:val="24"/>
          <w:szCs w:val="24"/>
        </w:rPr>
        <w:t>s</w:t>
      </w:r>
      <w:r w:rsidRPr="00164530">
        <w:rPr>
          <w:rFonts w:ascii="Times New Roman" w:hAnsi="Times New Roman" w:cs="Times New Roman"/>
          <w:sz w:val="24"/>
          <w:szCs w:val="24"/>
        </w:rPr>
        <w:t xml:space="preserve"> encaminhamentos para acolhimento serão realizados pela equipe técnica do Município de Porto Vera Cruz, RS, com base em avaliação social que comprove a necessidade do acolhimento. </w:t>
      </w:r>
    </w:p>
    <w:p w14:paraId="633FE166" w14:textId="0371CD59" w:rsidR="00164530" w:rsidRPr="00D624C3" w:rsidRDefault="00164530" w:rsidP="00281C12">
      <w:pPr>
        <w:tabs>
          <w:tab w:val="left" w:pos="3675"/>
        </w:tabs>
        <w:spacing w:line="360" w:lineRule="auto"/>
        <w:ind w:right="-31"/>
        <w:jc w:val="both"/>
        <w:rPr>
          <w:rFonts w:ascii="Times New Roman" w:hAnsi="Times New Roman" w:cs="Times New Roman"/>
          <w:sz w:val="24"/>
          <w:szCs w:val="24"/>
        </w:rPr>
      </w:pPr>
      <w:r w:rsidRPr="00164530">
        <w:rPr>
          <w:rFonts w:ascii="Times New Roman" w:hAnsi="Times New Roman" w:cs="Times New Roman"/>
          <w:sz w:val="24"/>
          <w:szCs w:val="24"/>
        </w:rPr>
        <w:t>Serão realizadas visitas técnicas periódicas in loco pela equipe técnica da Secretaria Municipal de Assistência Social.</w:t>
      </w:r>
    </w:p>
    <w:p w14:paraId="562CA0BA" w14:textId="77777777" w:rsidR="00ED1685" w:rsidRDefault="00ED1685" w:rsidP="00281C12">
      <w:pPr>
        <w:adjustRightInd w:val="0"/>
        <w:spacing w:before="4" w:line="360" w:lineRule="auto"/>
        <w:ind w:right="-31"/>
        <w:jc w:val="both"/>
        <w:rPr>
          <w:rFonts w:ascii="Times New Roman" w:hAnsi="Times New Roman" w:cs="Times New Roman"/>
          <w:b/>
          <w:bCs/>
          <w:sz w:val="24"/>
          <w:szCs w:val="24"/>
          <w:lang w:eastAsia="pt-BR"/>
        </w:rPr>
      </w:pPr>
    </w:p>
    <w:p w14:paraId="5C0795ED" w14:textId="378A780F" w:rsidR="00557D51" w:rsidRPr="00164530" w:rsidRDefault="00557D51" w:rsidP="00281C12">
      <w:pPr>
        <w:adjustRightInd w:val="0"/>
        <w:spacing w:before="4" w:line="360" w:lineRule="auto"/>
        <w:ind w:right="-31"/>
        <w:jc w:val="both"/>
        <w:rPr>
          <w:rFonts w:ascii="Times New Roman" w:hAnsi="Times New Roman" w:cs="Times New Roman"/>
          <w:b/>
          <w:bCs/>
          <w:sz w:val="24"/>
          <w:szCs w:val="24"/>
          <w:lang w:eastAsia="pt-BR"/>
        </w:rPr>
      </w:pPr>
      <w:r w:rsidRPr="00164530">
        <w:rPr>
          <w:rFonts w:ascii="Times New Roman" w:hAnsi="Times New Roman" w:cs="Times New Roman"/>
          <w:b/>
          <w:bCs/>
          <w:sz w:val="24"/>
          <w:szCs w:val="24"/>
          <w:lang w:eastAsia="pt-BR"/>
        </w:rPr>
        <w:t xml:space="preserve">CLÁUSULA </w:t>
      </w:r>
      <w:r w:rsidR="000015CE" w:rsidRPr="00164530">
        <w:rPr>
          <w:rFonts w:ascii="Times New Roman" w:hAnsi="Times New Roman" w:cs="Times New Roman"/>
          <w:b/>
          <w:bCs/>
          <w:sz w:val="24"/>
          <w:szCs w:val="24"/>
          <w:lang w:eastAsia="pt-BR"/>
        </w:rPr>
        <w:t>TERCEIRA</w:t>
      </w:r>
      <w:r w:rsidRPr="00164530">
        <w:rPr>
          <w:rFonts w:ascii="Times New Roman" w:hAnsi="Times New Roman" w:cs="Times New Roman"/>
          <w:b/>
          <w:bCs/>
          <w:sz w:val="24"/>
          <w:szCs w:val="24"/>
          <w:lang w:eastAsia="pt-BR"/>
        </w:rPr>
        <w:t xml:space="preserve"> - DO FATURAMENTO E DO PAGAMENTO</w:t>
      </w:r>
    </w:p>
    <w:p w14:paraId="3A662C0F" w14:textId="0B3D10CB" w:rsidR="0050354F" w:rsidRDefault="000015CE" w:rsidP="00281C12">
      <w:pPr>
        <w:adjustRightInd w:val="0"/>
        <w:spacing w:before="3" w:line="360" w:lineRule="auto"/>
        <w:ind w:right="-31"/>
        <w:jc w:val="both"/>
        <w:rPr>
          <w:rFonts w:ascii="Times New Roman" w:hAnsi="Times New Roman"/>
          <w:sz w:val="24"/>
          <w:szCs w:val="24"/>
          <w:lang w:eastAsia="pt-BR"/>
        </w:rPr>
      </w:pPr>
      <w:r w:rsidRPr="00281C12">
        <w:rPr>
          <w:rFonts w:ascii="Times New Roman" w:hAnsi="Times New Roman" w:cs="Times New Roman"/>
          <w:sz w:val="24"/>
          <w:szCs w:val="24"/>
          <w:lang w:eastAsia="pt-BR"/>
        </w:rPr>
        <w:t>3</w:t>
      </w:r>
      <w:r w:rsidR="00557D51" w:rsidRPr="00281C12">
        <w:rPr>
          <w:rFonts w:ascii="Times New Roman" w:hAnsi="Times New Roman" w:cs="Times New Roman"/>
          <w:sz w:val="24"/>
          <w:szCs w:val="24"/>
          <w:lang w:eastAsia="pt-BR"/>
        </w:rPr>
        <w:t>.1.</w:t>
      </w:r>
      <w:r w:rsidR="00557D51" w:rsidRPr="00164530">
        <w:rPr>
          <w:rFonts w:ascii="Times New Roman" w:hAnsi="Times New Roman" w:cs="Times New Roman"/>
          <w:sz w:val="24"/>
          <w:szCs w:val="24"/>
          <w:lang w:eastAsia="pt-BR"/>
        </w:rPr>
        <w:t xml:space="preserve"> </w:t>
      </w:r>
      <w:r w:rsidR="0050354F" w:rsidRPr="006049D6">
        <w:rPr>
          <w:rFonts w:ascii="Times New Roman" w:hAnsi="Times New Roman"/>
          <w:sz w:val="24"/>
          <w:szCs w:val="24"/>
          <w:lang w:eastAsia="pt-BR"/>
        </w:rPr>
        <w:t xml:space="preserve">As prestações de serviços serão remuneradas com base nos valores previamente definidos conforme no Termo de Referência integrante do Credenciamento nº </w:t>
      </w:r>
      <w:r w:rsidR="0050354F" w:rsidRPr="005C0D04">
        <w:rPr>
          <w:rFonts w:ascii="Times New Roman" w:hAnsi="Times New Roman"/>
          <w:sz w:val="24"/>
          <w:szCs w:val="24"/>
          <w:lang w:eastAsia="pt-BR"/>
        </w:rPr>
        <w:t>0</w:t>
      </w:r>
      <w:r w:rsidR="005C0D04" w:rsidRPr="005C0D04">
        <w:rPr>
          <w:rFonts w:ascii="Times New Roman" w:hAnsi="Times New Roman"/>
          <w:sz w:val="24"/>
          <w:szCs w:val="24"/>
          <w:lang w:eastAsia="pt-BR"/>
        </w:rPr>
        <w:t>3</w:t>
      </w:r>
      <w:r w:rsidR="0050354F" w:rsidRPr="005C0D04">
        <w:rPr>
          <w:rFonts w:ascii="Times New Roman" w:hAnsi="Times New Roman"/>
          <w:sz w:val="24"/>
          <w:szCs w:val="24"/>
          <w:lang w:eastAsia="pt-BR"/>
        </w:rPr>
        <w:t>/2025.</w:t>
      </w:r>
    </w:p>
    <w:p w14:paraId="2A0F93FE" w14:textId="3FDF80DC" w:rsidR="00557D51" w:rsidRPr="00164530" w:rsidRDefault="0050354F" w:rsidP="00281C12">
      <w:pPr>
        <w:adjustRightInd w:val="0"/>
        <w:spacing w:before="3" w:line="360" w:lineRule="auto"/>
        <w:ind w:right="-31"/>
        <w:jc w:val="both"/>
        <w:rPr>
          <w:rFonts w:ascii="Times New Roman" w:hAnsi="Times New Roman" w:cs="Times New Roman"/>
          <w:sz w:val="24"/>
          <w:szCs w:val="24"/>
          <w:lang w:eastAsia="pt-BR"/>
        </w:rPr>
      </w:pPr>
      <w:r>
        <w:rPr>
          <w:rFonts w:ascii="Times New Roman" w:hAnsi="Times New Roman" w:cs="Times New Roman"/>
          <w:sz w:val="24"/>
          <w:szCs w:val="24"/>
        </w:rPr>
        <w:t xml:space="preserve">3.2. </w:t>
      </w:r>
      <w:r w:rsidR="00164530" w:rsidRPr="00164530">
        <w:rPr>
          <w:rFonts w:ascii="Times New Roman" w:hAnsi="Times New Roman" w:cs="Times New Roman"/>
          <w:sz w:val="24"/>
          <w:szCs w:val="24"/>
        </w:rPr>
        <w:t>O pagamento dar-se-á em até 15 dias</w:t>
      </w:r>
      <w:r w:rsidR="00ED1685">
        <w:rPr>
          <w:rFonts w:ascii="Times New Roman" w:hAnsi="Times New Roman" w:cs="Times New Roman"/>
          <w:sz w:val="24"/>
          <w:szCs w:val="24"/>
        </w:rPr>
        <w:t xml:space="preserve">, </w:t>
      </w:r>
      <w:r w:rsidR="00164530" w:rsidRPr="00164530">
        <w:rPr>
          <w:rFonts w:ascii="Times New Roman" w:hAnsi="Times New Roman" w:cs="Times New Roman"/>
          <w:sz w:val="24"/>
          <w:szCs w:val="24"/>
        </w:rPr>
        <w:t>após a emissão e apresentação da Nota Fiscal com o devido ateste do gestor da pasta</w:t>
      </w:r>
      <w:r w:rsidR="00281C12">
        <w:rPr>
          <w:rFonts w:ascii="Times New Roman" w:hAnsi="Times New Roman" w:cs="Times New Roman"/>
          <w:sz w:val="24"/>
          <w:szCs w:val="24"/>
        </w:rPr>
        <w:t>.</w:t>
      </w:r>
    </w:p>
    <w:p w14:paraId="2AF05916" w14:textId="77777777" w:rsidR="00557D51" w:rsidRPr="006B256F" w:rsidRDefault="00557D51" w:rsidP="006B256F">
      <w:pPr>
        <w:adjustRightInd w:val="0"/>
        <w:spacing w:before="3" w:line="360" w:lineRule="auto"/>
        <w:ind w:right="286"/>
        <w:jc w:val="both"/>
        <w:rPr>
          <w:rFonts w:ascii="Times New Roman" w:hAnsi="Times New Roman" w:cs="Times New Roman"/>
          <w:sz w:val="24"/>
          <w:szCs w:val="24"/>
          <w:lang w:eastAsia="pt-BR"/>
        </w:rPr>
      </w:pPr>
    </w:p>
    <w:p w14:paraId="6196767C" w14:textId="79DC13F6" w:rsidR="00557D51" w:rsidRDefault="00557D51" w:rsidP="006B256F">
      <w:pPr>
        <w:adjustRightInd w:val="0"/>
        <w:spacing w:before="4" w:line="360" w:lineRule="auto"/>
        <w:ind w:right="286"/>
        <w:jc w:val="both"/>
        <w:rPr>
          <w:rFonts w:ascii="Times New Roman" w:hAnsi="Times New Roman" w:cs="Times New Roman"/>
          <w:b/>
          <w:bCs/>
          <w:sz w:val="24"/>
          <w:szCs w:val="24"/>
          <w:lang w:eastAsia="pt-BR"/>
        </w:rPr>
      </w:pPr>
      <w:r w:rsidRPr="006B256F">
        <w:rPr>
          <w:rFonts w:ascii="Times New Roman" w:hAnsi="Times New Roman" w:cs="Times New Roman"/>
          <w:b/>
          <w:bCs/>
          <w:sz w:val="24"/>
          <w:szCs w:val="24"/>
          <w:lang w:eastAsia="pt-BR"/>
        </w:rPr>
        <w:lastRenderedPageBreak/>
        <w:t xml:space="preserve">CLÁUSULA </w:t>
      </w:r>
      <w:r w:rsidR="000015CE" w:rsidRPr="006B256F">
        <w:rPr>
          <w:rFonts w:ascii="Times New Roman" w:hAnsi="Times New Roman" w:cs="Times New Roman"/>
          <w:b/>
          <w:bCs/>
          <w:sz w:val="24"/>
          <w:szCs w:val="24"/>
          <w:lang w:eastAsia="pt-BR"/>
        </w:rPr>
        <w:t>QUARTA</w:t>
      </w:r>
      <w:r w:rsidRPr="006B256F">
        <w:rPr>
          <w:rFonts w:ascii="Times New Roman" w:hAnsi="Times New Roman" w:cs="Times New Roman"/>
          <w:b/>
          <w:bCs/>
          <w:sz w:val="24"/>
          <w:szCs w:val="24"/>
          <w:lang w:eastAsia="pt-BR"/>
        </w:rPr>
        <w:t xml:space="preserve"> - DAS RESPONSABILIDADES DAS PARTES</w:t>
      </w:r>
    </w:p>
    <w:p w14:paraId="34BB0B00" w14:textId="494E8F7B" w:rsidR="004026C1" w:rsidRPr="000A338F" w:rsidRDefault="004026C1" w:rsidP="004026C1">
      <w:pPr>
        <w:spacing w:line="360" w:lineRule="auto"/>
        <w:ind w:right="-1"/>
        <w:jc w:val="both"/>
        <w:rPr>
          <w:rFonts w:ascii="Times New Roman" w:hAnsi="Times New Roman"/>
          <w:b/>
          <w:sz w:val="24"/>
          <w:szCs w:val="24"/>
          <w:lang w:eastAsia="pt-BR"/>
        </w:rPr>
      </w:pPr>
      <w:r>
        <w:rPr>
          <w:rFonts w:ascii="Times New Roman" w:hAnsi="Times New Roman"/>
          <w:b/>
          <w:sz w:val="24"/>
          <w:szCs w:val="24"/>
          <w:lang w:eastAsia="pt-BR"/>
        </w:rPr>
        <w:t>4.1.</w:t>
      </w:r>
      <w:r w:rsidRPr="000A338F">
        <w:rPr>
          <w:rFonts w:ascii="Times New Roman" w:hAnsi="Times New Roman"/>
          <w:b/>
          <w:sz w:val="24"/>
          <w:szCs w:val="24"/>
          <w:lang w:eastAsia="pt-BR"/>
        </w:rPr>
        <w:t xml:space="preserve">DO </w:t>
      </w:r>
      <w:r>
        <w:rPr>
          <w:rFonts w:ascii="Times New Roman" w:hAnsi="Times New Roman"/>
          <w:b/>
          <w:sz w:val="24"/>
          <w:szCs w:val="24"/>
          <w:lang w:eastAsia="pt-BR"/>
        </w:rPr>
        <w:t>CREDENCIANTE</w:t>
      </w:r>
      <w:r w:rsidRPr="000A338F">
        <w:rPr>
          <w:rFonts w:ascii="Times New Roman" w:hAnsi="Times New Roman"/>
          <w:b/>
          <w:sz w:val="24"/>
          <w:szCs w:val="24"/>
          <w:lang w:eastAsia="pt-BR"/>
        </w:rPr>
        <w:t>:</w:t>
      </w:r>
    </w:p>
    <w:p w14:paraId="06A1BBFF" w14:textId="77777777" w:rsidR="004026C1" w:rsidRPr="004D78B1" w:rsidRDefault="004026C1" w:rsidP="004026C1">
      <w:pPr>
        <w:adjustRightInd w:val="0"/>
        <w:spacing w:line="360" w:lineRule="auto"/>
        <w:ind w:right="-1"/>
        <w:jc w:val="both"/>
        <w:rPr>
          <w:rFonts w:ascii="Times New Roman" w:eastAsia="Calibri" w:hAnsi="Times New Roman"/>
          <w:sz w:val="24"/>
          <w:szCs w:val="24"/>
        </w:rPr>
      </w:pPr>
      <w:r w:rsidRPr="004D78B1">
        <w:rPr>
          <w:rFonts w:ascii="Times New Roman" w:eastAsia="Calibri" w:hAnsi="Times New Roman"/>
          <w:b/>
          <w:bCs/>
          <w:sz w:val="24"/>
          <w:szCs w:val="24"/>
        </w:rPr>
        <w:t>a)</w:t>
      </w:r>
      <w:r w:rsidRPr="004D78B1">
        <w:rPr>
          <w:rFonts w:ascii="Times New Roman" w:eastAsia="Calibri" w:hAnsi="Times New Roman"/>
          <w:sz w:val="24"/>
          <w:szCs w:val="24"/>
        </w:rPr>
        <w:t xml:space="preserve"> Fiscalizar o objeto recebido e consequentemente liberar as Notas Fiscais atestadas;</w:t>
      </w:r>
    </w:p>
    <w:p w14:paraId="05B5D392" w14:textId="77777777" w:rsidR="004026C1" w:rsidRPr="004D78B1" w:rsidRDefault="004026C1" w:rsidP="004026C1">
      <w:pPr>
        <w:adjustRightInd w:val="0"/>
        <w:spacing w:line="360" w:lineRule="auto"/>
        <w:ind w:right="-1"/>
        <w:jc w:val="both"/>
        <w:rPr>
          <w:rFonts w:ascii="Times New Roman" w:eastAsia="Calibri" w:hAnsi="Times New Roman"/>
          <w:sz w:val="24"/>
          <w:szCs w:val="24"/>
        </w:rPr>
      </w:pPr>
      <w:r w:rsidRPr="004D78B1">
        <w:rPr>
          <w:rFonts w:ascii="Times New Roman" w:eastAsia="Calibri" w:hAnsi="Times New Roman"/>
          <w:b/>
          <w:bCs/>
          <w:sz w:val="24"/>
          <w:szCs w:val="24"/>
        </w:rPr>
        <w:t>b)</w:t>
      </w:r>
      <w:r w:rsidRPr="004D78B1">
        <w:rPr>
          <w:rFonts w:ascii="Times New Roman" w:eastAsia="Calibri" w:hAnsi="Times New Roman"/>
          <w:sz w:val="24"/>
          <w:szCs w:val="24"/>
        </w:rPr>
        <w:t xml:space="preserve"> Paralisar ou suspender, a qualquer tempo, </w:t>
      </w:r>
      <w:r>
        <w:rPr>
          <w:rFonts w:ascii="Times New Roman" w:eastAsia="Calibri" w:hAnsi="Times New Roman"/>
          <w:sz w:val="24"/>
          <w:szCs w:val="24"/>
        </w:rPr>
        <w:t>a execução</w:t>
      </w:r>
      <w:r w:rsidRPr="004D78B1">
        <w:rPr>
          <w:rFonts w:ascii="Times New Roman" w:eastAsia="Calibri" w:hAnsi="Times New Roman"/>
          <w:sz w:val="24"/>
          <w:szCs w:val="24"/>
        </w:rPr>
        <w:t xml:space="preserve"> do objeto ora contratado, de forma parcial ou total, mediante pagamento único e exclusivo do que foi </w:t>
      </w:r>
      <w:r>
        <w:rPr>
          <w:rFonts w:ascii="Times New Roman" w:eastAsia="Calibri" w:hAnsi="Times New Roman"/>
          <w:sz w:val="24"/>
          <w:szCs w:val="24"/>
        </w:rPr>
        <w:t>executado</w:t>
      </w:r>
      <w:r w:rsidRPr="004D78B1">
        <w:rPr>
          <w:rFonts w:ascii="Times New Roman" w:eastAsia="Calibri" w:hAnsi="Times New Roman"/>
          <w:sz w:val="24"/>
          <w:szCs w:val="24"/>
        </w:rPr>
        <w:t>;</w:t>
      </w:r>
    </w:p>
    <w:p w14:paraId="2B8248C7" w14:textId="77777777" w:rsidR="004026C1" w:rsidRPr="004D78B1" w:rsidRDefault="004026C1" w:rsidP="004026C1">
      <w:pPr>
        <w:adjustRightInd w:val="0"/>
        <w:spacing w:line="360" w:lineRule="auto"/>
        <w:ind w:right="-1"/>
        <w:jc w:val="both"/>
        <w:rPr>
          <w:rFonts w:ascii="Times New Roman" w:eastAsia="Calibri" w:hAnsi="Times New Roman"/>
          <w:sz w:val="24"/>
          <w:szCs w:val="24"/>
        </w:rPr>
      </w:pPr>
      <w:r w:rsidRPr="004D78B1">
        <w:rPr>
          <w:rFonts w:ascii="Times New Roman" w:eastAsia="Calibri" w:hAnsi="Times New Roman"/>
          <w:b/>
          <w:bCs/>
          <w:sz w:val="24"/>
          <w:szCs w:val="24"/>
        </w:rPr>
        <w:t>c)</w:t>
      </w:r>
      <w:r w:rsidRPr="004D78B1">
        <w:rPr>
          <w:rFonts w:ascii="Times New Roman" w:eastAsia="Calibri" w:hAnsi="Times New Roman"/>
          <w:sz w:val="24"/>
          <w:szCs w:val="24"/>
        </w:rPr>
        <w:t xml:space="preserve"> Efetuar os pagamentos na forma e prazo previstos.</w:t>
      </w:r>
    </w:p>
    <w:p w14:paraId="402ED1BC" w14:textId="10897425" w:rsidR="004026C1" w:rsidRPr="004D78B1" w:rsidRDefault="004026C1" w:rsidP="004026C1">
      <w:pPr>
        <w:adjustRightInd w:val="0"/>
        <w:spacing w:line="360" w:lineRule="auto"/>
        <w:ind w:right="-1"/>
        <w:jc w:val="both"/>
        <w:rPr>
          <w:rFonts w:ascii="Times New Roman" w:eastAsia="Calibri" w:hAnsi="Times New Roman"/>
          <w:sz w:val="24"/>
          <w:szCs w:val="24"/>
        </w:rPr>
      </w:pPr>
      <w:r w:rsidRPr="004D78B1">
        <w:rPr>
          <w:rFonts w:ascii="Times New Roman" w:eastAsia="Calibri" w:hAnsi="Times New Roman"/>
          <w:b/>
          <w:bCs/>
          <w:sz w:val="24"/>
          <w:szCs w:val="24"/>
        </w:rPr>
        <w:t>d)</w:t>
      </w:r>
      <w:r w:rsidRPr="004D78B1">
        <w:rPr>
          <w:rFonts w:ascii="Times New Roman" w:eastAsia="Calibri" w:hAnsi="Times New Roman"/>
          <w:sz w:val="24"/>
          <w:szCs w:val="24"/>
        </w:rPr>
        <w:t xml:space="preserve"> Reservar-se o direito de rejeitar as propostas que julgar contrárias aos seus interesses, anular ou revogar em todo ou em parte </w:t>
      </w:r>
      <w:r w:rsidR="00281C12">
        <w:rPr>
          <w:rFonts w:ascii="Times New Roman" w:eastAsia="Calibri" w:hAnsi="Times New Roman"/>
          <w:sz w:val="24"/>
          <w:szCs w:val="24"/>
        </w:rPr>
        <w:t>o</w:t>
      </w:r>
      <w:r w:rsidRPr="004D78B1">
        <w:rPr>
          <w:rFonts w:ascii="Times New Roman" w:eastAsia="Calibri" w:hAnsi="Times New Roman"/>
          <w:sz w:val="24"/>
          <w:szCs w:val="24"/>
        </w:rPr>
        <w:t xml:space="preserve"> presente </w:t>
      </w:r>
      <w:r w:rsidR="00EB046C" w:rsidRPr="00281C12">
        <w:rPr>
          <w:rFonts w:ascii="Times New Roman" w:hAnsi="Times New Roman" w:cs="Times New Roman"/>
          <w:sz w:val="24"/>
          <w:szCs w:val="24"/>
        </w:rPr>
        <w:t>credenciamento</w:t>
      </w:r>
      <w:r w:rsidRPr="004D78B1">
        <w:rPr>
          <w:rFonts w:ascii="Times New Roman" w:eastAsia="Calibri" w:hAnsi="Times New Roman"/>
          <w:sz w:val="24"/>
          <w:szCs w:val="24"/>
        </w:rPr>
        <w:t>;</w:t>
      </w:r>
    </w:p>
    <w:p w14:paraId="5F30F229" w14:textId="77777777" w:rsidR="004026C1" w:rsidRPr="004D78B1" w:rsidRDefault="004026C1" w:rsidP="004026C1">
      <w:pPr>
        <w:adjustRightInd w:val="0"/>
        <w:spacing w:line="360" w:lineRule="auto"/>
        <w:ind w:right="-1"/>
        <w:jc w:val="both"/>
        <w:rPr>
          <w:rFonts w:ascii="Times New Roman" w:eastAsia="Calibri" w:hAnsi="Times New Roman"/>
          <w:sz w:val="24"/>
          <w:szCs w:val="24"/>
        </w:rPr>
      </w:pPr>
      <w:r w:rsidRPr="004D78B1">
        <w:rPr>
          <w:rFonts w:ascii="Times New Roman" w:eastAsia="Calibri" w:hAnsi="Times New Roman"/>
          <w:b/>
          <w:bCs/>
          <w:sz w:val="24"/>
          <w:szCs w:val="24"/>
        </w:rPr>
        <w:t>e)</w:t>
      </w:r>
      <w:r w:rsidRPr="004D78B1">
        <w:rPr>
          <w:rFonts w:ascii="Times New Roman" w:eastAsia="Calibri" w:hAnsi="Times New Roman"/>
          <w:sz w:val="24"/>
          <w:szCs w:val="24"/>
        </w:rPr>
        <w:t xml:space="preserve"> Aplicar à vencedora penalidades, quando for o caso;</w:t>
      </w:r>
    </w:p>
    <w:p w14:paraId="73C6F911" w14:textId="77777777" w:rsidR="004026C1" w:rsidRPr="004D78B1" w:rsidRDefault="004026C1" w:rsidP="004026C1">
      <w:pPr>
        <w:adjustRightInd w:val="0"/>
        <w:spacing w:line="360" w:lineRule="auto"/>
        <w:ind w:right="-1"/>
        <w:jc w:val="both"/>
        <w:rPr>
          <w:rFonts w:ascii="Times New Roman" w:eastAsia="Calibri" w:hAnsi="Times New Roman"/>
          <w:sz w:val="24"/>
          <w:szCs w:val="24"/>
        </w:rPr>
      </w:pPr>
      <w:r w:rsidRPr="004D78B1">
        <w:rPr>
          <w:rFonts w:ascii="Times New Roman" w:eastAsia="Calibri" w:hAnsi="Times New Roman"/>
          <w:b/>
          <w:bCs/>
          <w:sz w:val="24"/>
          <w:szCs w:val="24"/>
        </w:rPr>
        <w:t>f)</w:t>
      </w:r>
      <w:r w:rsidRPr="004D78B1">
        <w:rPr>
          <w:rFonts w:ascii="Times New Roman" w:eastAsia="Calibri" w:hAnsi="Times New Roman"/>
          <w:sz w:val="24"/>
          <w:szCs w:val="24"/>
        </w:rPr>
        <w:t xml:space="preserve"> Prestar à </w:t>
      </w:r>
      <w:r>
        <w:rPr>
          <w:rFonts w:ascii="Times New Roman" w:eastAsia="Calibri" w:hAnsi="Times New Roman"/>
          <w:sz w:val="24"/>
          <w:szCs w:val="24"/>
        </w:rPr>
        <w:t>empresa CREDENCIADA</w:t>
      </w:r>
      <w:r w:rsidRPr="004D78B1">
        <w:rPr>
          <w:rFonts w:ascii="Times New Roman" w:eastAsia="Calibri" w:hAnsi="Times New Roman"/>
          <w:sz w:val="24"/>
          <w:szCs w:val="24"/>
        </w:rPr>
        <w:t xml:space="preserve"> toda e qualquer informação, por esta solicitada, necessária à perfeita entrega do objeto;</w:t>
      </w:r>
    </w:p>
    <w:p w14:paraId="0AF6AF98" w14:textId="67D35A9F" w:rsidR="004026C1" w:rsidRDefault="004026C1" w:rsidP="004026C1">
      <w:pPr>
        <w:adjustRightInd w:val="0"/>
        <w:spacing w:before="4" w:line="360" w:lineRule="auto"/>
        <w:ind w:right="286"/>
        <w:jc w:val="both"/>
        <w:rPr>
          <w:rFonts w:ascii="Times New Roman" w:eastAsia="Calibri" w:hAnsi="Times New Roman"/>
          <w:sz w:val="24"/>
          <w:szCs w:val="24"/>
        </w:rPr>
      </w:pPr>
      <w:r w:rsidRPr="004D78B1">
        <w:rPr>
          <w:rFonts w:ascii="Times New Roman" w:eastAsia="Calibri" w:hAnsi="Times New Roman"/>
          <w:b/>
          <w:bCs/>
          <w:sz w:val="24"/>
          <w:szCs w:val="24"/>
        </w:rPr>
        <w:t>g)</w:t>
      </w:r>
      <w:r w:rsidRPr="004D78B1">
        <w:rPr>
          <w:rFonts w:ascii="Times New Roman" w:eastAsia="Calibri" w:hAnsi="Times New Roman"/>
          <w:sz w:val="24"/>
          <w:szCs w:val="24"/>
        </w:rPr>
        <w:t xml:space="preserve"> Notificar, por escrito, à </w:t>
      </w:r>
      <w:r>
        <w:rPr>
          <w:rFonts w:ascii="Times New Roman" w:eastAsia="Calibri" w:hAnsi="Times New Roman"/>
          <w:sz w:val="24"/>
          <w:szCs w:val="24"/>
        </w:rPr>
        <w:t>CREDENCIADA</w:t>
      </w:r>
      <w:r w:rsidRPr="004D78B1">
        <w:rPr>
          <w:rFonts w:ascii="Times New Roman" w:eastAsia="Calibri" w:hAnsi="Times New Roman"/>
          <w:sz w:val="24"/>
          <w:szCs w:val="24"/>
        </w:rPr>
        <w:t xml:space="preserve"> da aplicação de qualquer sanção.</w:t>
      </w:r>
    </w:p>
    <w:p w14:paraId="324874BB" w14:textId="246D8AAD" w:rsidR="004026C1" w:rsidRPr="006B256F" w:rsidRDefault="004026C1" w:rsidP="004026C1">
      <w:pPr>
        <w:adjustRightInd w:val="0"/>
        <w:spacing w:before="4" w:line="360" w:lineRule="auto"/>
        <w:ind w:right="286"/>
        <w:jc w:val="both"/>
        <w:rPr>
          <w:rFonts w:ascii="Times New Roman" w:hAnsi="Times New Roman" w:cs="Times New Roman"/>
          <w:b/>
          <w:bCs/>
          <w:sz w:val="24"/>
          <w:szCs w:val="24"/>
          <w:lang w:eastAsia="pt-BR"/>
        </w:rPr>
      </w:pPr>
      <w:r>
        <w:rPr>
          <w:rFonts w:ascii="Times New Roman" w:hAnsi="Times New Roman" w:cs="Times New Roman"/>
          <w:b/>
          <w:bCs/>
          <w:sz w:val="24"/>
          <w:szCs w:val="24"/>
          <w:lang w:eastAsia="pt-BR"/>
        </w:rPr>
        <w:t>4</w:t>
      </w:r>
      <w:r w:rsidR="009426B7">
        <w:rPr>
          <w:rFonts w:ascii="Times New Roman" w:hAnsi="Times New Roman" w:cs="Times New Roman"/>
          <w:b/>
          <w:bCs/>
          <w:sz w:val="24"/>
          <w:szCs w:val="24"/>
          <w:lang w:eastAsia="pt-BR"/>
        </w:rPr>
        <w:t>.</w:t>
      </w:r>
      <w:r>
        <w:rPr>
          <w:rFonts w:ascii="Times New Roman" w:hAnsi="Times New Roman" w:cs="Times New Roman"/>
          <w:b/>
          <w:bCs/>
          <w:sz w:val="24"/>
          <w:szCs w:val="24"/>
          <w:lang w:eastAsia="pt-BR"/>
        </w:rPr>
        <w:t>2.</w:t>
      </w:r>
      <w:r w:rsidRPr="004026C1">
        <w:rPr>
          <w:rFonts w:ascii="Times New Roman" w:hAnsi="Times New Roman"/>
          <w:b/>
          <w:sz w:val="24"/>
          <w:szCs w:val="24"/>
          <w:lang w:eastAsia="pt-BR"/>
        </w:rPr>
        <w:t xml:space="preserve"> </w:t>
      </w:r>
      <w:r w:rsidRPr="000A338F">
        <w:rPr>
          <w:rFonts w:ascii="Times New Roman" w:hAnsi="Times New Roman"/>
          <w:b/>
          <w:sz w:val="24"/>
          <w:szCs w:val="24"/>
          <w:lang w:eastAsia="pt-BR"/>
        </w:rPr>
        <w:t xml:space="preserve">DA </w:t>
      </w:r>
      <w:r>
        <w:rPr>
          <w:rFonts w:ascii="Times New Roman" w:hAnsi="Times New Roman"/>
          <w:b/>
          <w:sz w:val="24"/>
          <w:szCs w:val="24"/>
          <w:lang w:eastAsia="pt-BR"/>
        </w:rPr>
        <w:t>CREDENCIADA:</w:t>
      </w:r>
    </w:p>
    <w:p w14:paraId="5FA14174" w14:textId="3A17DE69" w:rsidR="00557D51" w:rsidRPr="006B256F" w:rsidRDefault="004026C1" w:rsidP="006B256F">
      <w:pPr>
        <w:tabs>
          <w:tab w:val="left" w:pos="3675"/>
        </w:tabs>
        <w:spacing w:line="360" w:lineRule="auto"/>
        <w:ind w:right="286"/>
        <w:jc w:val="both"/>
        <w:rPr>
          <w:rFonts w:ascii="Times New Roman" w:hAnsi="Times New Roman" w:cs="Times New Roman"/>
          <w:sz w:val="24"/>
          <w:szCs w:val="24"/>
          <w:lang w:eastAsia="pt-BR"/>
        </w:rPr>
      </w:pPr>
      <w:r>
        <w:rPr>
          <w:rFonts w:ascii="Times New Roman" w:hAnsi="Times New Roman" w:cs="Times New Roman"/>
          <w:b/>
          <w:bCs/>
          <w:sz w:val="24"/>
          <w:szCs w:val="24"/>
          <w:lang w:eastAsia="pt-BR"/>
        </w:rPr>
        <w:t>a</w:t>
      </w:r>
      <w:r w:rsidR="00557D51" w:rsidRPr="006B256F">
        <w:rPr>
          <w:rFonts w:ascii="Times New Roman" w:hAnsi="Times New Roman" w:cs="Times New Roman"/>
          <w:b/>
          <w:bCs/>
          <w:sz w:val="24"/>
          <w:szCs w:val="24"/>
          <w:lang w:eastAsia="pt-BR"/>
        </w:rPr>
        <w:t>.</w:t>
      </w:r>
      <w:r w:rsidR="00557D51" w:rsidRPr="006B256F">
        <w:rPr>
          <w:rFonts w:ascii="Times New Roman" w:hAnsi="Times New Roman" w:cs="Times New Roman"/>
          <w:sz w:val="24"/>
          <w:szCs w:val="24"/>
          <w:lang w:eastAsia="pt-BR"/>
        </w:rPr>
        <w:t xml:space="preserve"> Fornecer ao Município, no prazo e forma solicitada, as informações requeridas pela Legislação e regulamentação expedida por órgãos Federais, Estaduais, ou Municipal, a quem a legislação conceda o poder regulador ou fiscalizador.</w:t>
      </w:r>
    </w:p>
    <w:p w14:paraId="4858DE00" w14:textId="53152249" w:rsidR="00557D51" w:rsidRPr="006B256F" w:rsidRDefault="004026C1" w:rsidP="006B256F">
      <w:pPr>
        <w:adjustRightInd w:val="0"/>
        <w:spacing w:before="3" w:line="360" w:lineRule="auto"/>
        <w:ind w:right="286"/>
        <w:jc w:val="both"/>
        <w:rPr>
          <w:rFonts w:ascii="Times New Roman" w:hAnsi="Times New Roman" w:cs="Times New Roman"/>
          <w:sz w:val="24"/>
          <w:szCs w:val="24"/>
          <w:lang w:eastAsia="pt-BR"/>
        </w:rPr>
      </w:pPr>
      <w:r>
        <w:rPr>
          <w:rFonts w:ascii="Times New Roman" w:hAnsi="Times New Roman" w:cs="Times New Roman"/>
          <w:b/>
          <w:bCs/>
          <w:sz w:val="24"/>
          <w:szCs w:val="24"/>
          <w:lang w:eastAsia="pt-BR"/>
        </w:rPr>
        <w:t>b</w:t>
      </w:r>
      <w:r w:rsidR="00557D51" w:rsidRPr="006B256F">
        <w:rPr>
          <w:rFonts w:ascii="Times New Roman" w:hAnsi="Times New Roman" w:cs="Times New Roman"/>
          <w:b/>
          <w:bCs/>
          <w:sz w:val="24"/>
          <w:szCs w:val="24"/>
          <w:lang w:eastAsia="pt-BR"/>
        </w:rPr>
        <w:t>.</w:t>
      </w:r>
      <w:r w:rsidR="00557D51" w:rsidRPr="006B256F">
        <w:rPr>
          <w:rFonts w:ascii="Times New Roman" w:hAnsi="Times New Roman" w:cs="Times New Roman"/>
          <w:sz w:val="24"/>
          <w:szCs w:val="24"/>
          <w:lang w:eastAsia="pt-BR"/>
        </w:rPr>
        <w:t xml:space="preserve"> Manter durante todo o período de vigência do ajuste, todas as condições de habilitação, que ensejaram seu credenciamento.</w:t>
      </w:r>
    </w:p>
    <w:p w14:paraId="14497E32" w14:textId="70835D6A" w:rsidR="00557D51" w:rsidRPr="006B256F" w:rsidRDefault="004026C1" w:rsidP="006B256F">
      <w:pPr>
        <w:adjustRightInd w:val="0"/>
        <w:spacing w:before="3" w:line="360" w:lineRule="auto"/>
        <w:ind w:right="286"/>
        <w:jc w:val="both"/>
        <w:rPr>
          <w:rFonts w:ascii="Times New Roman" w:hAnsi="Times New Roman" w:cs="Times New Roman"/>
          <w:sz w:val="24"/>
          <w:szCs w:val="24"/>
          <w:lang w:eastAsia="pt-BR"/>
        </w:rPr>
      </w:pPr>
      <w:r>
        <w:rPr>
          <w:rFonts w:ascii="Times New Roman" w:hAnsi="Times New Roman" w:cs="Times New Roman"/>
          <w:b/>
          <w:bCs/>
          <w:sz w:val="24"/>
          <w:szCs w:val="24"/>
          <w:lang w:eastAsia="pt-BR"/>
        </w:rPr>
        <w:t>c</w:t>
      </w:r>
      <w:r w:rsidR="00557D51" w:rsidRPr="006B256F">
        <w:rPr>
          <w:rFonts w:ascii="Times New Roman" w:hAnsi="Times New Roman" w:cs="Times New Roman"/>
          <w:b/>
          <w:bCs/>
          <w:sz w:val="24"/>
          <w:szCs w:val="24"/>
          <w:lang w:eastAsia="pt-BR"/>
        </w:rPr>
        <w:t>.</w:t>
      </w:r>
      <w:r w:rsidR="00557D51" w:rsidRPr="006B256F">
        <w:rPr>
          <w:rFonts w:ascii="Times New Roman" w:hAnsi="Times New Roman" w:cs="Times New Roman"/>
          <w:sz w:val="24"/>
          <w:szCs w:val="24"/>
          <w:lang w:eastAsia="pt-BR"/>
        </w:rPr>
        <w:t xml:space="preserve"> O Credenciado deve informar, por escrito ao Município, quando não for possível realizar tal atendimento, sob pena de descredenciamento.</w:t>
      </w:r>
    </w:p>
    <w:p w14:paraId="627AEF9F" w14:textId="60CB9CEE" w:rsidR="00557D51" w:rsidRPr="006B256F" w:rsidRDefault="004026C1" w:rsidP="006B256F">
      <w:pPr>
        <w:adjustRightInd w:val="0"/>
        <w:spacing w:before="3" w:line="360" w:lineRule="auto"/>
        <w:ind w:right="286"/>
        <w:jc w:val="both"/>
        <w:rPr>
          <w:rFonts w:ascii="Times New Roman" w:hAnsi="Times New Roman" w:cs="Times New Roman"/>
          <w:sz w:val="24"/>
          <w:szCs w:val="24"/>
          <w:lang w:eastAsia="pt-BR"/>
        </w:rPr>
      </w:pPr>
      <w:r>
        <w:rPr>
          <w:rFonts w:ascii="Times New Roman" w:hAnsi="Times New Roman" w:cs="Times New Roman"/>
          <w:b/>
          <w:bCs/>
          <w:sz w:val="24"/>
          <w:szCs w:val="24"/>
          <w:lang w:eastAsia="pt-BR"/>
        </w:rPr>
        <w:t>d</w:t>
      </w:r>
      <w:r w:rsidR="00557D51" w:rsidRPr="006B256F">
        <w:rPr>
          <w:rFonts w:ascii="Times New Roman" w:hAnsi="Times New Roman" w:cs="Times New Roman"/>
          <w:b/>
          <w:bCs/>
          <w:sz w:val="24"/>
          <w:szCs w:val="24"/>
          <w:lang w:eastAsia="pt-BR"/>
        </w:rPr>
        <w:t>.</w:t>
      </w:r>
      <w:r w:rsidR="00557D51" w:rsidRPr="006B256F">
        <w:rPr>
          <w:rFonts w:ascii="Times New Roman" w:hAnsi="Times New Roman" w:cs="Times New Roman"/>
          <w:sz w:val="24"/>
          <w:szCs w:val="24"/>
          <w:lang w:eastAsia="pt-BR"/>
        </w:rPr>
        <w:t xml:space="preserve"> As partes desde já ajustam que não existirá para o Município qualquer solidariedade quanto às obrigações trabalhistas e previdenciárias para com os empregados do CREDENCIADO.</w:t>
      </w:r>
    </w:p>
    <w:p w14:paraId="21478E17" w14:textId="77777777" w:rsidR="00557D51" w:rsidRPr="006B256F" w:rsidRDefault="00557D51" w:rsidP="006B256F">
      <w:pPr>
        <w:adjustRightInd w:val="0"/>
        <w:spacing w:before="3" w:line="360" w:lineRule="auto"/>
        <w:ind w:right="286"/>
        <w:jc w:val="both"/>
        <w:rPr>
          <w:rFonts w:ascii="Times New Roman" w:hAnsi="Times New Roman" w:cs="Times New Roman"/>
          <w:sz w:val="24"/>
          <w:szCs w:val="24"/>
          <w:lang w:eastAsia="pt-BR"/>
        </w:rPr>
      </w:pPr>
    </w:p>
    <w:p w14:paraId="5122CE56" w14:textId="64884762" w:rsidR="00557D51" w:rsidRPr="006B256F" w:rsidRDefault="00557D51" w:rsidP="006B256F">
      <w:pPr>
        <w:adjustRightInd w:val="0"/>
        <w:spacing w:before="4" w:line="360" w:lineRule="auto"/>
        <w:ind w:right="286"/>
        <w:jc w:val="both"/>
        <w:rPr>
          <w:rFonts w:ascii="Times New Roman" w:hAnsi="Times New Roman" w:cs="Times New Roman"/>
          <w:b/>
          <w:bCs/>
          <w:sz w:val="24"/>
          <w:szCs w:val="24"/>
          <w:lang w:eastAsia="pt-BR"/>
        </w:rPr>
      </w:pPr>
      <w:r w:rsidRPr="006B256F">
        <w:rPr>
          <w:rFonts w:ascii="Times New Roman" w:hAnsi="Times New Roman" w:cs="Times New Roman"/>
          <w:b/>
          <w:bCs/>
          <w:sz w:val="24"/>
          <w:szCs w:val="24"/>
          <w:lang w:eastAsia="pt-BR"/>
        </w:rPr>
        <w:t xml:space="preserve">CLÁUSULA </w:t>
      </w:r>
      <w:r w:rsidR="000015CE" w:rsidRPr="006B256F">
        <w:rPr>
          <w:rFonts w:ascii="Times New Roman" w:hAnsi="Times New Roman" w:cs="Times New Roman"/>
          <w:b/>
          <w:bCs/>
          <w:sz w:val="24"/>
          <w:szCs w:val="24"/>
          <w:lang w:eastAsia="pt-BR"/>
        </w:rPr>
        <w:t>QUINTA</w:t>
      </w:r>
      <w:r w:rsidRPr="006B256F">
        <w:rPr>
          <w:rFonts w:ascii="Times New Roman" w:hAnsi="Times New Roman" w:cs="Times New Roman"/>
          <w:b/>
          <w:bCs/>
          <w:sz w:val="24"/>
          <w:szCs w:val="24"/>
          <w:lang w:eastAsia="pt-BR"/>
        </w:rPr>
        <w:t xml:space="preserve"> – DO DESCREDENCIAMENTO </w:t>
      </w:r>
    </w:p>
    <w:p w14:paraId="3F52AC1C" w14:textId="12070063" w:rsidR="00557D51" w:rsidRPr="006B256F" w:rsidRDefault="000015CE" w:rsidP="006B256F">
      <w:pPr>
        <w:adjustRightInd w:val="0"/>
        <w:spacing w:before="3" w:line="360" w:lineRule="auto"/>
        <w:ind w:right="286"/>
        <w:jc w:val="both"/>
        <w:rPr>
          <w:rFonts w:ascii="Times New Roman" w:hAnsi="Times New Roman" w:cs="Times New Roman"/>
          <w:sz w:val="24"/>
          <w:szCs w:val="24"/>
          <w:lang w:eastAsia="pt-BR"/>
        </w:rPr>
      </w:pPr>
      <w:r w:rsidRPr="006B256F">
        <w:rPr>
          <w:rFonts w:ascii="Times New Roman" w:hAnsi="Times New Roman" w:cs="Times New Roman"/>
          <w:b/>
          <w:bCs/>
          <w:sz w:val="24"/>
          <w:szCs w:val="24"/>
          <w:lang w:eastAsia="pt-BR"/>
        </w:rPr>
        <w:t>5</w:t>
      </w:r>
      <w:r w:rsidR="00557D51" w:rsidRPr="006B256F">
        <w:rPr>
          <w:rFonts w:ascii="Times New Roman" w:hAnsi="Times New Roman" w:cs="Times New Roman"/>
          <w:b/>
          <w:bCs/>
          <w:sz w:val="24"/>
          <w:szCs w:val="24"/>
          <w:lang w:eastAsia="pt-BR"/>
        </w:rPr>
        <w:t>.1.</w:t>
      </w:r>
      <w:r w:rsidR="00557D51" w:rsidRPr="006B256F">
        <w:rPr>
          <w:rFonts w:ascii="Times New Roman" w:hAnsi="Times New Roman" w:cs="Times New Roman"/>
          <w:sz w:val="24"/>
          <w:szCs w:val="24"/>
          <w:lang w:eastAsia="pt-BR"/>
        </w:rPr>
        <w:t xml:space="preserve"> Haverá justificado descredenciamento nas seguintes hipóteses:</w:t>
      </w:r>
    </w:p>
    <w:p w14:paraId="61A1731B" w14:textId="5BD132C8" w:rsidR="00557D51" w:rsidRPr="006B256F" w:rsidRDefault="000015CE" w:rsidP="006B256F">
      <w:pPr>
        <w:adjustRightInd w:val="0"/>
        <w:spacing w:before="3" w:line="360" w:lineRule="auto"/>
        <w:ind w:left="5" w:right="286"/>
        <w:jc w:val="both"/>
        <w:rPr>
          <w:rFonts w:ascii="Times New Roman" w:hAnsi="Times New Roman" w:cs="Times New Roman"/>
          <w:sz w:val="24"/>
          <w:szCs w:val="24"/>
          <w:lang w:eastAsia="pt-BR"/>
        </w:rPr>
      </w:pPr>
      <w:r w:rsidRPr="006B256F">
        <w:rPr>
          <w:rFonts w:ascii="Times New Roman" w:hAnsi="Times New Roman" w:cs="Times New Roman"/>
          <w:b/>
          <w:bCs/>
          <w:sz w:val="24"/>
          <w:szCs w:val="24"/>
          <w:lang w:eastAsia="pt-BR"/>
        </w:rPr>
        <w:t>5</w:t>
      </w:r>
      <w:r w:rsidR="00557D51" w:rsidRPr="006B256F">
        <w:rPr>
          <w:rFonts w:ascii="Times New Roman" w:hAnsi="Times New Roman" w:cs="Times New Roman"/>
          <w:b/>
          <w:bCs/>
          <w:sz w:val="24"/>
          <w:szCs w:val="24"/>
          <w:lang w:eastAsia="pt-BR"/>
        </w:rPr>
        <w:t>.1.1.</w:t>
      </w:r>
      <w:r w:rsidR="00557D51" w:rsidRPr="006B256F">
        <w:rPr>
          <w:rFonts w:ascii="Times New Roman" w:hAnsi="Times New Roman" w:cs="Times New Roman"/>
          <w:sz w:val="24"/>
          <w:szCs w:val="24"/>
          <w:lang w:eastAsia="pt-BR"/>
        </w:rPr>
        <w:t xml:space="preserve"> pedido formalizado pelo credenciado;</w:t>
      </w:r>
    </w:p>
    <w:p w14:paraId="5FF042B4" w14:textId="303D3B58" w:rsidR="00A332D6" w:rsidRPr="00164530" w:rsidRDefault="000015CE" w:rsidP="00164530">
      <w:pPr>
        <w:adjustRightInd w:val="0"/>
        <w:spacing w:before="3" w:line="360" w:lineRule="auto"/>
        <w:ind w:left="5" w:right="286"/>
        <w:jc w:val="both"/>
        <w:rPr>
          <w:rFonts w:ascii="Times New Roman" w:hAnsi="Times New Roman" w:cs="Times New Roman"/>
          <w:sz w:val="24"/>
          <w:szCs w:val="24"/>
          <w:lang w:eastAsia="pt-BR"/>
        </w:rPr>
      </w:pPr>
      <w:r w:rsidRPr="006B256F">
        <w:rPr>
          <w:rFonts w:ascii="Times New Roman" w:hAnsi="Times New Roman" w:cs="Times New Roman"/>
          <w:b/>
          <w:bCs/>
          <w:sz w:val="24"/>
          <w:szCs w:val="24"/>
          <w:lang w:eastAsia="pt-BR"/>
        </w:rPr>
        <w:t>5</w:t>
      </w:r>
      <w:r w:rsidR="00557D51" w:rsidRPr="006B256F">
        <w:rPr>
          <w:rFonts w:ascii="Times New Roman" w:hAnsi="Times New Roman" w:cs="Times New Roman"/>
          <w:b/>
          <w:bCs/>
          <w:sz w:val="24"/>
          <w:szCs w:val="24"/>
          <w:lang w:eastAsia="pt-BR"/>
        </w:rPr>
        <w:t>.1.2.</w:t>
      </w:r>
      <w:r w:rsidR="00557D51" w:rsidRPr="006B256F">
        <w:rPr>
          <w:rFonts w:ascii="Times New Roman" w:hAnsi="Times New Roman" w:cs="Times New Roman"/>
          <w:sz w:val="24"/>
          <w:szCs w:val="24"/>
          <w:lang w:eastAsia="pt-BR"/>
        </w:rPr>
        <w:t xml:space="preserve"> perda das condições de habilitação do credenciado;</w:t>
      </w:r>
    </w:p>
    <w:p w14:paraId="199226BD" w14:textId="64490276" w:rsidR="00557D51" w:rsidRPr="006B256F" w:rsidRDefault="000015CE" w:rsidP="006B256F">
      <w:pPr>
        <w:adjustRightInd w:val="0"/>
        <w:spacing w:before="3" w:line="360" w:lineRule="auto"/>
        <w:ind w:left="5" w:right="286"/>
        <w:jc w:val="both"/>
        <w:rPr>
          <w:rFonts w:ascii="Times New Roman" w:hAnsi="Times New Roman" w:cs="Times New Roman"/>
          <w:sz w:val="24"/>
          <w:szCs w:val="24"/>
          <w:lang w:eastAsia="pt-BR"/>
        </w:rPr>
      </w:pPr>
      <w:r w:rsidRPr="006B256F">
        <w:rPr>
          <w:rFonts w:ascii="Times New Roman" w:hAnsi="Times New Roman" w:cs="Times New Roman"/>
          <w:b/>
          <w:bCs/>
          <w:sz w:val="24"/>
          <w:szCs w:val="24"/>
          <w:lang w:eastAsia="pt-BR"/>
        </w:rPr>
        <w:t>5</w:t>
      </w:r>
      <w:r w:rsidR="00557D51" w:rsidRPr="006B256F">
        <w:rPr>
          <w:rFonts w:ascii="Times New Roman" w:hAnsi="Times New Roman" w:cs="Times New Roman"/>
          <w:b/>
          <w:bCs/>
          <w:sz w:val="24"/>
          <w:szCs w:val="24"/>
          <w:lang w:eastAsia="pt-BR"/>
        </w:rPr>
        <w:t>.1.3.</w:t>
      </w:r>
      <w:r w:rsidR="00557D51" w:rsidRPr="006B256F">
        <w:rPr>
          <w:rFonts w:ascii="Times New Roman" w:hAnsi="Times New Roman" w:cs="Times New Roman"/>
          <w:sz w:val="24"/>
          <w:szCs w:val="24"/>
          <w:lang w:eastAsia="pt-BR"/>
        </w:rPr>
        <w:t xml:space="preserve"> descumprimento injustificado do contrato pelo contratado; e</w:t>
      </w:r>
    </w:p>
    <w:p w14:paraId="16E4D317" w14:textId="05541972" w:rsidR="00557D51" w:rsidRPr="006B256F" w:rsidRDefault="000015CE" w:rsidP="006B256F">
      <w:pPr>
        <w:adjustRightInd w:val="0"/>
        <w:spacing w:before="3" w:line="360" w:lineRule="auto"/>
        <w:ind w:left="5" w:right="286"/>
        <w:jc w:val="both"/>
        <w:rPr>
          <w:rFonts w:ascii="Times New Roman" w:hAnsi="Times New Roman" w:cs="Times New Roman"/>
          <w:sz w:val="24"/>
          <w:szCs w:val="24"/>
          <w:lang w:eastAsia="pt-BR"/>
        </w:rPr>
      </w:pPr>
      <w:r w:rsidRPr="006B256F">
        <w:rPr>
          <w:rFonts w:ascii="Times New Roman" w:hAnsi="Times New Roman" w:cs="Times New Roman"/>
          <w:b/>
          <w:bCs/>
          <w:sz w:val="24"/>
          <w:szCs w:val="24"/>
          <w:lang w:eastAsia="pt-BR"/>
        </w:rPr>
        <w:t>5</w:t>
      </w:r>
      <w:r w:rsidR="00557D51" w:rsidRPr="006B256F">
        <w:rPr>
          <w:rFonts w:ascii="Times New Roman" w:hAnsi="Times New Roman" w:cs="Times New Roman"/>
          <w:b/>
          <w:bCs/>
          <w:sz w:val="24"/>
          <w:szCs w:val="24"/>
          <w:lang w:eastAsia="pt-BR"/>
        </w:rPr>
        <w:t>.1.4.</w:t>
      </w:r>
      <w:r w:rsidR="00557D51" w:rsidRPr="006B256F">
        <w:rPr>
          <w:rFonts w:ascii="Times New Roman" w:hAnsi="Times New Roman" w:cs="Times New Roman"/>
          <w:sz w:val="24"/>
          <w:szCs w:val="24"/>
          <w:lang w:eastAsia="pt-BR"/>
        </w:rPr>
        <w:t xml:space="preserve"> sanção de impedimento de licitar e contratar ou de declaração de inidoneidade superveniente ao credenciamento.</w:t>
      </w:r>
    </w:p>
    <w:p w14:paraId="6393CD1B" w14:textId="4CC2D545" w:rsidR="00557D51" w:rsidRPr="006B256F" w:rsidRDefault="000015CE" w:rsidP="006B256F">
      <w:pPr>
        <w:tabs>
          <w:tab w:val="left" w:pos="3675"/>
        </w:tabs>
        <w:spacing w:line="360" w:lineRule="auto"/>
        <w:ind w:right="286"/>
        <w:jc w:val="both"/>
        <w:rPr>
          <w:rFonts w:ascii="Times New Roman" w:hAnsi="Times New Roman" w:cs="Times New Roman"/>
          <w:sz w:val="24"/>
          <w:szCs w:val="24"/>
          <w:lang w:eastAsia="pt-BR"/>
        </w:rPr>
      </w:pPr>
      <w:r w:rsidRPr="006B256F">
        <w:rPr>
          <w:rFonts w:ascii="Times New Roman" w:hAnsi="Times New Roman" w:cs="Times New Roman"/>
          <w:b/>
          <w:bCs/>
          <w:sz w:val="24"/>
          <w:szCs w:val="24"/>
          <w:lang w:eastAsia="pt-BR"/>
        </w:rPr>
        <w:t>5</w:t>
      </w:r>
      <w:r w:rsidR="00557D51" w:rsidRPr="006B256F">
        <w:rPr>
          <w:rFonts w:ascii="Times New Roman" w:hAnsi="Times New Roman" w:cs="Times New Roman"/>
          <w:b/>
          <w:bCs/>
          <w:sz w:val="24"/>
          <w:szCs w:val="24"/>
          <w:lang w:eastAsia="pt-BR"/>
        </w:rPr>
        <w:t>.5.</w:t>
      </w:r>
      <w:r w:rsidR="00557D51" w:rsidRPr="006B256F">
        <w:rPr>
          <w:rFonts w:ascii="Times New Roman" w:hAnsi="Times New Roman" w:cs="Times New Roman"/>
          <w:sz w:val="24"/>
          <w:szCs w:val="24"/>
          <w:lang w:eastAsia="pt-BR"/>
        </w:rPr>
        <w:t xml:space="preserve"> Recebido o pedido de descredenciamento, o Município terá o prazo de 30 (trinta) dias para </w:t>
      </w:r>
      <w:r w:rsidR="00557D51" w:rsidRPr="006B256F">
        <w:rPr>
          <w:rFonts w:ascii="Times New Roman" w:hAnsi="Times New Roman" w:cs="Times New Roman"/>
          <w:sz w:val="24"/>
          <w:szCs w:val="24"/>
          <w:lang w:eastAsia="pt-BR"/>
        </w:rPr>
        <w:lastRenderedPageBreak/>
        <w:t>análise e formalização o descredenciamento.</w:t>
      </w:r>
    </w:p>
    <w:p w14:paraId="383064B8" w14:textId="1350AEA4" w:rsidR="00557D51" w:rsidRPr="006B256F" w:rsidRDefault="000015CE" w:rsidP="006B256F">
      <w:pPr>
        <w:adjustRightInd w:val="0"/>
        <w:spacing w:line="360" w:lineRule="auto"/>
        <w:ind w:right="286"/>
        <w:jc w:val="both"/>
        <w:rPr>
          <w:rFonts w:ascii="Times New Roman" w:hAnsi="Times New Roman" w:cs="Times New Roman"/>
          <w:sz w:val="24"/>
          <w:szCs w:val="24"/>
          <w:lang w:eastAsia="pt-BR"/>
        </w:rPr>
      </w:pPr>
      <w:r w:rsidRPr="006B256F">
        <w:rPr>
          <w:rFonts w:ascii="Times New Roman" w:hAnsi="Times New Roman" w:cs="Times New Roman"/>
          <w:b/>
          <w:bCs/>
          <w:sz w:val="24"/>
          <w:szCs w:val="24"/>
          <w:lang w:eastAsia="pt-BR"/>
        </w:rPr>
        <w:t>5</w:t>
      </w:r>
      <w:r w:rsidR="00557D51" w:rsidRPr="006B256F">
        <w:rPr>
          <w:rFonts w:ascii="Times New Roman" w:hAnsi="Times New Roman" w:cs="Times New Roman"/>
          <w:b/>
          <w:bCs/>
          <w:sz w:val="24"/>
          <w:szCs w:val="24"/>
          <w:lang w:eastAsia="pt-BR"/>
        </w:rPr>
        <w:t>.6.</w:t>
      </w:r>
      <w:r w:rsidR="00557D51" w:rsidRPr="006B256F">
        <w:rPr>
          <w:rFonts w:ascii="Times New Roman" w:hAnsi="Times New Roman" w:cs="Times New Roman"/>
          <w:sz w:val="24"/>
          <w:szCs w:val="24"/>
          <w:lang w:eastAsia="pt-BR"/>
        </w:rPr>
        <w:t xml:space="preserve"> Os casos de descredenciamento por ato unilateral do Município, deverão ser formalmente motivados, assegurando-se ao credenciado o contraditório e a ampla defesa, assim como os recursos previstos no artigo 137 da Lei Federal nº 14.133, de 2021.</w:t>
      </w:r>
    </w:p>
    <w:p w14:paraId="3394AD81" w14:textId="7C99998F" w:rsidR="00557D51" w:rsidRPr="006B256F" w:rsidRDefault="000015CE" w:rsidP="006B256F">
      <w:pPr>
        <w:adjustRightInd w:val="0"/>
        <w:spacing w:before="3" w:line="360" w:lineRule="auto"/>
        <w:ind w:right="286"/>
        <w:jc w:val="both"/>
        <w:rPr>
          <w:rFonts w:ascii="Times New Roman" w:hAnsi="Times New Roman" w:cs="Times New Roman"/>
          <w:sz w:val="24"/>
          <w:szCs w:val="24"/>
          <w:lang w:eastAsia="pt-BR"/>
        </w:rPr>
      </w:pPr>
      <w:r w:rsidRPr="006B256F">
        <w:rPr>
          <w:rFonts w:ascii="Times New Roman" w:hAnsi="Times New Roman" w:cs="Times New Roman"/>
          <w:b/>
          <w:bCs/>
          <w:sz w:val="24"/>
          <w:szCs w:val="24"/>
          <w:lang w:eastAsia="pt-BR"/>
        </w:rPr>
        <w:t>5</w:t>
      </w:r>
      <w:r w:rsidR="00557D51" w:rsidRPr="006B256F">
        <w:rPr>
          <w:rFonts w:ascii="Times New Roman" w:hAnsi="Times New Roman" w:cs="Times New Roman"/>
          <w:b/>
          <w:bCs/>
          <w:sz w:val="24"/>
          <w:szCs w:val="24"/>
          <w:lang w:eastAsia="pt-BR"/>
        </w:rPr>
        <w:t>.7.</w:t>
      </w:r>
      <w:r w:rsidR="00557D51" w:rsidRPr="006B256F">
        <w:rPr>
          <w:rFonts w:ascii="Times New Roman" w:hAnsi="Times New Roman" w:cs="Times New Roman"/>
          <w:sz w:val="24"/>
          <w:szCs w:val="24"/>
          <w:lang w:eastAsia="pt-BR"/>
        </w:rPr>
        <w:t xml:space="preserve"> Será descredenciado, a qualquer tempo, o CREDENCIADO que não mantiver, durante o curso de Credenciamento, as mesmas condições que possibilitaram o seu credenciamento bem como a que rejeitar </w:t>
      </w:r>
      <w:r w:rsidR="00A449C6" w:rsidRPr="006B256F">
        <w:rPr>
          <w:rFonts w:ascii="Times New Roman" w:hAnsi="Times New Roman" w:cs="Times New Roman"/>
          <w:sz w:val="24"/>
          <w:szCs w:val="24"/>
          <w:lang w:eastAsia="pt-BR"/>
        </w:rPr>
        <w:t>os Vale compras apresentados pelos ganhadores</w:t>
      </w:r>
      <w:r w:rsidR="00557D51" w:rsidRPr="006B256F">
        <w:rPr>
          <w:rFonts w:ascii="Times New Roman" w:hAnsi="Times New Roman" w:cs="Times New Roman"/>
          <w:sz w:val="24"/>
          <w:szCs w:val="24"/>
          <w:lang w:eastAsia="pt-BR"/>
        </w:rPr>
        <w:t>, sem apresentar razões objetivas que justifiquem a sua conduta.</w:t>
      </w:r>
    </w:p>
    <w:p w14:paraId="2350ECBB" w14:textId="77777777" w:rsidR="00164530" w:rsidRDefault="00164530" w:rsidP="006B256F">
      <w:pPr>
        <w:adjustRightInd w:val="0"/>
        <w:spacing w:before="4" w:line="360" w:lineRule="auto"/>
        <w:ind w:right="286"/>
        <w:jc w:val="both"/>
        <w:rPr>
          <w:rFonts w:ascii="Times New Roman" w:hAnsi="Times New Roman" w:cs="Times New Roman"/>
          <w:b/>
          <w:bCs/>
          <w:sz w:val="24"/>
          <w:szCs w:val="24"/>
          <w:lang w:eastAsia="pt-BR"/>
        </w:rPr>
      </w:pPr>
    </w:p>
    <w:p w14:paraId="0F082545" w14:textId="747ABA7B" w:rsidR="00557D51" w:rsidRPr="006B256F" w:rsidRDefault="00557D51" w:rsidP="006B256F">
      <w:pPr>
        <w:adjustRightInd w:val="0"/>
        <w:spacing w:before="4" w:line="360" w:lineRule="auto"/>
        <w:ind w:right="286"/>
        <w:jc w:val="both"/>
        <w:rPr>
          <w:rFonts w:ascii="Times New Roman" w:hAnsi="Times New Roman" w:cs="Times New Roman"/>
          <w:b/>
          <w:bCs/>
          <w:sz w:val="24"/>
          <w:szCs w:val="24"/>
          <w:lang w:eastAsia="pt-BR"/>
        </w:rPr>
      </w:pPr>
      <w:r w:rsidRPr="006B256F">
        <w:rPr>
          <w:rFonts w:ascii="Times New Roman" w:hAnsi="Times New Roman" w:cs="Times New Roman"/>
          <w:b/>
          <w:bCs/>
          <w:sz w:val="24"/>
          <w:szCs w:val="24"/>
          <w:lang w:eastAsia="pt-BR"/>
        </w:rPr>
        <w:t xml:space="preserve">CLÁUSULA </w:t>
      </w:r>
      <w:r w:rsidR="007969B0" w:rsidRPr="006B256F">
        <w:rPr>
          <w:rFonts w:ascii="Times New Roman" w:hAnsi="Times New Roman" w:cs="Times New Roman"/>
          <w:b/>
          <w:bCs/>
          <w:sz w:val="24"/>
          <w:szCs w:val="24"/>
          <w:lang w:eastAsia="pt-BR"/>
        </w:rPr>
        <w:t>SEXTA</w:t>
      </w:r>
      <w:r w:rsidRPr="006B256F">
        <w:rPr>
          <w:rFonts w:ascii="Times New Roman" w:hAnsi="Times New Roman" w:cs="Times New Roman"/>
          <w:b/>
          <w:bCs/>
          <w:sz w:val="24"/>
          <w:szCs w:val="24"/>
          <w:lang w:eastAsia="pt-BR"/>
        </w:rPr>
        <w:t xml:space="preserve"> - DAS PENALIDADES</w:t>
      </w:r>
    </w:p>
    <w:p w14:paraId="23156045" w14:textId="23AEF669"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.1.</w:t>
      </w:r>
      <w:r w:rsidR="00A449C6" w:rsidRPr="006B256F">
        <w:rPr>
          <w:rFonts w:ascii="Times New Roman" w:hAnsi="Times New Roman" w:cs="Times New Roman"/>
          <w:sz w:val="24"/>
          <w:szCs w:val="24"/>
        </w:rPr>
        <w:t xml:space="preserve"> Comete infração administrativa, nos termos da lei, o credenciado que, com dolo ou culpa.</w:t>
      </w:r>
    </w:p>
    <w:p w14:paraId="061B0AC4" w14:textId="6ABE9297"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.1.1.</w:t>
      </w:r>
      <w:r w:rsidR="00A449C6" w:rsidRPr="006B256F">
        <w:rPr>
          <w:rFonts w:ascii="Times New Roman" w:hAnsi="Times New Roman" w:cs="Times New Roman"/>
          <w:sz w:val="24"/>
          <w:szCs w:val="24"/>
        </w:rPr>
        <w:t xml:space="preserve"> Deixar de entregar a documentação exigida para o certame ou não entregar qualquer documento que tenha sido solicitado pela Comissão de Contratação durante o certame. </w:t>
      </w:r>
    </w:p>
    <w:p w14:paraId="5678B08F" w14:textId="2DDBAC72"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.1.2.</w:t>
      </w:r>
      <w:r w:rsidR="00A449C6" w:rsidRPr="006B256F">
        <w:rPr>
          <w:rFonts w:ascii="Times New Roman" w:hAnsi="Times New Roman" w:cs="Times New Roman"/>
          <w:sz w:val="24"/>
          <w:szCs w:val="24"/>
        </w:rPr>
        <w:t xml:space="preserve"> Não entregar a documentação exigida para a contratação, quando convocado dentro do prazo de validade de sua proposta. </w:t>
      </w:r>
    </w:p>
    <w:p w14:paraId="6F1A2FFE" w14:textId="671AAE7C"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.1.3.</w:t>
      </w:r>
      <w:r w:rsidR="00A449C6" w:rsidRPr="006B256F">
        <w:rPr>
          <w:rFonts w:ascii="Times New Roman" w:hAnsi="Times New Roman" w:cs="Times New Roman"/>
          <w:sz w:val="24"/>
          <w:szCs w:val="24"/>
        </w:rPr>
        <w:t xml:space="preserve"> Recusar-se, sem justificativa, a assinar o Termo de Credenciamento, ou a aceitar ou retirar o instrumento equivalente no prazo estabelecido pela Administração. </w:t>
      </w:r>
    </w:p>
    <w:p w14:paraId="5AB01F81" w14:textId="1EFA6F70"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.1.4.</w:t>
      </w:r>
      <w:r w:rsidR="00A449C6" w:rsidRPr="006B256F">
        <w:rPr>
          <w:rFonts w:ascii="Times New Roman" w:hAnsi="Times New Roman" w:cs="Times New Roman"/>
          <w:sz w:val="24"/>
          <w:szCs w:val="24"/>
        </w:rPr>
        <w:t xml:space="preserve"> Apresentar declaração ou documentação falsa exigida para o certame ou prestar declaração falsa durante </w:t>
      </w:r>
      <w:r w:rsidR="000637D3">
        <w:rPr>
          <w:rFonts w:ascii="Times New Roman" w:hAnsi="Times New Roman" w:cs="Times New Roman"/>
          <w:sz w:val="24"/>
          <w:szCs w:val="24"/>
        </w:rPr>
        <w:t>o certame</w:t>
      </w:r>
      <w:r w:rsidR="00A449C6" w:rsidRPr="006B256F">
        <w:rPr>
          <w:rFonts w:ascii="Times New Roman" w:hAnsi="Times New Roman" w:cs="Times New Roman"/>
          <w:sz w:val="24"/>
          <w:szCs w:val="24"/>
        </w:rPr>
        <w:t xml:space="preserve">. </w:t>
      </w:r>
    </w:p>
    <w:p w14:paraId="31B577FF" w14:textId="5DC5246B"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.1.5.</w:t>
      </w:r>
      <w:r w:rsidR="00A449C6" w:rsidRPr="006B256F">
        <w:rPr>
          <w:rFonts w:ascii="Times New Roman" w:hAnsi="Times New Roman" w:cs="Times New Roman"/>
          <w:sz w:val="24"/>
          <w:szCs w:val="24"/>
        </w:rPr>
        <w:t xml:space="preserve"> Fraudar </w:t>
      </w:r>
      <w:r w:rsidR="000637D3">
        <w:rPr>
          <w:rFonts w:ascii="Times New Roman" w:hAnsi="Times New Roman" w:cs="Times New Roman"/>
          <w:sz w:val="24"/>
          <w:szCs w:val="24"/>
        </w:rPr>
        <w:t>o certame</w:t>
      </w:r>
      <w:r w:rsidR="00A449C6" w:rsidRPr="006B256F">
        <w:rPr>
          <w:rFonts w:ascii="Times New Roman" w:hAnsi="Times New Roman" w:cs="Times New Roman"/>
          <w:sz w:val="24"/>
          <w:szCs w:val="24"/>
        </w:rPr>
        <w:t xml:space="preserve">. </w:t>
      </w:r>
    </w:p>
    <w:p w14:paraId="19C94D34" w14:textId="53C1D6E2"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.1.6.</w:t>
      </w:r>
      <w:r w:rsidR="00A449C6" w:rsidRPr="006B256F">
        <w:rPr>
          <w:rFonts w:ascii="Times New Roman" w:hAnsi="Times New Roman" w:cs="Times New Roman"/>
          <w:sz w:val="24"/>
          <w:szCs w:val="24"/>
        </w:rPr>
        <w:t xml:space="preserve"> Comportar-se de modo inidôneo ou cometer fraude de qualquer natureza, em especial quando:  </w:t>
      </w:r>
    </w:p>
    <w:p w14:paraId="5AA37604" w14:textId="7FC5412D" w:rsidR="00A449C6" w:rsidRPr="006B256F" w:rsidRDefault="00A449C6"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a)</w:t>
      </w:r>
      <w:r w:rsidRPr="006B256F">
        <w:rPr>
          <w:rFonts w:ascii="Times New Roman" w:hAnsi="Times New Roman" w:cs="Times New Roman"/>
          <w:sz w:val="24"/>
          <w:szCs w:val="24"/>
        </w:rPr>
        <w:t xml:space="preserve"> agir em conluio ou em desconformidade com a lei;</w:t>
      </w:r>
    </w:p>
    <w:p w14:paraId="4BF36526" w14:textId="77777777" w:rsidR="00A449C6" w:rsidRPr="006B256F" w:rsidRDefault="00A449C6"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b)</w:t>
      </w:r>
      <w:r w:rsidRPr="006B256F">
        <w:rPr>
          <w:rFonts w:ascii="Times New Roman" w:hAnsi="Times New Roman" w:cs="Times New Roman"/>
          <w:sz w:val="24"/>
          <w:szCs w:val="24"/>
        </w:rPr>
        <w:t xml:space="preserve"> induzir deliberadamente a erro no julgamento; </w:t>
      </w:r>
    </w:p>
    <w:p w14:paraId="537C39A5" w14:textId="77777777" w:rsidR="00A449C6" w:rsidRPr="006B256F" w:rsidRDefault="00A449C6"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c)</w:t>
      </w:r>
      <w:r w:rsidRPr="006B256F">
        <w:rPr>
          <w:rFonts w:ascii="Times New Roman" w:hAnsi="Times New Roman" w:cs="Times New Roman"/>
          <w:sz w:val="24"/>
          <w:szCs w:val="24"/>
        </w:rPr>
        <w:t xml:space="preserve"> apresentar amostra falsificada ou deteriorada. </w:t>
      </w:r>
    </w:p>
    <w:p w14:paraId="5FBC5CC9" w14:textId="19F2209C"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.1.7.</w:t>
      </w:r>
      <w:r w:rsidR="00A449C6" w:rsidRPr="006B256F">
        <w:rPr>
          <w:rFonts w:ascii="Times New Roman" w:hAnsi="Times New Roman" w:cs="Times New Roman"/>
          <w:sz w:val="24"/>
          <w:szCs w:val="24"/>
        </w:rPr>
        <w:t xml:space="preserve"> Praticar atos ilícitos com vistas a frustrar os objetivos </w:t>
      </w:r>
      <w:r w:rsidR="000637D3">
        <w:rPr>
          <w:rFonts w:ascii="Times New Roman" w:hAnsi="Times New Roman" w:cs="Times New Roman"/>
          <w:sz w:val="24"/>
          <w:szCs w:val="24"/>
        </w:rPr>
        <w:t>do certame</w:t>
      </w:r>
      <w:r w:rsidR="00A449C6" w:rsidRPr="006B256F">
        <w:rPr>
          <w:rFonts w:ascii="Times New Roman" w:hAnsi="Times New Roman" w:cs="Times New Roman"/>
          <w:sz w:val="24"/>
          <w:szCs w:val="24"/>
        </w:rPr>
        <w:t xml:space="preserve">. </w:t>
      </w:r>
    </w:p>
    <w:p w14:paraId="58406FCC" w14:textId="4B1ABEBF"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.1.8.</w:t>
      </w:r>
      <w:r w:rsidR="00A449C6" w:rsidRPr="006B256F">
        <w:rPr>
          <w:rFonts w:ascii="Times New Roman" w:hAnsi="Times New Roman" w:cs="Times New Roman"/>
          <w:sz w:val="24"/>
          <w:szCs w:val="24"/>
        </w:rPr>
        <w:t xml:space="preserve"> Praticar ato lesivo previsto no art. 5º da Lei nº 12.846/2013. </w:t>
      </w:r>
    </w:p>
    <w:p w14:paraId="24859BEC" w14:textId="72969913" w:rsidR="00A332D6" w:rsidRPr="00164530"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.2.</w:t>
      </w:r>
      <w:r w:rsidR="00A449C6" w:rsidRPr="006B256F">
        <w:rPr>
          <w:rFonts w:ascii="Times New Roman" w:hAnsi="Times New Roman" w:cs="Times New Roman"/>
          <w:sz w:val="24"/>
          <w:szCs w:val="24"/>
        </w:rPr>
        <w:t xml:space="preserve"> Com fulcro na Lei nº 14.133/2021, a Administração poderá, garantida a prévia defesa, aplicar aos licitantes e/ou adjudicatários as seguintes sanções, sem prejuízo das responsabilidades civil e criminal:</w:t>
      </w:r>
    </w:p>
    <w:p w14:paraId="1B268DA6" w14:textId="6BCCA292" w:rsidR="00A449C6" w:rsidRPr="006B256F" w:rsidRDefault="00A449C6"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a)</w:t>
      </w:r>
      <w:r w:rsidRPr="006B256F">
        <w:rPr>
          <w:rFonts w:ascii="Times New Roman" w:hAnsi="Times New Roman" w:cs="Times New Roman"/>
          <w:sz w:val="24"/>
          <w:szCs w:val="24"/>
        </w:rPr>
        <w:t xml:space="preserve"> Advertência; </w:t>
      </w:r>
    </w:p>
    <w:p w14:paraId="3114D181" w14:textId="77777777" w:rsidR="00A449C6" w:rsidRPr="006B256F" w:rsidRDefault="00A449C6"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b)</w:t>
      </w:r>
      <w:r w:rsidRPr="006B256F">
        <w:rPr>
          <w:rFonts w:ascii="Times New Roman" w:hAnsi="Times New Roman" w:cs="Times New Roman"/>
          <w:sz w:val="24"/>
          <w:szCs w:val="24"/>
        </w:rPr>
        <w:t xml:space="preserve"> Multa; </w:t>
      </w:r>
    </w:p>
    <w:p w14:paraId="06B5FE2F" w14:textId="4768EE8E" w:rsidR="00A449C6" w:rsidRPr="006B256F" w:rsidRDefault="00A449C6"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lastRenderedPageBreak/>
        <w:t>c)</w:t>
      </w:r>
      <w:r w:rsidRPr="006B256F">
        <w:rPr>
          <w:rFonts w:ascii="Times New Roman" w:hAnsi="Times New Roman" w:cs="Times New Roman"/>
          <w:sz w:val="24"/>
          <w:szCs w:val="24"/>
        </w:rPr>
        <w:t xml:space="preserve"> Impedimento de licitar e contratar e; </w:t>
      </w:r>
    </w:p>
    <w:p w14:paraId="0EE50D05" w14:textId="77777777" w:rsidR="00A449C6" w:rsidRPr="006B256F" w:rsidRDefault="00A449C6"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d)</w:t>
      </w:r>
      <w:r w:rsidRPr="006B256F">
        <w:rPr>
          <w:rFonts w:ascii="Times New Roman" w:hAnsi="Times New Roman" w:cs="Times New Roman"/>
          <w:sz w:val="24"/>
          <w:szCs w:val="24"/>
        </w:rPr>
        <w:t xml:space="preserve"> declaração de inidoneidade para licitar ou contratar, enquanto perdurarem os motivos determinantes da punição ou até que seja promovida sua reabilitação perante a própria autoridade que aplicou a penalidade. </w:t>
      </w:r>
    </w:p>
    <w:p w14:paraId="04313849" w14:textId="080DE4E1"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.3.</w:t>
      </w:r>
      <w:r w:rsidR="00A449C6" w:rsidRPr="006B256F">
        <w:rPr>
          <w:rFonts w:ascii="Times New Roman" w:hAnsi="Times New Roman" w:cs="Times New Roman"/>
          <w:sz w:val="24"/>
          <w:szCs w:val="24"/>
        </w:rPr>
        <w:t xml:space="preserve"> Na aplicação das sanções serão considerados: </w:t>
      </w:r>
    </w:p>
    <w:p w14:paraId="6F48F639" w14:textId="100A0767"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.3.1.</w:t>
      </w:r>
      <w:r w:rsidR="00A449C6" w:rsidRPr="006B256F">
        <w:rPr>
          <w:rFonts w:ascii="Times New Roman" w:hAnsi="Times New Roman" w:cs="Times New Roman"/>
          <w:sz w:val="24"/>
          <w:szCs w:val="24"/>
        </w:rPr>
        <w:t xml:space="preserve"> A natureza e a gravidade da infração cometida; </w:t>
      </w:r>
    </w:p>
    <w:p w14:paraId="5D1AE144" w14:textId="5D2FB150"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.3.2.</w:t>
      </w:r>
      <w:r w:rsidR="00A449C6" w:rsidRPr="006B256F">
        <w:rPr>
          <w:rFonts w:ascii="Times New Roman" w:hAnsi="Times New Roman" w:cs="Times New Roman"/>
          <w:sz w:val="24"/>
          <w:szCs w:val="24"/>
        </w:rPr>
        <w:t xml:space="preserve"> As peculiaridades do caso concreto; </w:t>
      </w:r>
    </w:p>
    <w:p w14:paraId="6B40D195" w14:textId="15D27BA8"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.3.3.</w:t>
      </w:r>
      <w:r w:rsidR="00A449C6" w:rsidRPr="006B256F">
        <w:rPr>
          <w:rFonts w:ascii="Times New Roman" w:hAnsi="Times New Roman" w:cs="Times New Roman"/>
          <w:sz w:val="24"/>
          <w:szCs w:val="24"/>
        </w:rPr>
        <w:t xml:space="preserve"> As circunstâncias agravantes ou atenuantes; </w:t>
      </w:r>
    </w:p>
    <w:p w14:paraId="30B51FD7" w14:textId="65116A6E"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.3.4.</w:t>
      </w:r>
      <w:r w:rsidR="00A449C6" w:rsidRPr="006B256F">
        <w:rPr>
          <w:rFonts w:ascii="Times New Roman" w:hAnsi="Times New Roman" w:cs="Times New Roman"/>
          <w:sz w:val="24"/>
          <w:szCs w:val="24"/>
        </w:rPr>
        <w:t xml:space="preserve"> Os danos que dela provierem para a Administração. </w:t>
      </w:r>
    </w:p>
    <w:p w14:paraId="2F93455C" w14:textId="1C459ACD"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.4.</w:t>
      </w:r>
      <w:r w:rsidR="00A449C6" w:rsidRPr="006B256F">
        <w:rPr>
          <w:rFonts w:ascii="Times New Roman" w:hAnsi="Times New Roman" w:cs="Times New Roman"/>
          <w:sz w:val="24"/>
          <w:szCs w:val="24"/>
        </w:rPr>
        <w:t xml:space="preserve"> A multa será recolhida em percentual de 0,5% a 30% incidente sobre o valor do contrato licitado, recolhida no prazo máximo de 30 (trinta) dias úteis, a contar da comunicação oficial. </w:t>
      </w:r>
    </w:p>
    <w:p w14:paraId="0BDFCA28" w14:textId="256451E2"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.4.1.</w:t>
      </w:r>
      <w:r w:rsidR="00A449C6" w:rsidRPr="006B256F">
        <w:rPr>
          <w:rFonts w:ascii="Times New Roman" w:hAnsi="Times New Roman" w:cs="Times New Roman"/>
          <w:sz w:val="24"/>
          <w:szCs w:val="24"/>
        </w:rPr>
        <w:t xml:space="preserve"> Para as infrações previstas nos itens,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.1.1,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.1.2 e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.1.3, a multa será de 0,5% a 15% do valor do contrato licitado.</w:t>
      </w:r>
    </w:p>
    <w:p w14:paraId="235B0985" w14:textId="74555388"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.4.2.</w:t>
      </w:r>
      <w:r w:rsidR="00A449C6" w:rsidRPr="006B256F">
        <w:rPr>
          <w:rFonts w:ascii="Times New Roman" w:hAnsi="Times New Roman" w:cs="Times New Roman"/>
          <w:sz w:val="24"/>
          <w:szCs w:val="24"/>
        </w:rPr>
        <w:t xml:space="preserve"> Para as infrações previstas nos itens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.1.4,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.1.5,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.1.6,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.1.7 e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.1.8, a multa será de 15% a  30% do valor do contrato licitado. </w:t>
      </w:r>
    </w:p>
    <w:p w14:paraId="7688F480" w14:textId="179DC1EF"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.5.</w:t>
      </w:r>
      <w:r w:rsidR="00A449C6" w:rsidRPr="006B256F">
        <w:rPr>
          <w:rFonts w:ascii="Times New Roman" w:hAnsi="Times New Roman" w:cs="Times New Roman"/>
          <w:sz w:val="24"/>
          <w:szCs w:val="24"/>
        </w:rPr>
        <w:t xml:space="preserve"> As sanções de advertência, impedimento de licitar e contratar e declaração de inidoneidade para licitar ou contratar poderão ser aplicadas, cumulativamente ou não, à penalidade de multa. </w:t>
      </w:r>
    </w:p>
    <w:p w14:paraId="7F18D3BF" w14:textId="2DB8D15E"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.6.</w:t>
      </w:r>
      <w:r w:rsidR="00A449C6" w:rsidRPr="006B256F">
        <w:rPr>
          <w:rFonts w:ascii="Times New Roman" w:hAnsi="Times New Roman" w:cs="Times New Roman"/>
          <w:sz w:val="24"/>
          <w:szCs w:val="24"/>
        </w:rPr>
        <w:t xml:space="preserve"> Na aplicação da sanção de multa será facultada a defesa do interessado no prazo de 15 (quinze) dias úteis, contado da data de sua intimação, a qual poderá ser feita através de publicação na imprensa oficial, através de meios eletrônicos ou, em último caso, através de correspondência devidamente registrada. </w:t>
      </w:r>
    </w:p>
    <w:p w14:paraId="76805353" w14:textId="2812CC0D"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.7.</w:t>
      </w:r>
      <w:r w:rsidR="00A449C6" w:rsidRPr="006B256F">
        <w:rPr>
          <w:rFonts w:ascii="Times New Roman" w:hAnsi="Times New Roman" w:cs="Times New Roman"/>
          <w:sz w:val="24"/>
          <w:szCs w:val="24"/>
        </w:rPr>
        <w:t xml:space="preserve"> A sanção de impedimento de licitar e contratar será aplicada ao responsável em decorrência das infrações administrativas relacionadas nos itens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.1.1,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.1.2,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.1.3 e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.1.4, quando não se justificar a imposição de penalidade mais grave, e impedirá o responsável de licitar e contratar no âmbito da Administração Pública direta e indireta do ente federativo a qual pertencer o órgão ou entidade, pelo prazo máximo de 3 (três)</w:t>
      </w:r>
    </w:p>
    <w:p w14:paraId="34098A9E" w14:textId="6F874716" w:rsidR="00A449C6" w:rsidRPr="006B256F" w:rsidRDefault="006B256F" w:rsidP="006B256F">
      <w:pPr>
        <w:suppressAutoHyphens/>
        <w:overflowPunct w:val="0"/>
        <w:adjustRightInd w:val="0"/>
        <w:spacing w:line="360" w:lineRule="auto"/>
        <w:ind w:right="286"/>
        <w:jc w:val="both"/>
        <w:textAlignment w:val="baseline"/>
        <w:rPr>
          <w:rFonts w:ascii="Times New Roman" w:hAnsi="Times New Roman" w:cs="Times New Roman"/>
          <w:sz w:val="24"/>
          <w:szCs w:val="24"/>
        </w:rPr>
      </w:pPr>
      <w:r w:rsidRPr="006B256F">
        <w:rPr>
          <w:rFonts w:ascii="Times New Roman" w:hAnsi="Times New Roman" w:cs="Times New Roman"/>
          <w:b/>
          <w:bCs/>
          <w:sz w:val="24"/>
          <w:szCs w:val="24"/>
        </w:rPr>
        <w:t>6</w:t>
      </w:r>
      <w:r w:rsidR="00A449C6" w:rsidRPr="006B256F">
        <w:rPr>
          <w:rFonts w:ascii="Times New Roman" w:hAnsi="Times New Roman" w:cs="Times New Roman"/>
          <w:b/>
          <w:bCs/>
          <w:sz w:val="24"/>
          <w:szCs w:val="24"/>
        </w:rPr>
        <w:t>.8.</w:t>
      </w:r>
      <w:r w:rsidR="00A449C6" w:rsidRPr="006B256F">
        <w:rPr>
          <w:rFonts w:ascii="Times New Roman" w:hAnsi="Times New Roman" w:cs="Times New Roman"/>
          <w:sz w:val="24"/>
          <w:szCs w:val="24"/>
        </w:rPr>
        <w:t xml:space="preserve"> Poderá ser aplicada ao responsável a sanção de declaração de inidoneidade para licitar ou contratar, em decorrência da prática das infrações dispostas nos itens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.1.5,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.1.6,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.1.7,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.1.8, bem como pelas infrações administrativas previstas nos itens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.1.1,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.1.2,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 xml:space="preserve">.1.3 e </w:t>
      </w:r>
      <w:r w:rsidRPr="006B256F">
        <w:rPr>
          <w:rFonts w:ascii="Times New Roman" w:hAnsi="Times New Roman" w:cs="Times New Roman"/>
          <w:sz w:val="24"/>
          <w:szCs w:val="24"/>
        </w:rPr>
        <w:t>6</w:t>
      </w:r>
      <w:r w:rsidR="00A449C6" w:rsidRPr="006B256F">
        <w:rPr>
          <w:rFonts w:ascii="Times New Roman" w:hAnsi="Times New Roman" w:cs="Times New Roman"/>
          <w:sz w:val="24"/>
          <w:szCs w:val="24"/>
        </w:rPr>
        <w:t>.1.4 que justifiquem a imposição de penalidade mais grave que a sanção de impedimento de licitar e contratar, cuja duração observará o prazo previsto no art. 156, §5º, da Lei nº 14.133/2021.</w:t>
      </w:r>
    </w:p>
    <w:p w14:paraId="1A7E067B" w14:textId="77777777" w:rsidR="003C0283" w:rsidRDefault="003C0283" w:rsidP="006B256F">
      <w:pPr>
        <w:adjustRightInd w:val="0"/>
        <w:spacing w:before="4" w:line="360" w:lineRule="auto"/>
        <w:ind w:right="286"/>
        <w:jc w:val="both"/>
        <w:rPr>
          <w:rFonts w:ascii="Times New Roman" w:hAnsi="Times New Roman" w:cs="Times New Roman"/>
          <w:b/>
          <w:bCs/>
          <w:sz w:val="24"/>
          <w:szCs w:val="24"/>
          <w:lang w:eastAsia="pt-BR"/>
        </w:rPr>
      </w:pPr>
    </w:p>
    <w:p w14:paraId="3D01A47C" w14:textId="06B2F56D" w:rsidR="00557D51" w:rsidRPr="006B256F" w:rsidRDefault="00557D51" w:rsidP="006B256F">
      <w:pPr>
        <w:adjustRightInd w:val="0"/>
        <w:spacing w:before="4" w:line="360" w:lineRule="auto"/>
        <w:ind w:right="286"/>
        <w:jc w:val="both"/>
        <w:rPr>
          <w:rFonts w:ascii="Times New Roman" w:hAnsi="Times New Roman" w:cs="Times New Roman"/>
          <w:b/>
          <w:bCs/>
          <w:sz w:val="24"/>
          <w:szCs w:val="24"/>
          <w:lang w:eastAsia="pt-BR"/>
        </w:rPr>
      </w:pPr>
      <w:r w:rsidRPr="006B256F">
        <w:rPr>
          <w:rFonts w:ascii="Times New Roman" w:hAnsi="Times New Roman" w:cs="Times New Roman"/>
          <w:b/>
          <w:bCs/>
          <w:sz w:val="24"/>
          <w:szCs w:val="24"/>
          <w:lang w:eastAsia="pt-BR"/>
        </w:rPr>
        <w:t xml:space="preserve">CLÁUSULA </w:t>
      </w:r>
      <w:r w:rsidR="006B256F" w:rsidRPr="006B256F">
        <w:rPr>
          <w:rFonts w:ascii="Times New Roman" w:hAnsi="Times New Roman" w:cs="Times New Roman"/>
          <w:b/>
          <w:bCs/>
          <w:sz w:val="24"/>
          <w:szCs w:val="24"/>
          <w:lang w:eastAsia="pt-BR"/>
        </w:rPr>
        <w:t>SÉTIMA</w:t>
      </w:r>
      <w:r w:rsidRPr="006B256F">
        <w:rPr>
          <w:rFonts w:ascii="Times New Roman" w:hAnsi="Times New Roman" w:cs="Times New Roman"/>
          <w:b/>
          <w:bCs/>
          <w:sz w:val="24"/>
          <w:szCs w:val="24"/>
          <w:lang w:eastAsia="pt-BR"/>
        </w:rPr>
        <w:t xml:space="preserve"> – DA FUNDAMENTAÇÃO LEGAL</w:t>
      </w:r>
    </w:p>
    <w:p w14:paraId="03100570" w14:textId="010E7744" w:rsidR="00557D51" w:rsidRDefault="006B256F" w:rsidP="006B256F">
      <w:pPr>
        <w:tabs>
          <w:tab w:val="left" w:pos="3675"/>
        </w:tabs>
        <w:spacing w:line="360" w:lineRule="auto"/>
        <w:ind w:right="286"/>
        <w:jc w:val="both"/>
        <w:rPr>
          <w:rFonts w:ascii="Times New Roman" w:hAnsi="Times New Roman" w:cs="Times New Roman"/>
          <w:sz w:val="24"/>
          <w:szCs w:val="24"/>
          <w:lang w:eastAsia="pt-BR"/>
        </w:rPr>
      </w:pPr>
      <w:r w:rsidRPr="006B256F">
        <w:rPr>
          <w:rFonts w:ascii="Times New Roman" w:hAnsi="Times New Roman" w:cs="Times New Roman"/>
          <w:b/>
          <w:bCs/>
          <w:sz w:val="24"/>
          <w:szCs w:val="24"/>
          <w:lang w:eastAsia="pt-BR"/>
        </w:rPr>
        <w:t>7</w:t>
      </w:r>
      <w:r w:rsidR="00557D51" w:rsidRPr="006B256F">
        <w:rPr>
          <w:rFonts w:ascii="Times New Roman" w:hAnsi="Times New Roman" w:cs="Times New Roman"/>
          <w:b/>
          <w:bCs/>
          <w:sz w:val="24"/>
          <w:szCs w:val="24"/>
          <w:lang w:eastAsia="pt-BR"/>
        </w:rPr>
        <w:t>.1.</w:t>
      </w:r>
      <w:r w:rsidR="00557D51" w:rsidRPr="006B256F">
        <w:rPr>
          <w:rFonts w:ascii="Times New Roman" w:hAnsi="Times New Roman" w:cs="Times New Roman"/>
          <w:sz w:val="24"/>
          <w:szCs w:val="24"/>
          <w:lang w:eastAsia="pt-BR"/>
        </w:rPr>
        <w:t xml:space="preserve"> O presente Termo de Credenciamento tem como fundamentação legal o Art. 79 II da Lei nº 14.133, de 2021 e o Edital de Credenciamento nº 0</w:t>
      </w:r>
      <w:r w:rsidR="00164530">
        <w:rPr>
          <w:rFonts w:ascii="Times New Roman" w:hAnsi="Times New Roman" w:cs="Times New Roman"/>
          <w:sz w:val="24"/>
          <w:szCs w:val="24"/>
          <w:lang w:eastAsia="pt-BR"/>
        </w:rPr>
        <w:t>3</w:t>
      </w:r>
      <w:r w:rsidR="00557D51" w:rsidRPr="006B256F">
        <w:rPr>
          <w:rFonts w:ascii="Times New Roman" w:hAnsi="Times New Roman" w:cs="Times New Roman"/>
          <w:sz w:val="24"/>
          <w:szCs w:val="24"/>
          <w:lang w:eastAsia="pt-BR"/>
        </w:rPr>
        <w:t>/2025.</w:t>
      </w:r>
    </w:p>
    <w:p w14:paraId="1C66D89F" w14:textId="77777777" w:rsidR="0050354F" w:rsidRDefault="0050354F" w:rsidP="0050354F">
      <w:pPr>
        <w:adjustRightInd w:val="0"/>
        <w:spacing w:before="4" w:line="360" w:lineRule="auto"/>
        <w:jc w:val="both"/>
        <w:rPr>
          <w:rFonts w:ascii="Times New Roman" w:hAnsi="Times New Roman"/>
          <w:b/>
          <w:bCs/>
          <w:sz w:val="24"/>
          <w:szCs w:val="24"/>
          <w:lang w:eastAsia="pt-BR"/>
        </w:rPr>
      </w:pPr>
    </w:p>
    <w:p w14:paraId="211474AD" w14:textId="278AD1DD" w:rsidR="0050354F" w:rsidRPr="006049D6" w:rsidRDefault="0050354F" w:rsidP="0050354F">
      <w:pPr>
        <w:adjustRightInd w:val="0"/>
        <w:spacing w:before="4" w:line="360" w:lineRule="auto"/>
        <w:jc w:val="both"/>
        <w:rPr>
          <w:rFonts w:ascii="Times New Roman" w:hAnsi="Times New Roman"/>
          <w:b/>
          <w:bCs/>
          <w:sz w:val="24"/>
          <w:szCs w:val="24"/>
          <w:lang w:eastAsia="pt-BR"/>
        </w:rPr>
      </w:pPr>
      <w:r w:rsidRPr="006049D6">
        <w:rPr>
          <w:rFonts w:ascii="Times New Roman" w:hAnsi="Times New Roman"/>
          <w:b/>
          <w:bCs/>
          <w:sz w:val="24"/>
          <w:szCs w:val="24"/>
          <w:lang w:eastAsia="pt-BR"/>
        </w:rPr>
        <w:t xml:space="preserve">CLÁUSULA </w:t>
      </w:r>
      <w:r>
        <w:rPr>
          <w:rFonts w:ascii="Times New Roman" w:hAnsi="Times New Roman"/>
          <w:b/>
          <w:bCs/>
          <w:sz w:val="24"/>
          <w:szCs w:val="24"/>
          <w:lang w:eastAsia="pt-BR"/>
        </w:rPr>
        <w:t>OITAVA</w:t>
      </w:r>
      <w:r w:rsidRPr="006049D6">
        <w:rPr>
          <w:rFonts w:ascii="Times New Roman" w:hAnsi="Times New Roman"/>
          <w:b/>
          <w:bCs/>
          <w:sz w:val="24"/>
          <w:szCs w:val="24"/>
          <w:lang w:eastAsia="pt-BR"/>
        </w:rPr>
        <w:t xml:space="preserve"> – DO REAJUSTAMENTO</w:t>
      </w:r>
    </w:p>
    <w:p w14:paraId="28CCC290" w14:textId="0A2803FD" w:rsidR="0050354F" w:rsidRDefault="004026C1" w:rsidP="0050354F">
      <w:pPr>
        <w:adjustRightInd w:val="0"/>
        <w:spacing w:before="3" w:line="360" w:lineRule="auto"/>
        <w:jc w:val="both"/>
        <w:rPr>
          <w:rFonts w:ascii="Times New Roman" w:hAnsi="Times New Roman"/>
          <w:sz w:val="24"/>
          <w:szCs w:val="24"/>
          <w:lang w:eastAsia="pt-BR"/>
        </w:rPr>
      </w:pPr>
      <w:r>
        <w:rPr>
          <w:rFonts w:ascii="Times New Roman" w:hAnsi="Times New Roman"/>
          <w:b/>
          <w:bCs/>
          <w:sz w:val="24"/>
          <w:szCs w:val="24"/>
          <w:lang w:eastAsia="pt-BR"/>
        </w:rPr>
        <w:t>8</w:t>
      </w:r>
      <w:r w:rsidR="0050354F" w:rsidRPr="006049D6">
        <w:rPr>
          <w:rFonts w:ascii="Times New Roman" w:hAnsi="Times New Roman"/>
          <w:b/>
          <w:bCs/>
          <w:sz w:val="24"/>
          <w:szCs w:val="24"/>
          <w:lang w:eastAsia="pt-BR"/>
        </w:rPr>
        <w:t>.1.</w:t>
      </w:r>
      <w:r w:rsidR="0050354F" w:rsidRPr="006049D6">
        <w:rPr>
          <w:rFonts w:ascii="Times New Roman" w:hAnsi="Times New Roman"/>
          <w:sz w:val="24"/>
          <w:szCs w:val="24"/>
          <w:lang w:eastAsia="pt-BR"/>
        </w:rPr>
        <w:t xml:space="preserve"> Os preços dos serviços constantes nos itens previstos na Cláusula anterior poderão </w:t>
      </w:r>
      <w:r w:rsidR="0050354F" w:rsidRPr="002714E1">
        <w:rPr>
          <w:rFonts w:ascii="Times New Roman" w:hAnsi="Times New Roman"/>
          <w:sz w:val="24"/>
          <w:szCs w:val="24"/>
          <w:lang w:eastAsia="pt-BR"/>
        </w:rPr>
        <w:t>ser reajustados, obedecendo, a periodicidade mínima de 12 (doze) meses, observando-se o limite máximo de</w:t>
      </w:r>
      <w:r w:rsidR="0050354F" w:rsidRPr="006049D6">
        <w:rPr>
          <w:rFonts w:ascii="Times New Roman" w:hAnsi="Times New Roman"/>
          <w:sz w:val="24"/>
          <w:szCs w:val="24"/>
          <w:lang w:eastAsia="pt-BR"/>
        </w:rPr>
        <w:t xml:space="preserve"> variação do I</w:t>
      </w:r>
      <w:r w:rsidR="0050354F">
        <w:rPr>
          <w:rFonts w:ascii="Times New Roman" w:hAnsi="Times New Roman"/>
          <w:sz w:val="24"/>
          <w:szCs w:val="24"/>
          <w:lang w:eastAsia="pt-BR"/>
        </w:rPr>
        <w:t>PCA</w:t>
      </w:r>
      <w:r w:rsidR="0050354F" w:rsidRPr="006049D6">
        <w:rPr>
          <w:rFonts w:ascii="Times New Roman" w:hAnsi="Times New Roman"/>
          <w:sz w:val="24"/>
          <w:szCs w:val="24"/>
          <w:lang w:eastAsia="pt-BR"/>
        </w:rPr>
        <w:t xml:space="preserve"> no período correspondente. </w:t>
      </w:r>
    </w:p>
    <w:p w14:paraId="23020F5F" w14:textId="77777777" w:rsidR="0050354F" w:rsidRPr="006B256F" w:rsidRDefault="0050354F" w:rsidP="006B256F">
      <w:pPr>
        <w:tabs>
          <w:tab w:val="left" w:pos="3675"/>
        </w:tabs>
        <w:spacing w:line="360" w:lineRule="auto"/>
        <w:ind w:right="286"/>
        <w:jc w:val="both"/>
        <w:rPr>
          <w:rFonts w:ascii="Times New Roman" w:hAnsi="Times New Roman" w:cs="Times New Roman"/>
          <w:sz w:val="24"/>
          <w:szCs w:val="24"/>
          <w:lang w:eastAsia="pt-BR"/>
        </w:rPr>
      </w:pPr>
    </w:p>
    <w:p w14:paraId="4B3F7864" w14:textId="126F768F" w:rsidR="00557D51" w:rsidRPr="006B256F" w:rsidRDefault="00557D51" w:rsidP="006B256F">
      <w:pPr>
        <w:adjustRightInd w:val="0"/>
        <w:spacing w:line="360" w:lineRule="auto"/>
        <w:ind w:right="286"/>
        <w:jc w:val="both"/>
        <w:rPr>
          <w:rFonts w:ascii="Times New Roman" w:hAnsi="Times New Roman" w:cs="Times New Roman"/>
          <w:b/>
          <w:bCs/>
          <w:sz w:val="24"/>
          <w:szCs w:val="24"/>
          <w:lang w:eastAsia="pt-BR"/>
        </w:rPr>
      </w:pPr>
      <w:r w:rsidRPr="006B256F">
        <w:rPr>
          <w:rFonts w:ascii="Times New Roman" w:hAnsi="Times New Roman" w:cs="Times New Roman"/>
          <w:b/>
          <w:bCs/>
          <w:sz w:val="24"/>
          <w:szCs w:val="24"/>
          <w:lang w:eastAsia="pt-BR"/>
        </w:rPr>
        <w:t xml:space="preserve">CLÁUSULA </w:t>
      </w:r>
      <w:r w:rsidR="0050354F">
        <w:rPr>
          <w:rFonts w:ascii="Times New Roman" w:hAnsi="Times New Roman" w:cs="Times New Roman"/>
          <w:b/>
          <w:bCs/>
          <w:sz w:val="24"/>
          <w:szCs w:val="24"/>
          <w:lang w:eastAsia="pt-BR"/>
        </w:rPr>
        <w:t>NONA</w:t>
      </w:r>
      <w:r w:rsidRPr="006B256F">
        <w:rPr>
          <w:rFonts w:ascii="Times New Roman" w:hAnsi="Times New Roman" w:cs="Times New Roman"/>
          <w:b/>
          <w:bCs/>
          <w:sz w:val="24"/>
          <w:szCs w:val="24"/>
          <w:lang w:eastAsia="pt-BR"/>
        </w:rPr>
        <w:t xml:space="preserve"> – DA VIGÊNCIA</w:t>
      </w:r>
    </w:p>
    <w:p w14:paraId="10D2E30E" w14:textId="0E8F329D" w:rsidR="002714E1" w:rsidRDefault="004026C1" w:rsidP="002714E1">
      <w:pPr>
        <w:adjustRightInd w:val="0"/>
        <w:spacing w:line="360" w:lineRule="auto"/>
        <w:ind w:right="286"/>
        <w:jc w:val="both"/>
        <w:rPr>
          <w:rFonts w:ascii="Times New Roman" w:hAnsi="Times New Roman" w:cs="Times New Roman"/>
          <w:sz w:val="24"/>
          <w:szCs w:val="24"/>
        </w:rPr>
      </w:pPr>
      <w:r>
        <w:rPr>
          <w:rFonts w:ascii="Times New Roman" w:hAnsi="Times New Roman" w:cs="Times New Roman"/>
          <w:b/>
          <w:bCs/>
          <w:sz w:val="24"/>
          <w:szCs w:val="24"/>
          <w:lang w:eastAsia="pt-BR"/>
        </w:rPr>
        <w:t>9</w:t>
      </w:r>
      <w:r w:rsidR="00557D51" w:rsidRPr="006B256F">
        <w:rPr>
          <w:rFonts w:ascii="Times New Roman" w:hAnsi="Times New Roman" w:cs="Times New Roman"/>
          <w:b/>
          <w:bCs/>
          <w:sz w:val="24"/>
          <w:szCs w:val="24"/>
          <w:lang w:eastAsia="pt-BR"/>
        </w:rPr>
        <w:t>.1.</w:t>
      </w:r>
      <w:r w:rsidR="00557D51" w:rsidRPr="006B256F">
        <w:rPr>
          <w:rFonts w:ascii="Times New Roman" w:hAnsi="Times New Roman" w:cs="Times New Roman"/>
          <w:sz w:val="24"/>
          <w:szCs w:val="24"/>
          <w:lang w:eastAsia="pt-BR"/>
        </w:rPr>
        <w:t xml:space="preserve"> </w:t>
      </w:r>
      <w:r w:rsidR="002714E1" w:rsidRPr="00AE52EC">
        <w:rPr>
          <w:rFonts w:ascii="Times New Roman" w:hAnsi="Times New Roman" w:cs="Times New Roman"/>
          <w:sz w:val="24"/>
          <w:szCs w:val="24"/>
        </w:rPr>
        <w:t>O presente Termo de Credenciamento vigorará pelo prazo de 12 (doze) meses, a contar da data de sua assinatura, podendo ser prorrogado sucessivamente, desde que mantidas as condições de habilitação do credenciado, haja interesse da Administração e sejam observados os limites e requisitos previstos no art. 107 da Lei Federal nº 14.133/2021.</w:t>
      </w:r>
    </w:p>
    <w:p w14:paraId="4D2C5C87" w14:textId="77777777" w:rsidR="002714E1" w:rsidRDefault="002714E1" w:rsidP="002714E1">
      <w:pPr>
        <w:adjustRightInd w:val="0"/>
        <w:spacing w:line="360" w:lineRule="auto"/>
        <w:ind w:right="286"/>
        <w:jc w:val="both"/>
        <w:rPr>
          <w:rFonts w:ascii="Times New Roman" w:hAnsi="Times New Roman" w:cs="Times New Roman"/>
          <w:b/>
          <w:bCs/>
          <w:sz w:val="24"/>
          <w:szCs w:val="24"/>
          <w:lang w:eastAsia="pt-BR"/>
        </w:rPr>
      </w:pPr>
    </w:p>
    <w:p w14:paraId="6A9D3468" w14:textId="273942E8" w:rsidR="00557D51" w:rsidRPr="006B256F" w:rsidRDefault="00557D51" w:rsidP="006B256F">
      <w:pPr>
        <w:adjustRightInd w:val="0"/>
        <w:spacing w:before="5" w:line="360" w:lineRule="auto"/>
        <w:ind w:right="286"/>
        <w:jc w:val="both"/>
        <w:rPr>
          <w:rFonts w:ascii="Times New Roman" w:hAnsi="Times New Roman" w:cs="Times New Roman"/>
          <w:b/>
          <w:bCs/>
          <w:sz w:val="24"/>
          <w:szCs w:val="24"/>
          <w:lang w:eastAsia="pt-BR"/>
        </w:rPr>
      </w:pPr>
      <w:r w:rsidRPr="006B256F">
        <w:rPr>
          <w:rFonts w:ascii="Times New Roman" w:hAnsi="Times New Roman" w:cs="Times New Roman"/>
          <w:b/>
          <w:bCs/>
          <w:sz w:val="24"/>
          <w:szCs w:val="24"/>
          <w:lang w:eastAsia="pt-BR"/>
        </w:rPr>
        <w:t xml:space="preserve">CLÁUSULA </w:t>
      </w:r>
      <w:r w:rsidR="0050354F">
        <w:rPr>
          <w:rFonts w:ascii="Times New Roman" w:hAnsi="Times New Roman" w:cs="Times New Roman"/>
          <w:b/>
          <w:bCs/>
          <w:sz w:val="24"/>
          <w:szCs w:val="24"/>
          <w:lang w:eastAsia="pt-BR"/>
        </w:rPr>
        <w:t>DÉCIMA</w:t>
      </w:r>
      <w:r w:rsidRPr="006B256F">
        <w:rPr>
          <w:rFonts w:ascii="Times New Roman" w:hAnsi="Times New Roman" w:cs="Times New Roman"/>
          <w:b/>
          <w:bCs/>
          <w:sz w:val="24"/>
          <w:szCs w:val="24"/>
          <w:lang w:eastAsia="pt-BR"/>
        </w:rPr>
        <w:t xml:space="preserve"> - DAS DISPOSIÇÕES FINAIS</w:t>
      </w:r>
    </w:p>
    <w:p w14:paraId="2BF073EA" w14:textId="30031F06" w:rsidR="00557D51" w:rsidRPr="006B256F" w:rsidRDefault="004026C1" w:rsidP="006B256F">
      <w:pPr>
        <w:adjustRightInd w:val="0"/>
        <w:spacing w:before="3" w:line="360" w:lineRule="auto"/>
        <w:ind w:right="286"/>
        <w:jc w:val="both"/>
        <w:rPr>
          <w:rFonts w:ascii="Times New Roman" w:hAnsi="Times New Roman" w:cs="Times New Roman"/>
          <w:sz w:val="24"/>
          <w:szCs w:val="24"/>
          <w:lang w:eastAsia="pt-BR"/>
        </w:rPr>
      </w:pPr>
      <w:r>
        <w:rPr>
          <w:rFonts w:ascii="Times New Roman" w:hAnsi="Times New Roman" w:cs="Times New Roman"/>
          <w:b/>
          <w:bCs/>
          <w:sz w:val="24"/>
          <w:szCs w:val="24"/>
          <w:lang w:eastAsia="pt-BR"/>
        </w:rPr>
        <w:t>10</w:t>
      </w:r>
      <w:r w:rsidR="00557D51" w:rsidRPr="006B256F">
        <w:rPr>
          <w:rFonts w:ascii="Times New Roman" w:hAnsi="Times New Roman" w:cs="Times New Roman"/>
          <w:b/>
          <w:bCs/>
          <w:sz w:val="24"/>
          <w:szCs w:val="24"/>
          <w:lang w:eastAsia="pt-BR"/>
        </w:rPr>
        <w:t>.1.</w:t>
      </w:r>
      <w:r w:rsidR="00557D51" w:rsidRPr="006B256F">
        <w:rPr>
          <w:rFonts w:ascii="Times New Roman" w:hAnsi="Times New Roman" w:cs="Times New Roman"/>
          <w:sz w:val="24"/>
          <w:szCs w:val="24"/>
          <w:lang w:eastAsia="pt-BR"/>
        </w:rPr>
        <w:t xml:space="preserve"> Situações não previstas neste instrumento, se incidentes, regular-se-ão pelo contido na Lei Federal nº 14.133, de 2021.</w:t>
      </w:r>
    </w:p>
    <w:p w14:paraId="429BB4B2" w14:textId="77777777" w:rsidR="00557D51" w:rsidRPr="006B256F" w:rsidRDefault="00557D51" w:rsidP="006B256F">
      <w:pPr>
        <w:adjustRightInd w:val="0"/>
        <w:spacing w:before="3" w:line="360" w:lineRule="auto"/>
        <w:ind w:right="286"/>
        <w:jc w:val="both"/>
        <w:rPr>
          <w:rFonts w:ascii="Times New Roman" w:hAnsi="Times New Roman" w:cs="Times New Roman"/>
          <w:sz w:val="24"/>
          <w:szCs w:val="24"/>
          <w:lang w:eastAsia="pt-BR"/>
        </w:rPr>
      </w:pPr>
    </w:p>
    <w:p w14:paraId="6A6FDE96" w14:textId="7AB9438A" w:rsidR="00557D51" w:rsidRPr="006B256F" w:rsidRDefault="00557D51" w:rsidP="006B256F">
      <w:pPr>
        <w:adjustRightInd w:val="0"/>
        <w:spacing w:before="5" w:line="360" w:lineRule="auto"/>
        <w:ind w:right="286"/>
        <w:jc w:val="both"/>
        <w:rPr>
          <w:rFonts w:ascii="Times New Roman" w:hAnsi="Times New Roman" w:cs="Times New Roman"/>
          <w:b/>
          <w:bCs/>
          <w:sz w:val="24"/>
          <w:szCs w:val="24"/>
          <w:lang w:eastAsia="pt-BR"/>
        </w:rPr>
      </w:pPr>
      <w:r w:rsidRPr="006B256F">
        <w:rPr>
          <w:rFonts w:ascii="Times New Roman" w:hAnsi="Times New Roman" w:cs="Times New Roman"/>
          <w:b/>
          <w:bCs/>
          <w:sz w:val="24"/>
          <w:szCs w:val="24"/>
          <w:lang w:eastAsia="pt-BR"/>
        </w:rPr>
        <w:t>CLÁUSULA DÉCIMA</w:t>
      </w:r>
      <w:r w:rsidR="0050354F">
        <w:rPr>
          <w:rFonts w:ascii="Times New Roman" w:hAnsi="Times New Roman" w:cs="Times New Roman"/>
          <w:b/>
          <w:bCs/>
          <w:sz w:val="24"/>
          <w:szCs w:val="24"/>
          <w:lang w:eastAsia="pt-BR"/>
        </w:rPr>
        <w:t xml:space="preserve"> PRIMEIRA</w:t>
      </w:r>
      <w:r w:rsidRPr="006B256F">
        <w:rPr>
          <w:rFonts w:ascii="Times New Roman" w:hAnsi="Times New Roman" w:cs="Times New Roman"/>
          <w:b/>
          <w:bCs/>
          <w:sz w:val="24"/>
          <w:szCs w:val="24"/>
          <w:lang w:eastAsia="pt-BR"/>
        </w:rPr>
        <w:t>– DO FORO</w:t>
      </w:r>
    </w:p>
    <w:p w14:paraId="60BB1D19" w14:textId="3EBFEE5E" w:rsidR="00557D51" w:rsidRPr="006B256F" w:rsidRDefault="006B256F" w:rsidP="006B256F">
      <w:pPr>
        <w:adjustRightInd w:val="0"/>
        <w:spacing w:before="3" w:line="360" w:lineRule="auto"/>
        <w:ind w:right="286"/>
        <w:jc w:val="both"/>
        <w:rPr>
          <w:rFonts w:ascii="Times New Roman" w:hAnsi="Times New Roman" w:cs="Times New Roman"/>
          <w:sz w:val="24"/>
          <w:szCs w:val="24"/>
          <w:lang w:eastAsia="pt-BR"/>
        </w:rPr>
      </w:pPr>
      <w:r w:rsidRPr="006B256F">
        <w:rPr>
          <w:rFonts w:ascii="Times New Roman" w:hAnsi="Times New Roman" w:cs="Times New Roman"/>
          <w:b/>
          <w:bCs/>
          <w:sz w:val="24"/>
          <w:szCs w:val="24"/>
          <w:lang w:eastAsia="pt-BR"/>
        </w:rPr>
        <w:t>1</w:t>
      </w:r>
      <w:r w:rsidR="004026C1">
        <w:rPr>
          <w:rFonts w:ascii="Times New Roman" w:hAnsi="Times New Roman" w:cs="Times New Roman"/>
          <w:b/>
          <w:bCs/>
          <w:sz w:val="24"/>
          <w:szCs w:val="24"/>
          <w:lang w:eastAsia="pt-BR"/>
        </w:rPr>
        <w:t>1</w:t>
      </w:r>
      <w:r w:rsidR="00557D51" w:rsidRPr="006B256F">
        <w:rPr>
          <w:rFonts w:ascii="Times New Roman" w:hAnsi="Times New Roman" w:cs="Times New Roman"/>
          <w:b/>
          <w:bCs/>
          <w:sz w:val="24"/>
          <w:szCs w:val="24"/>
          <w:lang w:eastAsia="pt-BR"/>
        </w:rPr>
        <w:t>.1.</w:t>
      </w:r>
      <w:r w:rsidR="00557D51" w:rsidRPr="006B256F">
        <w:rPr>
          <w:rFonts w:ascii="Times New Roman" w:hAnsi="Times New Roman" w:cs="Times New Roman"/>
          <w:sz w:val="24"/>
          <w:szCs w:val="24"/>
          <w:lang w:eastAsia="pt-BR"/>
        </w:rPr>
        <w:t xml:space="preserve"> Fica eleito o Foro da Comarca de Santo Cristo - RS para dirimir qualquer dúvida oriunda da execução deste instrumento, com renúncia expressa de qualquer outro, por mais privilegiado que seja.</w:t>
      </w:r>
    </w:p>
    <w:p w14:paraId="0558248C" w14:textId="77777777" w:rsidR="00557D51" w:rsidRPr="006B256F" w:rsidRDefault="00557D51" w:rsidP="006B256F">
      <w:pPr>
        <w:adjustRightInd w:val="0"/>
        <w:spacing w:before="6" w:line="360" w:lineRule="auto"/>
        <w:ind w:right="286"/>
        <w:jc w:val="both"/>
        <w:rPr>
          <w:rFonts w:ascii="Times New Roman" w:hAnsi="Times New Roman" w:cs="Times New Roman"/>
          <w:sz w:val="24"/>
          <w:szCs w:val="24"/>
          <w:lang w:eastAsia="pt-BR"/>
        </w:rPr>
      </w:pPr>
      <w:r w:rsidRPr="006B256F">
        <w:rPr>
          <w:rFonts w:ascii="Times New Roman" w:hAnsi="Times New Roman" w:cs="Times New Roman"/>
          <w:sz w:val="24"/>
          <w:szCs w:val="24"/>
          <w:lang w:eastAsia="pt-BR"/>
        </w:rPr>
        <w:t>E, para firmeza e como prova de assim haverem ajustado, foi lavrado o presente Termo em 02 (duas) vias de igual teor e forma, assinadas pelas partes.</w:t>
      </w:r>
    </w:p>
    <w:p w14:paraId="44593C4E" w14:textId="77777777" w:rsidR="00557D51" w:rsidRPr="006B256F" w:rsidRDefault="00557D51" w:rsidP="006B256F">
      <w:pPr>
        <w:adjustRightInd w:val="0"/>
        <w:spacing w:before="5" w:line="360" w:lineRule="auto"/>
        <w:ind w:right="286"/>
        <w:jc w:val="both"/>
        <w:rPr>
          <w:rFonts w:ascii="Times New Roman" w:hAnsi="Times New Roman" w:cs="Times New Roman"/>
          <w:sz w:val="24"/>
          <w:szCs w:val="24"/>
          <w:lang w:eastAsia="pt-BR"/>
        </w:rPr>
      </w:pPr>
      <w:r w:rsidRPr="006B256F">
        <w:rPr>
          <w:rFonts w:ascii="Times New Roman" w:hAnsi="Times New Roman" w:cs="Times New Roman"/>
          <w:sz w:val="24"/>
          <w:szCs w:val="24"/>
          <w:lang w:eastAsia="pt-BR"/>
        </w:rPr>
        <w:t>Porto Vera Cruz - RS, ............ de............ de 2025.</w:t>
      </w:r>
    </w:p>
    <w:p w14:paraId="01C76E14" w14:textId="77777777" w:rsidR="00557D51" w:rsidRPr="006049D6" w:rsidRDefault="00557D51" w:rsidP="00557D51">
      <w:pPr>
        <w:tabs>
          <w:tab w:val="left" w:pos="6195"/>
        </w:tabs>
        <w:adjustRightInd w:val="0"/>
        <w:jc w:val="both"/>
        <w:rPr>
          <w:rFonts w:ascii="Times New Roman" w:hAnsi="Times New Roman"/>
          <w:sz w:val="24"/>
          <w:szCs w:val="24"/>
          <w:lang w:eastAsia="pt-BR"/>
        </w:rPr>
      </w:pPr>
      <w:r>
        <w:rPr>
          <w:rFonts w:ascii="Times New Roman" w:hAnsi="Times New Roman"/>
          <w:sz w:val="24"/>
          <w:szCs w:val="24"/>
          <w:lang w:eastAsia="pt-BR"/>
        </w:rPr>
        <w:t xml:space="preserve">                                                                                                     _______________________</w:t>
      </w:r>
    </w:p>
    <w:p w14:paraId="5AD6A4C5" w14:textId="77777777" w:rsidR="00557D51" w:rsidRPr="006049D6" w:rsidRDefault="00557D51" w:rsidP="00557D51">
      <w:pPr>
        <w:adjustRightInd w:val="0"/>
        <w:jc w:val="both"/>
        <w:rPr>
          <w:rFonts w:ascii="Times New Roman" w:hAnsi="Times New Roman"/>
          <w:b/>
          <w:bCs/>
          <w:sz w:val="24"/>
          <w:szCs w:val="24"/>
          <w:lang w:eastAsia="pt-BR"/>
        </w:rPr>
      </w:pPr>
      <w:r w:rsidRPr="006049D6">
        <w:rPr>
          <w:rFonts w:ascii="Times New Roman" w:hAnsi="Times New Roman"/>
          <w:sz w:val="24"/>
          <w:szCs w:val="24"/>
          <w:lang w:eastAsia="pt-BR"/>
        </w:rPr>
        <w:t xml:space="preserve">                                                                                   </w:t>
      </w:r>
      <w:r>
        <w:rPr>
          <w:rFonts w:ascii="Times New Roman" w:hAnsi="Times New Roman"/>
          <w:sz w:val="24"/>
          <w:szCs w:val="24"/>
          <w:lang w:eastAsia="pt-BR"/>
        </w:rPr>
        <w:t xml:space="preserve">                    </w:t>
      </w:r>
      <w:r>
        <w:rPr>
          <w:rFonts w:ascii="Times New Roman" w:hAnsi="Times New Roman"/>
          <w:b/>
          <w:bCs/>
          <w:sz w:val="24"/>
          <w:szCs w:val="24"/>
          <w:lang w:eastAsia="pt-BR"/>
        </w:rPr>
        <w:t>Jaime Domingos Taffarel</w:t>
      </w:r>
    </w:p>
    <w:p w14:paraId="777BF98D" w14:textId="77777777" w:rsidR="00557D51" w:rsidRPr="006312B5" w:rsidRDefault="00557D51" w:rsidP="00557D51">
      <w:pPr>
        <w:adjustRightInd w:val="0"/>
        <w:spacing w:before="1" w:line="360" w:lineRule="auto"/>
        <w:jc w:val="both"/>
        <w:rPr>
          <w:rFonts w:ascii="Times New Roman" w:hAnsi="Times New Roman"/>
          <w:b/>
          <w:bCs/>
          <w:sz w:val="24"/>
          <w:szCs w:val="24"/>
          <w:lang w:eastAsia="pt-BR"/>
        </w:rPr>
      </w:pPr>
      <w:r w:rsidRPr="006312B5">
        <w:rPr>
          <w:rFonts w:ascii="Times New Roman" w:hAnsi="Times New Roman"/>
          <w:b/>
          <w:bCs/>
          <w:sz w:val="24"/>
          <w:szCs w:val="24"/>
          <w:lang w:eastAsia="pt-BR"/>
        </w:rPr>
        <w:t xml:space="preserve">                                                                                     </w:t>
      </w:r>
      <w:r>
        <w:rPr>
          <w:rFonts w:ascii="Times New Roman" w:hAnsi="Times New Roman"/>
          <w:b/>
          <w:bCs/>
          <w:sz w:val="24"/>
          <w:szCs w:val="24"/>
          <w:lang w:eastAsia="pt-BR"/>
        </w:rPr>
        <w:t xml:space="preserve">                       </w:t>
      </w:r>
      <w:r w:rsidRPr="006312B5">
        <w:rPr>
          <w:rFonts w:ascii="Times New Roman" w:hAnsi="Times New Roman"/>
          <w:b/>
          <w:bCs/>
          <w:sz w:val="24"/>
          <w:szCs w:val="24"/>
          <w:lang w:eastAsia="pt-BR"/>
        </w:rPr>
        <w:t xml:space="preserve"> </w:t>
      </w:r>
      <w:r w:rsidRPr="006049D6">
        <w:rPr>
          <w:rFonts w:ascii="Times New Roman" w:hAnsi="Times New Roman"/>
          <w:b/>
          <w:bCs/>
          <w:sz w:val="24"/>
          <w:szCs w:val="24"/>
          <w:lang w:eastAsia="pt-BR"/>
        </w:rPr>
        <w:t xml:space="preserve">Prefeito Municipal </w:t>
      </w:r>
    </w:p>
    <w:p w14:paraId="6EC47300" w14:textId="2AE3F4F7" w:rsidR="00557D51" w:rsidRPr="006049D6" w:rsidRDefault="00557D51" w:rsidP="00557D51">
      <w:pPr>
        <w:adjustRightInd w:val="0"/>
        <w:spacing w:before="1" w:line="360" w:lineRule="auto"/>
        <w:jc w:val="both"/>
        <w:rPr>
          <w:rFonts w:ascii="Times New Roman" w:hAnsi="Times New Roman"/>
          <w:b/>
          <w:bCs/>
          <w:sz w:val="24"/>
          <w:szCs w:val="24"/>
          <w:lang w:eastAsia="pt-BR"/>
        </w:rPr>
      </w:pPr>
      <w:r>
        <w:rPr>
          <w:rFonts w:ascii="Times New Roman" w:hAnsi="Times New Roman"/>
          <w:b/>
          <w:bCs/>
          <w:sz w:val="24"/>
          <w:szCs w:val="24"/>
          <w:lang w:eastAsia="pt-BR"/>
        </w:rPr>
        <w:t xml:space="preserve"> </w:t>
      </w:r>
      <w:r w:rsidRPr="006049D6">
        <w:rPr>
          <w:rFonts w:ascii="Times New Roman" w:hAnsi="Times New Roman"/>
          <w:b/>
          <w:bCs/>
          <w:sz w:val="24"/>
          <w:szCs w:val="24"/>
          <w:lang w:eastAsia="pt-BR"/>
        </w:rPr>
        <w:t>________________________</w:t>
      </w:r>
    </w:p>
    <w:p w14:paraId="27A2EDB7" w14:textId="3B2ECC4E" w:rsidR="00557D51" w:rsidRDefault="00557D51" w:rsidP="002714E1">
      <w:pPr>
        <w:tabs>
          <w:tab w:val="left" w:pos="3675"/>
        </w:tabs>
        <w:spacing w:line="360" w:lineRule="auto"/>
        <w:jc w:val="both"/>
        <w:rPr>
          <w:rFonts w:ascii="Times New Roman" w:hAnsi="Times New Roman" w:cs="Times New Roman"/>
          <w:b/>
          <w:bCs/>
          <w:sz w:val="24"/>
          <w:szCs w:val="24"/>
        </w:rPr>
      </w:pPr>
      <w:r w:rsidRPr="006312B5">
        <w:rPr>
          <w:rFonts w:ascii="Times New Roman" w:hAnsi="Times New Roman"/>
          <w:b/>
          <w:bCs/>
          <w:sz w:val="24"/>
          <w:szCs w:val="24"/>
          <w:lang w:eastAsia="pt-BR"/>
        </w:rPr>
        <w:t xml:space="preserve">         CREDENCIADO</w:t>
      </w:r>
    </w:p>
    <w:sectPr w:rsidR="00557D51" w:rsidSect="004B6A70">
      <w:pgSz w:w="11910" w:h="16840" w:code="9"/>
      <w:pgMar w:top="1440" w:right="1080" w:bottom="1440" w:left="1080" w:header="2381"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9BA09" w14:textId="77777777" w:rsidR="00287B8E" w:rsidRDefault="00287B8E">
      <w:r>
        <w:separator/>
      </w:r>
    </w:p>
  </w:endnote>
  <w:endnote w:type="continuationSeparator" w:id="0">
    <w:p w14:paraId="7454A988" w14:textId="77777777" w:rsidR="00287B8E" w:rsidRDefault="0028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E6AED" w14:textId="77777777" w:rsidR="00287B8E" w:rsidRDefault="00287B8E">
      <w:r>
        <w:separator/>
      </w:r>
    </w:p>
  </w:footnote>
  <w:footnote w:type="continuationSeparator" w:id="0">
    <w:p w14:paraId="255C6112" w14:textId="77777777" w:rsidR="00287B8E" w:rsidRDefault="00287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9B3D8" w14:textId="08465280" w:rsidR="008A5CA2" w:rsidRDefault="008A5CA2" w:rsidP="001A45FE">
    <w:pPr>
      <w:pStyle w:val="Corpodetexto"/>
      <w:spacing w:line="14" w:lineRule="auto"/>
      <w:jc w:val="center"/>
      <w:rPr>
        <w:sz w:val="20"/>
      </w:rPr>
    </w:pPr>
    <w:r>
      <w:rPr>
        <w:noProof/>
        <w:lang w:val="pt-BR" w:eastAsia="pt-BR"/>
      </w:rPr>
      <w:drawing>
        <wp:anchor distT="0" distB="0" distL="0" distR="0" simplePos="0" relativeHeight="486764032" behindDoc="1" locked="0" layoutInCell="1" allowOverlap="1" wp14:anchorId="06C6C1F6" wp14:editId="6BFC5C38">
          <wp:simplePos x="0" y="0"/>
          <wp:positionH relativeFrom="margin">
            <wp:posOffset>200025</wp:posOffset>
          </wp:positionH>
          <wp:positionV relativeFrom="margin">
            <wp:posOffset>-1021080</wp:posOffset>
          </wp:positionV>
          <wp:extent cx="715644" cy="952500"/>
          <wp:effectExtent l="0" t="0" r="889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5644" cy="952500"/>
                  </a:xfrm>
                  <a:prstGeom prst="rect">
                    <a:avLst/>
                  </a:prstGeom>
                </pic:spPr>
              </pic:pic>
            </a:graphicData>
          </a:graphic>
        </wp:anchor>
      </w:drawing>
    </w:r>
    <w:r>
      <w:rPr>
        <w:noProof/>
        <w:lang w:val="pt-BR" w:eastAsia="pt-BR"/>
      </w:rPr>
      <mc:AlternateContent>
        <mc:Choice Requires="wps">
          <w:drawing>
            <wp:anchor distT="0" distB="0" distL="114300" distR="114300" simplePos="0" relativeHeight="486765056" behindDoc="1" locked="0" layoutInCell="1" allowOverlap="1" wp14:anchorId="672CD137" wp14:editId="6D8C424C">
              <wp:simplePos x="0" y="0"/>
              <wp:positionH relativeFrom="margin">
                <wp:posOffset>1137285</wp:posOffset>
              </wp:positionH>
              <wp:positionV relativeFrom="paragraph">
                <wp:posOffset>-923290</wp:posOffset>
              </wp:positionV>
              <wp:extent cx="5153025" cy="914400"/>
              <wp:effectExtent l="0" t="0" r="0" b="0"/>
              <wp:wrapTight wrapText="bothSides">
                <wp:wrapPolygon edited="0">
                  <wp:start x="0" y="0"/>
                  <wp:lineTo x="0" y="21600"/>
                  <wp:lineTo x="21600" y="21600"/>
                  <wp:lineTo x="21600" y="0"/>
                </wp:wrapPolygon>
              </wp:wrapTight>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3025" cy="914400"/>
                      </a:xfrm>
                      <a:prstGeom prst="rect">
                        <a:avLst/>
                      </a:prstGeom>
                    </wps:spPr>
                    <wps:txbx>
                      <w:txbxContent>
                        <w:p w14:paraId="2D8E9A52" w14:textId="77777777" w:rsidR="008A5CA2" w:rsidRPr="00870E5F" w:rsidRDefault="008A5CA2" w:rsidP="00657D84">
                          <w:pPr>
                            <w:spacing w:before="11"/>
                            <w:ind w:left="1" w:right="2"/>
                            <w:jc w:val="center"/>
                            <w:rPr>
                              <w:rFonts w:ascii="Times New Roman" w:hAnsi="Times New Roman" w:cs="Times New Roman"/>
                              <w:sz w:val="28"/>
                            </w:rPr>
                          </w:pPr>
                          <w:r w:rsidRPr="00870E5F">
                            <w:rPr>
                              <w:rFonts w:ascii="Times New Roman" w:hAnsi="Times New Roman" w:cs="Times New Roman"/>
                              <w:sz w:val="28"/>
                            </w:rPr>
                            <w:t>ESTADO</w:t>
                          </w:r>
                          <w:r w:rsidRPr="00870E5F">
                            <w:rPr>
                              <w:rFonts w:ascii="Times New Roman" w:hAnsi="Times New Roman" w:cs="Times New Roman"/>
                              <w:spacing w:val="-6"/>
                              <w:sz w:val="28"/>
                            </w:rPr>
                            <w:t xml:space="preserve"> </w:t>
                          </w:r>
                          <w:r w:rsidRPr="00870E5F">
                            <w:rPr>
                              <w:rFonts w:ascii="Times New Roman" w:hAnsi="Times New Roman" w:cs="Times New Roman"/>
                              <w:sz w:val="28"/>
                            </w:rPr>
                            <w:t>DO</w:t>
                          </w:r>
                          <w:r w:rsidRPr="00870E5F">
                            <w:rPr>
                              <w:rFonts w:ascii="Times New Roman" w:hAnsi="Times New Roman" w:cs="Times New Roman"/>
                              <w:spacing w:val="-4"/>
                              <w:sz w:val="28"/>
                            </w:rPr>
                            <w:t xml:space="preserve"> </w:t>
                          </w:r>
                          <w:r w:rsidRPr="00870E5F">
                            <w:rPr>
                              <w:rFonts w:ascii="Times New Roman" w:hAnsi="Times New Roman" w:cs="Times New Roman"/>
                              <w:sz w:val="28"/>
                            </w:rPr>
                            <w:t>RIO</w:t>
                          </w:r>
                          <w:r w:rsidRPr="00870E5F">
                            <w:rPr>
                              <w:rFonts w:ascii="Times New Roman" w:hAnsi="Times New Roman" w:cs="Times New Roman"/>
                              <w:spacing w:val="-6"/>
                              <w:sz w:val="28"/>
                            </w:rPr>
                            <w:t xml:space="preserve"> </w:t>
                          </w:r>
                          <w:r w:rsidRPr="00870E5F">
                            <w:rPr>
                              <w:rFonts w:ascii="Times New Roman" w:hAnsi="Times New Roman" w:cs="Times New Roman"/>
                              <w:sz w:val="28"/>
                            </w:rPr>
                            <w:t>GRANDE</w:t>
                          </w:r>
                          <w:r w:rsidRPr="00870E5F">
                            <w:rPr>
                              <w:rFonts w:ascii="Times New Roman" w:hAnsi="Times New Roman" w:cs="Times New Roman"/>
                              <w:spacing w:val="-4"/>
                              <w:sz w:val="28"/>
                            </w:rPr>
                            <w:t xml:space="preserve"> </w:t>
                          </w:r>
                          <w:r w:rsidRPr="00870E5F">
                            <w:rPr>
                              <w:rFonts w:ascii="Times New Roman" w:hAnsi="Times New Roman" w:cs="Times New Roman"/>
                              <w:sz w:val="28"/>
                            </w:rPr>
                            <w:t>DO</w:t>
                          </w:r>
                          <w:r w:rsidRPr="00870E5F">
                            <w:rPr>
                              <w:rFonts w:ascii="Times New Roman" w:hAnsi="Times New Roman" w:cs="Times New Roman"/>
                              <w:spacing w:val="-4"/>
                              <w:sz w:val="28"/>
                            </w:rPr>
                            <w:t xml:space="preserve"> </w:t>
                          </w:r>
                          <w:r w:rsidRPr="00870E5F">
                            <w:rPr>
                              <w:rFonts w:ascii="Times New Roman" w:hAnsi="Times New Roman" w:cs="Times New Roman"/>
                              <w:spacing w:val="-5"/>
                              <w:sz w:val="28"/>
                            </w:rPr>
                            <w:t>SUL</w:t>
                          </w:r>
                        </w:p>
                        <w:p w14:paraId="52C2FD0D" w14:textId="77777777" w:rsidR="008A5CA2" w:rsidRPr="00870E5F" w:rsidRDefault="008A5CA2" w:rsidP="00657D84">
                          <w:pPr>
                            <w:spacing w:before="1" w:line="367" w:lineRule="exact"/>
                            <w:ind w:left="1" w:right="3"/>
                            <w:jc w:val="center"/>
                            <w:rPr>
                              <w:rFonts w:ascii="Times New Roman" w:hAnsi="Times New Roman" w:cs="Times New Roman"/>
                              <w:b/>
                              <w:sz w:val="32"/>
                            </w:rPr>
                          </w:pPr>
                          <w:r w:rsidRPr="00870E5F">
                            <w:rPr>
                              <w:rFonts w:ascii="Times New Roman" w:hAnsi="Times New Roman" w:cs="Times New Roman"/>
                              <w:b/>
                              <w:sz w:val="32"/>
                            </w:rPr>
                            <w:t>MUNICÍPIO</w:t>
                          </w:r>
                          <w:r w:rsidRPr="00870E5F">
                            <w:rPr>
                              <w:rFonts w:ascii="Times New Roman" w:hAnsi="Times New Roman" w:cs="Times New Roman"/>
                              <w:b/>
                              <w:spacing w:val="-12"/>
                              <w:sz w:val="32"/>
                            </w:rPr>
                            <w:t xml:space="preserve"> </w:t>
                          </w:r>
                          <w:r w:rsidRPr="00870E5F">
                            <w:rPr>
                              <w:rFonts w:ascii="Times New Roman" w:hAnsi="Times New Roman" w:cs="Times New Roman"/>
                              <w:b/>
                              <w:sz w:val="32"/>
                            </w:rPr>
                            <w:t>DE</w:t>
                          </w:r>
                          <w:r w:rsidRPr="00870E5F">
                            <w:rPr>
                              <w:rFonts w:ascii="Times New Roman" w:hAnsi="Times New Roman" w:cs="Times New Roman"/>
                              <w:b/>
                              <w:spacing w:val="-7"/>
                              <w:sz w:val="32"/>
                            </w:rPr>
                            <w:t xml:space="preserve"> </w:t>
                          </w:r>
                          <w:r w:rsidRPr="00870E5F">
                            <w:rPr>
                              <w:rFonts w:ascii="Times New Roman" w:hAnsi="Times New Roman" w:cs="Times New Roman"/>
                              <w:b/>
                              <w:sz w:val="32"/>
                            </w:rPr>
                            <w:t>PORTO</w:t>
                          </w:r>
                          <w:r w:rsidRPr="00870E5F">
                            <w:rPr>
                              <w:rFonts w:ascii="Times New Roman" w:hAnsi="Times New Roman" w:cs="Times New Roman"/>
                              <w:b/>
                              <w:spacing w:val="-12"/>
                              <w:sz w:val="32"/>
                            </w:rPr>
                            <w:t xml:space="preserve"> </w:t>
                          </w:r>
                          <w:r w:rsidRPr="00870E5F">
                            <w:rPr>
                              <w:rFonts w:ascii="Times New Roman" w:hAnsi="Times New Roman" w:cs="Times New Roman"/>
                              <w:b/>
                              <w:sz w:val="32"/>
                            </w:rPr>
                            <w:t>VERA</w:t>
                          </w:r>
                          <w:r w:rsidRPr="00870E5F">
                            <w:rPr>
                              <w:rFonts w:ascii="Times New Roman" w:hAnsi="Times New Roman" w:cs="Times New Roman"/>
                              <w:b/>
                              <w:spacing w:val="-10"/>
                              <w:sz w:val="32"/>
                            </w:rPr>
                            <w:t xml:space="preserve"> </w:t>
                          </w:r>
                          <w:r w:rsidRPr="00870E5F">
                            <w:rPr>
                              <w:rFonts w:ascii="Times New Roman" w:hAnsi="Times New Roman" w:cs="Times New Roman"/>
                              <w:b/>
                              <w:spacing w:val="-4"/>
                              <w:sz w:val="32"/>
                            </w:rPr>
                            <w:t>CRUZ</w:t>
                          </w:r>
                        </w:p>
                        <w:p w14:paraId="1D72BD95" w14:textId="54C0E5E2" w:rsidR="008A5CA2" w:rsidRPr="00870E5F" w:rsidRDefault="008A5CA2" w:rsidP="00657D84">
                          <w:pPr>
                            <w:ind w:left="3" w:right="2"/>
                            <w:jc w:val="center"/>
                            <w:rPr>
                              <w:rFonts w:ascii="Times New Roman" w:hAnsi="Times New Roman" w:cs="Times New Roman"/>
                              <w:sz w:val="28"/>
                            </w:rPr>
                          </w:pPr>
                          <w:r w:rsidRPr="00870E5F">
                            <w:rPr>
                              <w:rFonts w:ascii="Times New Roman" w:hAnsi="Times New Roman" w:cs="Times New Roman"/>
                              <w:sz w:val="28"/>
                            </w:rPr>
                            <w:t>Av.</w:t>
                          </w:r>
                          <w:r w:rsidRPr="00870E5F">
                            <w:rPr>
                              <w:rFonts w:ascii="Times New Roman" w:hAnsi="Times New Roman" w:cs="Times New Roman"/>
                              <w:spacing w:val="-8"/>
                              <w:sz w:val="28"/>
                            </w:rPr>
                            <w:t xml:space="preserve"> </w:t>
                          </w:r>
                          <w:r w:rsidRPr="00870E5F">
                            <w:rPr>
                              <w:rFonts w:ascii="Times New Roman" w:hAnsi="Times New Roman" w:cs="Times New Roman"/>
                              <w:sz w:val="28"/>
                            </w:rPr>
                            <w:t>Humaitá,</w:t>
                          </w:r>
                          <w:r w:rsidRPr="00870E5F">
                            <w:rPr>
                              <w:rFonts w:ascii="Times New Roman" w:hAnsi="Times New Roman" w:cs="Times New Roman"/>
                              <w:spacing w:val="-7"/>
                              <w:sz w:val="28"/>
                            </w:rPr>
                            <w:t xml:space="preserve"> </w:t>
                          </w:r>
                          <w:r w:rsidRPr="00870E5F">
                            <w:rPr>
                              <w:rFonts w:ascii="Times New Roman" w:hAnsi="Times New Roman" w:cs="Times New Roman"/>
                              <w:sz w:val="28"/>
                            </w:rPr>
                            <w:t>nº</w:t>
                          </w:r>
                          <w:r w:rsidRPr="00870E5F">
                            <w:rPr>
                              <w:rFonts w:ascii="Times New Roman" w:hAnsi="Times New Roman" w:cs="Times New Roman"/>
                              <w:spacing w:val="-7"/>
                              <w:sz w:val="28"/>
                            </w:rPr>
                            <w:t xml:space="preserve"> </w:t>
                          </w:r>
                          <w:r w:rsidRPr="00870E5F">
                            <w:rPr>
                              <w:rFonts w:ascii="Times New Roman" w:hAnsi="Times New Roman" w:cs="Times New Roman"/>
                              <w:sz w:val="28"/>
                            </w:rPr>
                            <w:t>672</w:t>
                          </w:r>
                          <w:r w:rsidRPr="00870E5F">
                            <w:rPr>
                              <w:rFonts w:ascii="Times New Roman" w:hAnsi="Times New Roman" w:cs="Times New Roman"/>
                              <w:spacing w:val="-4"/>
                              <w:sz w:val="28"/>
                            </w:rPr>
                            <w:t xml:space="preserve"> </w:t>
                          </w:r>
                          <w:r w:rsidRPr="00870E5F">
                            <w:rPr>
                              <w:rFonts w:ascii="Times New Roman" w:hAnsi="Times New Roman" w:cs="Times New Roman"/>
                              <w:sz w:val="28"/>
                            </w:rPr>
                            <w:t>–</w:t>
                          </w:r>
                          <w:r w:rsidRPr="00870E5F">
                            <w:rPr>
                              <w:rFonts w:ascii="Times New Roman" w:hAnsi="Times New Roman" w:cs="Times New Roman"/>
                              <w:spacing w:val="-7"/>
                              <w:sz w:val="28"/>
                            </w:rPr>
                            <w:t xml:space="preserve"> </w:t>
                          </w:r>
                          <w:r w:rsidRPr="00870E5F">
                            <w:rPr>
                              <w:rFonts w:ascii="Times New Roman" w:hAnsi="Times New Roman" w:cs="Times New Roman"/>
                              <w:sz w:val="28"/>
                            </w:rPr>
                            <w:t>Fone:0xx55</w:t>
                          </w:r>
                          <w:r w:rsidRPr="00870E5F">
                            <w:rPr>
                              <w:rFonts w:ascii="Times New Roman" w:hAnsi="Times New Roman" w:cs="Times New Roman"/>
                              <w:spacing w:val="-4"/>
                              <w:sz w:val="28"/>
                            </w:rPr>
                            <w:t xml:space="preserve"> </w:t>
                          </w:r>
                          <w:r w:rsidRPr="00870E5F">
                            <w:rPr>
                              <w:rFonts w:ascii="Times New Roman" w:hAnsi="Times New Roman" w:cs="Times New Roman"/>
                              <w:sz w:val="28"/>
                            </w:rPr>
                            <w:t xml:space="preserve">2120-9200 CEP 98985 000  </w:t>
                          </w:r>
                          <w:r>
                            <w:rPr>
                              <w:rFonts w:ascii="Times New Roman" w:hAnsi="Times New Roman" w:cs="Times New Roman"/>
                              <w:sz w:val="28"/>
                            </w:rPr>
                            <w:t xml:space="preserve">               </w:t>
                          </w:r>
                          <w:r w:rsidRPr="00870E5F">
                            <w:rPr>
                              <w:rFonts w:ascii="Times New Roman" w:hAnsi="Times New Roman" w:cs="Times New Roman"/>
                              <w:sz w:val="28"/>
                            </w:rPr>
                            <w:t>Porto Vera Cruz – RS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72CD137" id="_x0000_t202" coordsize="21600,21600" o:spt="202" path="m,l,21600r21600,l21600,xe">
              <v:stroke joinstyle="miter"/>
              <v:path gradientshapeok="t" o:connecttype="rect"/>
            </v:shapetype>
            <v:shape id="Textbox 2" o:spid="_x0000_s1027" type="#_x0000_t202" style="position:absolute;left:0;text-align:left;margin-left:89.55pt;margin-top:-72.7pt;width:405.75pt;height:1in;z-index:-165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hB7lQEAABsDAAAOAAAAZHJzL2Uyb0RvYy54bWysUsGO0zAQvSPxD5bv1GnZIoiaroAVCGkF&#10;SMt+gOvYTUTsMTNuk/49Y2/aIvaGuIzH9vjNe2+8uZ38II4WqYfQyOWiksIGA20f9o18/PHp1Vsp&#10;KOnQ6gGCbeTJkrzdvnyxGWNtV9DB0FoUDBKoHmMju5RirRSZznpNC4g28KUD9DrxFveqRT0yuh/U&#10;qqreqBGwjQjGEvHp3dOl3BZ856xJ35wjm8TQSOaWSsQSdzmq7UbXe9Sx681MQ/8DC6/7wE0vUHc6&#10;aXHA/hmU7w0CgUsLA16Bc72xRQOrWVZ/qXnodLRFC5tD8WIT/T9Y8/X4EL+jSNMHmHiARQTFezA/&#10;ib1RY6R6rsmeUk1cnYVODn1eWYLgh+zt6eKnnZIwfLherl9Xq7UUhu/eLW9uqmK4ur6OSOmzBS9y&#10;0kjkeRUG+nhPKffX9blkJvPUPzNJ027ikpzuoD2xiJHn2Ej6ddBopRi+BDYqD/2c4DnZnRNMw0co&#10;XyNrCfD+kMD1pfMVd+7MEyiE5t+SR/znvlRd//T2NwAAAP//AwBQSwMEFAAGAAgAAAAhAAVTUfLf&#10;AAAACwEAAA8AAABkcnMvZG93bnJldi54bWxMj8FOwzAMhu9IvENkJG5bUjQKLU2nCcEJCdGVA8e0&#10;ydpojVOabCtvP7MLHH/70+/PxXp2AzuaKViPEpKlAGaw9dpiJ+Gzfl08AgtRoVaDRyPhxwRYl9dX&#10;hcq1P2FljtvYMSrBkCsJfYxjznloe+NUWPrRIO12fnIqUpw6rid1onI38DshUu6URbrQq9E896bd&#10;bw9OwuYLqxf7/d58VLvK1nUm8C3dS3l7M2+egEUzxz8YfvVJHUpyavwBdWAD5YcsIVTCIlndr4AR&#10;kmUiBdZcRsDLgv//oTwDAAD//wMAUEsBAi0AFAAGAAgAAAAhALaDOJL+AAAA4QEAABMAAAAAAAAA&#10;AAAAAAAAAAAAAFtDb250ZW50X1R5cGVzXS54bWxQSwECLQAUAAYACAAAACEAOP0h/9YAAACUAQAA&#10;CwAAAAAAAAAAAAAAAAAvAQAAX3JlbHMvLnJlbHNQSwECLQAUAAYACAAAACEA5roQe5UBAAAbAwAA&#10;DgAAAAAAAAAAAAAAAAAuAgAAZHJzL2Uyb0RvYy54bWxQSwECLQAUAAYACAAAACEABVNR8t8AAAAL&#10;AQAADwAAAAAAAAAAAAAAAADvAwAAZHJzL2Rvd25yZXYueG1sUEsFBgAAAAAEAAQA8wAAAPsEAAAA&#10;AA==&#10;" filled="f" stroked="f">
              <v:textbox inset="0,0,0,0">
                <w:txbxContent>
                  <w:p w14:paraId="2D8E9A52" w14:textId="77777777" w:rsidR="008A5CA2" w:rsidRPr="00870E5F" w:rsidRDefault="008A5CA2" w:rsidP="00657D84">
                    <w:pPr>
                      <w:spacing w:before="11"/>
                      <w:ind w:left="1" w:right="2"/>
                      <w:jc w:val="center"/>
                      <w:rPr>
                        <w:rFonts w:ascii="Times New Roman" w:hAnsi="Times New Roman" w:cs="Times New Roman"/>
                        <w:sz w:val="28"/>
                      </w:rPr>
                    </w:pPr>
                    <w:r w:rsidRPr="00870E5F">
                      <w:rPr>
                        <w:rFonts w:ascii="Times New Roman" w:hAnsi="Times New Roman" w:cs="Times New Roman"/>
                        <w:sz w:val="28"/>
                      </w:rPr>
                      <w:t>ESTADO</w:t>
                    </w:r>
                    <w:r w:rsidRPr="00870E5F">
                      <w:rPr>
                        <w:rFonts w:ascii="Times New Roman" w:hAnsi="Times New Roman" w:cs="Times New Roman"/>
                        <w:spacing w:val="-6"/>
                        <w:sz w:val="28"/>
                      </w:rPr>
                      <w:t xml:space="preserve"> </w:t>
                    </w:r>
                    <w:r w:rsidRPr="00870E5F">
                      <w:rPr>
                        <w:rFonts w:ascii="Times New Roman" w:hAnsi="Times New Roman" w:cs="Times New Roman"/>
                        <w:sz w:val="28"/>
                      </w:rPr>
                      <w:t>DO</w:t>
                    </w:r>
                    <w:r w:rsidRPr="00870E5F">
                      <w:rPr>
                        <w:rFonts w:ascii="Times New Roman" w:hAnsi="Times New Roman" w:cs="Times New Roman"/>
                        <w:spacing w:val="-4"/>
                        <w:sz w:val="28"/>
                      </w:rPr>
                      <w:t xml:space="preserve"> </w:t>
                    </w:r>
                    <w:r w:rsidRPr="00870E5F">
                      <w:rPr>
                        <w:rFonts w:ascii="Times New Roman" w:hAnsi="Times New Roman" w:cs="Times New Roman"/>
                        <w:sz w:val="28"/>
                      </w:rPr>
                      <w:t>RIO</w:t>
                    </w:r>
                    <w:r w:rsidRPr="00870E5F">
                      <w:rPr>
                        <w:rFonts w:ascii="Times New Roman" w:hAnsi="Times New Roman" w:cs="Times New Roman"/>
                        <w:spacing w:val="-6"/>
                        <w:sz w:val="28"/>
                      </w:rPr>
                      <w:t xml:space="preserve"> </w:t>
                    </w:r>
                    <w:r w:rsidRPr="00870E5F">
                      <w:rPr>
                        <w:rFonts w:ascii="Times New Roman" w:hAnsi="Times New Roman" w:cs="Times New Roman"/>
                        <w:sz w:val="28"/>
                      </w:rPr>
                      <w:t>GRANDE</w:t>
                    </w:r>
                    <w:r w:rsidRPr="00870E5F">
                      <w:rPr>
                        <w:rFonts w:ascii="Times New Roman" w:hAnsi="Times New Roman" w:cs="Times New Roman"/>
                        <w:spacing w:val="-4"/>
                        <w:sz w:val="28"/>
                      </w:rPr>
                      <w:t xml:space="preserve"> </w:t>
                    </w:r>
                    <w:r w:rsidRPr="00870E5F">
                      <w:rPr>
                        <w:rFonts w:ascii="Times New Roman" w:hAnsi="Times New Roman" w:cs="Times New Roman"/>
                        <w:sz w:val="28"/>
                      </w:rPr>
                      <w:t>DO</w:t>
                    </w:r>
                    <w:r w:rsidRPr="00870E5F">
                      <w:rPr>
                        <w:rFonts w:ascii="Times New Roman" w:hAnsi="Times New Roman" w:cs="Times New Roman"/>
                        <w:spacing w:val="-4"/>
                        <w:sz w:val="28"/>
                      </w:rPr>
                      <w:t xml:space="preserve"> </w:t>
                    </w:r>
                    <w:r w:rsidRPr="00870E5F">
                      <w:rPr>
                        <w:rFonts w:ascii="Times New Roman" w:hAnsi="Times New Roman" w:cs="Times New Roman"/>
                        <w:spacing w:val="-5"/>
                        <w:sz w:val="28"/>
                      </w:rPr>
                      <w:t>SUL</w:t>
                    </w:r>
                  </w:p>
                  <w:p w14:paraId="52C2FD0D" w14:textId="77777777" w:rsidR="008A5CA2" w:rsidRPr="00870E5F" w:rsidRDefault="008A5CA2" w:rsidP="00657D84">
                    <w:pPr>
                      <w:spacing w:before="1" w:line="367" w:lineRule="exact"/>
                      <w:ind w:left="1" w:right="3"/>
                      <w:jc w:val="center"/>
                      <w:rPr>
                        <w:rFonts w:ascii="Times New Roman" w:hAnsi="Times New Roman" w:cs="Times New Roman"/>
                        <w:b/>
                        <w:sz w:val="32"/>
                      </w:rPr>
                    </w:pPr>
                    <w:r w:rsidRPr="00870E5F">
                      <w:rPr>
                        <w:rFonts w:ascii="Times New Roman" w:hAnsi="Times New Roman" w:cs="Times New Roman"/>
                        <w:b/>
                        <w:sz w:val="32"/>
                      </w:rPr>
                      <w:t>MUNICÍPIO</w:t>
                    </w:r>
                    <w:r w:rsidRPr="00870E5F">
                      <w:rPr>
                        <w:rFonts w:ascii="Times New Roman" w:hAnsi="Times New Roman" w:cs="Times New Roman"/>
                        <w:b/>
                        <w:spacing w:val="-12"/>
                        <w:sz w:val="32"/>
                      </w:rPr>
                      <w:t xml:space="preserve"> </w:t>
                    </w:r>
                    <w:r w:rsidRPr="00870E5F">
                      <w:rPr>
                        <w:rFonts w:ascii="Times New Roman" w:hAnsi="Times New Roman" w:cs="Times New Roman"/>
                        <w:b/>
                        <w:sz w:val="32"/>
                      </w:rPr>
                      <w:t>DE</w:t>
                    </w:r>
                    <w:r w:rsidRPr="00870E5F">
                      <w:rPr>
                        <w:rFonts w:ascii="Times New Roman" w:hAnsi="Times New Roman" w:cs="Times New Roman"/>
                        <w:b/>
                        <w:spacing w:val="-7"/>
                        <w:sz w:val="32"/>
                      </w:rPr>
                      <w:t xml:space="preserve"> </w:t>
                    </w:r>
                    <w:r w:rsidRPr="00870E5F">
                      <w:rPr>
                        <w:rFonts w:ascii="Times New Roman" w:hAnsi="Times New Roman" w:cs="Times New Roman"/>
                        <w:b/>
                        <w:sz w:val="32"/>
                      </w:rPr>
                      <w:t>PORTO</w:t>
                    </w:r>
                    <w:r w:rsidRPr="00870E5F">
                      <w:rPr>
                        <w:rFonts w:ascii="Times New Roman" w:hAnsi="Times New Roman" w:cs="Times New Roman"/>
                        <w:b/>
                        <w:spacing w:val="-12"/>
                        <w:sz w:val="32"/>
                      </w:rPr>
                      <w:t xml:space="preserve"> </w:t>
                    </w:r>
                    <w:r w:rsidRPr="00870E5F">
                      <w:rPr>
                        <w:rFonts w:ascii="Times New Roman" w:hAnsi="Times New Roman" w:cs="Times New Roman"/>
                        <w:b/>
                        <w:sz w:val="32"/>
                      </w:rPr>
                      <w:t>VERA</w:t>
                    </w:r>
                    <w:r w:rsidRPr="00870E5F">
                      <w:rPr>
                        <w:rFonts w:ascii="Times New Roman" w:hAnsi="Times New Roman" w:cs="Times New Roman"/>
                        <w:b/>
                        <w:spacing w:val="-10"/>
                        <w:sz w:val="32"/>
                      </w:rPr>
                      <w:t xml:space="preserve"> </w:t>
                    </w:r>
                    <w:r w:rsidRPr="00870E5F">
                      <w:rPr>
                        <w:rFonts w:ascii="Times New Roman" w:hAnsi="Times New Roman" w:cs="Times New Roman"/>
                        <w:b/>
                        <w:spacing w:val="-4"/>
                        <w:sz w:val="32"/>
                      </w:rPr>
                      <w:t>CRUZ</w:t>
                    </w:r>
                  </w:p>
                  <w:p w14:paraId="1D72BD95" w14:textId="54C0E5E2" w:rsidR="008A5CA2" w:rsidRPr="00870E5F" w:rsidRDefault="008A5CA2" w:rsidP="00657D84">
                    <w:pPr>
                      <w:ind w:left="3" w:right="2"/>
                      <w:jc w:val="center"/>
                      <w:rPr>
                        <w:rFonts w:ascii="Times New Roman" w:hAnsi="Times New Roman" w:cs="Times New Roman"/>
                        <w:sz w:val="28"/>
                      </w:rPr>
                    </w:pPr>
                    <w:r w:rsidRPr="00870E5F">
                      <w:rPr>
                        <w:rFonts w:ascii="Times New Roman" w:hAnsi="Times New Roman" w:cs="Times New Roman"/>
                        <w:sz w:val="28"/>
                      </w:rPr>
                      <w:t>Av.</w:t>
                    </w:r>
                    <w:r w:rsidRPr="00870E5F">
                      <w:rPr>
                        <w:rFonts w:ascii="Times New Roman" w:hAnsi="Times New Roman" w:cs="Times New Roman"/>
                        <w:spacing w:val="-8"/>
                        <w:sz w:val="28"/>
                      </w:rPr>
                      <w:t xml:space="preserve"> </w:t>
                    </w:r>
                    <w:r w:rsidRPr="00870E5F">
                      <w:rPr>
                        <w:rFonts w:ascii="Times New Roman" w:hAnsi="Times New Roman" w:cs="Times New Roman"/>
                        <w:sz w:val="28"/>
                      </w:rPr>
                      <w:t>Humaitá,</w:t>
                    </w:r>
                    <w:r w:rsidRPr="00870E5F">
                      <w:rPr>
                        <w:rFonts w:ascii="Times New Roman" w:hAnsi="Times New Roman" w:cs="Times New Roman"/>
                        <w:spacing w:val="-7"/>
                        <w:sz w:val="28"/>
                      </w:rPr>
                      <w:t xml:space="preserve"> </w:t>
                    </w:r>
                    <w:r w:rsidRPr="00870E5F">
                      <w:rPr>
                        <w:rFonts w:ascii="Times New Roman" w:hAnsi="Times New Roman" w:cs="Times New Roman"/>
                        <w:sz w:val="28"/>
                      </w:rPr>
                      <w:t>nº</w:t>
                    </w:r>
                    <w:r w:rsidRPr="00870E5F">
                      <w:rPr>
                        <w:rFonts w:ascii="Times New Roman" w:hAnsi="Times New Roman" w:cs="Times New Roman"/>
                        <w:spacing w:val="-7"/>
                        <w:sz w:val="28"/>
                      </w:rPr>
                      <w:t xml:space="preserve"> </w:t>
                    </w:r>
                    <w:r w:rsidRPr="00870E5F">
                      <w:rPr>
                        <w:rFonts w:ascii="Times New Roman" w:hAnsi="Times New Roman" w:cs="Times New Roman"/>
                        <w:sz w:val="28"/>
                      </w:rPr>
                      <w:t>672</w:t>
                    </w:r>
                    <w:r w:rsidRPr="00870E5F">
                      <w:rPr>
                        <w:rFonts w:ascii="Times New Roman" w:hAnsi="Times New Roman" w:cs="Times New Roman"/>
                        <w:spacing w:val="-4"/>
                        <w:sz w:val="28"/>
                      </w:rPr>
                      <w:t xml:space="preserve"> </w:t>
                    </w:r>
                    <w:r w:rsidRPr="00870E5F">
                      <w:rPr>
                        <w:rFonts w:ascii="Times New Roman" w:hAnsi="Times New Roman" w:cs="Times New Roman"/>
                        <w:sz w:val="28"/>
                      </w:rPr>
                      <w:t>–</w:t>
                    </w:r>
                    <w:r w:rsidRPr="00870E5F">
                      <w:rPr>
                        <w:rFonts w:ascii="Times New Roman" w:hAnsi="Times New Roman" w:cs="Times New Roman"/>
                        <w:spacing w:val="-7"/>
                        <w:sz w:val="28"/>
                      </w:rPr>
                      <w:t xml:space="preserve"> </w:t>
                    </w:r>
                    <w:r w:rsidRPr="00870E5F">
                      <w:rPr>
                        <w:rFonts w:ascii="Times New Roman" w:hAnsi="Times New Roman" w:cs="Times New Roman"/>
                        <w:sz w:val="28"/>
                      </w:rPr>
                      <w:t>Fone:0xx55</w:t>
                    </w:r>
                    <w:r w:rsidRPr="00870E5F">
                      <w:rPr>
                        <w:rFonts w:ascii="Times New Roman" w:hAnsi="Times New Roman" w:cs="Times New Roman"/>
                        <w:spacing w:val="-4"/>
                        <w:sz w:val="28"/>
                      </w:rPr>
                      <w:t xml:space="preserve"> </w:t>
                    </w:r>
                    <w:r w:rsidRPr="00870E5F">
                      <w:rPr>
                        <w:rFonts w:ascii="Times New Roman" w:hAnsi="Times New Roman" w:cs="Times New Roman"/>
                        <w:sz w:val="28"/>
                      </w:rPr>
                      <w:t xml:space="preserve">2120-9200 CEP 98985 000  </w:t>
                    </w:r>
                    <w:r>
                      <w:rPr>
                        <w:rFonts w:ascii="Times New Roman" w:hAnsi="Times New Roman" w:cs="Times New Roman"/>
                        <w:sz w:val="28"/>
                      </w:rPr>
                      <w:t xml:space="preserve">               </w:t>
                    </w:r>
                    <w:r w:rsidRPr="00870E5F">
                      <w:rPr>
                        <w:rFonts w:ascii="Times New Roman" w:hAnsi="Times New Roman" w:cs="Times New Roman"/>
                        <w:sz w:val="28"/>
                      </w:rPr>
                      <w:t>Porto Vera Cruz – RS</w:t>
                    </w:r>
                  </w:p>
                </w:txbxContent>
              </v:textbox>
              <w10:wrap type="tight" anchorx="margin"/>
            </v:shape>
          </w:pict>
        </mc:Fallback>
      </mc:AlternateContent>
    </w:r>
    <w:r>
      <w:rPr>
        <w:sz w:val="20"/>
      </w:rPr>
      <w:ptab w:relativeTo="indent" w:alignment="left" w:leader="underscor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45CF3"/>
    <w:multiLevelType w:val="multilevel"/>
    <w:tmpl w:val="4A1A35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3F37D5"/>
    <w:multiLevelType w:val="multilevel"/>
    <w:tmpl w:val="67AE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7F3817"/>
    <w:multiLevelType w:val="multilevel"/>
    <w:tmpl w:val="0B1A2D1A"/>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15E2189"/>
    <w:multiLevelType w:val="multilevel"/>
    <w:tmpl w:val="B180F80C"/>
    <w:lvl w:ilvl="0">
      <w:start w:val="1"/>
      <w:numFmt w:val="decimal"/>
      <w:lvlText w:val="%1."/>
      <w:lvlJc w:val="left"/>
      <w:pPr>
        <w:ind w:left="644" w:hanging="360"/>
      </w:pPr>
      <w:rPr>
        <w:rFonts w:hint="default"/>
      </w:rPr>
    </w:lvl>
    <w:lvl w:ilvl="1">
      <w:start w:val="2"/>
      <w:numFmt w:val="decimal"/>
      <w:isLgl/>
      <w:lvlText w:val="%1.%2."/>
      <w:lvlJc w:val="left"/>
      <w:pPr>
        <w:ind w:left="719" w:hanging="435"/>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num w:numId="1" w16cid:durableId="293293861">
    <w:abstractNumId w:val="3"/>
  </w:num>
  <w:num w:numId="2" w16cid:durableId="1663581349">
    <w:abstractNumId w:val="2"/>
  </w:num>
  <w:num w:numId="3" w16cid:durableId="110518619">
    <w:abstractNumId w:val="0"/>
  </w:num>
  <w:num w:numId="4" w16cid:durableId="133418776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B45"/>
    <w:rsid w:val="000015CE"/>
    <w:rsid w:val="00003D4D"/>
    <w:rsid w:val="000047D4"/>
    <w:rsid w:val="00020C0E"/>
    <w:rsid w:val="00036D26"/>
    <w:rsid w:val="000405CF"/>
    <w:rsid w:val="00042B63"/>
    <w:rsid w:val="00051231"/>
    <w:rsid w:val="000637D3"/>
    <w:rsid w:val="00071BEF"/>
    <w:rsid w:val="00073971"/>
    <w:rsid w:val="000746EB"/>
    <w:rsid w:val="000778A7"/>
    <w:rsid w:val="000834BE"/>
    <w:rsid w:val="000849B7"/>
    <w:rsid w:val="000960BA"/>
    <w:rsid w:val="000B334F"/>
    <w:rsid w:val="000B3E44"/>
    <w:rsid w:val="000C6BDC"/>
    <w:rsid w:val="000D1601"/>
    <w:rsid w:val="000E0003"/>
    <w:rsid w:val="000F29CC"/>
    <w:rsid w:val="000F5CD6"/>
    <w:rsid w:val="001275FC"/>
    <w:rsid w:val="00140218"/>
    <w:rsid w:val="0014105C"/>
    <w:rsid w:val="00142251"/>
    <w:rsid w:val="001476FF"/>
    <w:rsid w:val="00161737"/>
    <w:rsid w:val="00163DE4"/>
    <w:rsid w:val="00164530"/>
    <w:rsid w:val="00184A54"/>
    <w:rsid w:val="001A45FE"/>
    <w:rsid w:val="001C553C"/>
    <w:rsid w:val="001C65EB"/>
    <w:rsid w:val="001E6F01"/>
    <w:rsid w:val="001F0FF9"/>
    <w:rsid w:val="00206183"/>
    <w:rsid w:val="00207639"/>
    <w:rsid w:val="0021019A"/>
    <w:rsid w:val="00224FF6"/>
    <w:rsid w:val="00225800"/>
    <w:rsid w:val="00231381"/>
    <w:rsid w:val="00233FEC"/>
    <w:rsid w:val="00234706"/>
    <w:rsid w:val="00241955"/>
    <w:rsid w:val="002430B9"/>
    <w:rsid w:val="002432EA"/>
    <w:rsid w:val="00252374"/>
    <w:rsid w:val="00267449"/>
    <w:rsid w:val="002674C4"/>
    <w:rsid w:val="002714E1"/>
    <w:rsid w:val="00281C12"/>
    <w:rsid w:val="0028243F"/>
    <w:rsid w:val="00287B8E"/>
    <w:rsid w:val="002949D7"/>
    <w:rsid w:val="002A03DA"/>
    <w:rsid w:val="002A3815"/>
    <w:rsid w:val="002B352F"/>
    <w:rsid w:val="002B520B"/>
    <w:rsid w:val="002B760E"/>
    <w:rsid w:val="002C143C"/>
    <w:rsid w:val="002C6974"/>
    <w:rsid w:val="002D075C"/>
    <w:rsid w:val="002D0BAF"/>
    <w:rsid w:val="002D50CC"/>
    <w:rsid w:val="002E041A"/>
    <w:rsid w:val="002E3CF6"/>
    <w:rsid w:val="002E4962"/>
    <w:rsid w:val="002E549A"/>
    <w:rsid w:val="002E773F"/>
    <w:rsid w:val="002F6C65"/>
    <w:rsid w:val="00305D45"/>
    <w:rsid w:val="00312CD7"/>
    <w:rsid w:val="00317625"/>
    <w:rsid w:val="00347CEB"/>
    <w:rsid w:val="00355FEE"/>
    <w:rsid w:val="00364A5F"/>
    <w:rsid w:val="00366F0B"/>
    <w:rsid w:val="00370ECB"/>
    <w:rsid w:val="0037121C"/>
    <w:rsid w:val="0038767B"/>
    <w:rsid w:val="0039436C"/>
    <w:rsid w:val="003A6224"/>
    <w:rsid w:val="003A6A17"/>
    <w:rsid w:val="003B0622"/>
    <w:rsid w:val="003B356E"/>
    <w:rsid w:val="003C0283"/>
    <w:rsid w:val="003C2893"/>
    <w:rsid w:val="003D560F"/>
    <w:rsid w:val="003D5A3B"/>
    <w:rsid w:val="003E11B1"/>
    <w:rsid w:val="003E2238"/>
    <w:rsid w:val="003E5CD9"/>
    <w:rsid w:val="003F6902"/>
    <w:rsid w:val="004019EF"/>
    <w:rsid w:val="004026C1"/>
    <w:rsid w:val="00411024"/>
    <w:rsid w:val="00411498"/>
    <w:rsid w:val="004172AD"/>
    <w:rsid w:val="00425273"/>
    <w:rsid w:val="00436861"/>
    <w:rsid w:val="00452B70"/>
    <w:rsid w:val="004571DB"/>
    <w:rsid w:val="00460890"/>
    <w:rsid w:val="00460D4F"/>
    <w:rsid w:val="00465B75"/>
    <w:rsid w:val="00473548"/>
    <w:rsid w:val="00473A7C"/>
    <w:rsid w:val="0047497A"/>
    <w:rsid w:val="004814C0"/>
    <w:rsid w:val="00481C9D"/>
    <w:rsid w:val="00486C35"/>
    <w:rsid w:val="00491284"/>
    <w:rsid w:val="0049320B"/>
    <w:rsid w:val="00493872"/>
    <w:rsid w:val="00495053"/>
    <w:rsid w:val="004A52CD"/>
    <w:rsid w:val="004B6A70"/>
    <w:rsid w:val="004D4A93"/>
    <w:rsid w:val="004D6D07"/>
    <w:rsid w:val="0050354F"/>
    <w:rsid w:val="00524590"/>
    <w:rsid w:val="00526790"/>
    <w:rsid w:val="005503FC"/>
    <w:rsid w:val="00557D51"/>
    <w:rsid w:val="0057113E"/>
    <w:rsid w:val="00583067"/>
    <w:rsid w:val="00591F60"/>
    <w:rsid w:val="00596321"/>
    <w:rsid w:val="005A52C4"/>
    <w:rsid w:val="005C0D04"/>
    <w:rsid w:val="005C5BE8"/>
    <w:rsid w:val="005C5CB6"/>
    <w:rsid w:val="005D3438"/>
    <w:rsid w:val="005E095C"/>
    <w:rsid w:val="005E0FB9"/>
    <w:rsid w:val="005E1057"/>
    <w:rsid w:val="005E451E"/>
    <w:rsid w:val="005E588A"/>
    <w:rsid w:val="005F487F"/>
    <w:rsid w:val="005F5B40"/>
    <w:rsid w:val="0061048F"/>
    <w:rsid w:val="00612864"/>
    <w:rsid w:val="00620C85"/>
    <w:rsid w:val="006213B9"/>
    <w:rsid w:val="0062729F"/>
    <w:rsid w:val="0062747F"/>
    <w:rsid w:val="00636421"/>
    <w:rsid w:val="00643782"/>
    <w:rsid w:val="00644774"/>
    <w:rsid w:val="00657D84"/>
    <w:rsid w:val="0066358A"/>
    <w:rsid w:val="0066376B"/>
    <w:rsid w:val="00670404"/>
    <w:rsid w:val="006706F2"/>
    <w:rsid w:val="00671859"/>
    <w:rsid w:val="006778D0"/>
    <w:rsid w:val="00682093"/>
    <w:rsid w:val="006912A1"/>
    <w:rsid w:val="0069501D"/>
    <w:rsid w:val="006B256F"/>
    <w:rsid w:val="006C2D9C"/>
    <w:rsid w:val="006C630F"/>
    <w:rsid w:val="006C7A47"/>
    <w:rsid w:val="006C7C7F"/>
    <w:rsid w:val="006D0237"/>
    <w:rsid w:val="006D50BA"/>
    <w:rsid w:val="006D6940"/>
    <w:rsid w:val="006E6FD3"/>
    <w:rsid w:val="0070220B"/>
    <w:rsid w:val="00704DBE"/>
    <w:rsid w:val="00740A5E"/>
    <w:rsid w:val="00741A01"/>
    <w:rsid w:val="00744741"/>
    <w:rsid w:val="007516D8"/>
    <w:rsid w:val="007521FF"/>
    <w:rsid w:val="007575A7"/>
    <w:rsid w:val="0077040D"/>
    <w:rsid w:val="00772BC1"/>
    <w:rsid w:val="0077474B"/>
    <w:rsid w:val="00791C68"/>
    <w:rsid w:val="007935D4"/>
    <w:rsid w:val="007969B0"/>
    <w:rsid w:val="007B0B54"/>
    <w:rsid w:val="007B30EE"/>
    <w:rsid w:val="007C63B6"/>
    <w:rsid w:val="007E4BDC"/>
    <w:rsid w:val="007E7092"/>
    <w:rsid w:val="007E7AE1"/>
    <w:rsid w:val="007F0ED1"/>
    <w:rsid w:val="00804838"/>
    <w:rsid w:val="008220B0"/>
    <w:rsid w:val="00823EFB"/>
    <w:rsid w:val="00826CDF"/>
    <w:rsid w:val="0083099D"/>
    <w:rsid w:val="0084437D"/>
    <w:rsid w:val="00846656"/>
    <w:rsid w:val="0085146A"/>
    <w:rsid w:val="00851DDC"/>
    <w:rsid w:val="008604B3"/>
    <w:rsid w:val="00866F2B"/>
    <w:rsid w:val="00870E5F"/>
    <w:rsid w:val="008737EC"/>
    <w:rsid w:val="0087604A"/>
    <w:rsid w:val="008A1A97"/>
    <w:rsid w:val="008A2CEB"/>
    <w:rsid w:val="008A5C0B"/>
    <w:rsid w:val="008A5CA2"/>
    <w:rsid w:val="008B4467"/>
    <w:rsid w:val="008B5EBD"/>
    <w:rsid w:val="008B7441"/>
    <w:rsid w:val="008C3889"/>
    <w:rsid w:val="008E0437"/>
    <w:rsid w:val="008E1566"/>
    <w:rsid w:val="008E59F9"/>
    <w:rsid w:val="008E6C77"/>
    <w:rsid w:val="008F0542"/>
    <w:rsid w:val="008F43DC"/>
    <w:rsid w:val="00917DEB"/>
    <w:rsid w:val="00925B2C"/>
    <w:rsid w:val="0092746A"/>
    <w:rsid w:val="00927543"/>
    <w:rsid w:val="00930B22"/>
    <w:rsid w:val="009318DF"/>
    <w:rsid w:val="00932447"/>
    <w:rsid w:val="00933AD4"/>
    <w:rsid w:val="0094085E"/>
    <w:rsid w:val="009426B7"/>
    <w:rsid w:val="00961D7A"/>
    <w:rsid w:val="009621A5"/>
    <w:rsid w:val="0096472D"/>
    <w:rsid w:val="00981E1E"/>
    <w:rsid w:val="00984068"/>
    <w:rsid w:val="00985878"/>
    <w:rsid w:val="0098747B"/>
    <w:rsid w:val="009B28DA"/>
    <w:rsid w:val="009C0A33"/>
    <w:rsid w:val="009C5B78"/>
    <w:rsid w:val="009D113F"/>
    <w:rsid w:val="009D4361"/>
    <w:rsid w:val="009E4A5B"/>
    <w:rsid w:val="009E4C47"/>
    <w:rsid w:val="00A10AC1"/>
    <w:rsid w:val="00A1687A"/>
    <w:rsid w:val="00A228D8"/>
    <w:rsid w:val="00A332D6"/>
    <w:rsid w:val="00A3335D"/>
    <w:rsid w:val="00A449C6"/>
    <w:rsid w:val="00A4621F"/>
    <w:rsid w:val="00A5147B"/>
    <w:rsid w:val="00A57CDA"/>
    <w:rsid w:val="00A62BA5"/>
    <w:rsid w:val="00A658D4"/>
    <w:rsid w:val="00A74539"/>
    <w:rsid w:val="00A768B4"/>
    <w:rsid w:val="00A77536"/>
    <w:rsid w:val="00A77DF4"/>
    <w:rsid w:val="00A85243"/>
    <w:rsid w:val="00A9442E"/>
    <w:rsid w:val="00AA583C"/>
    <w:rsid w:val="00AA7B8A"/>
    <w:rsid w:val="00AB5356"/>
    <w:rsid w:val="00AB7E2B"/>
    <w:rsid w:val="00AC7F48"/>
    <w:rsid w:val="00AD7647"/>
    <w:rsid w:val="00AE52EC"/>
    <w:rsid w:val="00AF6F5B"/>
    <w:rsid w:val="00B01DBE"/>
    <w:rsid w:val="00B064E2"/>
    <w:rsid w:val="00B10DCE"/>
    <w:rsid w:val="00B1445D"/>
    <w:rsid w:val="00B14D43"/>
    <w:rsid w:val="00B2024F"/>
    <w:rsid w:val="00B410DD"/>
    <w:rsid w:val="00B505B4"/>
    <w:rsid w:val="00B70E65"/>
    <w:rsid w:val="00B73FF0"/>
    <w:rsid w:val="00B766E2"/>
    <w:rsid w:val="00B83F19"/>
    <w:rsid w:val="00B847EC"/>
    <w:rsid w:val="00B85D5B"/>
    <w:rsid w:val="00B9235C"/>
    <w:rsid w:val="00B94A50"/>
    <w:rsid w:val="00BA0127"/>
    <w:rsid w:val="00BB1411"/>
    <w:rsid w:val="00BB40A9"/>
    <w:rsid w:val="00BC08B3"/>
    <w:rsid w:val="00BC5D25"/>
    <w:rsid w:val="00BD10DF"/>
    <w:rsid w:val="00BD6953"/>
    <w:rsid w:val="00BD79A7"/>
    <w:rsid w:val="00BE09A3"/>
    <w:rsid w:val="00BE2EA1"/>
    <w:rsid w:val="00C117BD"/>
    <w:rsid w:val="00C15C9D"/>
    <w:rsid w:val="00C24316"/>
    <w:rsid w:val="00C50527"/>
    <w:rsid w:val="00C51C4E"/>
    <w:rsid w:val="00C54C6E"/>
    <w:rsid w:val="00C62A0F"/>
    <w:rsid w:val="00C707C3"/>
    <w:rsid w:val="00C73067"/>
    <w:rsid w:val="00CA0535"/>
    <w:rsid w:val="00CC5E8C"/>
    <w:rsid w:val="00CD18E4"/>
    <w:rsid w:val="00CD2B45"/>
    <w:rsid w:val="00CE0410"/>
    <w:rsid w:val="00CE73A8"/>
    <w:rsid w:val="00CF1188"/>
    <w:rsid w:val="00CF384A"/>
    <w:rsid w:val="00CF7863"/>
    <w:rsid w:val="00D02EBF"/>
    <w:rsid w:val="00D045D5"/>
    <w:rsid w:val="00D04739"/>
    <w:rsid w:val="00D05F6A"/>
    <w:rsid w:val="00D30B99"/>
    <w:rsid w:val="00D31624"/>
    <w:rsid w:val="00D4416C"/>
    <w:rsid w:val="00D5088E"/>
    <w:rsid w:val="00D511DB"/>
    <w:rsid w:val="00D570F3"/>
    <w:rsid w:val="00D624C3"/>
    <w:rsid w:val="00D6611E"/>
    <w:rsid w:val="00D92BCE"/>
    <w:rsid w:val="00DB4292"/>
    <w:rsid w:val="00DB48DD"/>
    <w:rsid w:val="00DB5E0E"/>
    <w:rsid w:val="00DC2224"/>
    <w:rsid w:val="00DC5E0F"/>
    <w:rsid w:val="00DE09AB"/>
    <w:rsid w:val="00DE1A2D"/>
    <w:rsid w:val="00DE3283"/>
    <w:rsid w:val="00DE4B4E"/>
    <w:rsid w:val="00DE6C77"/>
    <w:rsid w:val="00DE7652"/>
    <w:rsid w:val="00DF2324"/>
    <w:rsid w:val="00E0261F"/>
    <w:rsid w:val="00E04EFC"/>
    <w:rsid w:val="00E17EA0"/>
    <w:rsid w:val="00E22334"/>
    <w:rsid w:val="00E33F9F"/>
    <w:rsid w:val="00E47430"/>
    <w:rsid w:val="00E54D0F"/>
    <w:rsid w:val="00E75103"/>
    <w:rsid w:val="00E81EDB"/>
    <w:rsid w:val="00E87BF8"/>
    <w:rsid w:val="00EB046C"/>
    <w:rsid w:val="00EB2A97"/>
    <w:rsid w:val="00EB3256"/>
    <w:rsid w:val="00EB370D"/>
    <w:rsid w:val="00EC6059"/>
    <w:rsid w:val="00ED1685"/>
    <w:rsid w:val="00ED3EF2"/>
    <w:rsid w:val="00ED7817"/>
    <w:rsid w:val="00EE2255"/>
    <w:rsid w:val="00F055F0"/>
    <w:rsid w:val="00F13AE5"/>
    <w:rsid w:val="00F209BD"/>
    <w:rsid w:val="00F35719"/>
    <w:rsid w:val="00F37307"/>
    <w:rsid w:val="00F411DE"/>
    <w:rsid w:val="00F430C4"/>
    <w:rsid w:val="00F4727E"/>
    <w:rsid w:val="00F537F8"/>
    <w:rsid w:val="00F641C0"/>
    <w:rsid w:val="00F70146"/>
    <w:rsid w:val="00F72CDF"/>
    <w:rsid w:val="00F91E50"/>
    <w:rsid w:val="00FA2F50"/>
    <w:rsid w:val="00FB6A7C"/>
    <w:rsid w:val="00FC0795"/>
    <w:rsid w:val="00FC4645"/>
    <w:rsid w:val="00FC625A"/>
    <w:rsid w:val="00FF0C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CA6FA"/>
  <w15:docId w15:val="{3F968DDF-13D5-43DB-A054-E0A26AE2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spacing w:before="1"/>
      <w:ind w:right="106"/>
      <w:jc w:val="center"/>
      <w:outlineLvl w:val="0"/>
    </w:pPr>
    <w:rPr>
      <w:b/>
      <w:bCs/>
      <w:sz w:val="28"/>
      <w:szCs w:val="28"/>
    </w:rPr>
  </w:style>
  <w:style w:type="paragraph" w:styleId="Ttulo2">
    <w:name w:val="heading 2"/>
    <w:basedOn w:val="Normal"/>
    <w:uiPriority w:val="9"/>
    <w:unhideWhenUsed/>
    <w:qFormat/>
    <w:pPr>
      <w:ind w:left="622" w:hanging="400"/>
      <w:jc w:val="both"/>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22"/>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66F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66F2B"/>
    <w:rPr>
      <w:b/>
      <w:bCs/>
    </w:rPr>
  </w:style>
  <w:style w:type="character" w:styleId="Hyperlink">
    <w:name w:val="Hyperlink"/>
    <w:basedOn w:val="Fontepargpadro"/>
    <w:uiPriority w:val="99"/>
    <w:unhideWhenUsed/>
    <w:rsid w:val="005F487F"/>
    <w:rPr>
      <w:color w:val="0563C1"/>
      <w:u w:val="single"/>
    </w:rPr>
  </w:style>
  <w:style w:type="character" w:styleId="HiperlinkVisitado">
    <w:name w:val="FollowedHyperlink"/>
    <w:basedOn w:val="Fontepargpadro"/>
    <w:uiPriority w:val="99"/>
    <w:semiHidden/>
    <w:unhideWhenUsed/>
    <w:rsid w:val="005F487F"/>
    <w:rPr>
      <w:color w:val="954F72"/>
      <w:u w:val="single"/>
    </w:rPr>
  </w:style>
  <w:style w:type="paragraph" w:customStyle="1" w:styleId="msonormal0">
    <w:name w:val="msonormal"/>
    <w:basedOn w:val="Normal"/>
    <w:rsid w:val="005F487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font5">
    <w:name w:val="font5"/>
    <w:basedOn w:val="Normal"/>
    <w:rsid w:val="005F487F"/>
    <w:pPr>
      <w:widowControl/>
      <w:autoSpaceDE/>
      <w:autoSpaceDN/>
      <w:spacing w:before="100" w:beforeAutospacing="1" w:after="100" w:afterAutospacing="1"/>
    </w:pPr>
    <w:rPr>
      <w:rFonts w:ascii="Times New Roman" w:eastAsia="Times New Roman" w:hAnsi="Times New Roman" w:cs="Times New Roman"/>
      <w:b/>
      <w:bCs/>
      <w:sz w:val="24"/>
      <w:szCs w:val="24"/>
      <w:u w:val="single"/>
      <w:lang w:val="pt-BR" w:eastAsia="pt-BR"/>
    </w:rPr>
  </w:style>
  <w:style w:type="paragraph" w:customStyle="1" w:styleId="font6">
    <w:name w:val="font6"/>
    <w:basedOn w:val="Normal"/>
    <w:rsid w:val="005F487F"/>
    <w:pPr>
      <w:widowControl/>
      <w:autoSpaceDE/>
      <w:autoSpaceDN/>
      <w:spacing w:before="100" w:beforeAutospacing="1" w:after="100" w:afterAutospacing="1"/>
    </w:pPr>
    <w:rPr>
      <w:rFonts w:ascii="Times New Roman" w:eastAsia="Times New Roman" w:hAnsi="Times New Roman" w:cs="Times New Roman"/>
      <w:b/>
      <w:bCs/>
      <w:i/>
      <w:iCs/>
      <w:sz w:val="24"/>
      <w:szCs w:val="24"/>
      <w:u w:val="single"/>
      <w:lang w:val="pt-BR" w:eastAsia="pt-BR"/>
    </w:rPr>
  </w:style>
  <w:style w:type="paragraph" w:customStyle="1" w:styleId="xl65">
    <w:name w:val="xl6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6">
    <w:name w:val="xl66"/>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7">
    <w:name w:val="xl67"/>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8">
    <w:name w:val="xl6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9">
    <w:name w:val="xl69"/>
    <w:basedOn w:val="Normal"/>
    <w:rsid w:val="005F487F"/>
    <w:pPr>
      <w:widowControl/>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0">
    <w:name w:val="xl70"/>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71">
    <w:name w:val="xl71"/>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72">
    <w:name w:val="xl7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3">
    <w:name w:val="xl7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4">
    <w:name w:val="xl7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5">
    <w:name w:val="xl7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6">
    <w:name w:val="xl7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77">
    <w:name w:val="xl7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8">
    <w:name w:val="xl7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9">
    <w:name w:val="xl79"/>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0">
    <w:name w:val="xl8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1">
    <w:name w:val="xl8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2">
    <w:name w:val="xl8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3">
    <w:name w:val="xl8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84">
    <w:name w:val="xl8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5">
    <w:name w:val="xl8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6">
    <w:name w:val="xl86"/>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7">
    <w:name w:val="xl8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8">
    <w:name w:val="xl8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9">
    <w:name w:val="xl89"/>
    <w:basedOn w:val="Normal"/>
    <w:rsid w:val="005F487F"/>
    <w:pPr>
      <w:widowControl/>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90">
    <w:name w:val="xl9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91">
    <w:name w:val="xl9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2">
    <w:name w:val="xl9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3">
    <w:name w:val="xl9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4">
    <w:name w:val="xl94"/>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5">
    <w:name w:val="xl95"/>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6">
    <w:name w:val="xl9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7">
    <w:name w:val="xl97"/>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8">
    <w:name w:val="xl9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9">
    <w:name w:val="xl99"/>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00">
    <w:name w:val="xl100"/>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1">
    <w:name w:val="xl101"/>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character" w:customStyle="1" w:styleId="MenoPendente1">
    <w:name w:val="Menção Pendente1"/>
    <w:basedOn w:val="Fontepargpadro"/>
    <w:uiPriority w:val="99"/>
    <w:semiHidden/>
    <w:unhideWhenUsed/>
    <w:rsid w:val="00D31624"/>
    <w:rPr>
      <w:color w:val="605E5C"/>
      <w:shd w:val="clear" w:color="auto" w:fill="E1DFDD"/>
    </w:rPr>
  </w:style>
  <w:style w:type="paragraph" w:styleId="Cabealho">
    <w:name w:val="header"/>
    <w:basedOn w:val="Normal"/>
    <w:link w:val="CabealhoChar"/>
    <w:uiPriority w:val="99"/>
    <w:unhideWhenUsed/>
    <w:rsid w:val="008C3889"/>
    <w:pPr>
      <w:tabs>
        <w:tab w:val="center" w:pos="4252"/>
        <w:tab w:val="right" w:pos="8504"/>
      </w:tabs>
    </w:pPr>
  </w:style>
  <w:style w:type="character" w:customStyle="1" w:styleId="CabealhoChar">
    <w:name w:val="Cabeçalho Char"/>
    <w:basedOn w:val="Fontepargpadro"/>
    <w:link w:val="Cabealho"/>
    <w:uiPriority w:val="99"/>
    <w:rsid w:val="008C3889"/>
    <w:rPr>
      <w:rFonts w:ascii="Arial" w:eastAsia="Arial" w:hAnsi="Arial" w:cs="Arial"/>
      <w:lang w:val="pt-PT"/>
    </w:rPr>
  </w:style>
  <w:style w:type="paragraph" w:styleId="Rodap">
    <w:name w:val="footer"/>
    <w:basedOn w:val="Normal"/>
    <w:link w:val="RodapChar"/>
    <w:uiPriority w:val="99"/>
    <w:unhideWhenUsed/>
    <w:rsid w:val="008C3889"/>
    <w:pPr>
      <w:tabs>
        <w:tab w:val="center" w:pos="4252"/>
        <w:tab w:val="right" w:pos="8504"/>
      </w:tabs>
    </w:pPr>
  </w:style>
  <w:style w:type="character" w:customStyle="1" w:styleId="RodapChar">
    <w:name w:val="Rodapé Char"/>
    <w:basedOn w:val="Fontepargpadro"/>
    <w:link w:val="Rodap"/>
    <w:uiPriority w:val="99"/>
    <w:rsid w:val="008C3889"/>
    <w:rPr>
      <w:rFonts w:ascii="Arial" w:eastAsia="Arial" w:hAnsi="Arial" w:cs="Arial"/>
      <w:lang w:val="pt-PT"/>
    </w:rPr>
  </w:style>
  <w:style w:type="table" w:styleId="Tabelacomgrade">
    <w:name w:val="Table Grid"/>
    <w:basedOn w:val="Tabelanormal"/>
    <w:uiPriority w:val="39"/>
    <w:rsid w:val="00EB2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7D84"/>
    <w:pPr>
      <w:widowControl/>
      <w:adjustRightInd w:val="0"/>
    </w:pPr>
    <w:rPr>
      <w:rFonts w:ascii="Arial" w:hAnsi="Arial" w:cs="Arial"/>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5653">
      <w:bodyDiv w:val="1"/>
      <w:marLeft w:val="0"/>
      <w:marRight w:val="0"/>
      <w:marTop w:val="0"/>
      <w:marBottom w:val="0"/>
      <w:divBdr>
        <w:top w:val="none" w:sz="0" w:space="0" w:color="auto"/>
        <w:left w:val="none" w:sz="0" w:space="0" w:color="auto"/>
        <w:bottom w:val="none" w:sz="0" w:space="0" w:color="auto"/>
        <w:right w:val="none" w:sz="0" w:space="0" w:color="auto"/>
      </w:divBdr>
    </w:div>
    <w:div w:id="432672234">
      <w:bodyDiv w:val="1"/>
      <w:marLeft w:val="0"/>
      <w:marRight w:val="0"/>
      <w:marTop w:val="0"/>
      <w:marBottom w:val="0"/>
      <w:divBdr>
        <w:top w:val="none" w:sz="0" w:space="0" w:color="auto"/>
        <w:left w:val="none" w:sz="0" w:space="0" w:color="auto"/>
        <w:bottom w:val="none" w:sz="0" w:space="0" w:color="auto"/>
        <w:right w:val="none" w:sz="0" w:space="0" w:color="auto"/>
      </w:divBdr>
    </w:div>
    <w:div w:id="497305206">
      <w:bodyDiv w:val="1"/>
      <w:marLeft w:val="0"/>
      <w:marRight w:val="0"/>
      <w:marTop w:val="0"/>
      <w:marBottom w:val="0"/>
      <w:divBdr>
        <w:top w:val="none" w:sz="0" w:space="0" w:color="auto"/>
        <w:left w:val="none" w:sz="0" w:space="0" w:color="auto"/>
        <w:bottom w:val="none" w:sz="0" w:space="0" w:color="auto"/>
        <w:right w:val="none" w:sz="0" w:space="0" w:color="auto"/>
      </w:divBdr>
    </w:div>
    <w:div w:id="608665082">
      <w:bodyDiv w:val="1"/>
      <w:marLeft w:val="0"/>
      <w:marRight w:val="0"/>
      <w:marTop w:val="0"/>
      <w:marBottom w:val="0"/>
      <w:divBdr>
        <w:top w:val="none" w:sz="0" w:space="0" w:color="auto"/>
        <w:left w:val="none" w:sz="0" w:space="0" w:color="auto"/>
        <w:bottom w:val="none" w:sz="0" w:space="0" w:color="auto"/>
        <w:right w:val="none" w:sz="0" w:space="0" w:color="auto"/>
      </w:divBdr>
    </w:div>
    <w:div w:id="706872650">
      <w:bodyDiv w:val="1"/>
      <w:marLeft w:val="0"/>
      <w:marRight w:val="0"/>
      <w:marTop w:val="0"/>
      <w:marBottom w:val="0"/>
      <w:divBdr>
        <w:top w:val="none" w:sz="0" w:space="0" w:color="auto"/>
        <w:left w:val="none" w:sz="0" w:space="0" w:color="auto"/>
        <w:bottom w:val="none" w:sz="0" w:space="0" w:color="auto"/>
        <w:right w:val="none" w:sz="0" w:space="0" w:color="auto"/>
      </w:divBdr>
    </w:div>
    <w:div w:id="721710030">
      <w:bodyDiv w:val="1"/>
      <w:marLeft w:val="0"/>
      <w:marRight w:val="0"/>
      <w:marTop w:val="0"/>
      <w:marBottom w:val="0"/>
      <w:divBdr>
        <w:top w:val="none" w:sz="0" w:space="0" w:color="auto"/>
        <w:left w:val="none" w:sz="0" w:space="0" w:color="auto"/>
        <w:bottom w:val="none" w:sz="0" w:space="0" w:color="auto"/>
        <w:right w:val="none" w:sz="0" w:space="0" w:color="auto"/>
      </w:divBdr>
    </w:div>
    <w:div w:id="821655401">
      <w:bodyDiv w:val="1"/>
      <w:marLeft w:val="0"/>
      <w:marRight w:val="0"/>
      <w:marTop w:val="0"/>
      <w:marBottom w:val="0"/>
      <w:divBdr>
        <w:top w:val="none" w:sz="0" w:space="0" w:color="auto"/>
        <w:left w:val="none" w:sz="0" w:space="0" w:color="auto"/>
        <w:bottom w:val="none" w:sz="0" w:space="0" w:color="auto"/>
        <w:right w:val="none" w:sz="0" w:space="0" w:color="auto"/>
      </w:divBdr>
    </w:div>
    <w:div w:id="979266172">
      <w:bodyDiv w:val="1"/>
      <w:marLeft w:val="0"/>
      <w:marRight w:val="0"/>
      <w:marTop w:val="0"/>
      <w:marBottom w:val="0"/>
      <w:divBdr>
        <w:top w:val="none" w:sz="0" w:space="0" w:color="auto"/>
        <w:left w:val="none" w:sz="0" w:space="0" w:color="auto"/>
        <w:bottom w:val="none" w:sz="0" w:space="0" w:color="auto"/>
        <w:right w:val="none" w:sz="0" w:space="0" w:color="auto"/>
      </w:divBdr>
    </w:div>
    <w:div w:id="1476796531">
      <w:bodyDiv w:val="1"/>
      <w:marLeft w:val="0"/>
      <w:marRight w:val="0"/>
      <w:marTop w:val="0"/>
      <w:marBottom w:val="0"/>
      <w:divBdr>
        <w:top w:val="none" w:sz="0" w:space="0" w:color="auto"/>
        <w:left w:val="none" w:sz="0" w:space="0" w:color="auto"/>
        <w:bottom w:val="none" w:sz="0" w:space="0" w:color="auto"/>
        <w:right w:val="none" w:sz="0" w:space="0" w:color="auto"/>
      </w:divBdr>
    </w:div>
    <w:div w:id="1548183271">
      <w:bodyDiv w:val="1"/>
      <w:marLeft w:val="0"/>
      <w:marRight w:val="0"/>
      <w:marTop w:val="0"/>
      <w:marBottom w:val="0"/>
      <w:divBdr>
        <w:top w:val="none" w:sz="0" w:space="0" w:color="auto"/>
        <w:left w:val="none" w:sz="0" w:space="0" w:color="auto"/>
        <w:bottom w:val="none" w:sz="0" w:space="0" w:color="auto"/>
        <w:right w:val="none" w:sz="0" w:space="0" w:color="auto"/>
      </w:divBdr>
    </w:div>
    <w:div w:id="1630697654">
      <w:bodyDiv w:val="1"/>
      <w:marLeft w:val="0"/>
      <w:marRight w:val="0"/>
      <w:marTop w:val="0"/>
      <w:marBottom w:val="0"/>
      <w:divBdr>
        <w:top w:val="none" w:sz="0" w:space="0" w:color="auto"/>
        <w:left w:val="none" w:sz="0" w:space="0" w:color="auto"/>
        <w:bottom w:val="none" w:sz="0" w:space="0" w:color="auto"/>
        <w:right w:val="none" w:sz="0" w:space="0" w:color="auto"/>
      </w:divBdr>
    </w:div>
    <w:div w:id="1718704731">
      <w:bodyDiv w:val="1"/>
      <w:marLeft w:val="0"/>
      <w:marRight w:val="0"/>
      <w:marTop w:val="0"/>
      <w:marBottom w:val="0"/>
      <w:divBdr>
        <w:top w:val="none" w:sz="0" w:space="0" w:color="auto"/>
        <w:left w:val="none" w:sz="0" w:space="0" w:color="auto"/>
        <w:bottom w:val="none" w:sz="0" w:space="0" w:color="auto"/>
        <w:right w:val="none" w:sz="0" w:space="0" w:color="auto"/>
      </w:divBdr>
    </w:div>
    <w:div w:id="1765567352">
      <w:bodyDiv w:val="1"/>
      <w:marLeft w:val="0"/>
      <w:marRight w:val="0"/>
      <w:marTop w:val="0"/>
      <w:marBottom w:val="0"/>
      <w:divBdr>
        <w:top w:val="none" w:sz="0" w:space="0" w:color="auto"/>
        <w:left w:val="none" w:sz="0" w:space="0" w:color="auto"/>
        <w:bottom w:val="none" w:sz="0" w:space="0" w:color="auto"/>
        <w:right w:val="none" w:sz="0" w:space="0" w:color="auto"/>
      </w:divBdr>
    </w:div>
    <w:div w:id="1843162259">
      <w:bodyDiv w:val="1"/>
      <w:marLeft w:val="0"/>
      <w:marRight w:val="0"/>
      <w:marTop w:val="0"/>
      <w:marBottom w:val="0"/>
      <w:divBdr>
        <w:top w:val="none" w:sz="0" w:space="0" w:color="auto"/>
        <w:left w:val="none" w:sz="0" w:space="0" w:color="auto"/>
        <w:bottom w:val="none" w:sz="0" w:space="0" w:color="auto"/>
        <w:right w:val="none" w:sz="0" w:space="0" w:color="auto"/>
      </w:divBdr>
    </w:div>
    <w:div w:id="1910574882">
      <w:bodyDiv w:val="1"/>
      <w:marLeft w:val="0"/>
      <w:marRight w:val="0"/>
      <w:marTop w:val="0"/>
      <w:marBottom w:val="0"/>
      <w:divBdr>
        <w:top w:val="none" w:sz="0" w:space="0" w:color="auto"/>
        <w:left w:val="none" w:sz="0" w:space="0" w:color="auto"/>
        <w:bottom w:val="none" w:sz="0" w:space="0" w:color="auto"/>
        <w:right w:val="none" w:sz="0" w:space="0" w:color="auto"/>
      </w:divBdr>
    </w:div>
    <w:div w:id="1953129896">
      <w:bodyDiv w:val="1"/>
      <w:marLeft w:val="0"/>
      <w:marRight w:val="0"/>
      <w:marTop w:val="0"/>
      <w:marBottom w:val="0"/>
      <w:divBdr>
        <w:top w:val="none" w:sz="0" w:space="0" w:color="auto"/>
        <w:left w:val="none" w:sz="0" w:space="0" w:color="auto"/>
        <w:bottom w:val="none" w:sz="0" w:space="0" w:color="auto"/>
        <w:right w:val="none" w:sz="0" w:space="0" w:color="auto"/>
      </w:divBdr>
    </w:div>
    <w:div w:id="2021278120">
      <w:bodyDiv w:val="1"/>
      <w:marLeft w:val="0"/>
      <w:marRight w:val="0"/>
      <w:marTop w:val="0"/>
      <w:marBottom w:val="0"/>
      <w:divBdr>
        <w:top w:val="none" w:sz="0" w:space="0" w:color="auto"/>
        <w:left w:val="none" w:sz="0" w:space="0" w:color="auto"/>
        <w:bottom w:val="none" w:sz="0" w:space="0" w:color="auto"/>
        <w:right w:val="none" w:sz="0" w:space="0" w:color="auto"/>
      </w:divBdr>
    </w:div>
    <w:div w:id="2047869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portoveracruz.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portoveracruz.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CDC21-312A-4B1B-B115-A79D0E4DC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7597</TotalTime>
  <Pages>29</Pages>
  <Words>8964</Words>
  <Characters>48408</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compras</cp:lastModifiedBy>
  <cp:revision>22</cp:revision>
  <cp:lastPrinted>2024-04-24T13:05:00Z</cp:lastPrinted>
  <dcterms:created xsi:type="dcterms:W3CDTF">2025-12-23T11:39:00Z</dcterms:created>
  <dcterms:modified xsi:type="dcterms:W3CDTF">2025-12-29T13:17:00Z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2024-02-06T00:00:00Z</vt:filetime>
  </property>
  <property fmtid="{D5CDD505-2E9C-101B-9397-08002B2CF9AE}" pid="3" name="Producer">
    <vt:lpwstr>3-Heights(TM) PDF Security Shell 4.8.25.2 (http://www.pdf-tools.com)</vt:lpwstr>
  </property>
</Properties>
</file>