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50D59D20" w:rsidR="000F241A" w:rsidRPr="003C12D7" w:rsidRDefault="000F241A" w:rsidP="003C12D7">
            <w:pPr>
              <w:spacing w:before="120" w:after="120" w:line="276" w:lineRule="auto"/>
              <w:jc w:val="center"/>
              <w:rPr>
                <w:rFonts w:ascii="Calibri" w:hAnsi="Calibri" w:cs="Calibri"/>
                <w:b/>
                <w:sz w:val="26"/>
                <w:szCs w:val="26"/>
              </w:rPr>
            </w:pPr>
            <w:r w:rsidRPr="003C12D7">
              <w:rPr>
                <w:rFonts w:ascii="Calibri" w:hAnsi="Calibri" w:cs="Calibri"/>
                <w:b/>
                <w:sz w:val="26"/>
                <w:szCs w:val="26"/>
              </w:rPr>
              <w:t>PREGÃO ELETRÔNICO Nº 0</w:t>
            </w:r>
            <w:r w:rsidR="0097021F">
              <w:rPr>
                <w:rFonts w:ascii="Calibri" w:hAnsi="Calibri" w:cs="Calibri"/>
                <w:b/>
                <w:sz w:val="26"/>
                <w:szCs w:val="26"/>
              </w:rPr>
              <w:t>7</w:t>
            </w:r>
            <w:r w:rsidRPr="003C12D7">
              <w:rPr>
                <w:rFonts w:ascii="Calibri" w:hAnsi="Calibri" w:cs="Calibri"/>
                <w:b/>
                <w:sz w:val="26"/>
                <w:szCs w:val="26"/>
              </w:rPr>
              <w:t>/20</w:t>
            </w:r>
            <w:r w:rsidR="003C12D7">
              <w:rPr>
                <w:rFonts w:ascii="Calibri" w:hAnsi="Calibri" w:cs="Calibri"/>
                <w:b/>
                <w:sz w:val="26"/>
                <w:szCs w:val="26"/>
              </w:rPr>
              <w:t>2</w:t>
            </w:r>
            <w:r w:rsidR="00EF42B1">
              <w:rPr>
                <w:rFonts w:ascii="Calibri" w:hAnsi="Calibri" w:cs="Calibri"/>
                <w:b/>
                <w:sz w:val="26"/>
                <w:szCs w:val="26"/>
              </w:rPr>
              <w:t>3</w:t>
            </w:r>
          </w:p>
          <w:p w14:paraId="31507948" w14:textId="51B86504" w:rsidR="000F241A" w:rsidRDefault="000F241A" w:rsidP="000F241A">
            <w:pPr>
              <w:spacing w:after="120"/>
              <w:jc w:val="center"/>
              <w:rPr>
                <w:szCs w:val="22"/>
              </w:rPr>
            </w:pPr>
            <w:r w:rsidRPr="003C12D7">
              <w:rPr>
                <w:rFonts w:ascii="Calibri" w:hAnsi="Calibri" w:cs="Calibri"/>
                <w:b/>
                <w:sz w:val="26"/>
                <w:szCs w:val="26"/>
              </w:rPr>
              <w:t xml:space="preserve">PROCESSO ADMINISTRATIVO Nº </w:t>
            </w:r>
            <w:r w:rsidR="00311F2B">
              <w:rPr>
                <w:rFonts w:ascii="Calibri" w:hAnsi="Calibri" w:cs="Calibri"/>
                <w:b/>
                <w:sz w:val="26"/>
                <w:szCs w:val="26"/>
              </w:rPr>
              <w:t>1.172</w:t>
            </w:r>
            <w:r w:rsidRPr="003C12D7">
              <w:rPr>
                <w:rFonts w:ascii="Calibri" w:hAnsi="Calibri" w:cs="Calibri"/>
                <w:b/>
                <w:sz w:val="26"/>
                <w:szCs w:val="26"/>
              </w:rPr>
              <w:t>/20</w:t>
            </w:r>
            <w:r w:rsidR="003C12D7">
              <w:rPr>
                <w:rFonts w:ascii="Calibri" w:hAnsi="Calibri" w:cs="Calibri"/>
                <w:b/>
                <w:sz w:val="26"/>
                <w:szCs w:val="26"/>
              </w:rPr>
              <w:t>2</w:t>
            </w:r>
            <w:r w:rsidR="00EF42B1">
              <w:rPr>
                <w:rFonts w:ascii="Calibri" w:hAnsi="Calibri" w:cs="Calibri"/>
                <w:b/>
                <w:sz w:val="26"/>
                <w:szCs w:val="26"/>
              </w:rPr>
              <w:t>3</w:t>
            </w:r>
          </w:p>
        </w:tc>
      </w:tr>
    </w:tbl>
    <w:p w14:paraId="5B90D68D" w14:textId="77777777" w:rsidR="000F241A" w:rsidRDefault="000F241A" w:rsidP="000F241A">
      <w:pP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0F241A">
            <w:pPr>
              <w:jc w:val="center"/>
              <w:rPr>
                <w:b/>
                <w:szCs w:val="22"/>
              </w:rPr>
            </w:pPr>
          </w:p>
          <w:p w14:paraId="01114D73" w14:textId="77777777" w:rsidR="000F241A" w:rsidRPr="00360C10" w:rsidRDefault="000F241A" w:rsidP="000F241A">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0F241A">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0F241A">
            <w:pPr>
              <w:jc w:val="both"/>
              <w:rPr>
                <w:b/>
                <w:color w:val="000000"/>
                <w:szCs w:val="22"/>
              </w:rPr>
            </w:pPr>
          </w:p>
          <w:p w14:paraId="53ADFE9F" w14:textId="61306681"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color w:val="000000"/>
                <w:sz w:val="26"/>
                <w:szCs w:val="26"/>
              </w:rPr>
              <w:t xml:space="preserve">OBJETO: </w:t>
            </w:r>
            <w:r w:rsidRPr="003C12D7">
              <w:rPr>
                <w:rFonts w:asciiTheme="minorHAnsi" w:hAnsiTheme="minorHAnsi" w:cstheme="minorHAnsi"/>
                <w:iCs/>
                <w:sz w:val="26"/>
                <w:szCs w:val="26"/>
              </w:rPr>
              <w:t xml:space="preserve">A presente licitação tem por objeto a </w:t>
            </w:r>
            <w:bookmarkStart w:id="0" w:name="_Hlk65752783"/>
            <w:r w:rsidR="003C12D7">
              <w:rPr>
                <w:rFonts w:asciiTheme="minorHAnsi" w:hAnsiTheme="minorHAnsi" w:cstheme="minorHAnsi"/>
                <w:iCs/>
                <w:sz w:val="26"/>
                <w:szCs w:val="26"/>
              </w:rPr>
              <w:t xml:space="preserve">contratação de </w:t>
            </w:r>
            <w:bookmarkEnd w:id="0"/>
            <w:r w:rsidR="0097021F" w:rsidRPr="0097021F">
              <w:rPr>
                <w:rFonts w:asciiTheme="minorHAnsi" w:hAnsiTheme="minorHAnsi" w:cstheme="minorHAnsi"/>
                <w:iCs/>
                <w:sz w:val="26"/>
                <w:szCs w:val="26"/>
              </w:rPr>
              <w:t>empresa para prestação de serviços de coleta, transporte, tratamento e destinação final correta e licenciada de resíduos hospitalares e ambulatoriais</w:t>
            </w:r>
            <w:r w:rsidR="0003228F">
              <w:rPr>
                <w:rFonts w:asciiTheme="minorHAnsi" w:hAnsiTheme="minorHAnsi" w:cstheme="minorHAnsi"/>
                <w:iCs/>
                <w:sz w:val="26"/>
                <w:szCs w:val="26"/>
              </w:rPr>
              <w:t>,</w:t>
            </w:r>
            <w:r w:rsidRPr="003C12D7">
              <w:rPr>
                <w:rFonts w:asciiTheme="minorHAnsi" w:hAnsiTheme="minorHAnsi" w:cstheme="minorHAnsi"/>
                <w:iCs/>
                <w:sz w:val="26"/>
                <w:szCs w:val="26"/>
              </w:rPr>
              <w:t xml:space="preserve"> conforme especificados no Anexo I deste Edital</w:t>
            </w:r>
            <w:r w:rsidRPr="003C12D7">
              <w:rPr>
                <w:rFonts w:asciiTheme="minorHAnsi" w:hAnsiTheme="minorHAnsi" w:cstheme="minorHAnsi"/>
                <w:sz w:val="26"/>
                <w:szCs w:val="26"/>
              </w:rPr>
              <w:t>.</w:t>
            </w:r>
          </w:p>
          <w:p w14:paraId="550E0DE6" w14:textId="77777777" w:rsidR="000F241A" w:rsidRDefault="000F241A" w:rsidP="000F241A">
            <w:pPr>
              <w:jc w:val="both"/>
              <w:rPr>
                <w:color w:val="000000"/>
                <w:szCs w:val="22"/>
              </w:rPr>
            </w:pP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0F241A">
            <w:pPr>
              <w:jc w:val="both"/>
              <w:rPr>
                <w:b/>
                <w:szCs w:val="22"/>
              </w:rPr>
            </w:pPr>
          </w:p>
          <w:p w14:paraId="6B5344C7" w14:textId="3A329828"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97021F">
              <w:rPr>
                <w:rFonts w:asciiTheme="minorHAnsi" w:hAnsiTheme="minorHAnsi" w:cstheme="minorHAnsi"/>
                <w:sz w:val="26"/>
                <w:szCs w:val="26"/>
              </w:rPr>
              <w:t>18</w:t>
            </w:r>
            <w:r w:rsidRPr="003C12D7">
              <w:rPr>
                <w:rFonts w:asciiTheme="minorHAnsi" w:hAnsiTheme="minorHAnsi" w:cstheme="minorHAnsi"/>
                <w:sz w:val="26"/>
                <w:szCs w:val="26"/>
              </w:rPr>
              <w:t>/0</w:t>
            </w:r>
            <w:r w:rsidR="0097021F">
              <w:rPr>
                <w:rFonts w:asciiTheme="minorHAnsi" w:hAnsiTheme="minorHAnsi" w:cstheme="minorHAnsi"/>
                <w:sz w:val="26"/>
                <w:szCs w:val="26"/>
              </w:rPr>
              <w:t>8</w:t>
            </w:r>
            <w:r w:rsidRPr="003C12D7">
              <w:rPr>
                <w:rFonts w:asciiTheme="minorHAnsi" w:hAnsiTheme="minorHAnsi" w:cstheme="minorHAnsi"/>
                <w:sz w:val="26"/>
                <w:szCs w:val="26"/>
              </w:rPr>
              <w:t>/20</w:t>
            </w:r>
            <w:r w:rsidR="003C12D7">
              <w:rPr>
                <w:rFonts w:asciiTheme="minorHAnsi" w:hAnsiTheme="minorHAnsi" w:cstheme="minorHAnsi"/>
                <w:sz w:val="26"/>
                <w:szCs w:val="26"/>
              </w:rPr>
              <w:t>2</w:t>
            </w:r>
            <w:r w:rsidR="00EF42B1">
              <w:rPr>
                <w:rFonts w:asciiTheme="minorHAnsi" w:hAnsiTheme="minorHAnsi" w:cstheme="minorHAnsi"/>
                <w:sz w:val="26"/>
                <w:szCs w:val="26"/>
              </w:rPr>
              <w:t>3</w:t>
            </w:r>
            <w:r w:rsidRPr="003C12D7">
              <w:rPr>
                <w:rFonts w:asciiTheme="minorHAnsi" w:hAnsiTheme="minorHAnsi" w:cstheme="minorHAnsi"/>
                <w:sz w:val="26"/>
                <w:szCs w:val="26"/>
              </w:rPr>
              <w:t xml:space="preserve"> às 8hs e 55min.</w:t>
            </w:r>
          </w:p>
          <w:p w14:paraId="74826FF0" w14:textId="77777777" w:rsidR="000F241A" w:rsidRPr="00E947A3" w:rsidRDefault="000F241A" w:rsidP="000F241A">
            <w:pPr>
              <w:jc w:val="both"/>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0F241A">
            <w:pPr>
              <w:jc w:val="both"/>
              <w:rPr>
                <w:b/>
                <w:szCs w:val="22"/>
              </w:rPr>
            </w:pPr>
          </w:p>
          <w:p w14:paraId="604F7AB3" w14:textId="58EFD681"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C12D7">
              <w:rPr>
                <w:rFonts w:asciiTheme="minorHAnsi" w:hAnsiTheme="minorHAnsi" w:cstheme="minorHAnsi"/>
                <w:sz w:val="26"/>
                <w:szCs w:val="26"/>
              </w:rPr>
              <w:t xml:space="preserve">: </w:t>
            </w:r>
            <w:r w:rsidR="0097021F">
              <w:rPr>
                <w:rFonts w:asciiTheme="minorHAnsi" w:hAnsiTheme="minorHAnsi" w:cstheme="minorHAnsi"/>
                <w:sz w:val="26"/>
                <w:szCs w:val="26"/>
              </w:rPr>
              <w:t>18</w:t>
            </w:r>
            <w:r w:rsidR="0097021F" w:rsidRPr="003C12D7">
              <w:rPr>
                <w:rFonts w:asciiTheme="minorHAnsi" w:hAnsiTheme="minorHAnsi" w:cstheme="minorHAnsi"/>
                <w:sz w:val="26"/>
                <w:szCs w:val="26"/>
              </w:rPr>
              <w:t>/0</w:t>
            </w:r>
            <w:r w:rsidR="0097021F">
              <w:rPr>
                <w:rFonts w:asciiTheme="minorHAnsi" w:hAnsiTheme="minorHAnsi" w:cstheme="minorHAnsi"/>
                <w:sz w:val="26"/>
                <w:szCs w:val="26"/>
              </w:rPr>
              <w:t>8</w:t>
            </w:r>
            <w:r w:rsidR="0097021F" w:rsidRPr="003C12D7">
              <w:rPr>
                <w:rFonts w:asciiTheme="minorHAnsi" w:hAnsiTheme="minorHAnsi" w:cstheme="minorHAnsi"/>
                <w:sz w:val="26"/>
                <w:szCs w:val="26"/>
              </w:rPr>
              <w:t>/20</w:t>
            </w:r>
            <w:r w:rsidR="0097021F">
              <w:rPr>
                <w:rFonts w:asciiTheme="minorHAnsi" w:hAnsiTheme="minorHAnsi" w:cstheme="minorHAnsi"/>
                <w:sz w:val="26"/>
                <w:szCs w:val="26"/>
              </w:rPr>
              <w:t>23</w:t>
            </w:r>
            <w:r w:rsidR="0097021F" w:rsidRPr="003C12D7">
              <w:rPr>
                <w:rFonts w:asciiTheme="minorHAnsi" w:hAnsiTheme="minorHAnsi" w:cstheme="minorHAnsi"/>
                <w:sz w:val="26"/>
                <w:szCs w:val="26"/>
              </w:rPr>
              <w:t xml:space="preserve"> </w:t>
            </w:r>
            <w:r w:rsidRPr="003C12D7">
              <w:rPr>
                <w:rFonts w:asciiTheme="minorHAnsi" w:hAnsiTheme="minorHAnsi" w:cstheme="minorHAnsi"/>
                <w:sz w:val="26"/>
                <w:szCs w:val="26"/>
              </w:rPr>
              <w:t>às 9hs.</w:t>
            </w:r>
          </w:p>
          <w:p w14:paraId="6423059C" w14:textId="77777777" w:rsidR="000F241A" w:rsidRPr="00E947A3" w:rsidRDefault="000F241A" w:rsidP="000F241A">
            <w:pPr>
              <w:jc w:val="both"/>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0F241A">
            <w:pPr>
              <w:jc w:val="both"/>
              <w:rPr>
                <w:b/>
                <w:szCs w:val="22"/>
              </w:rPr>
            </w:pPr>
          </w:p>
          <w:p w14:paraId="64BD6B26" w14:textId="74D90EBA" w:rsidR="000F241A" w:rsidRPr="009E5792" w:rsidRDefault="000F241A" w:rsidP="003C12D7">
            <w:pPr>
              <w:spacing w:after="120"/>
              <w:jc w:val="both"/>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0F241A">
            <w:pPr>
              <w:jc w:val="both"/>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0F241A">
            <w:pPr>
              <w:rPr>
                <w:rFonts w:asciiTheme="minorHAnsi" w:hAnsiTheme="minorHAnsi" w:cstheme="minorHAnsi"/>
                <w:b/>
                <w:sz w:val="26"/>
                <w:szCs w:val="26"/>
              </w:rPr>
            </w:pPr>
          </w:p>
          <w:p w14:paraId="7CEF27FE" w14:textId="77777777" w:rsidR="000F241A" w:rsidRPr="009E5792" w:rsidRDefault="000F241A" w:rsidP="000F241A">
            <w:pP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0F241A">
            <w:pPr>
              <w:pBdr>
                <w:left w:val="single" w:sz="4" w:space="4" w:color="auto"/>
              </w:pBdr>
              <w:jc w:val="both"/>
              <w:rPr>
                <w:rFonts w:asciiTheme="minorHAnsi" w:hAnsiTheme="minorHAnsi" w:cstheme="minorHAnsi"/>
                <w:sz w:val="26"/>
                <w:szCs w:val="26"/>
              </w:rPr>
            </w:pPr>
          </w:p>
          <w:p w14:paraId="3865BA37" w14:textId="5A4326EA" w:rsidR="000F241A" w:rsidRPr="009E5792" w:rsidRDefault="000F241A" w:rsidP="000F241A">
            <w:pPr>
              <w:pBdr>
                <w:left w:val="single" w:sz="4" w:space="4" w:color="auto"/>
              </w:pBdr>
              <w:jc w:val="both"/>
              <w:rPr>
                <w:rFonts w:asciiTheme="minorHAnsi" w:hAnsiTheme="minorHAnsi" w:cstheme="minorHAnsi"/>
                <w:sz w:val="26"/>
                <w:szCs w:val="26"/>
              </w:rPr>
            </w:pPr>
            <w:r w:rsidRPr="009E5792">
              <w:rPr>
                <w:rFonts w:asciiTheme="minorHAnsi" w:hAnsiTheme="minorHAnsi" w:cstheme="minorHAnsi"/>
                <w:b/>
                <w:sz w:val="26"/>
                <w:szCs w:val="26"/>
              </w:rPr>
              <w:t>Pregoeir</w:t>
            </w:r>
            <w:r w:rsidR="00546CCD">
              <w:rPr>
                <w:rFonts w:asciiTheme="minorHAnsi" w:hAnsiTheme="minorHAnsi" w:cstheme="minorHAnsi"/>
                <w:b/>
                <w:sz w:val="26"/>
                <w:szCs w:val="26"/>
              </w:rPr>
              <w:t>o</w:t>
            </w:r>
            <w:r w:rsidRPr="009E5792">
              <w:rPr>
                <w:rFonts w:asciiTheme="minorHAnsi" w:hAnsiTheme="minorHAnsi" w:cstheme="minorHAnsi"/>
                <w:b/>
                <w:sz w:val="26"/>
                <w:szCs w:val="26"/>
              </w:rPr>
              <w:t>:</w:t>
            </w:r>
            <w:r w:rsidRPr="009E5792">
              <w:rPr>
                <w:rFonts w:asciiTheme="minorHAnsi" w:hAnsiTheme="minorHAnsi" w:cstheme="minorHAnsi"/>
                <w:sz w:val="26"/>
                <w:szCs w:val="26"/>
              </w:rPr>
              <w:t xml:space="preserve">  </w:t>
            </w:r>
            <w:proofErr w:type="spellStart"/>
            <w:r w:rsidR="00546CCD">
              <w:rPr>
                <w:rFonts w:asciiTheme="minorHAnsi" w:hAnsiTheme="minorHAnsi" w:cstheme="minorHAnsi"/>
                <w:sz w:val="26"/>
                <w:szCs w:val="26"/>
              </w:rPr>
              <w:t>Giancarlos</w:t>
            </w:r>
            <w:proofErr w:type="spellEnd"/>
            <w:r w:rsidR="00546CCD">
              <w:rPr>
                <w:rFonts w:asciiTheme="minorHAnsi" w:hAnsiTheme="minorHAnsi" w:cstheme="minorHAnsi"/>
                <w:sz w:val="26"/>
                <w:szCs w:val="26"/>
              </w:rPr>
              <w:t xml:space="preserve"> </w:t>
            </w:r>
            <w:proofErr w:type="spellStart"/>
            <w:r w:rsidR="00546CCD">
              <w:rPr>
                <w:rFonts w:asciiTheme="minorHAnsi" w:hAnsiTheme="minorHAnsi" w:cstheme="minorHAnsi"/>
                <w:sz w:val="26"/>
                <w:szCs w:val="26"/>
              </w:rPr>
              <w:t>Tizian</w:t>
            </w:r>
            <w:proofErr w:type="spellEnd"/>
          </w:p>
          <w:p w14:paraId="31A59391" w14:textId="77777777" w:rsidR="000F241A" w:rsidRPr="009E5792" w:rsidRDefault="000F241A" w:rsidP="000F241A">
            <w:pPr>
              <w:jc w:val="both"/>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77777777" w:rsidR="000F241A" w:rsidRPr="009E5792" w:rsidRDefault="000F241A" w:rsidP="000F241A">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r w:rsidRPr="009E5792">
              <w:rPr>
                <w:rFonts w:asciiTheme="minorHAnsi" w:hAnsiTheme="minorHAnsi" w:cstheme="minorHAnsi"/>
                <w:sz w:val="26"/>
                <w:szCs w:val="26"/>
              </w:rPr>
              <w:t xml:space="preserve">  </w:t>
            </w:r>
          </w:p>
          <w:p w14:paraId="7D44133A" w14:textId="42E370F5" w:rsidR="000F241A" w:rsidRDefault="00546CCD" w:rsidP="000F241A">
            <w:pPr>
              <w:jc w:val="center"/>
              <w:rPr>
                <w:b/>
                <w:szCs w:val="22"/>
              </w:rPr>
            </w:pPr>
            <w:r>
              <w:rPr>
                <w:rFonts w:asciiTheme="minorHAnsi" w:hAnsiTheme="minorHAnsi" w:cstheme="minorHAnsi"/>
                <w:sz w:val="26"/>
                <w:szCs w:val="26"/>
              </w:rPr>
              <w:t>editais</w:t>
            </w:r>
            <w:r w:rsidRPr="009E5792">
              <w:rPr>
                <w:rFonts w:asciiTheme="minorHAnsi" w:hAnsiTheme="minorHAnsi" w:cstheme="minorHAnsi"/>
                <w:sz w:val="26"/>
                <w:szCs w:val="26"/>
              </w:rPr>
              <w:t>@portoveracruz.rs.gov.br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3EF6B1DE"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w:t>
            </w:r>
            <w:r w:rsidR="00546CCD">
              <w:rPr>
                <w:rFonts w:asciiTheme="minorHAnsi" w:hAnsiTheme="minorHAnsi" w:cstheme="minorHAnsi"/>
                <w:sz w:val="26"/>
                <w:szCs w:val="26"/>
              </w:rPr>
              <w:t>2120</w:t>
            </w:r>
            <w:r w:rsidR="00E4195F">
              <w:rPr>
                <w:rFonts w:asciiTheme="minorHAnsi" w:hAnsiTheme="minorHAnsi" w:cstheme="minorHAnsi"/>
                <w:sz w:val="26"/>
                <w:szCs w:val="26"/>
              </w:rPr>
              <w:t xml:space="preserve"> </w:t>
            </w:r>
            <w:r w:rsidR="00546CCD">
              <w:rPr>
                <w:rFonts w:asciiTheme="minorHAnsi" w:hAnsiTheme="minorHAnsi" w:cstheme="minorHAnsi"/>
                <w:sz w:val="26"/>
                <w:szCs w:val="26"/>
              </w:rPr>
              <w:t>–</w:t>
            </w:r>
            <w:r w:rsidR="00E4195F">
              <w:rPr>
                <w:rFonts w:asciiTheme="minorHAnsi" w:hAnsiTheme="minorHAnsi" w:cstheme="minorHAnsi"/>
                <w:sz w:val="26"/>
                <w:szCs w:val="26"/>
              </w:rPr>
              <w:t xml:space="preserve"> </w:t>
            </w:r>
            <w:r w:rsidRPr="009E5792">
              <w:rPr>
                <w:rFonts w:asciiTheme="minorHAnsi" w:hAnsiTheme="minorHAnsi" w:cstheme="minorHAnsi"/>
                <w:sz w:val="26"/>
                <w:szCs w:val="26"/>
              </w:rPr>
              <w:t>9200</w:t>
            </w:r>
            <w:r w:rsidR="00546CCD">
              <w:rPr>
                <w:rFonts w:asciiTheme="minorHAnsi" w:hAnsiTheme="minorHAnsi" w:cstheme="minorHAnsi"/>
                <w:sz w:val="26"/>
                <w:szCs w:val="26"/>
              </w:rPr>
              <w:t xml:space="preserve"> Ramal 1010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0F241A">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3256B17A" w:rsidR="000F241A" w:rsidRPr="009E5792" w:rsidRDefault="00546CCD" w:rsidP="000F241A">
            <w:pPr>
              <w:spacing w:after="120"/>
              <w:jc w:val="center"/>
              <w:rPr>
                <w:rFonts w:asciiTheme="minorHAnsi" w:hAnsiTheme="minorHAnsi" w:cstheme="minorHAnsi"/>
                <w:sz w:val="26"/>
                <w:szCs w:val="26"/>
              </w:rPr>
            </w:pPr>
            <w:r w:rsidRPr="009E5792">
              <w:rPr>
                <w:rFonts w:asciiTheme="minorHAnsi" w:hAnsiTheme="minorHAnsi" w:cstheme="minorHAnsi"/>
                <w:sz w:val="26"/>
                <w:szCs w:val="26"/>
              </w:rPr>
              <w:t>licitacao@portoveracruz.rs.gov.br</w:t>
            </w:r>
            <w:r>
              <w:rPr>
                <w:rFonts w:asciiTheme="minorHAnsi" w:hAnsiTheme="minorHAnsi" w:cstheme="minorHAnsi"/>
                <w:sz w:val="26"/>
                <w:szCs w:val="26"/>
              </w:rPr>
              <w:t xml:space="preserve"> </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0F241A">
            <w:pPr>
              <w:jc w:val="both"/>
              <w:rPr>
                <w:szCs w:val="22"/>
              </w:rPr>
            </w:pPr>
          </w:p>
          <w:p w14:paraId="695B9A54"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0F241A">
            <w:pPr>
              <w:jc w:val="both"/>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35A993AC"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tc>
      </w:tr>
    </w:tbl>
    <w:p w14:paraId="2BD80329" w14:textId="77777777" w:rsidR="000F241A" w:rsidRDefault="000F241A" w:rsidP="000F241A">
      <w:pPr>
        <w:rPr>
          <w:b/>
          <w:color w:val="000000"/>
          <w:szCs w:val="22"/>
        </w:rPr>
      </w:pPr>
    </w:p>
    <w:p w14:paraId="18FDFD4F" w14:textId="77777777" w:rsidR="000F241A" w:rsidRDefault="000F241A" w:rsidP="000F241A">
      <w:pPr>
        <w:rPr>
          <w:b/>
          <w:color w:val="000000"/>
          <w:szCs w:val="22"/>
        </w:rPr>
      </w:pPr>
    </w:p>
    <w:p w14:paraId="62EB8921" w14:textId="77777777" w:rsidR="000F241A" w:rsidRDefault="000F241A" w:rsidP="000F241A">
      <w:pPr>
        <w:jc w:val="center"/>
        <w:rPr>
          <w:b/>
          <w:color w:val="000000"/>
          <w:szCs w:val="22"/>
        </w:rPr>
      </w:pPr>
    </w:p>
    <w:p w14:paraId="00F89122" w14:textId="77777777" w:rsidR="000F241A" w:rsidRDefault="000F241A" w:rsidP="000F241A">
      <w:pPr>
        <w:jc w:val="center"/>
        <w:rPr>
          <w:szCs w:val="22"/>
        </w:rPr>
      </w:pPr>
    </w:p>
    <w:p w14:paraId="59CA5980" w14:textId="0E63C1A0" w:rsidR="0079762A" w:rsidRDefault="000F241A" w:rsidP="00764ABE">
      <w:pPr>
        <w:tabs>
          <w:tab w:val="left" w:pos="4253"/>
        </w:tabs>
        <w:spacing w:line="360" w:lineRule="auto"/>
        <w:jc w:val="both"/>
      </w:pPr>
      <w:r>
        <w:rPr>
          <w:szCs w:val="22"/>
        </w:rPr>
        <w:br w:type="page"/>
      </w:r>
    </w:p>
    <w:p w14:paraId="1312DBD7" w14:textId="6D5D9496" w:rsidR="00796825" w:rsidRPr="00A05B90" w:rsidRDefault="00796825" w:rsidP="00764ABE">
      <w:pPr>
        <w:pStyle w:val="Ttulo7"/>
        <w:spacing w:line="360" w:lineRule="auto"/>
        <w:ind w:firstLine="397"/>
        <w:rPr>
          <w:rFonts w:asciiTheme="minorHAnsi" w:hAnsiTheme="minorHAnsi" w:cstheme="minorHAnsi"/>
          <w:sz w:val="26"/>
          <w:szCs w:val="26"/>
          <w:u w:val="single"/>
        </w:rPr>
      </w:pPr>
      <w:r w:rsidRPr="00A05B90">
        <w:rPr>
          <w:rFonts w:asciiTheme="minorHAnsi" w:hAnsiTheme="minorHAnsi" w:cstheme="minorHAnsi"/>
          <w:sz w:val="26"/>
          <w:szCs w:val="26"/>
          <w:u w:val="single"/>
        </w:rPr>
        <w:lastRenderedPageBreak/>
        <w:t>E D I T A L     D E     P R E G Ã O</w:t>
      </w:r>
      <w:r w:rsidR="00E709F7" w:rsidRPr="00A05B90">
        <w:rPr>
          <w:rFonts w:asciiTheme="minorHAnsi" w:hAnsiTheme="minorHAnsi" w:cstheme="minorHAnsi"/>
          <w:sz w:val="26"/>
          <w:szCs w:val="26"/>
          <w:u w:val="single"/>
        </w:rPr>
        <w:t xml:space="preserve"> </w:t>
      </w:r>
      <w:r w:rsidR="00A05B90" w:rsidRPr="00A05B90">
        <w:rPr>
          <w:rFonts w:asciiTheme="minorHAnsi" w:hAnsiTheme="minorHAnsi" w:cstheme="minorHAnsi"/>
          <w:sz w:val="26"/>
          <w:szCs w:val="26"/>
          <w:u w:val="single"/>
        </w:rPr>
        <w:t xml:space="preserve">    E L E T R Ô N I C O     </w:t>
      </w:r>
      <w:r w:rsidRPr="00A05B90">
        <w:rPr>
          <w:rFonts w:asciiTheme="minorHAnsi" w:hAnsiTheme="minorHAnsi" w:cstheme="minorHAnsi"/>
          <w:sz w:val="26"/>
          <w:szCs w:val="26"/>
          <w:u w:val="single"/>
        </w:rPr>
        <w:t xml:space="preserve">Nº </w:t>
      </w:r>
      <w:r w:rsidR="0097021F">
        <w:rPr>
          <w:rFonts w:asciiTheme="minorHAnsi" w:hAnsiTheme="minorHAnsi" w:cstheme="minorHAnsi"/>
          <w:sz w:val="26"/>
          <w:szCs w:val="26"/>
          <w:u w:val="single"/>
        </w:rPr>
        <w:t>07</w:t>
      </w:r>
      <w:r w:rsidR="002C5C45" w:rsidRPr="00A05B90">
        <w:rPr>
          <w:rFonts w:asciiTheme="minorHAnsi" w:hAnsiTheme="minorHAnsi" w:cstheme="minorHAnsi"/>
          <w:sz w:val="26"/>
          <w:szCs w:val="26"/>
          <w:u w:val="single"/>
        </w:rPr>
        <w:t>/20</w:t>
      </w:r>
      <w:r w:rsidR="00A05B90" w:rsidRPr="00A05B90">
        <w:rPr>
          <w:rFonts w:asciiTheme="minorHAnsi" w:hAnsiTheme="minorHAnsi" w:cstheme="minorHAnsi"/>
          <w:sz w:val="26"/>
          <w:szCs w:val="26"/>
          <w:u w:val="single"/>
        </w:rPr>
        <w:t>2</w:t>
      </w:r>
      <w:r w:rsidR="00EF42B1">
        <w:rPr>
          <w:rFonts w:asciiTheme="minorHAnsi" w:hAnsiTheme="minorHAnsi" w:cstheme="minorHAnsi"/>
          <w:sz w:val="26"/>
          <w:szCs w:val="26"/>
          <w:u w:val="single"/>
        </w:rPr>
        <w:t>3</w:t>
      </w:r>
    </w:p>
    <w:p w14:paraId="00E94CD7" w14:textId="77777777" w:rsidR="00796825" w:rsidRDefault="00796825" w:rsidP="00764ABE">
      <w:pPr>
        <w:tabs>
          <w:tab w:val="left" w:pos="2835"/>
        </w:tabs>
        <w:spacing w:line="360" w:lineRule="auto"/>
        <w:ind w:left="57" w:right="57" w:firstLine="397"/>
        <w:jc w:val="both"/>
        <w:rPr>
          <w:spacing w:val="14"/>
        </w:rPr>
      </w:pPr>
    </w:p>
    <w:p w14:paraId="11357EE5" w14:textId="777777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13812F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97021F">
        <w:rPr>
          <w:rFonts w:asciiTheme="minorHAnsi" w:hAnsiTheme="minorHAnsi" w:cstheme="minorHAnsi"/>
          <w:b/>
          <w:bCs/>
          <w:spacing w:val="14"/>
          <w:sz w:val="24"/>
          <w:szCs w:val="24"/>
        </w:rPr>
        <w:t>07</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3D192E2D" w14:textId="2AB34DD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6A286E">
        <w:rPr>
          <w:rFonts w:asciiTheme="minorHAnsi" w:hAnsiTheme="minorHAnsi" w:cstheme="minorHAnsi"/>
          <w:b/>
          <w:bCs/>
          <w:spacing w:val="14"/>
          <w:sz w:val="24"/>
          <w:szCs w:val="24"/>
        </w:rPr>
        <w:t>preço global</w:t>
      </w:r>
    </w:p>
    <w:p w14:paraId="60122061" w14:textId="2B137327" w:rsidR="0003228F" w:rsidRPr="00360C10" w:rsidRDefault="0003228F"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399ADE5F" w14:textId="44652E6A" w:rsidR="00D22D2F" w:rsidRPr="00360C10" w:rsidRDefault="00E709F7" w:rsidP="0097021F">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Processo nº </w:t>
      </w:r>
      <w:r w:rsidR="00311F2B">
        <w:rPr>
          <w:rFonts w:asciiTheme="minorHAnsi" w:hAnsiTheme="minorHAnsi" w:cstheme="minorHAnsi"/>
          <w:b/>
          <w:bCs/>
          <w:spacing w:val="14"/>
          <w:sz w:val="24"/>
          <w:szCs w:val="24"/>
        </w:rPr>
        <w:t>1.172</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5932765F" w14:textId="183333EC" w:rsidR="00C76561" w:rsidRPr="00360C10" w:rsidRDefault="008C4BE7" w:rsidP="00764ABE">
      <w:pPr>
        <w:pStyle w:val="Textoembloco1"/>
        <w:spacing w:line="360" w:lineRule="auto"/>
        <w:rPr>
          <w:rFonts w:asciiTheme="minorHAnsi" w:hAnsiTheme="minorHAnsi" w:cstheme="minorHAnsi"/>
          <w:b/>
          <w:bCs/>
          <w:sz w:val="24"/>
          <w:szCs w:val="24"/>
        </w:rPr>
      </w:pPr>
      <w:r w:rsidRPr="00360C10">
        <w:rPr>
          <w:rFonts w:asciiTheme="minorHAnsi" w:hAnsiTheme="minorHAnsi" w:cstheme="minorHAnsi"/>
          <w:b/>
          <w:bCs/>
          <w:sz w:val="24"/>
          <w:szCs w:val="24"/>
        </w:rPr>
        <w:t xml:space="preserve">Edital de pregão </w:t>
      </w:r>
      <w:r w:rsidR="000E19BF" w:rsidRPr="00360C10">
        <w:rPr>
          <w:rFonts w:asciiTheme="minorHAnsi" w:hAnsiTheme="minorHAnsi" w:cstheme="minorHAnsi"/>
          <w:b/>
          <w:bCs/>
          <w:sz w:val="24"/>
          <w:szCs w:val="24"/>
        </w:rPr>
        <w:t xml:space="preserve">eletrônico </w:t>
      </w:r>
      <w:r w:rsidRPr="00360C10">
        <w:rPr>
          <w:rFonts w:asciiTheme="minorHAnsi" w:hAnsiTheme="minorHAnsi" w:cstheme="minorHAnsi"/>
          <w:b/>
          <w:bCs/>
          <w:sz w:val="24"/>
          <w:szCs w:val="24"/>
        </w:rPr>
        <w:t xml:space="preserve">para </w:t>
      </w:r>
      <w:r w:rsidR="002C6BB0" w:rsidRPr="00360C10">
        <w:rPr>
          <w:rFonts w:asciiTheme="minorHAnsi" w:hAnsiTheme="minorHAnsi" w:cstheme="minorHAnsi"/>
          <w:b/>
          <w:bCs/>
          <w:sz w:val="24"/>
          <w:szCs w:val="24"/>
        </w:rPr>
        <w:t xml:space="preserve">contratação de </w:t>
      </w:r>
      <w:r w:rsidR="0097021F" w:rsidRPr="0097021F">
        <w:rPr>
          <w:rFonts w:asciiTheme="minorHAnsi" w:hAnsiTheme="minorHAnsi" w:cstheme="minorHAnsi"/>
          <w:b/>
          <w:bCs/>
          <w:sz w:val="24"/>
          <w:szCs w:val="24"/>
        </w:rPr>
        <w:t>empresa para prestação de serviços de coleta, transporte, tratamento e destinação final correta e licenciada de resíduos hospitalares e ambulatoriais</w:t>
      </w:r>
      <w:r w:rsidR="00F81072" w:rsidRPr="00360C10">
        <w:rPr>
          <w:rFonts w:asciiTheme="minorHAnsi" w:hAnsiTheme="minorHAnsi" w:cstheme="minorHAnsi"/>
          <w:b/>
          <w:bCs/>
          <w:sz w:val="24"/>
          <w:szCs w:val="24"/>
        </w:rPr>
        <w:t>.</w:t>
      </w:r>
    </w:p>
    <w:p w14:paraId="4DC0E90E" w14:textId="77777777"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7CB9A1D0" w14:textId="6386D17D" w:rsidR="00796825" w:rsidRPr="00360C10" w:rsidRDefault="000E19BF" w:rsidP="0079762A">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EF42B1">
        <w:rPr>
          <w:rFonts w:asciiTheme="minorHAnsi" w:hAnsiTheme="minorHAnsi" w:cstheme="minorHAnsi"/>
          <w:b/>
          <w:bCs/>
          <w:sz w:val="24"/>
          <w:szCs w:val="24"/>
        </w:rPr>
        <w:t xml:space="preserve">preço </w:t>
      </w:r>
      <w:r w:rsidR="005A65F7">
        <w:rPr>
          <w:rFonts w:asciiTheme="minorHAnsi" w:hAnsiTheme="minorHAnsi" w:cstheme="minorHAnsi"/>
          <w:b/>
          <w:bCs/>
          <w:sz w:val="24"/>
          <w:szCs w:val="24"/>
        </w:rPr>
        <w:t>global</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contratação de </w:t>
      </w:r>
      <w:r w:rsidR="006856A2" w:rsidRPr="006856A2">
        <w:rPr>
          <w:rFonts w:asciiTheme="minorHAnsi" w:hAnsiTheme="minorHAnsi" w:cstheme="minorHAnsi"/>
          <w:sz w:val="24"/>
          <w:szCs w:val="24"/>
        </w:rPr>
        <w:t>empresa para prestação de serviços de coleta, transporte, tratamento e destinação final correta e licenciada de resíduos hospitalares e ambulatoriais</w:t>
      </w:r>
      <w:r w:rsidR="00722C2B">
        <w:rPr>
          <w:rFonts w:asciiTheme="minorHAnsi" w:hAnsiTheme="minorHAnsi" w:cstheme="minorHAnsi"/>
          <w:sz w:val="24"/>
          <w:szCs w:val="24"/>
        </w:rPr>
        <w:t>,</w:t>
      </w:r>
      <w:r w:rsidR="006856A2" w:rsidRPr="006856A2">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796825" w:rsidRPr="00360C10">
        <w:rPr>
          <w:rFonts w:asciiTheme="minorHAnsi" w:hAnsiTheme="minorHAnsi" w:cstheme="minorHAnsi"/>
          <w:sz w:val="24"/>
          <w:szCs w:val="24"/>
        </w:rPr>
        <w:t>.</w:t>
      </w:r>
    </w:p>
    <w:p w14:paraId="63795722" w14:textId="4110A9AA" w:rsidR="0079762A" w:rsidRPr="00360C10" w:rsidRDefault="0079762A" w:rsidP="0079762A">
      <w:pPr>
        <w:spacing w:line="276" w:lineRule="auto"/>
        <w:ind w:firstLine="1134"/>
        <w:jc w:val="both"/>
        <w:rPr>
          <w:rFonts w:asciiTheme="minorHAnsi" w:hAnsiTheme="minorHAnsi" w:cstheme="minorHAnsi"/>
          <w:sz w:val="24"/>
          <w:szCs w:val="24"/>
        </w:rPr>
      </w:pPr>
    </w:p>
    <w:p w14:paraId="1A78529C" w14:textId="4E797207" w:rsidR="0079762A" w:rsidRPr="00360C10" w:rsidRDefault="0079762A" w:rsidP="0079762A">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722C2B">
        <w:rPr>
          <w:rFonts w:asciiTheme="minorHAnsi" w:hAnsiTheme="minorHAnsi" w:cstheme="minorHAnsi"/>
          <w:b/>
          <w:sz w:val="24"/>
          <w:szCs w:val="24"/>
        </w:rPr>
        <w:t>18</w:t>
      </w:r>
      <w:r w:rsidRPr="00360C10">
        <w:rPr>
          <w:rFonts w:asciiTheme="minorHAnsi" w:hAnsiTheme="minorHAnsi" w:cstheme="minorHAnsi"/>
          <w:b/>
          <w:sz w:val="24"/>
          <w:szCs w:val="24"/>
        </w:rPr>
        <w:t xml:space="preserve"> de </w:t>
      </w:r>
      <w:r w:rsidR="00722C2B">
        <w:rPr>
          <w:rFonts w:asciiTheme="minorHAnsi" w:hAnsiTheme="minorHAnsi" w:cstheme="minorHAnsi"/>
          <w:b/>
          <w:sz w:val="24"/>
          <w:szCs w:val="24"/>
        </w:rPr>
        <w:t>agosto</w:t>
      </w:r>
      <w:r w:rsidRPr="00360C10">
        <w:rPr>
          <w:rFonts w:asciiTheme="minorHAnsi" w:hAnsiTheme="minorHAnsi" w:cstheme="minorHAnsi"/>
          <w:b/>
          <w:sz w:val="24"/>
          <w:szCs w:val="24"/>
        </w:rPr>
        <w:t xml:space="preserve"> de 202</w:t>
      </w:r>
      <w:r w:rsidR="00EF42B1">
        <w:rPr>
          <w:rFonts w:asciiTheme="minorHAnsi" w:hAnsiTheme="minorHAnsi" w:cstheme="minorHAnsi"/>
          <w:b/>
          <w:sz w:val="24"/>
          <w:szCs w:val="24"/>
        </w:rPr>
        <w:t>3</w:t>
      </w:r>
      <w:r w:rsidRPr="00360C10">
        <w:rPr>
          <w:rFonts w:asciiTheme="minorHAnsi" w:hAnsiTheme="minorHAnsi" w:cstheme="minorHAnsi"/>
          <w:b/>
          <w:sz w:val="24"/>
          <w:szCs w:val="24"/>
        </w:rPr>
        <w:t xml:space="preserve">, </w:t>
      </w:r>
      <w:r w:rsidR="00D22D2F" w:rsidRPr="00360C10">
        <w:rPr>
          <w:rFonts w:asciiTheme="minorHAnsi" w:hAnsiTheme="minorHAnsi" w:cstheme="minorHAnsi"/>
          <w:b/>
          <w:sz w:val="24"/>
          <w:szCs w:val="24"/>
        </w:rPr>
        <w:t>à</w:t>
      </w:r>
      <w:r w:rsidRPr="00360C10">
        <w:rPr>
          <w:rFonts w:asciiTheme="minorHAnsi" w:hAnsiTheme="minorHAnsi" w:cstheme="minorHAnsi"/>
          <w:b/>
          <w:sz w:val="24"/>
          <w:szCs w:val="24"/>
        </w:rPr>
        <w:t>s 09</w:t>
      </w:r>
      <w:r w:rsidR="00D22D2F"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horas</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s 08h e 55min, sendo que todas as referências de tempo observam o horário de Brasília.</w:t>
      </w:r>
    </w:p>
    <w:p w14:paraId="58341FF3" w14:textId="77777777" w:rsidR="000E19BF" w:rsidRPr="00360C10" w:rsidRDefault="000E19BF" w:rsidP="0079762A">
      <w:pPr>
        <w:spacing w:line="276" w:lineRule="auto"/>
        <w:ind w:firstLine="1134"/>
        <w:jc w:val="both"/>
        <w:rPr>
          <w:rFonts w:asciiTheme="minorHAnsi" w:hAnsiTheme="minorHAnsi" w:cstheme="minorHAnsi"/>
          <w:sz w:val="24"/>
          <w:szCs w:val="24"/>
        </w:rPr>
      </w:pPr>
    </w:p>
    <w:p w14:paraId="78819FB2" w14:textId="30767ECE" w:rsidR="00796825" w:rsidRPr="00360C10" w:rsidRDefault="00796825" w:rsidP="0079762A">
      <w:pPr>
        <w:spacing w:line="276" w:lineRule="auto"/>
        <w:jc w:val="both"/>
        <w:rPr>
          <w:rFonts w:asciiTheme="minorHAnsi" w:hAnsiTheme="minorHAnsi" w:cstheme="minorHAnsi"/>
          <w:sz w:val="24"/>
          <w:szCs w:val="24"/>
        </w:rPr>
      </w:pPr>
      <w:r w:rsidRPr="00360C10">
        <w:rPr>
          <w:rFonts w:asciiTheme="minorHAnsi" w:hAnsiTheme="minorHAnsi" w:cstheme="minorHAnsi"/>
          <w:b/>
          <w:sz w:val="24"/>
          <w:szCs w:val="24"/>
        </w:rPr>
        <w:t>1.</w:t>
      </w:r>
      <w:r w:rsidR="0079762A"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OBJETO:</w:t>
      </w:r>
      <w:r w:rsidRPr="00360C10">
        <w:rPr>
          <w:rFonts w:asciiTheme="minorHAnsi" w:hAnsiTheme="minorHAnsi" w:cstheme="minorHAnsi"/>
          <w:sz w:val="24"/>
          <w:szCs w:val="24"/>
        </w:rPr>
        <w:t xml:space="preserve"> </w:t>
      </w:r>
    </w:p>
    <w:p w14:paraId="1FD868AD" w14:textId="6A2C613B" w:rsidR="00E83D77" w:rsidRPr="00360C10" w:rsidRDefault="00F40E01" w:rsidP="0079762A">
      <w:pPr>
        <w:pStyle w:val="Recuodecorpodetexto"/>
        <w:spacing w:before="0" w:line="276" w:lineRule="auto"/>
        <w:ind w:firstLine="0"/>
        <w:rPr>
          <w:rFonts w:asciiTheme="minorHAnsi" w:hAnsiTheme="minorHAnsi" w:cstheme="minorHAnsi"/>
          <w:sz w:val="24"/>
          <w:szCs w:val="24"/>
        </w:rPr>
      </w:pPr>
      <w:r w:rsidRPr="00360C10">
        <w:rPr>
          <w:rFonts w:asciiTheme="minorHAnsi" w:hAnsiTheme="minorHAnsi" w:cstheme="minorHAnsi"/>
          <w:b/>
          <w:bCs/>
          <w:sz w:val="24"/>
          <w:szCs w:val="24"/>
        </w:rPr>
        <w:t xml:space="preserve">1.1. </w:t>
      </w:r>
      <w:r w:rsidR="0079762A" w:rsidRPr="00360C10">
        <w:rPr>
          <w:rFonts w:asciiTheme="minorHAnsi" w:hAnsiTheme="minorHAnsi" w:cstheme="minorHAnsi"/>
          <w:sz w:val="24"/>
          <w:szCs w:val="24"/>
        </w:rPr>
        <w:t xml:space="preserve">A presente licitação tem por objeto </w:t>
      </w:r>
      <w:r w:rsidR="00796825" w:rsidRPr="00360C10">
        <w:rPr>
          <w:rFonts w:asciiTheme="minorHAnsi" w:hAnsiTheme="minorHAnsi" w:cstheme="minorHAnsi"/>
          <w:sz w:val="24"/>
          <w:szCs w:val="24"/>
        </w:rPr>
        <w:t xml:space="preserve">a </w:t>
      </w:r>
      <w:r w:rsidR="002C6BB0" w:rsidRPr="00360C10">
        <w:rPr>
          <w:rFonts w:asciiTheme="minorHAnsi" w:hAnsiTheme="minorHAnsi" w:cstheme="minorHAnsi"/>
          <w:sz w:val="24"/>
          <w:szCs w:val="24"/>
        </w:rPr>
        <w:t xml:space="preserve">contratação de </w:t>
      </w:r>
      <w:r w:rsidR="00722C2B" w:rsidRPr="00722C2B">
        <w:rPr>
          <w:rFonts w:asciiTheme="minorHAnsi" w:hAnsiTheme="minorHAnsi" w:cstheme="minorHAnsi"/>
          <w:sz w:val="24"/>
          <w:szCs w:val="24"/>
        </w:rPr>
        <w:t>empresa para prestação de serviços de coleta, transporte, tratamento e destinação final correta e licenciada de resíduos hospitalares e ambulatoriais</w:t>
      </w:r>
      <w:r w:rsidR="002C6BB0" w:rsidRPr="00360C10">
        <w:rPr>
          <w:rFonts w:asciiTheme="minorHAnsi" w:hAnsiTheme="minorHAnsi" w:cstheme="minorHAnsi"/>
          <w:sz w:val="24"/>
          <w:szCs w:val="24"/>
        </w:rPr>
        <w:t xml:space="preserve">, conforme </w:t>
      </w:r>
      <w:r w:rsidR="00D22D2F" w:rsidRPr="00360C10">
        <w:rPr>
          <w:rFonts w:asciiTheme="minorHAnsi" w:hAnsiTheme="minorHAnsi" w:cstheme="minorHAnsi"/>
          <w:sz w:val="24"/>
          <w:szCs w:val="24"/>
        </w:rPr>
        <w:t>descrito no Anexo I deste edital.</w:t>
      </w:r>
    </w:p>
    <w:p w14:paraId="192996B7" w14:textId="77777777" w:rsidR="00722C2B" w:rsidRDefault="00722C2B" w:rsidP="00D22D2F">
      <w:pPr>
        <w:spacing w:line="276" w:lineRule="auto"/>
        <w:jc w:val="both"/>
        <w:rPr>
          <w:rFonts w:asciiTheme="minorHAnsi" w:hAnsiTheme="minorHAnsi" w:cstheme="minorHAnsi"/>
          <w:b/>
          <w:sz w:val="24"/>
          <w:szCs w:val="24"/>
        </w:rPr>
      </w:pPr>
    </w:p>
    <w:p w14:paraId="675C24A9" w14:textId="2E8AAD5D" w:rsidR="00D22D2F" w:rsidRPr="00360C10" w:rsidRDefault="00D22D2F" w:rsidP="00D22D2F">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 – CREDENCIAMENTO E PARTICIPAÇÃO</w:t>
      </w:r>
    </w:p>
    <w:p w14:paraId="54F7468D" w14:textId="42D957AC"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w:t>
      </w:r>
      <w:r w:rsidRPr="00360C10">
        <w:rPr>
          <w:rFonts w:asciiTheme="minorHAnsi" w:hAnsiTheme="minorHAnsi" w:cstheme="minorHAnsi"/>
          <w:sz w:val="24"/>
          <w:szCs w:val="24"/>
        </w:rPr>
        <w:lastRenderedPageBreak/>
        <w:t xml:space="preserve">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6B879A5B" w:rsidR="0066209C" w:rsidRPr="00360C10" w:rsidRDefault="0066209C" w:rsidP="0066209C">
      <w:pPr>
        <w:spacing w:after="120"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Poderão participar da presente licitação todos quantos militem no ramo pertinente ao objeto desta licitação</w:t>
      </w:r>
      <w:r w:rsidRPr="00360C10">
        <w:rPr>
          <w:rFonts w:asciiTheme="minorHAnsi" w:hAnsiTheme="minorHAnsi" w:cstheme="minorHAnsi"/>
          <w:b/>
          <w:sz w:val="24"/>
          <w:szCs w:val="24"/>
        </w:rPr>
        <w:t>.</w:t>
      </w:r>
    </w:p>
    <w:p w14:paraId="2D5A834A" w14:textId="6C5D16FA"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046B6F39" w14:textId="2F61BB62"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4</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68598E94"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8DFEB8B"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2E90466E"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1C01C5AC"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79461F60"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2124F058"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454C309D" w:rsidR="0020209D" w:rsidRDefault="00D22D2F" w:rsidP="0003228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16F1C5CA" w14:textId="543D8630" w:rsidR="00722C2B" w:rsidRPr="00360C10" w:rsidRDefault="00722C2B" w:rsidP="0003228F">
      <w:pPr>
        <w:spacing w:after="120" w:line="276" w:lineRule="auto"/>
        <w:jc w:val="both"/>
        <w:rPr>
          <w:rFonts w:asciiTheme="minorHAnsi" w:hAnsiTheme="minorHAnsi" w:cstheme="minorHAnsi"/>
          <w:sz w:val="24"/>
          <w:szCs w:val="24"/>
        </w:rPr>
      </w:pPr>
      <w:r w:rsidRPr="00CF64A3">
        <w:rPr>
          <w:rFonts w:ascii="Calibri" w:hAnsi="Calibri"/>
          <w:b/>
          <w:sz w:val="24"/>
          <w:szCs w:val="24"/>
        </w:rPr>
        <w:t>2.7.</w:t>
      </w:r>
      <w:r w:rsidRPr="00CF64A3">
        <w:rPr>
          <w:rFonts w:ascii="Calibri" w:hAnsi="Calibri"/>
          <w:b/>
          <w:szCs w:val="22"/>
        </w:rPr>
        <w:t xml:space="preserve"> </w:t>
      </w:r>
      <w:r w:rsidRPr="00D90E0E">
        <w:rPr>
          <w:rFonts w:ascii="Calibri" w:hAnsi="Calibri"/>
          <w:sz w:val="24"/>
          <w:szCs w:val="24"/>
        </w:rPr>
        <w:t xml:space="preserve">A empresa que pretender se utilizar dos benefícios previstos nos art. 42 a 45 da Lei Complementar 123, de 14 de dezembro de 2006 deverão apresentar, no momento do credenciamento, </w:t>
      </w:r>
      <w:r w:rsidRPr="00D90E0E">
        <w:rPr>
          <w:rFonts w:ascii="Calibri" w:hAnsi="Calibri"/>
          <w:b/>
          <w:sz w:val="24"/>
          <w:szCs w:val="24"/>
        </w:rPr>
        <w:t>declaração, assinada pelo contador, de que se enquadra como microempresa ou empresa de pequeno porte</w:t>
      </w:r>
      <w:r w:rsidRPr="00D90E0E">
        <w:rPr>
          <w:sz w:val="24"/>
          <w:szCs w:val="24"/>
        </w:rPr>
        <w:t>.</w:t>
      </w:r>
    </w:p>
    <w:p w14:paraId="62374E2E" w14:textId="220E1F01" w:rsidR="0020209D" w:rsidRPr="00360C10" w:rsidRDefault="0020209D" w:rsidP="00D22D2F">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2.</w:t>
      </w:r>
      <w:r w:rsidR="00722C2B">
        <w:rPr>
          <w:rFonts w:asciiTheme="minorHAnsi" w:hAnsiTheme="minorHAnsi" w:cstheme="minorHAnsi"/>
          <w:b/>
          <w:bCs/>
          <w:sz w:val="24"/>
          <w:szCs w:val="24"/>
        </w:rPr>
        <w:t>8</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505FC021" w14:textId="77777777" w:rsidR="00D22D2F" w:rsidRPr="00360C10" w:rsidRDefault="00D22D2F" w:rsidP="00D22D2F">
      <w:pPr>
        <w:spacing w:line="276" w:lineRule="auto"/>
        <w:jc w:val="both"/>
        <w:rPr>
          <w:rFonts w:asciiTheme="minorHAnsi" w:hAnsiTheme="minorHAnsi" w:cstheme="minorHAnsi"/>
          <w:sz w:val="24"/>
          <w:szCs w:val="24"/>
        </w:rPr>
      </w:pPr>
    </w:p>
    <w:p w14:paraId="2E310CAA"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 ENVIO DAS PROPOSTAS E DOS DOCUMENTOS DE HABILITAÇÃO </w:t>
      </w:r>
    </w:p>
    <w:p w14:paraId="2ABF9706"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20E8B4DE"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com as exigências do edital, como condição de participação; </w:t>
      </w:r>
    </w:p>
    <w:p w14:paraId="40054894" w14:textId="00E5F025" w:rsidR="00D22D2F" w:rsidRPr="00C679F1" w:rsidRDefault="00D22D2F" w:rsidP="00D22D2F">
      <w:pPr>
        <w:spacing w:after="120" w:line="276" w:lineRule="auto"/>
        <w:jc w:val="both"/>
        <w:rPr>
          <w:rFonts w:asciiTheme="minorHAnsi" w:hAnsiTheme="minorHAnsi" w:cstheme="minorHAnsi"/>
          <w:b/>
          <w:sz w:val="24"/>
          <w:szCs w:val="24"/>
        </w:rPr>
      </w:pPr>
      <w:r w:rsidRPr="00C679F1">
        <w:rPr>
          <w:rFonts w:asciiTheme="minorHAnsi" w:hAnsiTheme="minorHAnsi" w:cstheme="minorHAnsi"/>
          <w:b/>
          <w:bCs/>
          <w:sz w:val="24"/>
          <w:szCs w:val="24"/>
        </w:rPr>
        <w:t xml:space="preserve">3.3. </w:t>
      </w:r>
      <w:r w:rsidRPr="00C679F1">
        <w:rPr>
          <w:rFonts w:asciiTheme="minorHAnsi" w:hAnsiTheme="minorHAnsi" w:cstheme="minorHAnsi"/>
          <w:b/>
          <w:sz w:val="24"/>
          <w:szCs w:val="24"/>
        </w:rPr>
        <w:t>Documentos complementares à proposta e à habilitação, que venham a ser solicitados pelo pregoeiro,</w:t>
      </w:r>
      <w:r w:rsidR="003E47FC" w:rsidRPr="00C679F1">
        <w:rPr>
          <w:rFonts w:asciiTheme="minorHAnsi" w:hAnsiTheme="minorHAnsi" w:cstheme="minorHAnsi"/>
          <w:b/>
          <w:sz w:val="24"/>
          <w:szCs w:val="24"/>
        </w:rPr>
        <w:t xml:space="preserve"> após a etapa de lances,</w:t>
      </w:r>
      <w:r w:rsidRPr="00C679F1">
        <w:rPr>
          <w:rFonts w:asciiTheme="minorHAnsi" w:hAnsiTheme="minorHAnsi" w:cstheme="minorHAnsi"/>
          <w:b/>
          <w:sz w:val="24"/>
          <w:szCs w:val="24"/>
        </w:rPr>
        <w:t xml:space="preserve"> deverão ser encaminhados através do </w:t>
      </w:r>
      <w:proofErr w:type="spellStart"/>
      <w:r w:rsidRPr="00C679F1">
        <w:rPr>
          <w:rFonts w:asciiTheme="minorHAnsi" w:hAnsiTheme="minorHAnsi" w:cstheme="minorHAnsi"/>
          <w:b/>
          <w:sz w:val="24"/>
          <w:szCs w:val="24"/>
          <w:highlight w:val="yellow"/>
        </w:rPr>
        <w:t>portaldecompraspublicas</w:t>
      </w:r>
      <w:proofErr w:type="spellEnd"/>
      <w:r w:rsidRPr="00C679F1">
        <w:rPr>
          <w:rFonts w:asciiTheme="minorHAnsi" w:hAnsiTheme="minorHAnsi" w:cstheme="minorHAnsi"/>
          <w:b/>
          <w:sz w:val="24"/>
          <w:szCs w:val="24"/>
        </w:rPr>
        <w:t xml:space="preserve"> </w:t>
      </w:r>
      <w:r w:rsidR="009809D3" w:rsidRPr="00C679F1">
        <w:rPr>
          <w:rFonts w:asciiTheme="minorHAnsi" w:hAnsiTheme="minorHAnsi" w:cstheme="minorHAnsi"/>
          <w:b/>
          <w:sz w:val="24"/>
          <w:szCs w:val="24"/>
        </w:rPr>
        <w:t xml:space="preserve">até às 17 horas do dia </w:t>
      </w:r>
      <w:r w:rsidR="0025424F" w:rsidRPr="00C679F1">
        <w:rPr>
          <w:rFonts w:asciiTheme="minorHAnsi" w:hAnsiTheme="minorHAnsi" w:cstheme="minorHAnsi"/>
          <w:b/>
          <w:sz w:val="24"/>
          <w:szCs w:val="24"/>
        </w:rPr>
        <w:t>útil seguinte à realização da sessão pública</w:t>
      </w:r>
      <w:r w:rsidRPr="00C679F1">
        <w:rPr>
          <w:rFonts w:asciiTheme="minorHAnsi" w:hAnsiTheme="minorHAnsi" w:cstheme="minorHAnsi"/>
          <w:b/>
          <w:sz w:val="24"/>
          <w:szCs w:val="24"/>
        </w:rPr>
        <w:t>.</w:t>
      </w:r>
    </w:p>
    <w:p w14:paraId="4E78E892" w14:textId="77777777" w:rsidR="00740EDF" w:rsidRPr="00360C10" w:rsidRDefault="00D22D2F" w:rsidP="00740EDF">
      <w:pPr>
        <w:spacing w:line="276" w:lineRule="auto"/>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740EDF">
      <w:pPr>
        <w:spacing w:line="276" w:lineRule="auto"/>
        <w:jc w:val="both"/>
        <w:rPr>
          <w:rFonts w:asciiTheme="minorHAnsi" w:hAnsiTheme="minorHAnsi" w:cstheme="minorHAnsi"/>
          <w:color w:val="000000"/>
          <w:sz w:val="24"/>
          <w:szCs w:val="24"/>
        </w:rPr>
      </w:pPr>
    </w:p>
    <w:p w14:paraId="298DCCA7" w14:textId="0F7F0701" w:rsidR="00740EDF" w:rsidRPr="00360C10" w:rsidRDefault="00740EDF" w:rsidP="00740EDF">
      <w:pPr>
        <w:spacing w:after="120" w:line="276" w:lineRule="auto"/>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 PROPOSTA </w:t>
      </w:r>
    </w:p>
    <w:p w14:paraId="3FF0F9CF"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 xml:space="preserve">O prazo de validade da proposta é de sessenta (60) dias, a contar da data de abertura da sessão do pregão, estabelecida no preâmbulo desse edital. </w:t>
      </w:r>
    </w:p>
    <w:p w14:paraId="1AAC5D8F" w14:textId="1FF5523D"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 xml:space="preserve">Os licitantes deverão registrar suas propostas no sistema eletrônico, observando as diretrizes do Anexo I, com a indicação completa do produto ofertado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1EAED9B5"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poderá ser aceito com até </w:t>
      </w:r>
      <w:r w:rsidRPr="00360C10">
        <w:rPr>
          <w:rFonts w:asciiTheme="minorHAnsi" w:hAnsiTheme="minorHAnsi" w:cstheme="minorHAnsi"/>
          <w:color w:val="000000"/>
          <w:sz w:val="24"/>
          <w:szCs w:val="24"/>
          <w:u w:val="single"/>
          <w:lang w:val="de-DE"/>
        </w:rPr>
        <w:t>0</w:t>
      </w:r>
      <w:r w:rsidR="00EF42B1">
        <w:rPr>
          <w:rFonts w:asciiTheme="minorHAnsi" w:hAnsiTheme="minorHAnsi" w:cstheme="minorHAnsi"/>
          <w:color w:val="000000"/>
          <w:sz w:val="24"/>
          <w:szCs w:val="24"/>
          <w:u w:val="single"/>
          <w:lang w:val="de-DE"/>
        </w:rPr>
        <w:t>2</w:t>
      </w:r>
      <w:r w:rsidRPr="00360C10">
        <w:rPr>
          <w:rFonts w:asciiTheme="minorHAnsi" w:hAnsiTheme="minorHAnsi" w:cstheme="minorHAnsi"/>
          <w:color w:val="000000"/>
          <w:sz w:val="24"/>
          <w:szCs w:val="24"/>
          <w:u w:val="single"/>
          <w:lang w:val="de-DE"/>
        </w:rPr>
        <w:t xml:space="preserve"> (</w:t>
      </w:r>
      <w:r w:rsidR="00EF42B1">
        <w:rPr>
          <w:rFonts w:asciiTheme="minorHAnsi" w:hAnsiTheme="minorHAnsi" w:cstheme="minorHAnsi"/>
          <w:color w:val="000000"/>
          <w:sz w:val="24"/>
          <w:szCs w:val="24"/>
          <w:u w:val="single"/>
          <w:lang w:val="de-DE"/>
        </w:rPr>
        <w:t>duas</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moeda corrente nacional.</w:t>
      </w:r>
    </w:p>
    <w:p w14:paraId="7CDFC8B9" w14:textId="375BD006"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22C2B">
        <w:rPr>
          <w:rFonts w:asciiTheme="minorHAnsi" w:hAnsiTheme="minorHAnsi" w:cstheme="minorHAnsi"/>
          <w:b/>
          <w:color w:val="000000"/>
          <w:sz w:val="24"/>
          <w:szCs w:val="24"/>
        </w:rPr>
        <w:t>5</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Os preços serão básicos para a data de recebimento das propostas e abrangerão o que for necessário para o fornecimento completo e satisfatório do objeto correspondente, desclassificando-se a oferta que estabelecer condição;</w:t>
      </w:r>
    </w:p>
    <w:p w14:paraId="7B6CB0E9" w14:textId="10DD60FB" w:rsidR="00740EDF"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22C2B">
        <w:rPr>
          <w:rFonts w:asciiTheme="minorHAnsi" w:hAnsiTheme="minorHAnsi" w:cstheme="minorHAnsi"/>
          <w:b/>
          <w:color w:val="000000"/>
          <w:sz w:val="24"/>
          <w:szCs w:val="24"/>
        </w:rPr>
        <w:t>6</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w:t>
      </w:r>
      <w:r w:rsidRPr="006F5512">
        <w:rPr>
          <w:rFonts w:asciiTheme="minorHAnsi" w:hAnsiTheme="minorHAnsi" w:cstheme="minorHAnsi"/>
          <w:b/>
          <w:bCs/>
          <w:color w:val="000000"/>
          <w:sz w:val="24"/>
          <w:szCs w:val="24"/>
        </w:rPr>
        <w:t xml:space="preserve">Para formação do preço máximo serão aceitos os valores constantes no </w:t>
      </w:r>
      <w:r w:rsidR="006F5512">
        <w:rPr>
          <w:rFonts w:asciiTheme="minorHAnsi" w:hAnsiTheme="minorHAnsi" w:cstheme="minorHAnsi"/>
          <w:b/>
          <w:bCs/>
          <w:color w:val="000000"/>
          <w:sz w:val="24"/>
          <w:szCs w:val="24"/>
        </w:rPr>
        <w:t>Anexo I deste edital</w:t>
      </w:r>
      <w:r w:rsidR="002042A6">
        <w:rPr>
          <w:rFonts w:asciiTheme="minorHAnsi" w:hAnsiTheme="minorHAnsi" w:cstheme="minorHAnsi"/>
          <w:color w:val="000000"/>
          <w:sz w:val="24"/>
          <w:szCs w:val="24"/>
        </w:rPr>
        <w:t xml:space="preserve">. </w:t>
      </w:r>
      <w:r w:rsidR="002042A6" w:rsidRPr="00CB33D1">
        <w:rPr>
          <w:rFonts w:ascii="Calibri" w:hAnsi="Calibri"/>
          <w:b/>
          <w:bCs/>
          <w:sz w:val="24"/>
          <w:szCs w:val="24"/>
        </w:rPr>
        <w:t>Aqueles itens que tiverem subitens somente serão aceitos se os valores dos seus subitens também não ultrapassarem os respectivos valores do Anexo I.</w:t>
      </w:r>
    </w:p>
    <w:p w14:paraId="183CD269" w14:textId="4A663700" w:rsidR="00722C2B" w:rsidRPr="00360C10" w:rsidRDefault="00722C2B"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B95B47">
        <w:rPr>
          <w:rFonts w:asciiTheme="minorHAnsi" w:hAnsiTheme="minorHAnsi" w:cstheme="minorHAnsi"/>
          <w:b/>
          <w:bCs/>
          <w:color w:val="000000"/>
          <w:sz w:val="24"/>
          <w:szCs w:val="24"/>
        </w:rPr>
        <w:t>4.</w:t>
      </w:r>
      <w:r>
        <w:rPr>
          <w:rFonts w:asciiTheme="minorHAnsi" w:hAnsiTheme="minorHAnsi" w:cstheme="minorHAnsi"/>
          <w:b/>
          <w:bCs/>
          <w:color w:val="000000"/>
          <w:sz w:val="24"/>
          <w:szCs w:val="24"/>
        </w:rPr>
        <w:t>7</w:t>
      </w:r>
      <w:r w:rsidRPr="00B95B47">
        <w:rPr>
          <w:rFonts w:asciiTheme="minorHAnsi" w:hAnsiTheme="minorHAnsi" w:cstheme="minorHAnsi"/>
          <w:b/>
          <w:bCs/>
          <w:color w:val="000000"/>
          <w:sz w:val="24"/>
          <w:szCs w:val="24"/>
        </w:rPr>
        <w:t xml:space="preserve">. Os preços ofertados, tanto na proposta inicial, quanto na etapa de lances, serão de exclusiva responsabilidade do licitante, não lhe assistindo o direito de pleitear qualquer </w:t>
      </w:r>
      <w:r w:rsidRPr="00B95B47">
        <w:rPr>
          <w:rFonts w:asciiTheme="minorHAnsi" w:hAnsiTheme="minorHAnsi" w:cstheme="minorHAnsi"/>
          <w:b/>
          <w:bCs/>
          <w:color w:val="000000"/>
          <w:sz w:val="24"/>
          <w:szCs w:val="24"/>
        </w:rPr>
        <w:lastRenderedPageBreak/>
        <w:t>alteração, sob alegação de erro, omissão ou qualquer pretexto.</w:t>
      </w:r>
    </w:p>
    <w:p w14:paraId="316E0E24" w14:textId="77777777" w:rsidR="00740EDF" w:rsidRPr="00360C10" w:rsidRDefault="00740EDF" w:rsidP="00740EDF">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3B178765" w14:textId="77777777" w:rsidR="00241EFB" w:rsidRPr="00360C10" w:rsidRDefault="00241EFB" w:rsidP="00764ABE">
      <w:pPr>
        <w:tabs>
          <w:tab w:val="left" w:pos="1134"/>
        </w:tabs>
        <w:spacing w:line="360" w:lineRule="auto"/>
        <w:jc w:val="both"/>
        <w:rPr>
          <w:rFonts w:asciiTheme="minorHAnsi" w:hAnsiTheme="minorHAnsi" w:cstheme="minorHAnsi"/>
          <w:b/>
          <w:sz w:val="24"/>
          <w:szCs w:val="24"/>
        </w:rPr>
      </w:pPr>
    </w:p>
    <w:p w14:paraId="624A3EDB" w14:textId="77777777"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 DOCUMENTOS DE HABILITAÇÃO </w:t>
      </w:r>
    </w:p>
    <w:p w14:paraId="555A3152"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enviar os seguintes documentos, observando o procedimento disposto no item 3 deste Edital: </w:t>
      </w:r>
    </w:p>
    <w:p w14:paraId="002307DC" w14:textId="4C7D2F2A" w:rsidR="0066209C"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79874714" w14:textId="77777777" w:rsidR="00E122BC" w:rsidRPr="00360C10" w:rsidRDefault="00E122B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p>
    <w:p w14:paraId="5AF13A11"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2D5739C1" w14:textId="77777777" w:rsidR="00722C2B" w:rsidRDefault="00722C2B" w:rsidP="00722C2B">
      <w:pPr>
        <w:widowControl w:val="0"/>
        <w:suppressAutoHyphens/>
        <w:overflowPunct w:val="0"/>
        <w:autoSpaceDE w:val="0"/>
        <w:autoSpaceDN w:val="0"/>
        <w:adjustRightInd w:val="0"/>
        <w:jc w:val="both"/>
        <w:textAlignment w:val="baseline"/>
        <w:rPr>
          <w:rFonts w:asciiTheme="minorHAnsi" w:hAnsiTheme="minorHAnsi" w:cstheme="minorHAnsi"/>
          <w:b/>
          <w:bCs/>
          <w:color w:val="000000"/>
          <w:sz w:val="24"/>
          <w:szCs w:val="24"/>
        </w:rPr>
      </w:pPr>
    </w:p>
    <w:p w14:paraId="434E1991" w14:textId="2B7E74E5" w:rsidR="0066209C" w:rsidRPr="00360C10" w:rsidRDefault="0066209C" w:rsidP="00722C2B">
      <w:pPr>
        <w:widowControl w:val="0"/>
        <w:suppressAutoHyphens/>
        <w:overflowPunct w:val="0"/>
        <w:autoSpaceDE w:val="0"/>
        <w:autoSpaceDN w:val="0"/>
        <w:adjustRightInd w:val="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54E95A06"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quanto aos tributos e encargos sociais administrados pela Secretaria da Receita Federal do Brasil - RFB e quanto à Dívida Ativa da União administrada pela Procuradoria Geral da Fazenda Nacional – PGFN (Certidão Conjunta Negativa); </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1CD36D47" w14:textId="77777777" w:rsidR="00BB0329" w:rsidRPr="00360C10" w:rsidRDefault="00BB0329"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7F8BC120" w14:textId="77777777" w:rsidR="0066209C" w:rsidRPr="00360C10" w:rsidRDefault="0066209C"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5.1.4 REGULARIDADE TRABALHISTA: </w:t>
      </w:r>
    </w:p>
    <w:p w14:paraId="2F7CF3B1" w14:textId="2FD503B1" w:rsidR="0066209C" w:rsidRDefault="0066209C" w:rsidP="00722C2B">
      <w:pPr>
        <w:widowControl w:val="0"/>
        <w:suppressAutoHyphens/>
        <w:overflowPunct w:val="0"/>
        <w:autoSpaceDE w:val="0"/>
        <w:autoSpaceDN w:val="0"/>
        <w:adjustRightInd w:val="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19FB6BFA" w14:textId="77777777" w:rsidR="00722C2B" w:rsidRPr="00360C10" w:rsidRDefault="00722C2B"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679DABEF" w14:textId="77777777" w:rsidR="0066209C" w:rsidRPr="00360C10" w:rsidRDefault="0066209C"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5.1.5 QUALIFICAÇÃO ECONÔMICO-FINANCEIRA:</w:t>
      </w:r>
    </w:p>
    <w:p w14:paraId="26D9D97A" w14:textId="55BECEE3" w:rsidR="0066209C" w:rsidRDefault="0066209C"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1413C7CA" w14:textId="77777777" w:rsidR="00E122BC" w:rsidRDefault="00E122BC"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0EC4459E" w14:textId="1D76620C" w:rsidR="008023CC" w:rsidRPr="00360C10" w:rsidRDefault="008023CC" w:rsidP="008023C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lastRenderedPageBreak/>
        <w:t>5.1.</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QUALIFICAÇÃO </w:t>
      </w:r>
      <w:r>
        <w:rPr>
          <w:rFonts w:asciiTheme="minorHAnsi" w:hAnsiTheme="minorHAnsi" w:cstheme="minorHAnsi"/>
          <w:b/>
          <w:bCs/>
          <w:color w:val="000000"/>
          <w:sz w:val="24"/>
          <w:szCs w:val="24"/>
        </w:rPr>
        <w:t>TÉCNICO-PROFISSIONAL E TÉCNICO-OPERACIONAL</w:t>
      </w:r>
      <w:r w:rsidRPr="00360C10">
        <w:rPr>
          <w:rFonts w:asciiTheme="minorHAnsi" w:hAnsiTheme="minorHAnsi" w:cstheme="minorHAnsi"/>
          <w:b/>
          <w:bCs/>
          <w:color w:val="000000"/>
          <w:sz w:val="24"/>
          <w:szCs w:val="24"/>
        </w:rPr>
        <w:t>:</w:t>
      </w:r>
    </w:p>
    <w:p w14:paraId="5F68B622" w14:textId="0E9C4ECB" w:rsidR="008023CC" w:rsidRPr="00E22F44" w:rsidRDefault="008023CC" w:rsidP="00E22F44">
      <w:pPr>
        <w:widowControl w:val="0"/>
        <w:suppressAutoHyphens/>
        <w:overflowPunct w:val="0"/>
        <w:autoSpaceDE w:val="0"/>
        <w:autoSpaceDN w:val="0"/>
        <w:adjustRightInd w:val="0"/>
        <w:jc w:val="both"/>
        <w:textAlignment w:val="baseline"/>
        <w:rPr>
          <w:rFonts w:ascii="Calibri" w:hAnsi="Calibri"/>
          <w:sz w:val="24"/>
          <w:szCs w:val="24"/>
        </w:rPr>
      </w:pPr>
      <w:r w:rsidRPr="008023CC">
        <w:rPr>
          <w:rFonts w:ascii="Calibri" w:hAnsi="Calibri"/>
          <w:b/>
          <w:bCs/>
          <w:sz w:val="24"/>
          <w:szCs w:val="24"/>
        </w:rPr>
        <w:t>5.</w:t>
      </w:r>
      <w:r w:rsidR="00E22F44">
        <w:rPr>
          <w:rFonts w:ascii="Calibri" w:hAnsi="Calibri"/>
          <w:b/>
          <w:bCs/>
          <w:sz w:val="24"/>
          <w:szCs w:val="24"/>
        </w:rPr>
        <w:t>1</w:t>
      </w:r>
      <w:r w:rsidRPr="008023CC">
        <w:rPr>
          <w:rFonts w:ascii="Calibri" w:hAnsi="Calibri"/>
          <w:b/>
          <w:bCs/>
          <w:sz w:val="24"/>
          <w:szCs w:val="24"/>
        </w:rPr>
        <w:t>.</w:t>
      </w:r>
      <w:r w:rsidR="00E22F44">
        <w:rPr>
          <w:rFonts w:ascii="Calibri" w:hAnsi="Calibri"/>
          <w:b/>
          <w:bCs/>
          <w:sz w:val="24"/>
          <w:szCs w:val="24"/>
        </w:rPr>
        <w:t>6</w:t>
      </w:r>
      <w:r w:rsidRPr="008023CC">
        <w:rPr>
          <w:rFonts w:ascii="Calibri" w:hAnsi="Calibri"/>
          <w:b/>
          <w:bCs/>
          <w:sz w:val="24"/>
          <w:szCs w:val="24"/>
        </w:rPr>
        <w:t>.</w:t>
      </w:r>
      <w:r w:rsidR="00E22F44">
        <w:rPr>
          <w:rFonts w:ascii="Calibri" w:hAnsi="Calibri"/>
          <w:b/>
          <w:bCs/>
          <w:sz w:val="24"/>
          <w:szCs w:val="24"/>
        </w:rPr>
        <w:t>1</w:t>
      </w:r>
      <w:r w:rsidRPr="008023CC">
        <w:rPr>
          <w:rFonts w:ascii="Calibri" w:hAnsi="Calibri"/>
          <w:b/>
          <w:bCs/>
          <w:sz w:val="24"/>
          <w:szCs w:val="24"/>
        </w:rPr>
        <w:t xml:space="preserve"> </w:t>
      </w:r>
      <w:r w:rsidRPr="00E22F44">
        <w:rPr>
          <w:rFonts w:ascii="Calibri" w:hAnsi="Calibri"/>
          <w:sz w:val="24"/>
          <w:szCs w:val="24"/>
        </w:rPr>
        <w:t>A documentação relativa à qualificação técnico-profissional e técnico-operacional será</w:t>
      </w:r>
    </w:p>
    <w:p w14:paraId="4F20240C" w14:textId="77777777" w:rsidR="008023CC" w:rsidRPr="00E22F44" w:rsidRDefault="008023CC" w:rsidP="00E22F44">
      <w:pPr>
        <w:widowControl w:val="0"/>
        <w:suppressAutoHyphens/>
        <w:overflowPunct w:val="0"/>
        <w:autoSpaceDE w:val="0"/>
        <w:autoSpaceDN w:val="0"/>
        <w:adjustRightInd w:val="0"/>
        <w:jc w:val="both"/>
        <w:textAlignment w:val="baseline"/>
        <w:rPr>
          <w:rFonts w:ascii="Calibri" w:hAnsi="Calibri"/>
          <w:sz w:val="24"/>
          <w:szCs w:val="24"/>
        </w:rPr>
      </w:pPr>
      <w:r w:rsidRPr="00E22F44">
        <w:rPr>
          <w:rFonts w:ascii="Calibri" w:hAnsi="Calibri"/>
          <w:sz w:val="24"/>
          <w:szCs w:val="24"/>
        </w:rPr>
        <w:t>restrita a:</w:t>
      </w:r>
    </w:p>
    <w:p w14:paraId="52680D5F" w14:textId="27C2E8B6" w:rsidR="008023CC" w:rsidRPr="00E22F44" w:rsidRDefault="008023CC" w:rsidP="00E22F44">
      <w:pPr>
        <w:widowControl w:val="0"/>
        <w:suppressAutoHyphens/>
        <w:overflowPunct w:val="0"/>
        <w:autoSpaceDE w:val="0"/>
        <w:autoSpaceDN w:val="0"/>
        <w:adjustRightInd w:val="0"/>
        <w:jc w:val="both"/>
        <w:textAlignment w:val="baseline"/>
        <w:rPr>
          <w:rFonts w:ascii="Calibri" w:hAnsi="Calibri"/>
          <w:sz w:val="24"/>
          <w:szCs w:val="24"/>
        </w:rPr>
      </w:pPr>
      <w:r w:rsidRPr="00E22F44">
        <w:rPr>
          <w:rFonts w:ascii="Calibri" w:hAnsi="Calibri"/>
          <w:sz w:val="24"/>
          <w:szCs w:val="24"/>
        </w:rPr>
        <w:t>a) Comprovante de Registro junto a entidade profissional competente (CREA ou CRQ) em</w:t>
      </w:r>
      <w:r w:rsidR="00E22F44" w:rsidRPr="00E22F44">
        <w:rPr>
          <w:rFonts w:ascii="Calibri" w:hAnsi="Calibri"/>
          <w:sz w:val="24"/>
          <w:szCs w:val="24"/>
        </w:rPr>
        <w:t xml:space="preserve"> </w:t>
      </w:r>
      <w:r w:rsidRPr="00E22F44">
        <w:rPr>
          <w:rFonts w:ascii="Calibri" w:hAnsi="Calibri"/>
          <w:sz w:val="24"/>
          <w:szCs w:val="24"/>
        </w:rPr>
        <w:t>nome da empresa licitante</w:t>
      </w:r>
      <w:r w:rsidR="00E22F44" w:rsidRPr="00E22F44">
        <w:t xml:space="preserve"> </w:t>
      </w:r>
      <w:r w:rsidR="00E22F44" w:rsidRPr="00E22F44">
        <w:rPr>
          <w:rFonts w:ascii="Calibri" w:hAnsi="Calibri"/>
          <w:sz w:val="24"/>
          <w:szCs w:val="24"/>
        </w:rPr>
        <w:t>e dos profissionais da empresa, responsáveis técnicos pelo serviço a ser prestado;</w:t>
      </w:r>
    </w:p>
    <w:p w14:paraId="614AA10C" w14:textId="74250692" w:rsidR="008023CC" w:rsidRPr="00E22F44" w:rsidRDefault="008023CC" w:rsidP="00E22F44">
      <w:pPr>
        <w:widowControl w:val="0"/>
        <w:suppressAutoHyphens/>
        <w:overflowPunct w:val="0"/>
        <w:autoSpaceDE w:val="0"/>
        <w:autoSpaceDN w:val="0"/>
        <w:adjustRightInd w:val="0"/>
        <w:jc w:val="both"/>
        <w:textAlignment w:val="baseline"/>
        <w:rPr>
          <w:rFonts w:ascii="Calibri" w:hAnsi="Calibri"/>
          <w:sz w:val="24"/>
          <w:szCs w:val="24"/>
        </w:rPr>
      </w:pPr>
      <w:r w:rsidRPr="00E22F44">
        <w:rPr>
          <w:rFonts w:ascii="Calibri" w:hAnsi="Calibri"/>
          <w:sz w:val="24"/>
          <w:szCs w:val="24"/>
        </w:rPr>
        <w:t>b) Prova de que a empresa possui capacidade técnica, por meio de atestado de execução</w:t>
      </w:r>
      <w:r w:rsidR="00E22F44">
        <w:rPr>
          <w:rFonts w:ascii="Calibri" w:hAnsi="Calibri"/>
          <w:sz w:val="24"/>
          <w:szCs w:val="24"/>
        </w:rPr>
        <w:t xml:space="preserve"> </w:t>
      </w:r>
      <w:r w:rsidRPr="00E22F44">
        <w:rPr>
          <w:rFonts w:ascii="Calibri" w:hAnsi="Calibri"/>
          <w:sz w:val="24"/>
          <w:szCs w:val="24"/>
        </w:rPr>
        <w:t>dos serviços do objeto ora licitado, fornecido por pessoa jurídica de direito público ou</w:t>
      </w:r>
      <w:r w:rsidR="00E22F44">
        <w:rPr>
          <w:rFonts w:ascii="Calibri" w:hAnsi="Calibri"/>
          <w:sz w:val="24"/>
          <w:szCs w:val="24"/>
        </w:rPr>
        <w:t xml:space="preserve"> </w:t>
      </w:r>
      <w:r w:rsidRPr="00E22F44">
        <w:rPr>
          <w:rFonts w:ascii="Calibri" w:hAnsi="Calibri"/>
          <w:sz w:val="24"/>
          <w:szCs w:val="24"/>
        </w:rPr>
        <w:t>privado, devidamente registrado no CREA ou CRQ, devendo estar acompanhado da</w:t>
      </w:r>
      <w:r w:rsidR="00E22F44">
        <w:rPr>
          <w:rFonts w:ascii="Calibri" w:hAnsi="Calibri"/>
          <w:sz w:val="24"/>
          <w:szCs w:val="24"/>
        </w:rPr>
        <w:t xml:space="preserve"> </w:t>
      </w:r>
      <w:r w:rsidRPr="00E22F44">
        <w:rPr>
          <w:rFonts w:ascii="Calibri" w:hAnsi="Calibri"/>
          <w:sz w:val="24"/>
          <w:szCs w:val="24"/>
        </w:rPr>
        <w:t>respectiva Certidão de Acervo Técnico (CAT), não sendo aceito atestado e/ou certidão</w:t>
      </w:r>
      <w:r w:rsidR="00E22F44">
        <w:rPr>
          <w:rFonts w:ascii="Calibri" w:hAnsi="Calibri"/>
          <w:sz w:val="24"/>
          <w:szCs w:val="24"/>
        </w:rPr>
        <w:t xml:space="preserve"> </w:t>
      </w:r>
      <w:r w:rsidRPr="00E22F44">
        <w:rPr>
          <w:rFonts w:ascii="Calibri" w:hAnsi="Calibri"/>
          <w:sz w:val="24"/>
          <w:szCs w:val="24"/>
        </w:rPr>
        <w:t>certificado pelo CREA através de carimbo.</w:t>
      </w:r>
    </w:p>
    <w:p w14:paraId="1C40E64B" w14:textId="52B990BE" w:rsidR="008023CC" w:rsidRPr="00E22F44" w:rsidRDefault="008023CC" w:rsidP="00E22F44">
      <w:pPr>
        <w:widowControl w:val="0"/>
        <w:suppressAutoHyphens/>
        <w:overflowPunct w:val="0"/>
        <w:autoSpaceDE w:val="0"/>
        <w:autoSpaceDN w:val="0"/>
        <w:adjustRightInd w:val="0"/>
        <w:jc w:val="both"/>
        <w:textAlignment w:val="baseline"/>
        <w:rPr>
          <w:rFonts w:ascii="Calibri" w:hAnsi="Calibri"/>
          <w:sz w:val="24"/>
          <w:szCs w:val="24"/>
        </w:rPr>
      </w:pPr>
      <w:r w:rsidRPr="00E22F44">
        <w:rPr>
          <w:rFonts w:ascii="Calibri" w:hAnsi="Calibri"/>
          <w:sz w:val="24"/>
          <w:szCs w:val="24"/>
        </w:rPr>
        <w:t>c) Licença de Operação relativa ao tratamento e destino final dos Resíduos de Saúde,</w:t>
      </w:r>
      <w:r w:rsidR="00E22F44">
        <w:rPr>
          <w:rFonts w:ascii="Calibri" w:hAnsi="Calibri"/>
          <w:sz w:val="24"/>
          <w:szCs w:val="24"/>
        </w:rPr>
        <w:t xml:space="preserve"> </w:t>
      </w:r>
      <w:r w:rsidRPr="00E22F44">
        <w:rPr>
          <w:rFonts w:ascii="Calibri" w:hAnsi="Calibri"/>
          <w:sz w:val="24"/>
          <w:szCs w:val="24"/>
        </w:rPr>
        <w:t>emitido pela FEPAM e/ou por Órgão competente. As licenças que não estiverem em nome</w:t>
      </w:r>
      <w:r w:rsidR="00E22F44">
        <w:rPr>
          <w:rFonts w:ascii="Calibri" w:hAnsi="Calibri"/>
          <w:sz w:val="24"/>
          <w:szCs w:val="24"/>
        </w:rPr>
        <w:t xml:space="preserve"> </w:t>
      </w:r>
      <w:r w:rsidRPr="00E22F44">
        <w:rPr>
          <w:rFonts w:ascii="Calibri" w:hAnsi="Calibri"/>
          <w:sz w:val="24"/>
          <w:szCs w:val="24"/>
        </w:rPr>
        <w:t>da empresa licitante deverão estar acompanhadas de uma autorização/contrato da empresa</w:t>
      </w:r>
      <w:r w:rsidR="00E22F44">
        <w:rPr>
          <w:rFonts w:ascii="Calibri" w:hAnsi="Calibri"/>
          <w:sz w:val="24"/>
          <w:szCs w:val="24"/>
        </w:rPr>
        <w:t xml:space="preserve"> </w:t>
      </w:r>
      <w:r w:rsidRPr="00E22F44">
        <w:rPr>
          <w:rFonts w:ascii="Calibri" w:hAnsi="Calibri"/>
          <w:sz w:val="24"/>
          <w:szCs w:val="24"/>
        </w:rPr>
        <w:t>detentora dos licenciamentos para esta licitação.</w:t>
      </w:r>
    </w:p>
    <w:p w14:paraId="0DC13861" w14:textId="77777777" w:rsidR="00E22F44" w:rsidRDefault="00E22F44" w:rsidP="00E22F44">
      <w:pPr>
        <w:widowControl w:val="0"/>
        <w:suppressAutoHyphens/>
        <w:overflowPunct w:val="0"/>
        <w:autoSpaceDE w:val="0"/>
        <w:autoSpaceDN w:val="0"/>
        <w:adjustRightInd w:val="0"/>
        <w:jc w:val="both"/>
        <w:textAlignment w:val="baseline"/>
        <w:rPr>
          <w:rFonts w:ascii="Calibri" w:hAnsi="Calibri"/>
          <w:sz w:val="24"/>
          <w:szCs w:val="24"/>
        </w:rPr>
      </w:pPr>
      <w:r w:rsidRPr="00E22F44">
        <w:rPr>
          <w:rFonts w:ascii="Calibri" w:hAnsi="Calibri"/>
          <w:sz w:val="24"/>
          <w:szCs w:val="24"/>
        </w:rPr>
        <w:t>d) Licença de Operação dos veículos emitido pela FEPAM e/ou por Órgão competente com</w:t>
      </w:r>
      <w:r>
        <w:rPr>
          <w:rFonts w:ascii="Calibri" w:hAnsi="Calibri"/>
          <w:sz w:val="24"/>
          <w:szCs w:val="24"/>
        </w:rPr>
        <w:t xml:space="preserve"> </w:t>
      </w:r>
      <w:r w:rsidRPr="00E22F44">
        <w:rPr>
          <w:rFonts w:ascii="Calibri" w:hAnsi="Calibri"/>
          <w:sz w:val="24"/>
          <w:szCs w:val="24"/>
        </w:rPr>
        <w:t>atividade de fontes móveis de poluição para o transporte dos resíduos de serviços de saúde.</w:t>
      </w:r>
    </w:p>
    <w:p w14:paraId="4D6EBAAB" w14:textId="129F790E" w:rsidR="00E22F44" w:rsidRPr="00E22F44" w:rsidRDefault="00E22F44" w:rsidP="00E22F44">
      <w:pPr>
        <w:widowControl w:val="0"/>
        <w:suppressAutoHyphens/>
        <w:overflowPunct w:val="0"/>
        <w:autoSpaceDE w:val="0"/>
        <w:autoSpaceDN w:val="0"/>
        <w:adjustRightInd w:val="0"/>
        <w:jc w:val="both"/>
        <w:textAlignment w:val="baseline"/>
        <w:rPr>
          <w:rFonts w:ascii="Calibri" w:hAnsi="Calibri"/>
          <w:sz w:val="24"/>
          <w:szCs w:val="24"/>
        </w:rPr>
      </w:pPr>
      <w:r w:rsidRPr="00E22F44">
        <w:rPr>
          <w:rFonts w:ascii="Calibri" w:hAnsi="Calibri"/>
          <w:sz w:val="24"/>
          <w:szCs w:val="24"/>
        </w:rPr>
        <w:t>e) Indicação dos recursos materiais e humanos, acompanhada de declaração formal de sua disponibilidade para a execução dos serviços licitados.</w:t>
      </w:r>
    </w:p>
    <w:p w14:paraId="3684AB1E" w14:textId="77777777" w:rsidR="008023CC" w:rsidRDefault="008023CC" w:rsidP="00722C2B">
      <w:pPr>
        <w:widowControl w:val="0"/>
        <w:suppressAutoHyphens/>
        <w:overflowPunct w:val="0"/>
        <w:autoSpaceDE w:val="0"/>
        <w:autoSpaceDN w:val="0"/>
        <w:adjustRightInd w:val="0"/>
        <w:jc w:val="both"/>
        <w:textAlignment w:val="baseline"/>
        <w:rPr>
          <w:rFonts w:ascii="Calibri" w:hAnsi="Calibri"/>
          <w:b/>
          <w:bCs/>
          <w:sz w:val="24"/>
          <w:szCs w:val="24"/>
        </w:rPr>
      </w:pPr>
    </w:p>
    <w:p w14:paraId="2833BA57" w14:textId="1AA56935" w:rsidR="00722C2B" w:rsidRDefault="00722C2B" w:rsidP="00722C2B">
      <w:pPr>
        <w:widowControl w:val="0"/>
        <w:suppressAutoHyphens/>
        <w:overflowPunct w:val="0"/>
        <w:autoSpaceDE w:val="0"/>
        <w:autoSpaceDN w:val="0"/>
        <w:adjustRightInd w:val="0"/>
        <w:jc w:val="both"/>
        <w:textAlignment w:val="baseline"/>
        <w:rPr>
          <w:sz w:val="24"/>
          <w:szCs w:val="24"/>
        </w:rPr>
      </w:pPr>
      <w:r w:rsidRPr="00722C2B">
        <w:rPr>
          <w:rFonts w:ascii="Calibri" w:hAnsi="Calibri"/>
          <w:b/>
          <w:bCs/>
          <w:sz w:val="24"/>
          <w:szCs w:val="24"/>
        </w:rPr>
        <w:t>5.1.</w:t>
      </w:r>
      <w:r w:rsidR="008023CC">
        <w:rPr>
          <w:rFonts w:ascii="Calibri" w:hAnsi="Calibri"/>
          <w:b/>
          <w:bCs/>
          <w:sz w:val="24"/>
          <w:szCs w:val="24"/>
        </w:rPr>
        <w:t>7</w:t>
      </w:r>
      <w:r>
        <w:rPr>
          <w:rFonts w:ascii="Calibri" w:hAnsi="Calibri"/>
          <w:sz w:val="24"/>
          <w:szCs w:val="24"/>
        </w:rPr>
        <w:t xml:space="preserve"> </w:t>
      </w:r>
      <w:r w:rsidRPr="00D90E0E">
        <w:rPr>
          <w:rFonts w:ascii="Calibri" w:hAnsi="Calibri"/>
          <w:sz w:val="24"/>
          <w:szCs w:val="24"/>
        </w:rPr>
        <w:t xml:space="preserve">A empresa que pretender se utilizar dos benefícios previstos nos art. 42 a 45 da Lei Complementar 123, de 14 de dezembro de 2006 deverão apresentar, no momento do credenciamento, </w:t>
      </w:r>
      <w:r w:rsidRPr="00D90E0E">
        <w:rPr>
          <w:rFonts w:ascii="Calibri" w:hAnsi="Calibri"/>
          <w:b/>
          <w:sz w:val="24"/>
          <w:szCs w:val="24"/>
        </w:rPr>
        <w:t>declaração, assinada pelo contador, de que se enquadra como microempresa ou empresa de pequeno porte</w:t>
      </w:r>
      <w:r w:rsidRPr="00D90E0E">
        <w:rPr>
          <w:sz w:val="24"/>
          <w:szCs w:val="24"/>
        </w:rPr>
        <w:t>.</w:t>
      </w:r>
    </w:p>
    <w:p w14:paraId="130E6130" w14:textId="77777777" w:rsidR="00722C2B" w:rsidRPr="00360C10" w:rsidRDefault="00722C2B"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6600152E"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2C39677E" w14:textId="77777777" w:rsidR="00E4195F" w:rsidRPr="00360C10" w:rsidRDefault="00E4195F"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77777777" w:rsidR="0097313B" w:rsidRPr="00360C10" w:rsidRDefault="0097313B" w:rsidP="0097313B">
      <w:pPr>
        <w:autoSpaceDE w:val="0"/>
        <w:autoSpaceDN w:val="0"/>
        <w:adjustRightInd w:val="0"/>
        <w:spacing w:after="120"/>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 ABERTURA DA SESSÃO PÚBLICA </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31D74139" w:rsidR="0097313B"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9EDF303" w14:textId="77777777" w:rsidR="00680129" w:rsidRPr="00360C10" w:rsidRDefault="00680129" w:rsidP="0097313B">
      <w:pPr>
        <w:autoSpaceDE w:val="0"/>
        <w:autoSpaceDN w:val="0"/>
        <w:adjustRightInd w:val="0"/>
        <w:spacing w:after="120"/>
        <w:jc w:val="both"/>
        <w:rPr>
          <w:rFonts w:asciiTheme="minorHAnsi" w:hAnsiTheme="minorHAnsi" w:cstheme="minorHAnsi"/>
          <w:color w:val="000000"/>
          <w:sz w:val="24"/>
          <w:szCs w:val="24"/>
        </w:rPr>
      </w:pPr>
    </w:p>
    <w:p w14:paraId="0F6BB74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7. CLASSIFICAÇÃO INICIAL DAS PROPOSTAS E FORMULAÇÃO DE LANCES </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contiverem opções de preços ou marcas alternativas ou 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29B31A92"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570F2C5A" w14:textId="77777777" w:rsidR="00722C2B" w:rsidRPr="00360C10" w:rsidRDefault="00722C2B" w:rsidP="0097313B">
      <w:pPr>
        <w:autoSpaceDE w:val="0"/>
        <w:autoSpaceDN w:val="0"/>
        <w:adjustRightInd w:val="0"/>
        <w:jc w:val="both"/>
        <w:rPr>
          <w:rFonts w:asciiTheme="minorHAnsi" w:hAnsiTheme="minorHAnsi" w:cstheme="minorHAnsi"/>
          <w:color w:val="000000"/>
          <w:sz w:val="24"/>
          <w:szCs w:val="24"/>
        </w:rPr>
      </w:pPr>
    </w:p>
    <w:p w14:paraId="3C991B3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 MODO DE DISPUTA </w:t>
      </w:r>
    </w:p>
    <w:p w14:paraId="58B4E511" w14:textId="77777777"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7.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7777777" w:rsidR="0097313B" w:rsidRPr="00360C10" w:rsidRDefault="0097313B" w:rsidP="0097313B">
      <w:pPr>
        <w:autoSpaceDE w:val="0"/>
        <w:autoSpaceDN w:val="0"/>
        <w:adjustRightInd w:val="0"/>
        <w:jc w:val="both"/>
        <w:rPr>
          <w:rFonts w:asciiTheme="minorHAnsi" w:hAnsiTheme="minorHAnsi" w:cstheme="minorHAnsi"/>
          <w:b/>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55E44462" w:rsidR="00F40E01" w:rsidRDefault="00F40E01" w:rsidP="0097313B">
      <w:pPr>
        <w:autoSpaceDE w:val="0"/>
        <w:autoSpaceDN w:val="0"/>
        <w:adjustRightInd w:val="0"/>
        <w:spacing w:after="120"/>
        <w:jc w:val="both"/>
        <w:rPr>
          <w:rFonts w:asciiTheme="minorHAnsi" w:hAnsiTheme="minorHAnsi" w:cstheme="minorHAnsi"/>
          <w:b/>
          <w:bCs/>
          <w:color w:val="000000"/>
          <w:sz w:val="24"/>
          <w:szCs w:val="24"/>
        </w:rPr>
      </w:pPr>
    </w:p>
    <w:p w14:paraId="0330863F" w14:textId="61640AD9"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 NEGOCIAÇÃO E JULGAMENTO </w:t>
      </w:r>
    </w:p>
    <w:p w14:paraId="336C0D19" w14:textId="77777777" w:rsidR="00722C2B" w:rsidRPr="00D90E0E" w:rsidRDefault="00722C2B" w:rsidP="00722C2B">
      <w:pPr>
        <w:tabs>
          <w:tab w:val="left" w:pos="1134"/>
        </w:tabs>
        <w:spacing w:before="120" w:line="276" w:lineRule="auto"/>
        <w:jc w:val="both"/>
        <w:rPr>
          <w:rFonts w:ascii="Calibri" w:hAnsi="Calibri"/>
          <w:sz w:val="24"/>
          <w:szCs w:val="24"/>
        </w:rPr>
      </w:pPr>
      <w:r w:rsidRPr="00D90E0E">
        <w:rPr>
          <w:rFonts w:ascii="Calibri" w:hAnsi="Calibri"/>
          <w:b/>
          <w:sz w:val="24"/>
          <w:szCs w:val="24"/>
        </w:rPr>
        <w:lastRenderedPageBreak/>
        <w:t xml:space="preserve">9.1. </w:t>
      </w:r>
      <w:r w:rsidRPr="00D90E0E">
        <w:rPr>
          <w:rFonts w:ascii="Calibri" w:hAnsi="Calibri"/>
          <w:sz w:val="24"/>
          <w:szCs w:val="24"/>
        </w:rPr>
        <w:t>Encerrada a sessão de lances, será verificada a ocorrência do empate ficto, previsto no art. 44, §2º, da Lei Complementar 123/06, sendo assegurada, como critério do desempate, preferência de contratação para as microempresas ou as empresas de pequeno porte.</w:t>
      </w:r>
    </w:p>
    <w:p w14:paraId="533F5451" w14:textId="77777777" w:rsidR="00722C2B" w:rsidRPr="00D90E0E" w:rsidRDefault="00722C2B" w:rsidP="00722C2B">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9.1.1. </w:t>
      </w:r>
      <w:r w:rsidRPr="00D90E0E">
        <w:rPr>
          <w:rFonts w:ascii="Calibri" w:hAnsi="Calibri"/>
          <w:sz w:val="24"/>
          <w:szCs w:val="24"/>
        </w:rPr>
        <w:t>Entende-se como empate ficto aquelas situações em que as propostas apresentadas pela microempresa e pela empresa de pequeno porte, sejam superiores em até 5% (cinco por cento) à proposta de menor valor.</w:t>
      </w:r>
    </w:p>
    <w:p w14:paraId="3F929845" w14:textId="77777777" w:rsidR="00722C2B" w:rsidRPr="00D90E0E" w:rsidRDefault="00722C2B" w:rsidP="00722C2B">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9.2. </w:t>
      </w:r>
      <w:r w:rsidRPr="00D90E0E">
        <w:rPr>
          <w:rFonts w:ascii="Calibri" w:hAnsi="Calibri"/>
          <w:sz w:val="24"/>
          <w:szCs w:val="24"/>
        </w:rPr>
        <w:t>Ocorrendo o empate, na forma do item anterior, proceder-se-á da seguinte forma:</w:t>
      </w:r>
    </w:p>
    <w:p w14:paraId="75E857AB" w14:textId="77777777" w:rsidR="00722C2B" w:rsidRPr="00D90E0E" w:rsidRDefault="00722C2B" w:rsidP="00722C2B">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a) </w:t>
      </w:r>
      <w:r w:rsidRPr="00D90E0E">
        <w:rPr>
          <w:rFonts w:ascii="Calibri" w:hAnsi="Calibri"/>
          <w:sz w:val="24"/>
          <w:szCs w:val="24"/>
        </w:rPr>
        <w:t>A microempresa ou a empresa de pequeno porte detentora da proposta de menor valor será convocada para apresentar, no prazo de 5 (cinco) minutos, nova proposta, inferior àquela considerada, até então, de menor preço, situação em que será declarada vencedora do certame.</w:t>
      </w:r>
    </w:p>
    <w:p w14:paraId="6D783BB2" w14:textId="77777777" w:rsidR="00722C2B" w:rsidRPr="00D90E0E" w:rsidRDefault="00722C2B" w:rsidP="00722C2B">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b) </w:t>
      </w:r>
      <w:r w:rsidRPr="00D90E0E">
        <w:rPr>
          <w:rFonts w:ascii="Calibri" w:hAnsi="Calibri"/>
          <w:sz w:val="24"/>
          <w:szCs w:val="24"/>
        </w:rPr>
        <w:t xml:space="preserve">Se a microempresa ou a empresa de pequeno porte, convocada na forma da alínea anterior, não apresentar nova proposta, inferior à de menor preço, será facultada, pela ordem de classificação, às demais microempresas, empresas de pequeno porte, a apresentação de nova proposta, no prazo previsto na alínea </w:t>
      </w:r>
      <w:r w:rsidRPr="00D90E0E">
        <w:rPr>
          <w:rFonts w:ascii="Calibri" w:hAnsi="Calibri"/>
          <w:i/>
          <w:sz w:val="24"/>
          <w:szCs w:val="24"/>
        </w:rPr>
        <w:t>a</w:t>
      </w:r>
      <w:r w:rsidRPr="00D90E0E">
        <w:rPr>
          <w:rFonts w:ascii="Calibri" w:hAnsi="Calibri"/>
          <w:sz w:val="24"/>
          <w:szCs w:val="24"/>
        </w:rPr>
        <w:t xml:space="preserve"> deste item.</w:t>
      </w:r>
    </w:p>
    <w:p w14:paraId="3897102E" w14:textId="77777777" w:rsidR="00722C2B" w:rsidRPr="00D90E0E" w:rsidRDefault="00722C2B" w:rsidP="00722C2B">
      <w:pPr>
        <w:tabs>
          <w:tab w:val="left" w:pos="1134"/>
        </w:tabs>
        <w:spacing w:before="120" w:line="276" w:lineRule="auto"/>
        <w:jc w:val="both"/>
        <w:rPr>
          <w:rFonts w:ascii="Calibri" w:hAnsi="Calibri"/>
          <w:sz w:val="24"/>
          <w:szCs w:val="24"/>
        </w:rPr>
      </w:pPr>
      <w:r w:rsidRPr="00D90E0E">
        <w:rPr>
          <w:rFonts w:ascii="Calibri" w:hAnsi="Calibri"/>
          <w:b/>
          <w:sz w:val="24"/>
          <w:szCs w:val="24"/>
        </w:rPr>
        <w:t>9.3.</w:t>
      </w:r>
      <w:r w:rsidRPr="00D90E0E">
        <w:rPr>
          <w:rFonts w:ascii="Calibri" w:hAnsi="Calibri"/>
          <w:sz w:val="24"/>
          <w:szCs w:val="24"/>
        </w:rPr>
        <w:t xml:space="preserve"> Se nenhuma microempresa, empresa de pequeno porte, satisfizer as exigências do item 9.2 deste edital, será declarado vencedor do certame o licitante detentor da proposta originariamente de menor valor.</w:t>
      </w:r>
    </w:p>
    <w:p w14:paraId="16547993" w14:textId="77777777" w:rsidR="00722C2B" w:rsidRPr="00D90E0E" w:rsidRDefault="00722C2B" w:rsidP="00722C2B">
      <w:pPr>
        <w:tabs>
          <w:tab w:val="left" w:pos="1134"/>
        </w:tabs>
        <w:spacing w:before="120" w:after="120" w:line="276" w:lineRule="auto"/>
        <w:jc w:val="both"/>
        <w:rPr>
          <w:rFonts w:ascii="Calibri" w:hAnsi="Calibri"/>
          <w:sz w:val="24"/>
          <w:szCs w:val="24"/>
        </w:rPr>
      </w:pPr>
      <w:r w:rsidRPr="00D90E0E">
        <w:rPr>
          <w:rFonts w:ascii="Calibri" w:hAnsi="Calibri"/>
          <w:b/>
          <w:sz w:val="24"/>
          <w:szCs w:val="24"/>
        </w:rPr>
        <w:t xml:space="preserve">9.4. </w:t>
      </w:r>
      <w:r w:rsidRPr="00D90E0E">
        <w:rPr>
          <w:rFonts w:ascii="Calibri" w:hAnsi="Calibri"/>
          <w:sz w:val="24"/>
          <w:szCs w:val="24"/>
        </w:rPr>
        <w:t>O disposto nos itens 9.1 a 9.3, deste edital, não se aplica às hipóteses em que a proposta de menor valor inicial tiver sido apresentada por microempresa ou empresa de pequeno porte.</w:t>
      </w:r>
    </w:p>
    <w:p w14:paraId="41C8AD1B" w14:textId="77777777" w:rsidR="00722C2B" w:rsidRPr="00360C10" w:rsidRDefault="00722C2B" w:rsidP="00722C2B">
      <w:pPr>
        <w:autoSpaceDE w:val="0"/>
        <w:autoSpaceDN w:val="0"/>
        <w:adjustRightInd w:val="0"/>
        <w:spacing w:after="120"/>
        <w:jc w:val="both"/>
        <w:rPr>
          <w:rFonts w:asciiTheme="minorHAnsi" w:hAnsiTheme="minorHAnsi" w:cstheme="minorHAnsi"/>
          <w:color w:val="000000"/>
          <w:sz w:val="24"/>
          <w:szCs w:val="24"/>
        </w:rPr>
      </w:pPr>
      <w:r w:rsidRPr="00FF7190">
        <w:rPr>
          <w:rFonts w:ascii="Calibri" w:hAnsi="Calibri"/>
          <w:b/>
          <w:color w:val="000000"/>
          <w:szCs w:val="22"/>
        </w:rPr>
        <w:t xml:space="preserve">9.5. </w:t>
      </w:r>
      <w:r w:rsidRPr="00360C10">
        <w:rPr>
          <w:rFonts w:asciiTheme="minorHAnsi" w:hAnsiTheme="minorHAnsi" w:cstheme="minorHAnsi"/>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condição mais vantajosa.</w:t>
      </w:r>
    </w:p>
    <w:p w14:paraId="4AA5C132" w14:textId="77777777" w:rsidR="00722C2B" w:rsidRPr="00360C10" w:rsidRDefault="00722C2B" w:rsidP="00722C2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ab/>
      </w: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53F17394" w14:textId="77777777" w:rsidR="00722C2B" w:rsidRPr="00360C10" w:rsidRDefault="00722C2B" w:rsidP="00722C2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Encerrada a etapa de negociação, será examinada a proposta provisória classificada em primeiro lugar quanto à adequação ao objeto e à compatibilidade do preço em relação valor de referência da Administração. </w:t>
      </w:r>
    </w:p>
    <w:p w14:paraId="70EBDB7D" w14:textId="77777777" w:rsidR="00722C2B" w:rsidRDefault="00722C2B" w:rsidP="00722C2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7</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23504BBD" w14:textId="77777777" w:rsidR="00722C2B" w:rsidRPr="00754094" w:rsidRDefault="00722C2B" w:rsidP="00722C2B">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t>9.</w:t>
      </w:r>
      <w:r>
        <w:rPr>
          <w:rFonts w:asciiTheme="minorHAnsi" w:hAnsiTheme="minorHAnsi" w:cstheme="minorHAnsi"/>
          <w:b/>
          <w:bCs/>
          <w:sz w:val="24"/>
          <w:szCs w:val="24"/>
        </w:rPr>
        <w:t>8</w:t>
      </w:r>
      <w:r w:rsidRPr="00754094">
        <w:rPr>
          <w:rFonts w:asciiTheme="minorHAnsi" w:hAnsiTheme="minorHAnsi" w:cstheme="minorHAnsi"/>
          <w:b/>
          <w:bCs/>
          <w:sz w:val="24"/>
          <w:szCs w:val="24"/>
        </w:rPr>
        <w:t xml:space="preserve">.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5A7658EA" w14:textId="77777777" w:rsidR="00722C2B" w:rsidRPr="00360C10" w:rsidRDefault="00722C2B" w:rsidP="00722C2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9</w:t>
      </w:r>
      <w:r w:rsidRPr="00360C10">
        <w:rPr>
          <w:rFonts w:asciiTheme="minorHAnsi" w:hAnsiTheme="minorHAnsi" w:cstheme="minorHAnsi"/>
          <w:b/>
          <w:bCs/>
          <w:color w:val="000000"/>
          <w:sz w:val="24"/>
          <w:szCs w:val="24"/>
        </w:rPr>
        <w:t>.</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093DFF40" w14:textId="77777777" w:rsidR="00722C2B" w:rsidRPr="00360C10" w:rsidRDefault="00722C2B" w:rsidP="00722C2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todos os valores propostos expressos, com duas casas decimais, obrigatoriamente em real, contendo data, assinatura do representante legal e rubrica em todas as folhas; </w:t>
      </w:r>
    </w:p>
    <w:p w14:paraId="2A75DF7E" w14:textId="77777777" w:rsidR="00722C2B" w:rsidRPr="00360C10" w:rsidRDefault="00722C2B" w:rsidP="00722C2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lastRenderedPageBreak/>
        <w:t xml:space="preserve">b) deve informar a razão social, número do CNPJ, endereço completo, telefone, e-mail, número do banco, da agência e da conta corrente do licitante; </w:t>
      </w:r>
    </w:p>
    <w:p w14:paraId="070BA2D1" w14:textId="77777777" w:rsidR="00722C2B" w:rsidRPr="00360C10" w:rsidRDefault="00722C2B" w:rsidP="00722C2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6471EEAF" w14:textId="77777777" w:rsidR="00722C2B" w:rsidRPr="00360C10" w:rsidRDefault="00722C2B" w:rsidP="00722C2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12A4AD9D" w14:textId="01DEA9B6" w:rsidR="00040774" w:rsidRPr="00360C10" w:rsidRDefault="00722C2B" w:rsidP="00722C2B">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 CPF e endereço do responsável pela assinatura do contrato.</w:t>
      </w:r>
    </w:p>
    <w:p w14:paraId="62450779" w14:textId="77777777" w:rsidR="000869F0" w:rsidRPr="00360C10" w:rsidRDefault="000869F0" w:rsidP="000869F0">
      <w:pPr>
        <w:autoSpaceDE w:val="0"/>
        <w:autoSpaceDN w:val="0"/>
        <w:adjustRightInd w:val="0"/>
        <w:jc w:val="both"/>
        <w:rPr>
          <w:rFonts w:asciiTheme="minorHAnsi" w:hAnsiTheme="minorHAnsi" w:cstheme="minorHAnsi"/>
          <w:b/>
          <w:bCs/>
          <w:color w:val="000000"/>
          <w:sz w:val="24"/>
          <w:szCs w:val="24"/>
        </w:rPr>
      </w:pPr>
    </w:p>
    <w:p w14:paraId="5B51FE83" w14:textId="4439CCB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 VERIFICAÇÃO DA HABILITAÇÃO </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 RECURSO </w:t>
      </w:r>
    </w:p>
    <w:p w14:paraId="5E2EEF83" w14:textId="77777777" w:rsidR="0097313B" w:rsidRPr="00360C10" w:rsidRDefault="0097313B" w:rsidP="0097313B">
      <w:pPr>
        <w:autoSpaceDE w:val="0"/>
        <w:autoSpaceDN w:val="0"/>
        <w:adjustRightInd w:val="0"/>
        <w:spacing w:after="100" w:afterAutospacing="1"/>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 ADJUDICAÇÃO E HOMOLOGAÇÃO </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3D3825D8" w:rsidR="0097313B"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2E10A051" w14:textId="4EE31CE4" w:rsidR="00E122BC" w:rsidRDefault="00E122BC" w:rsidP="0097313B">
      <w:pPr>
        <w:jc w:val="both"/>
        <w:rPr>
          <w:rFonts w:asciiTheme="minorHAnsi" w:hAnsiTheme="minorHAnsi" w:cstheme="minorHAnsi"/>
          <w:color w:val="000000"/>
          <w:sz w:val="24"/>
          <w:szCs w:val="24"/>
        </w:rPr>
      </w:pPr>
    </w:p>
    <w:p w14:paraId="79D82C05" w14:textId="77777777" w:rsidR="00E122BC" w:rsidRPr="00360C10" w:rsidRDefault="00E122BC" w:rsidP="0097313B">
      <w:pPr>
        <w:jc w:val="both"/>
        <w:rPr>
          <w:rFonts w:asciiTheme="minorHAnsi" w:hAnsiTheme="minorHAnsi" w:cstheme="minorHAnsi"/>
          <w:color w:val="000000"/>
          <w:sz w:val="24"/>
          <w:szCs w:val="24"/>
        </w:rPr>
      </w:pPr>
    </w:p>
    <w:p w14:paraId="211C8DD2" w14:textId="77777777" w:rsidR="0097313B" w:rsidRPr="00360C10" w:rsidRDefault="0097313B" w:rsidP="0097313B">
      <w:pPr>
        <w:autoSpaceDE w:val="0"/>
        <w:autoSpaceDN w:val="0"/>
        <w:adjustRightInd w:val="0"/>
        <w:jc w:val="both"/>
        <w:rPr>
          <w:rFonts w:asciiTheme="minorHAnsi" w:hAnsiTheme="minorHAnsi" w:cstheme="minorHAnsi"/>
          <w:b/>
          <w:bCs/>
          <w:color w:val="000000"/>
          <w:sz w:val="24"/>
          <w:szCs w:val="24"/>
        </w:rPr>
      </w:pPr>
    </w:p>
    <w:p w14:paraId="5F797313"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13. CONDIÇÕES DE CONTRATAÇÃO </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37D7AE97"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bCs/>
          <w:sz w:val="24"/>
          <w:szCs w:val="24"/>
        </w:rPr>
        <w:t>14. VIGÊNCIA D</w:t>
      </w:r>
      <w:r w:rsidR="000869F0" w:rsidRPr="00360C10">
        <w:rPr>
          <w:rFonts w:asciiTheme="minorHAnsi" w:hAnsiTheme="minorHAnsi" w:cstheme="minorHAnsi"/>
          <w:b/>
          <w:bCs/>
          <w:sz w:val="24"/>
          <w:szCs w:val="24"/>
        </w:rPr>
        <w:t>O CONTRATO</w:t>
      </w:r>
      <w:r w:rsidRPr="00360C10">
        <w:rPr>
          <w:rFonts w:asciiTheme="minorHAnsi" w:hAnsiTheme="minorHAnsi" w:cstheme="minorHAnsi"/>
          <w:b/>
          <w:bCs/>
          <w:sz w:val="24"/>
          <w:szCs w:val="24"/>
        </w:rPr>
        <w:t xml:space="preserve"> </w:t>
      </w:r>
    </w:p>
    <w:p w14:paraId="57DBF726" w14:textId="423BC145" w:rsidR="0097313B" w:rsidRPr="00360C10" w:rsidRDefault="0097313B" w:rsidP="005C3FE2">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b/>
          <w:sz w:val="24"/>
          <w:szCs w:val="24"/>
        </w:rPr>
        <w:t>14.1</w:t>
      </w:r>
      <w:r w:rsidRPr="00360C10">
        <w:rPr>
          <w:rFonts w:asciiTheme="minorHAnsi" w:hAnsiTheme="minorHAnsi" w:cstheme="minorHAnsi"/>
          <w:sz w:val="24"/>
          <w:szCs w:val="24"/>
        </w:rPr>
        <w:t xml:space="preserve">. </w:t>
      </w:r>
      <w:bookmarkStart w:id="1" w:name="_Hlk65833030"/>
      <w:r w:rsidR="00BF2C3C">
        <w:rPr>
          <w:rFonts w:asciiTheme="minorHAnsi" w:hAnsiTheme="minorHAnsi" w:cstheme="minorHAnsi"/>
          <w:sz w:val="24"/>
          <w:szCs w:val="24"/>
        </w:rPr>
        <w:t>A</w:t>
      </w:r>
      <w:r w:rsidR="00B82E6E" w:rsidRPr="00360C10">
        <w:rPr>
          <w:rFonts w:asciiTheme="minorHAnsi" w:hAnsiTheme="minorHAnsi" w:cstheme="minorHAnsi"/>
          <w:sz w:val="24"/>
          <w:szCs w:val="24"/>
        </w:rPr>
        <w:t xml:space="preserve"> vigência</w:t>
      </w:r>
      <w:r w:rsidRPr="00360C10">
        <w:rPr>
          <w:rFonts w:asciiTheme="minorHAnsi" w:hAnsiTheme="minorHAnsi" w:cstheme="minorHAnsi"/>
          <w:sz w:val="24"/>
          <w:szCs w:val="24"/>
        </w:rPr>
        <w:t xml:space="preserve"> </w:t>
      </w:r>
      <w:r w:rsidR="00BF2C3C">
        <w:rPr>
          <w:rFonts w:asciiTheme="minorHAnsi" w:hAnsiTheme="minorHAnsi" w:cstheme="minorHAnsi"/>
          <w:sz w:val="24"/>
          <w:szCs w:val="24"/>
        </w:rPr>
        <w:t>do contrato será de 12 (doze) meses a contar</w:t>
      </w:r>
      <w:r w:rsidR="00B82E6E" w:rsidRPr="00360C10">
        <w:rPr>
          <w:rFonts w:asciiTheme="minorHAnsi" w:hAnsiTheme="minorHAnsi" w:cstheme="minorHAnsi"/>
          <w:sz w:val="24"/>
          <w:szCs w:val="24"/>
        </w:rPr>
        <w:t xml:space="preserve"> d</w:t>
      </w:r>
      <w:r w:rsidR="00BF2C3C">
        <w:rPr>
          <w:rFonts w:asciiTheme="minorHAnsi" w:hAnsiTheme="minorHAnsi" w:cstheme="minorHAnsi"/>
          <w:sz w:val="24"/>
          <w:szCs w:val="24"/>
        </w:rPr>
        <w:t>e sua</w:t>
      </w:r>
      <w:r w:rsidR="00B82E6E" w:rsidRPr="00360C10">
        <w:rPr>
          <w:rFonts w:asciiTheme="minorHAnsi" w:hAnsiTheme="minorHAnsi" w:cstheme="minorHAnsi"/>
          <w:sz w:val="24"/>
          <w:szCs w:val="24"/>
        </w:rPr>
        <w:t xml:space="preserve"> </w:t>
      </w:r>
      <w:r w:rsidR="00BF2C3C">
        <w:rPr>
          <w:rFonts w:asciiTheme="minorHAnsi" w:hAnsiTheme="minorHAnsi" w:cstheme="minorHAnsi"/>
          <w:sz w:val="24"/>
          <w:szCs w:val="24"/>
        </w:rPr>
        <w:t>assinatura</w:t>
      </w:r>
      <w:r w:rsidR="00B82E6E" w:rsidRPr="00360C10">
        <w:rPr>
          <w:rFonts w:asciiTheme="minorHAnsi" w:hAnsiTheme="minorHAnsi" w:cstheme="minorHAnsi"/>
          <w:sz w:val="24"/>
          <w:szCs w:val="24"/>
        </w:rPr>
        <w:t>, podendo ser prorrogado por igual período até completar 60</w:t>
      </w:r>
      <w:r w:rsidR="00BF2C3C">
        <w:rPr>
          <w:rFonts w:asciiTheme="minorHAnsi" w:hAnsiTheme="minorHAnsi" w:cstheme="minorHAnsi"/>
          <w:sz w:val="24"/>
          <w:szCs w:val="24"/>
        </w:rPr>
        <w:t xml:space="preserve"> (sessenta)</w:t>
      </w:r>
      <w:r w:rsidR="00B82E6E" w:rsidRPr="00360C10">
        <w:rPr>
          <w:rFonts w:asciiTheme="minorHAnsi" w:hAnsiTheme="minorHAnsi" w:cstheme="minorHAnsi"/>
          <w:sz w:val="24"/>
          <w:szCs w:val="24"/>
        </w:rPr>
        <w:t xml:space="preserve"> meses.</w:t>
      </w:r>
    </w:p>
    <w:bookmarkEnd w:id="1"/>
    <w:p w14:paraId="2CA55721"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5E0C5D29" w14:textId="4DF5D47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bookmarkStart w:id="2" w:name="_Hlk141714917"/>
      <w:r w:rsidRPr="00360C10">
        <w:rPr>
          <w:rFonts w:asciiTheme="minorHAnsi" w:hAnsiTheme="minorHAnsi" w:cstheme="minorHAnsi"/>
          <w:b/>
          <w:bCs/>
          <w:color w:val="000000"/>
          <w:sz w:val="24"/>
          <w:szCs w:val="24"/>
        </w:rPr>
        <w:t xml:space="preserve">15. </w:t>
      </w:r>
      <w:r w:rsidR="00B82E6E" w:rsidRPr="00360C10">
        <w:rPr>
          <w:rFonts w:asciiTheme="minorHAnsi" w:hAnsiTheme="minorHAnsi" w:cstheme="minorHAnsi"/>
          <w:b/>
          <w:bCs/>
          <w:color w:val="000000"/>
          <w:sz w:val="24"/>
          <w:szCs w:val="24"/>
        </w:rPr>
        <w:t xml:space="preserve">DA </w:t>
      </w:r>
      <w:r w:rsidR="00942439">
        <w:rPr>
          <w:rFonts w:asciiTheme="minorHAnsi" w:hAnsiTheme="minorHAnsi" w:cstheme="minorHAnsi"/>
          <w:b/>
          <w:bCs/>
          <w:color w:val="000000"/>
          <w:sz w:val="24"/>
          <w:szCs w:val="24"/>
        </w:rPr>
        <w:t>EXECUÇÃO</w:t>
      </w:r>
      <w:r w:rsidR="00B82E6E" w:rsidRPr="00360C10">
        <w:rPr>
          <w:rFonts w:asciiTheme="minorHAnsi" w:hAnsiTheme="minorHAnsi" w:cstheme="minorHAnsi"/>
          <w:b/>
          <w:bCs/>
          <w:color w:val="000000"/>
          <w:sz w:val="24"/>
          <w:szCs w:val="24"/>
        </w:rPr>
        <w:t xml:space="preserve"> DO OBJETO</w:t>
      </w:r>
      <w:r w:rsidRPr="00360C10">
        <w:rPr>
          <w:rFonts w:asciiTheme="minorHAnsi" w:hAnsiTheme="minorHAnsi" w:cstheme="minorHAnsi"/>
          <w:b/>
          <w:bCs/>
          <w:color w:val="000000"/>
          <w:sz w:val="24"/>
          <w:szCs w:val="24"/>
        </w:rPr>
        <w:t xml:space="preserve"> </w:t>
      </w:r>
    </w:p>
    <w:p w14:paraId="6FC9E5B7" w14:textId="79A77EEE" w:rsidR="0097313B" w:rsidRDefault="00942439" w:rsidP="00942439">
      <w:pPr>
        <w:spacing w:after="120"/>
        <w:jc w:val="both"/>
        <w:rPr>
          <w:rFonts w:asciiTheme="minorHAnsi" w:hAnsiTheme="minorHAnsi" w:cstheme="minorHAnsi"/>
          <w:color w:val="000000"/>
          <w:sz w:val="24"/>
          <w:szCs w:val="24"/>
        </w:rPr>
      </w:pPr>
      <w:bookmarkStart w:id="3" w:name="_Hlk65830203"/>
      <w:r w:rsidRPr="00942439">
        <w:rPr>
          <w:rFonts w:asciiTheme="minorHAnsi" w:hAnsiTheme="minorHAnsi" w:cstheme="minorHAnsi"/>
          <w:b/>
          <w:bCs/>
          <w:color w:val="000000"/>
          <w:sz w:val="24"/>
          <w:szCs w:val="24"/>
        </w:rPr>
        <w:t>15.1.</w:t>
      </w:r>
      <w:r>
        <w:rPr>
          <w:rFonts w:asciiTheme="minorHAnsi" w:hAnsiTheme="minorHAnsi" w:cstheme="minorHAnsi"/>
          <w:color w:val="000000"/>
          <w:sz w:val="24"/>
          <w:szCs w:val="24"/>
        </w:rPr>
        <w:t xml:space="preserve"> A coleta</w:t>
      </w:r>
      <w:r w:rsidRPr="00942439">
        <w:rPr>
          <w:rFonts w:asciiTheme="minorHAnsi" w:hAnsiTheme="minorHAnsi" w:cstheme="minorHAnsi"/>
          <w:color w:val="000000"/>
          <w:sz w:val="24"/>
          <w:szCs w:val="24"/>
        </w:rPr>
        <w:t xml:space="preserve"> deverá ser executad</w:t>
      </w:r>
      <w:r>
        <w:rPr>
          <w:rFonts w:asciiTheme="minorHAnsi" w:hAnsiTheme="minorHAnsi" w:cstheme="minorHAnsi"/>
          <w:color w:val="000000"/>
          <w:sz w:val="24"/>
          <w:szCs w:val="24"/>
        </w:rPr>
        <w:t>a</w:t>
      </w:r>
      <w:r w:rsidRPr="00942439">
        <w:rPr>
          <w:rFonts w:asciiTheme="minorHAnsi" w:hAnsiTheme="minorHAnsi" w:cstheme="minorHAnsi"/>
          <w:color w:val="000000"/>
          <w:sz w:val="24"/>
          <w:szCs w:val="24"/>
        </w:rPr>
        <w:t xml:space="preserve"> mensalmente</w:t>
      </w:r>
      <w:r>
        <w:rPr>
          <w:rFonts w:asciiTheme="minorHAnsi" w:hAnsiTheme="minorHAnsi" w:cstheme="minorHAnsi"/>
          <w:color w:val="000000"/>
          <w:sz w:val="24"/>
          <w:szCs w:val="24"/>
        </w:rPr>
        <w:t xml:space="preserve"> junto à Unidade Básica de Saúde de Porto Vera Cruz, situada na Rua Vera Cruz, nº 188</w:t>
      </w:r>
      <w:r w:rsidR="00680129">
        <w:rPr>
          <w:rFonts w:asciiTheme="minorHAnsi" w:hAnsiTheme="minorHAnsi" w:cstheme="minorHAnsi"/>
          <w:color w:val="000000"/>
          <w:sz w:val="24"/>
          <w:szCs w:val="24"/>
        </w:rPr>
        <w:t>, conforme solicitação da Secretaria de Saúde</w:t>
      </w:r>
      <w:r>
        <w:rPr>
          <w:rFonts w:asciiTheme="minorHAnsi" w:hAnsiTheme="minorHAnsi" w:cstheme="minorHAnsi"/>
          <w:color w:val="000000"/>
          <w:sz w:val="24"/>
          <w:szCs w:val="24"/>
        </w:rPr>
        <w:t>.</w:t>
      </w:r>
    </w:p>
    <w:p w14:paraId="695B9630" w14:textId="7269B96E" w:rsidR="00942439" w:rsidRDefault="00942439" w:rsidP="00942439">
      <w:pPr>
        <w:spacing w:after="120"/>
        <w:jc w:val="both"/>
        <w:rPr>
          <w:rFonts w:asciiTheme="minorHAnsi" w:hAnsiTheme="minorHAnsi" w:cstheme="minorHAnsi"/>
          <w:color w:val="000000"/>
          <w:sz w:val="24"/>
          <w:szCs w:val="24"/>
        </w:rPr>
      </w:pPr>
      <w:r w:rsidRPr="00942439">
        <w:rPr>
          <w:rFonts w:asciiTheme="minorHAnsi" w:hAnsiTheme="minorHAnsi" w:cstheme="minorHAnsi"/>
          <w:b/>
          <w:bCs/>
          <w:color w:val="000000"/>
          <w:sz w:val="24"/>
          <w:szCs w:val="24"/>
        </w:rPr>
        <w:t>15.2.</w:t>
      </w:r>
      <w:r>
        <w:rPr>
          <w:rFonts w:asciiTheme="minorHAnsi" w:hAnsiTheme="minorHAnsi" w:cstheme="minorHAnsi"/>
          <w:color w:val="000000"/>
          <w:sz w:val="24"/>
          <w:szCs w:val="24"/>
        </w:rPr>
        <w:t xml:space="preserve"> </w:t>
      </w:r>
      <w:r w:rsidRPr="00942439">
        <w:rPr>
          <w:rFonts w:asciiTheme="minorHAnsi" w:hAnsiTheme="minorHAnsi" w:cstheme="minorHAnsi"/>
          <w:color w:val="000000"/>
          <w:sz w:val="24"/>
          <w:szCs w:val="24"/>
        </w:rPr>
        <w:t>É de responsabilidade da Contratada o fornecimento de bombonas de plástico rígido para o acondicionamento de resíduos.</w:t>
      </w:r>
    </w:p>
    <w:p w14:paraId="5CFB9B48" w14:textId="1EFF75FB" w:rsidR="00942439" w:rsidRPr="00942439" w:rsidRDefault="00942439" w:rsidP="00942439">
      <w:pPr>
        <w:spacing w:after="120"/>
        <w:jc w:val="both"/>
        <w:rPr>
          <w:rFonts w:asciiTheme="minorHAnsi" w:hAnsiTheme="minorHAnsi" w:cstheme="minorHAnsi"/>
          <w:sz w:val="24"/>
          <w:szCs w:val="24"/>
        </w:rPr>
      </w:pPr>
      <w:r w:rsidRPr="00942439">
        <w:rPr>
          <w:rFonts w:asciiTheme="minorHAnsi" w:hAnsiTheme="minorHAnsi" w:cstheme="minorHAnsi"/>
          <w:b/>
          <w:bCs/>
          <w:color w:val="000000"/>
          <w:sz w:val="24"/>
          <w:szCs w:val="24"/>
        </w:rPr>
        <w:t>15.</w:t>
      </w:r>
      <w:r>
        <w:rPr>
          <w:rFonts w:asciiTheme="minorHAnsi" w:hAnsiTheme="minorHAnsi" w:cstheme="minorHAnsi"/>
          <w:b/>
          <w:bCs/>
          <w:color w:val="000000"/>
          <w:sz w:val="24"/>
          <w:szCs w:val="24"/>
        </w:rPr>
        <w:t>3</w:t>
      </w:r>
      <w:r w:rsidRPr="00942439">
        <w:rPr>
          <w:rFonts w:asciiTheme="minorHAnsi" w:hAnsiTheme="minorHAnsi" w:cstheme="minorHAnsi"/>
          <w:b/>
          <w:bCs/>
          <w:color w:val="000000"/>
          <w:sz w:val="24"/>
          <w:szCs w:val="24"/>
        </w:rPr>
        <w:t>.</w:t>
      </w:r>
      <w:r>
        <w:rPr>
          <w:rFonts w:asciiTheme="minorHAnsi" w:hAnsiTheme="minorHAnsi" w:cstheme="minorHAnsi"/>
          <w:color w:val="000000"/>
          <w:sz w:val="24"/>
          <w:szCs w:val="24"/>
        </w:rPr>
        <w:t xml:space="preserve"> </w:t>
      </w:r>
      <w:r w:rsidRPr="00942439">
        <w:rPr>
          <w:rFonts w:asciiTheme="minorHAnsi" w:hAnsiTheme="minorHAnsi" w:cstheme="minorHAnsi"/>
          <w:sz w:val="24"/>
          <w:szCs w:val="24"/>
        </w:rPr>
        <w:t>O veículo utilizado deverá estar devidamente licenciado pela FEPAM – RS, para a rota de percurso nas rodovias a serem relacionadas junto ao Órgão Ambiental</w:t>
      </w:r>
      <w:r w:rsidR="00680129">
        <w:rPr>
          <w:rFonts w:asciiTheme="minorHAnsi" w:hAnsiTheme="minorHAnsi" w:cstheme="minorHAnsi"/>
          <w:sz w:val="24"/>
          <w:szCs w:val="24"/>
        </w:rPr>
        <w:t>, bem como todas as licenças relativas ao objeto desta licitação deverão estar vigentes</w:t>
      </w:r>
      <w:r w:rsidRPr="00942439">
        <w:rPr>
          <w:rFonts w:asciiTheme="minorHAnsi" w:hAnsiTheme="minorHAnsi" w:cstheme="minorHAnsi"/>
          <w:sz w:val="24"/>
          <w:szCs w:val="24"/>
        </w:rPr>
        <w:t>.</w:t>
      </w:r>
    </w:p>
    <w:p w14:paraId="2F7E83D5" w14:textId="2CEA8FFD"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15.</w:t>
      </w:r>
      <w:r w:rsidR="00942439">
        <w:rPr>
          <w:rFonts w:asciiTheme="minorHAnsi" w:hAnsiTheme="minorHAnsi" w:cstheme="minorHAnsi"/>
          <w:b/>
          <w:bCs/>
          <w:color w:val="000000"/>
          <w:sz w:val="24"/>
          <w:szCs w:val="24"/>
        </w:rPr>
        <w:t>4</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23946104" w14:textId="2186EC42"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t>15.</w:t>
      </w:r>
      <w:r w:rsidR="00942439">
        <w:rPr>
          <w:rFonts w:asciiTheme="minorHAnsi" w:hAnsiTheme="minorHAnsi" w:cstheme="minorHAnsi"/>
          <w:b/>
          <w:sz w:val="24"/>
          <w:szCs w:val="24"/>
        </w:rPr>
        <w:t>4</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1D9E8CA3"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2"/>
    <w:bookmarkEnd w:id="3"/>
    <w:p w14:paraId="6686060E" w14:textId="77777777" w:rsidR="00B82E6E" w:rsidRPr="00360C10" w:rsidRDefault="00B82E6E" w:rsidP="0097313B">
      <w:pPr>
        <w:tabs>
          <w:tab w:val="left" w:pos="1134"/>
        </w:tabs>
        <w:spacing w:line="276" w:lineRule="auto"/>
        <w:jc w:val="both"/>
        <w:rPr>
          <w:rFonts w:asciiTheme="minorHAnsi" w:hAnsiTheme="minorHAnsi" w:cstheme="minorHAnsi"/>
          <w:b/>
          <w:sz w:val="24"/>
          <w:szCs w:val="24"/>
        </w:rPr>
      </w:pPr>
    </w:p>
    <w:p w14:paraId="7E85939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 PRAZOS, CONDIÇÕES DE PAGAMENTO E RECURSOS ORÇAMENTÁRIOS</w:t>
      </w:r>
    </w:p>
    <w:p w14:paraId="657C4114" w14:textId="077A7785"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16.1. </w:t>
      </w:r>
      <w:r w:rsidR="00C54F1E" w:rsidRPr="003C7EAD">
        <w:rPr>
          <w:rFonts w:ascii="Calibri" w:hAnsi="Calibri"/>
          <w:sz w:val="24"/>
          <w:szCs w:val="24"/>
        </w:rPr>
        <w:t xml:space="preserve">O pagamento será feito </w:t>
      </w:r>
      <w:r w:rsidR="00C54F1E">
        <w:rPr>
          <w:rFonts w:ascii="Calibri" w:hAnsi="Calibri"/>
          <w:sz w:val="24"/>
          <w:szCs w:val="24"/>
        </w:rPr>
        <w:t>no</w:t>
      </w:r>
      <w:r w:rsidR="00C54F1E" w:rsidRPr="003C7EAD">
        <w:rPr>
          <w:rFonts w:ascii="Calibri" w:hAnsi="Calibri"/>
          <w:sz w:val="24"/>
          <w:szCs w:val="24"/>
        </w:rPr>
        <w:t xml:space="preserve"> mês subsequente a prestação do serviço, em até </w:t>
      </w:r>
      <w:r w:rsidR="00C54F1E">
        <w:rPr>
          <w:rFonts w:ascii="Calibri" w:hAnsi="Calibri"/>
          <w:sz w:val="24"/>
          <w:szCs w:val="24"/>
        </w:rPr>
        <w:t>10 (dez)</w:t>
      </w:r>
      <w:r w:rsidR="00C54F1E" w:rsidRPr="003C7EAD">
        <w:rPr>
          <w:rFonts w:ascii="Calibri" w:hAnsi="Calibri"/>
          <w:sz w:val="24"/>
          <w:szCs w:val="24"/>
        </w:rPr>
        <w:t xml:space="preserve"> dias </w:t>
      </w:r>
      <w:r w:rsidR="00C54F1E">
        <w:rPr>
          <w:rFonts w:ascii="Calibri" w:hAnsi="Calibri"/>
          <w:sz w:val="24"/>
          <w:szCs w:val="24"/>
        </w:rPr>
        <w:t>contados da data da liberação da Nota Fiscal pelo setor competente</w:t>
      </w:r>
      <w:r w:rsidR="00C54F1E" w:rsidRPr="003C7EAD">
        <w:rPr>
          <w:rFonts w:ascii="Calibri" w:hAnsi="Calibri"/>
          <w:sz w:val="24"/>
          <w:szCs w:val="24"/>
        </w:rPr>
        <w:t>.</w:t>
      </w:r>
    </w:p>
    <w:p w14:paraId="33ABBA72" w14:textId="4C04FCAE"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lastRenderedPageBreak/>
        <w:t>16.</w:t>
      </w:r>
      <w:r w:rsidR="00C54F1E">
        <w:rPr>
          <w:rFonts w:asciiTheme="minorHAnsi" w:hAnsiTheme="minorHAnsi" w:cstheme="minorHAnsi"/>
          <w:b/>
          <w:noProof/>
          <w:sz w:val="24"/>
          <w:szCs w:val="24"/>
        </w:rPr>
        <w:t>2</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220331A3"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C54F1E">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No ato de emissão da nota fiscal</w:t>
      </w:r>
      <w:r w:rsidR="00B82E6E" w:rsidRPr="00360C10">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668ED7A8" w14:textId="1C374CC4"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C54F1E">
        <w:rPr>
          <w:rFonts w:asciiTheme="minorHAnsi" w:hAnsiTheme="minorHAnsi" w:cstheme="minorHAnsi"/>
          <w:b/>
          <w:bCs/>
          <w:color w:val="000000"/>
          <w:sz w:val="24"/>
          <w:szCs w:val="24"/>
        </w:rPr>
        <w:t>4</w:t>
      </w:r>
      <w:r w:rsidRPr="00360C10">
        <w:rPr>
          <w:rFonts w:asciiTheme="minorHAnsi" w:hAnsiTheme="minorHAnsi" w:cstheme="minorHAnsi"/>
          <w:b/>
          <w:bCs/>
          <w:color w:val="000000"/>
          <w:sz w:val="24"/>
          <w:szCs w:val="24"/>
        </w:rPr>
        <w:t xml:space="preserve">. </w:t>
      </w:r>
      <w:bookmarkStart w:id="4" w:name="_Hlk65830015"/>
      <w:r w:rsidRPr="00360C10">
        <w:rPr>
          <w:rFonts w:asciiTheme="minorHAnsi" w:hAnsiTheme="minorHAnsi" w:cstheme="minorHAnsi"/>
          <w:color w:val="000000"/>
          <w:sz w:val="24"/>
          <w:szCs w:val="24"/>
        </w:rPr>
        <w:t xml:space="preserve">Ocorrendo atraso no pagamento, os valores serão corrigidos monetariamente pelo </w:t>
      </w:r>
      <w:r w:rsidR="00C54F1E">
        <w:rPr>
          <w:rFonts w:asciiTheme="minorHAnsi" w:hAnsiTheme="minorHAnsi" w:cstheme="minorHAnsi"/>
          <w:color w:val="000000"/>
          <w:sz w:val="24"/>
          <w:szCs w:val="24"/>
        </w:rPr>
        <w:t>IGPM</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4"/>
    <w:p w14:paraId="10F430DC" w14:textId="6623A092"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C54F1E">
        <w:rPr>
          <w:rFonts w:asciiTheme="minorHAnsi" w:hAnsiTheme="minorHAnsi" w:cstheme="minorHAnsi"/>
          <w:b/>
          <w:noProof/>
          <w:sz w:val="24"/>
          <w:szCs w:val="24"/>
        </w:rPr>
        <w:t>5</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019CCC15"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C54F1E">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29E88219" w14:textId="02DDF436" w:rsidR="0097313B" w:rsidRPr="00360C10" w:rsidRDefault="0097313B" w:rsidP="0097313B">
      <w:pPr>
        <w:spacing w:after="120"/>
        <w:jc w:val="both"/>
        <w:rPr>
          <w:rFonts w:asciiTheme="minorHAnsi" w:hAnsiTheme="minorHAnsi" w:cstheme="minorHAnsi"/>
          <w:b/>
          <w:bCs/>
          <w:sz w:val="24"/>
          <w:szCs w:val="24"/>
        </w:rPr>
      </w:pPr>
      <w:r w:rsidRPr="00360C10">
        <w:rPr>
          <w:rFonts w:asciiTheme="minorHAnsi" w:hAnsiTheme="minorHAnsi" w:cstheme="minorHAnsi"/>
          <w:b/>
          <w:sz w:val="24"/>
          <w:szCs w:val="24"/>
        </w:rPr>
        <w:t>16.</w:t>
      </w:r>
      <w:r w:rsidR="00C54F1E">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Os Recursos Orçamentários para garantia do cumprimento do pagamento do objeto licitatório, estão previstos no orçamento, com as seguintes dotações orçamentária:</w:t>
      </w:r>
    </w:p>
    <w:p w14:paraId="2C7DE5BF" w14:textId="77777777" w:rsidR="00546CCD" w:rsidRPr="00546CCD" w:rsidRDefault="00546CCD" w:rsidP="00546CCD">
      <w:pPr>
        <w:pStyle w:val="Padro"/>
        <w:spacing w:line="276" w:lineRule="auto"/>
        <w:jc w:val="both"/>
        <w:rPr>
          <w:rFonts w:ascii="Courier New" w:hAnsi="Courier New" w:cs="Courier New"/>
          <w:b/>
          <w:szCs w:val="22"/>
          <w:lang w:eastAsia="pt-BR"/>
        </w:rPr>
      </w:pPr>
      <w:r w:rsidRPr="00546CCD">
        <w:rPr>
          <w:rFonts w:ascii="Courier New" w:hAnsi="Courier New" w:cs="Courier New"/>
          <w:b/>
          <w:szCs w:val="22"/>
          <w:lang w:eastAsia="pt-BR"/>
        </w:rPr>
        <w:t>2,101 Assistência Médica e Sanitária a População</w:t>
      </w:r>
    </w:p>
    <w:p w14:paraId="43D0E3D4" w14:textId="74E39970" w:rsidR="00434C61" w:rsidRPr="00546CCD" w:rsidRDefault="00546CCD" w:rsidP="00546CCD">
      <w:pPr>
        <w:pStyle w:val="Padro"/>
        <w:spacing w:line="276" w:lineRule="auto"/>
        <w:jc w:val="both"/>
        <w:rPr>
          <w:rFonts w:ascii="Courier New" w:hAnsi="Courier New" w:cs="Courier New"/>
          <w:b/>
        </w:rPr>
      </w:pPr>
      <w:r w:rsidRPr="00546CCD">
        <w:rPr>
          <w:rFonts w:ascii="Courier New" w:hAnsi="Courier New" w:cs="Courier New"/>
          <w:b/>
          <w:szCs w:val="22"/>
          <w:lang w:eastAsia="pt-BR"/>
        </w:rPr>
        <w:t xml:space="preserve">0500 1002 3390 39 00 00 00 Outros serv. de </w:t>
      </w:r>
      <w:proofErr w:type="spellStart"/>
      <w:r w:rsidRPr="00546CCD">
        <w:rPr>
          <w:rFonts w:ascii="Courier New" w:hAnsi="Courier New" w:cs="Courier New"/>
          <w:b/>
          <w:szCs w:val="22"/>
          <w:lang w:eastAsia="pt-BR"/>
        </w:rPr>
        <w:t>terc</w:t>
      </w:r>
      <w:proofErr w:type="spellEnd"/>
      <w:r w:rsidRPr="00546CCD">
        <w:rPr>
          <w:rFonts w:ascii="Courier New" w:hAnsi="Courier New" w:cs="Courier New"/>
          <w:b/>
          <w:szCs w:val="22"/>
          <w:lang w:eastAsia="pt-BR"/>
        </w:rPr>
        <w:t>. PJ</w:t>
      </w:r>
    </w:p>
    <w:p w14:paraId="3FC11B8D" w14:textId="77777777" w:rsidR="00434C61" w:rsidRDefault="00434C61" w:rsidP="00434C61">
      <w:pPr>
        <w:pStyle w:val="Padro"/>
        <w:spacing w:line="276" w:lineRule="auto"/>
        <w:jc w:val="both"/>
        <w:rPr>
          <w:rFonts w:ascii="Courier New" w:hAnsi="Courier New" w:cs="Courier New"/>
          <w:b/>
        </w:rPr>
      </w:pPr>
    </w:p>
    <w:p w14:paraId="456B7169" w14:textId="28FA4215" w:rsidR="0097313B" w:rsidRPr="00360C10" w:rsidRDefault="0097313B" w:rsidP="0097313B">
      <w:pPr>
        <w:keepNext/>
        <w:widowControl w:val="0"/>
        <w:spacing w:after="120"/>
        <w:jc w:val="both"/>
        <w:rPr>
          <w:rFonts w:asciiTheme="minorHAnsi" w:hAnsiTheme="minorHAnsi" w:cstheme="minorHAnsi"/>
          <w:b/>
          <w:sz w:val="24"/>
          <w:szCs w:val="24"/>
        </w:rPr>
      </w:pPr>
      <w:r w:rsidRPr="00360C10">
        <w:rPr>
          <w:rFonts w:asciiTheme="minorHAnsi" w:hAnsiTheme="minorHAnsi" w:cstheme="minorHAnsi"/>
          <w:b/>
          <w:sz w:val="24"/>
          <w:szCs w:val="24"/>
        </w:rPr>
        <w:t>17. DO REAJUSTAMENTO DE PREÇOS</w:t>
      </w:r>
    </w:p>
    <w:p w14:paraId="23C5D91A" w14:textId="778B0BB0" w:rsidR="00E532BB" w:rsidRPr="00360C10" w:rsidRDefault="00E532BB" w:rsidP="0097313B">
      <w:pPr>
        <w:keepNext/>
        <w:widowControl w:val="0"/>
        <w:spacing w:after="120"/>
        <w:jc w:val="both"/>
        <w:rPr>
          <w:rFonts w:asciiTheme="minorHAnsi" w:hAnsiTheme="minorHAnsi" w:cstheme="minorHAnsi"/>
          <w:bCs/>
          <w:sz w:val="24"/>
          <w:szCs w:val="24"/>
        </w:rPr>
      </w:pPr>
      <w:r w:rsidRPr="00360C10">
        <w:rPr>
          <w:rFonts w:asciiTheme="minorHAnsi" w:hAnsiTheme="minorHAnsi" w:cstheme="minorHAnsi"/>
          <w:b/>
          <w:sz w:val="24"/>
          <w:szCs w:val="24"/>
        </w:rPr>
        <w:t>17.1.</w:t>
      </w:r>
      <w:r w:rsidRPr="00360C10">
        <w:rPr>
          <w:rFonts w:asciiTheme="minorHAnsi" w:hAnsiTheme="minorHAnsi" w:cstheme="minorHAnsi"/>
          <w:bCs/>
          <w:sz w:val="24"/>
          <w:szCs w:val="24"/>
        </w:rPr>
        <w:t xml:space="preserve"> </w:t>
      </w:r>
      <w:bookmarkStart w:id="5" w:name="_Hlk65833140"/>
      <w:r w:rsidRPr="00360C10">
        <w:rPr>
          <w:rFonts w:asciiTheme="minorHAnsi" w:hAnsiTheme="minorHAnsi" w:cstheme="minorHAnsi"/>
          <w:bCs/>
          <w:sz w:val="24"/>
          <w:szCs w:val="24"/>
        </w:rPr>
        <w:t xml:space="preserve">O contrato somente poderá ser reajustado após transcorridos 12 meses de vigência e não poderá </w:t>
      </w:r>
      <w:r w:rsidR="00305236">
        <w:rPr>
          <w:rFonts w:asciiTheme="minorHAnsi" w:hAnsiTheme="minorHAnsi" w:cstheme="minorHAnsi"/>
          <w:bCs/>
          <w:sz w:val="24"/>
          <w:szCs w:val="24"/>
        </w:rPr>
        <w:t xml:space="preserve">ser </w:t>
      </w:r>
      <w:r w:rsidRPr="00360C10">
        <w:rPr>
          <w:rFonts w:asciiTheme="minorHAnsi" w:hAnsiTheme="minorHAnsi" w:cstheme="minorHAnsi"/>
          <w:bCs/>
          <w:sz w:val="24"/>
          <w:szCs w:val="24"/>
        </w:rPr>
        <w:t xml:space="preserve">superior a variação do </w:t>
      </w:r>
      <w:r w:rsidR="005C3FE2">
        <w:rPr>
          <w:rFonts w:asciiTheme="minorHAnsi" w:hAnsiTheme="minorHAnsi" w:cstheme="minorHAnsi"/>
          <w:bCs/>
          <w:sz w:val="24"/>
          <w:szCs w:val="24"/>
        </w:rPr>
        <w:t>IGPM/FGV</w:t>
      </w:r>
      <w:r w:rsidRPr="00360C10">
        <w:rPr>
          <w:rFonts w:asciiTheme="minorHAnsi" w:hAnsiTheme="minorHAnsi" w:cstheme="minorHAnsi"/>
          <w:bCs/>
          <w:sz w:val="24"/>
          <w:szCs w:val="24"/>
        </w:rPr>
        <w:t xml:space="preserve"> dos últimos 12 meses.</w:t>
      </w:r>
    </w:p>
    <w:p w14:paraId="08AD1A5B" w14:textId="4EB7DEBC" w:rsidR="0097313B" w:rsidRPr="00360C10" w:rsidRDefault="0097313B" w:rsidP="0097313B">
      <w:pPr>
        <w:jc w:val="both"/>
        <w:rPr>
          <w:rFonts w:asciiTheme="minorHAnsi" w:hAnsiTheme="minorHAnsi" w:cstheme="minorHAnsi"/>
          <w:b/>
          <w:sz w:val="24"/>
          <w:szCs w:val="24"/>
        </w:rPr>
      </w:pPr>
      <w:r w:rsidRPr="00360C10">
        <w:rPr>
          <w:rFonts w:asciiTheme="minorHAnsi" w:hAnsiTheme="minorHAnsi" w:cstheme="minorHAnsi"/>
          <w:b/>
          <w:sz w:val="24"/>
          <w:szCs w:val="24"/>
        </w:rPr>
        <w:t xml:space="preserve">17.1. </w:t>
      </w:r>
      <w:r w:rsidRPr="00360C10">
        <w:rPr>
          <w:rFonts w:asciiTheme="minorHAnsi" w:hAnsiTheme="minorHAnsi" w:cstheme="minorHAnsi"/>
          <w:sz w:val="24"/>
          <w:szCs w:val="24"/>
        </w:rPr>
        <w:t>O pedido de atualização dos preços praticados poderá acarretar pesquisa de preços</w:t>
      </w:r>
      <w:r w:rsidR="00E532BB" w:rsidRPr="00360C10">
        <w:rPr>
          <w:rFonts w:asciiTheme="minorHAnsi" w:hAnsiTheme="minorHAnsi" w:cstheme="minorHAnsi"/>
          <w:sz w:val="24"/>
          <w:szCs w:val="24"/>
        </w:rPr>
        <w:t xml:space="preserve"> praticados no mercado</w:t>
      </w:r>
      <w:r w:rsidRPr="00360C10">
        <w:rPr>
          <w:rFonts w:asciiTheme="minorHAnsi" w:hAnsiTheme="minorHAnsi" w:cstheme="minorHAnsi"/>
          <w:sz w:val="24"/>
          <w:szCs w:val="24"/>
        </w:rPr>
        <w:t>.</w:t>
      </w:r>
    </w:p>
    <w:bookmarkEnd w:id="5"/>
    <w:p w14:paraId="73D8D019" w14:textId="77777777" w:rsidR="0097313B" w:rsidRPr="00360C10" w:rsidRDefault="0097313B" w:rsidP="0097313B">
      <w:pPr>
        <w:jc w:val="both"/>
        <w:rPr>
          <w:rFonts w:asciiTheme="minorHAnsi" w:hAnsiTheme="minorHAnsi" w:cstheme="minorHAnsi"/>
          <w:sz w:val="24"/>
          <w:szCs w:val="24"/>
        </w:rPr>
      </w:pPr>
    </w:p>
    <w:p w14:paraId="5FB45461" w14:textId="77777777" w:rsidR="0097313B" w:rsidRPr="00360C10" w:rsidRDefault="0097313B" w:rsidP="0097313B">
      <w:pPr>
        <w:spacing w:after="120"/>
        <w:jc w:val="both"/>
        <w:rPr>
          <w:rFonts w:asciiTheme="minorHAnsi" w:hAnsiTheme="minorHAnsi" w:cstheme="minorHAnsi"/>
          <w:b/>
          <w:sz w:val="24"/>
          <w:szCs w:val="24"/>
        </w:rPr>
      </w:pPr>
      <w:r w:rsidRPr="00360C10">
        <w:rPr>
          <w:rFonts w:asciiTheme="minorHAnsi" w:hAnsiTheme="minorHAnsi" w:cstheme="minorHAnsi"/>
          <w:b/>
          <w:sz w:val="24"/>
          <w:szCs w:val="24"/>
        </w:rPr>
        <w:t>18 - DAS OBRIGAÇÕES</w:t>
      </w:r>
    </w:p>
    <w:p w14:paraId="0A50C17E" w14:textId="77777777" w:rsidR="00E532BB" w:rsidRPr="00360C10" w:rsidRDefault="0097313B" w:rsidP="00E532BB">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 xml:space="preserve">18.1. </w:t>
      </w:r>
      <w:r w:rsidR="00E532BB" w:rsidRPr="00360C10">
        <w:rPr>
          <w:rFonts w:asciiTheme="minorHAnsi" w:hAnsiTheme="minorHAnsi" w:cstheme="minorHAnsi"/>
          <w:b/>
          <w:sz w:val="24"/>
          <w:szCs w:val="24"/>
        </w:rPr>
        <w:t>DO CONTRATANTE:</w:t>
      </w:r>
    </w:p>
    <w:p w14:paraId="39F548B2" w14:textId="097A735D"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w:t>
      </w:r>
      <w:r w:rsidR="00305236">
        <w:rPr>
          <w:rFonts w:asciiTheme="minorHAnsi" w:hAnsiTheme="minorHAnsi" w:cstheme="minorHAnsi"/>
          <w:b/>
          <w:bCs/>
          <w:sz w:val="24"/>
          <w:szCs w:val="24"/>
        </w:rPr>
        <w:t>1</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Comunicar imediatamente à Contratada as irregularidades manifestadas na execução do contrato;</w:t>
      </w:r>
    </w:p>
    <w:p w14:paraId="11F29D6C" w14:textId="0BD94B56"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w:t>
      </w:r>
      <w:r w:rsidR="00305236">
        <w:rPr>
          <w:rFonts w:asciiTheme="minorHAnsi" w:hAnsiTheme="minorHAnsi" w:cstheme="minorHAnsi"/>
          <w:b/>
          <w:bCs/>
          <w:sz w:val="24"/>
          <w:szCs w:val="24"/>
        </w:rPr>
        <w:t>2</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Fiscalizar a execução deste contrato.</w:t>
      </w:r>
    </w:p>
    <w:p w14:paraId="238DFA06" w14:textId="07B49DAC" w:rsidR="00E532BB" w:rsidRPr="00360C10" w:rsidRDefault="00E532BB" w:rsidP="00E532BB">
      <w:pPr>
        <w:tabs>
          <w:tab w:val="left" w:pos="1134"/>
        </w:tabs>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w:t>
      </w:r>
      <w:r w:rsidR="00305236">
        <w:rPr>
          <w:rFonts w:asciiTheme="minorHAnsi" w:hAnsiTheme="minorHAnsi" w:cstheme="minorHAnsi"/>
          <w:b/>
          <w:bCs/>
          <w:sz w:val="24"/>
          <w:szCs w:val="24"/>
        </w:rPr>
        <w:t>3</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Reservar-se o direito de rejeitar as propostas que julgar contrárias aos seus interesses, anular ou revogar em todo ou em parte a presente licitação; </w:t>
      </w:r>
    </w:p>
    <w:p w14:paraId="18BD7E17" w14:textId="36BFDEB2" w:rsidR="00E532BB" w:rsidRPr="00360C10" w:rsidRDefault="00E532BB" w:rsidP="0059040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w:t>
      </w:r>
      <w:r w:rsidR="00305236">
        <w:rPr>
          <w:rFonts w:asciiTheme="minorHAnsi" w:hAnsiTheme="minorHAnsi" w:cstheme="minorHAnsi"/>
          <w:b/>
          <w:bCs/>
          <w:sz w:val="24"/>
          <w:szCs w:val="24"/>
        </w:rPr>
        <w:t>4</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Aplicar à vencedora penalidade, quando for o caso;</w:t>
      </w:r>
    </w:p>
    <w:p w14:paraId="389AFDE4" w14:textId="18700AA1" w:rsidR="00E532BB" w:rsidRPr="00360C10" w:rsidRDefault="00E532BB" w:rsidP="0059040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w:t>
      </w:r>
      <w:r w:rsidR="00305236">
        <w:rPr>
          <w:rFonts w:asciiTheme="minorHAnsi" w:hAnsiTheme="minorHAnsi" w:cstheme="minorHAnsi"/>
          <w:b/>
          <w:bCs/>
          <w:sz w:val="24"/>
          <w:szCs w:val="24"/>
        </w:rPr>
        <w:t>5</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Prestar à vencedora toda e qualquer informação, por esta solicitada, necessária à perfeita execução do contrato;</w:t>
      </w:r>
    </w:p>
    <w:p w14:paraId="2D0ADCE2" w14:textId="3A0E32A2" w:rsidR="00E532BB" w:rsidRPr="00360C10" w:rsidRDefault="00E532BB" w:rsidP="00E532BB">
      <w:pPr>
        <w:jc w:val="both"/>
        <w:rPr>
          <w:rFonts w:asciiTheme="minorHAnsi" w:hAnsiTheme="minorHAnsi" w:cstheme="minorHAnsi"/>
          <w:sz w:val="24"/>
          <w:szCs w:val="24"/>
        </w:rPr>
      </w:pPr>
      <w:r w:rsidRPr="00360C10">
        <w:rPr>
          <w:rFonts w:asciiTheme="minorHAnsi" w:hAnsiTheme="minorHAnsi" w:cstheme="minorHAnsi"/>
          <w:b/>
          <w:bCs/>
          <w:sz w:val="24"/>
          <w:szCs w:val="24"/>
        </w:rPr>
        <w:t>18.</w:t>
      </w:r>
      <w:r w:rsidR="00D938EC">
        <w:rPr>
          <w:rFonts w:asciiTheme="minorHAnsi" w:hAnsiTheme="minorHAnsi" w:cstheme="minorHAnsi"/>
          <w:b/>
          <w:bCs/>
          <w:sz w:val="24"/>
          <w:szCs w:val="24"/>
        </w:rPr>
        <w:t>1</w:t>
      </w:r>
      <w:r w:rsidRPr="00360C10">
        <w:rPr>
          <w:rFonts w:asciiTheme="minorHAnsi" w:hAnsiTheme="minorHAnsi" w:cstheme="minorHAnsi"/>
          <w:b/>
          <w:bCs/>
          <w:sz w:val="24"/>
          <w:szCs w:val="24"/>
        </w:rPr>
        <w:t>.</w:t>
      </w:r>
      <w:r w:rsidR="00305236">
        <w:rPr>
          <w:rFonts w:asciiTheme="minorHAnsi" w:hAnsiTheme="minorHAnsi" w:cstheme="minorHAnsi"/>
          <w:b/>
          <w:bCs/>
          <w:sz w:val="24"/>
          <w:szCs w:val="24"/>
        </w:rPr>
        <w:t>6</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Notificar, por escrito, à vencedora da aplicação de qualquer sanção;</w:t>
      </w:r>
    </w:p>
    <w:p w14:paraId="0FC64BD4" w14:textId="14C8A7C4" w:rsidR="0097313B" w:rsidRPr="00360C10" w:rsidRDefault="0097313B" w:rsidP="00E532BB">
      <w:pPr>
        <w:rPr>
          <w:rFonts w:asciiTheme="minorHAnsi" w:hAnsiTheme="minorHAnsi" w:cstheme="minorHAnsi"/>
          <w:b/>
          <w:sz w:val="24"/>
          <w:szCs w:val="24"/>
        </w:rPr>
      </w:pPr>
    </w:p>
    <w:p w14:paraId="47C76F69" w14:textId="77777777" w:rsidR="00E532BB" w:rsidRPr="00360C10" w:rsidRDefault="0097313B" w:rsidP="00E532BB">
      <w:pPr>
        <w:spacing w:line="360" w:lineRule="auto"/>
        <w:jc w:val="both"/>
        <w:rPr>
          <w:rFonts w:asciiTheme="minorHAnsi" w:hAnsiTheme="minorHAnsi" w:cstheme="minorHAnsi"/>
          <w:b/>
          <w:sz w:val="24"/>
          <w:szCs w:val="24"/>
        </w:rPr>
      </w:pPr>
      <w:r w:rsidRPr="00360C10">
        <w:rPr>
          <w:rFonts w:asciiTheme="minorHAnsi" w:hAnsiTheme="minorHAnsi" w:cstheme="minorHAnsi"/>
          <w:b/>
          <w:sz w:val="24"/>
          <w:szCs w:val="24"/>
        </w:rPr>
        <w:t xml:space="preserve">18.2. </w:t>
      </w:r>
      <w:r w:rsidR="00E532BB" w:rsidRPr="00360C10">
        <w:rPr>
          <w:rFonts w:asciiTheme="minorHAnsi" w:hAnsiTheme="minorHAnsi" w:cstheme="minorHAnsi"/>
          <w:b/>
          <w:sz w:val="24"/>
          <w:szCs w:val="24"/>
        </w:rPr>
        <w:t>DA CONTRATADA</w:t>
      </w:r>
    </w:p>
    <w:p w14:paraId="4F3984D8" w14:textId="55967E64" w:rsidR="00305236" w:rsidRPr="00305236" w:rsidRDefault="00305236"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w:t>
      </w:r>
      <w:r w:rsidR="0050451B">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1</w:t>
      </w:r>
      <w:r w:rsidRPr="00360C10">
        <w:rPr>
          <w:rFonts w:asciiTheme="minorHAnsi" w:hAnsiTheme="minorHAnsi" w:cstheme="minorHAnsi"/>
          <w:b/>
          <w:bCs/>
          <w:sz w:val="24"/>
          <w:szCs w:val="24"/>
        </w:rPr>
        <w:t>.</w:t>
      </w:r>
      <w:r>
        <w:rPr>
          <w:rFonts w:asciiTheme="minorHAnsi" w:hAnsiTheme="minorHAnsi" w:cstheme="minorHAnsi"/>
          <w:b/>
          <w:bCs/>
          <w:sz w:val="24"/>
          <w:szCs w:val="24"/>
        </w:rPr>
        <w:t xml:space="preserve"> </w:t>
      </w:r>
      <w:r>
        <w:rPr>
          <w:rFonts w:asciiTheme="minorHAnsi" w:hAnsiTheme="minorHAnsi" w:cstheme="minorHAnsi"/>
          <w:sz w:val="24"/>
          <w:szCs w:val="24"/>
        </w:rPr>
        <w:t>Executar o contrato em conformidade com as condições deste edital;</w:t>
      </w:r>
    </w:p>
    <w:p w14:paraId="7F0C6C05" w14:textId="653739E5"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w:t>
      </w:r>
      <w:r w:rsidR="0050451B">
        <w:rPr>
          <w:rFonts w:asciiTheme="minorHAnsi" w:hAnsiTheme="minorHAnsi" w:cstheme="minorHAnsi"/>
          <w:b/>
          <w:bCs/>
          <w:sz w:val="24"/>
          <w:szCs w:val="24"/>
        </w:rPr>
        <w:t>2</w:t>
      </w:r>
      <w:r w:rsidRPr="00360C10">
        <w:rPr>
          <w:rFonts w:asciiTheme="minorHAnsi" w:hAnsiTheme="minorHAnsi" w:cstheme="minorHAnsi"/>
          <w:b/>
          <w:bCs/>
          <w:sz w:val="24"/>
          <w:szCs w:val="24"/>
        </w:rPr>
        <w:t>.</w:t>
      </w:r>
      <w:r w:rsidR="00305236">
        <w:rPr>
          <w:rFonts w:asciiTheme="minorHAnsi" w:hAnsiTheme="minorHAnsi" w:cstheme="minorHAnsi"/>
          <w:b/>
          <w:bCs/>
          <w:sz w:val="24"/>
          <w:szCs w:val="24"/>
        </w:rPr>
        <w:t>2</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Manter durante toda a vigência </w:t>
      </w:r>
      <w:r w:rsidR="00305236">
        <w:rPr>
          <w:rFonts w:asciiTheme="minorHAnsi" w:hAnsiTheme="minorHAnsi" w:cstheme="minorHAnsi"/>
          <w:sz w:val="24"/>
          <w:szCs w:val="24"/>
        </w:rPr>
        <w:t>do contrato</w:t>
      </w:r>
      <w:r w:rsidRPr="00360C10">
        <w:rPr>
          <w:rFonts w:asciiTheme="minorHAnsi" w:hAnsiTheme="minorHAnsi" w:cstheme="minorHAnsi"/>
          <w:sz w:val="24"/>
          <w:szCs w:val="24"/>
        </w:rPr>
        <w:t xml:space="preserve"> as condições de habilitação exigidas na licitação;</w:t>
      </w:r>
    </w:p>
    <w:p w14:paraId="0F3C79C7" w14:textId="44982FD0"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18.</w:t>
      </w:r>
      <w:r w:rsidR="0050451B">
        <w:rPr>
          <w:rFonts w:asciiTheme="minorHAnsi" w:hAnsiTheme="minorHAnsi" w:cstheme="minorHAnsi"/>
          <w:b/>
          <w:bCs/>
          <w:sz w:val="24"/>
          <w:szCs w:val="24"/>
        </w:rPr>
        <w:t>2</w:t>
      </w:r>
      <w:r w:rsidRPr="00360C10">
        <w:rPr>
          <w:rFonts w:asciiTheme="minorHAnsi" w:hAnsiTheme="minorHAnsi" w:cstheme="minorHAnsi"/>
          <w:b/>
          <w:bCs/>
          <w:sz w:val="24"/>
          <w:szCs w:val="24"/>
        </w:rPr>
        <w:t>.</w:t>
      </w:r>
      <w:r w:rsidR="00305236">
        <w:rPr>
          <w:rFonts w:asciiTheme="minorHAnsi" w:hAnsiTheme="minorHAnsi" w:cstheme="minorHAnsi"/>
          <w:b/>
          <w:bCs/>
          <w:sz w:val="24"/>
          <w:szCs w:val="24"/>
        </w:rPr>
        <w:t>3</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Cumprir rigorosamente a legislação específica aplicável à prestação dos serviços objeto deste contrato, bem como as exigências decorrentes da legislação trabalhista e previdenciária e de seguros;</w:t>
      </w:r>
    </w:p>
    <w:p w14:paraId="1E186EC8" w14:textId="4AF3AE7C"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w:t>
      </w:r>
      <w:r w:rsidR="0050451B">
        <w:rPr>
          <w:rFonts w:asciiTheme="minorHAnsi" w:hAnsiTheme="minorHAnsi" w:cstheme="minorHAnsi"/>
          <w:b/>
          <w:bCs/>
          <w:sz w:val="24"/>
          <w:szCs w:val="24"/>
        </w:rPr>
        <w:t>2</w:t>
      </w:r>
      <w:r w:rsidRPr="00360C10">
        <w:rPr>
          <w:rFonts w:asciiTheme="minorHAnsi" w:hAnsiTheme="minorHAnsi" w:cstheme="minorHAnsi"/>
          <w:b/>
          <w:bCs/>
          <w:sz w:val="24"/>
          <w:szCs w:val="24"/>
        </w:rPr>
        <w:t>.</w:t>
      </w:r>
      <w:r w:rsidR="00305236">
        <w:rPr>
          <w:rFonts w:asciiTheme="minorHAnsi" w:hAnsiTheme="minorHAnsi" w:cstheme="minorHAnsi"/>
          <w:b/>
          <w:bCs/>
          <w:sz w:val="24"/>
          <w:szCs w:val="24"/>
        </w:rPr>
        <w:t>4</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Cumprir o disposto no art. 7º, XXXIII da Constituição Federal de 1988.</w:t>
      </w:r>
    </w:p>
    <w:p w14:paraId="2A5EBDEF" w14:textId="33BFDE3D"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w:t>
      </w:r>
      <w:r w:rsidR="0050451B">
        <w:rPr>
          <w:rFonts w:asciiTheme="minorHAnsi" w:hAnsiTheme="minorHAnsi" w:cstheme="minorHAnsi"/>
          <w:b/>
          <w:bCs/>
          <w:sz w:val="24"/>
          <w:szCs w:val="24"/>
        </w:rPr>
        <w:t>2</w:t>
      </w:r>
      <w:r w:rsidRPr="00360C10">
        <w:rPr>
          <w:rFonts w:asciiTheme="minorHAnsi" w:hAnsiTheme="minorHAnsi" w:cstheme="minorHAnsi"/>
          <w:b/>
          <w:bCs/>
          <w:sz w:val="24"/>
          <w:szCs w:val="24"/>
        </w:rPr>
        <w:t>.</w:t>
      </w:r>
      <w:r w:rsidR="00305236">
        <w:rPr>
          <w:rFonts w:asciiTheme="minorHAnsi" w:hAnsiTheme="minorHAnsi" w:cstheme="minorHAnsi"/>
          <w:b/>
          <w:bCs/>
          <w:sz w:val="24"/>
          <w:szCs w:val="24"/>
        </w:rPr>
        <w:t>5</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Arcar com eventuais prejuízos causados ao Contratante e/ou a terceiros, provocados por ineficiência ou irregularidade cometidas por seus empregados, convenentes ou prepostos, envolvidos na execução do contrato;</w:t>
      </w:r>
    </w:p>
    <w:p w14:paraId="0FA9340C" w14:textId="20E4AA31" w:rsidR="00E532BB" w:rsidRDefault="00E532BB" w:rsidP="00E532BB">
      <w:pPr>
        <w:spacing w:after="24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w:t>
      </w:r>
      <w:r w:rsidR="0050451B">
        <w:rPr>
          <w:rFonts w:asciiTheme="minorHAnsi" w:hAnsiTheme="minorHAnsi" w:cstheme="minorHAnsi"/>
          <w:b/>
          <w:bCs/>
          <w:sz w:val="24"/>
          <w:szCs w:val="24"/>
        </w:rPr>
        <w:t>2</w:t>
      </w:r>
      <w:r w:rsidRPr="00360C10">
        <w:rPr>
          <w:rFonts w:asciiTheme="minorHAnsi" w:hAnsiTheme="minorHAnsi" w:cstheme="minorHAnsi"/>
          <w:b/>
          <w:bCs/>
          <w:sz w:val="24"/>
          <w:szCs w:val="24"/>
        </w:rPr>
        <w:t>.</w:t>
      </w:r>
      <w:r w:rsidR="00305236">
        <w:rPr>
          <w:rFonts w:asciiTheme="minorHAnsi" w:hAnsiTheme="minorHAnsi" w:cstheme="minorHAnsi"/>
          <w:b/>
          <w:bCs/>
          <w:sz w:val="24"/>
          <w:szCs w:val="24"/>
        </w:rPr>
        <w:t>6</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Assumir, relativamente a seus empregados e prepostos, todas as providências e obrigações estabelecidas na legislação específica, inclusive em caso de acidente de trabalho, ainda que verificados nas dependências da Contratante, os quais com esta não terão qualquer vínculo empregatício.</w:t>
      </w:r>
    </w:p>
    <w:p w14:paraId="0185BD20" w14:textId="72DDB6CD" w:rsidR="00094460" w:rsidRPr="00094460" w:rsidRDefault="00094460" w:rsidP="00094460">
      <w:pPr>
        <w:pStyle w:val="Padro"/>
        <w:tabs>
          <w:tab w:val="left" w:pos="1134"/>
        </w:tabs>
        <w:spacing w:before="360" w:line="276" w:lineRule="auto"/>
        <w:jc w:val="both"/>
        <w:rPr>
          <w:rFonts w:asciiTheme="minorHAnsi" w:hAnsiTheme="minorHAnsi" w:cstheme="minorHAnsi"/>
          <w:sz w:val="24"/>
          <w:szCs w:val="24"/>
        </w:rPr>
      </w:pPr>
      <w:r w:rsidRPr="00094460">
        <w:rPr>
          <w:rFonts w:asciiTheme="minorHAnsi" w:hAnsiTheme="minorHAnsi" w:cstheme="minorHAnsi"/>
          <w:b/>
          <w:sz w:val="24"/>
          <w:szCs w:val="24"/>
        </w:rPr>
        <w:t>1</w:t>
      </w:r>
      <w:r>
        <w:rPr>
          <w:rFonts w:asciiTheme="minorHAnsi" w:hAnsiTheme="minorHAnsi" w:cstheme="minorHAnsi"/>
          <w:b/>
          <w:sz w:val="24"/>
          <w:szCs w:val="24"/>
        </w:rPr>
        <w:t>9</w:t>
      </w:r>
      <w:r w:rsidRPr="00094460">
        <w:rPr>
          <w:rFonts w:asciiTheme="minorHAnsi" w:hAnsiTheme="minorHAnsi" w:cstheme="minorHAnsi"/>
          <w:b/>
          <w:sz w:val="24"/>
          <w:szCs w:val="24"/>
        </w:rPr>
        <w:t>. D</w:t>
      </w:r>
      <w:r>
        <w:rPr>
          <w:rFonts w:asciiTheme="minorHAnsi" w:hAnsiTheme="minorHAnsi" w:cstheme="minorHAnsi"/>
          <w:b/>
          <w:sz w:val="24"/>
          <w:szCs w:val="24"/>
        </w:rPr>
        <w:t>AS HIPÓTESES DE</w:t>
      </w:r>
      <w:r w:rsidRPr="00094460">
        <w:rPr>
          <w:rFonts w:asciiTheme="minorHAnsi" w:hAnsiTheme="minorHAnsi" w:cstheme="minorHAnsi"/>
          <w:b/>
          <w:sz w:val="24"/>
          <w:szCs w:val="24"/>
        </w:rPr>
        <w:t xml:space="preserve"> </w:t>
      </w:r>
      <w:r w:rsidR="00305236">
        <w:rPr>
          <w:rFonts w:asciiTheme="minorHAnsi" w:hAnsiTheme="minorHAnsi" w:cstheme="minorHAnsi"/>
          <w:b/>
          <w:sz w:val="24"/>
          <w:szCs w:val="24"/>
        </w:rPr>
        <w:t>RESCISÃO DO CONTRATO</w:t>
      </w:r>
      <w:r w:rsidRPr="00094460">
        <w:rPr>
          <w:rFonts w:asciiTheme="minorHAnsi" w:hAnsiTheme="minorHAnsi" w:cstheme="minorHAnsi"/>
          <w:b/>
          <w:sz w:val="24"/>
          <w:szCs w:val="24"/>
        </w:rPr>
        <w:t xml:space="preserve"> </w:t>
      </w:r>
    </w:p>
    <w:p w14:paraId="02B53897" w14:textId="7A7E8FAF" w:rsidR="00094460" w:rsidRPr="0019043F" w:rsidRDefault="00094460" w:rsidP="00094460">
      <w:pPr>
        <w:spacing w:line="276" w:lineRule="auto"/>
        <w:jc w:val="both"/>
        <w:rPr>
          <w:rFonts w:asciiTheme="minorHAnsi" w:hAnsiTheme="minorHAnsi" w:cstheme="minorHAnsi"/>
          <w:sz w:val="24"/>
          <w:szCs w:val="24"/>
        </w:rPr>
      </w:pPr>
      <w:r w:rsidRPr="00094460">
        <w:rPr>
          <w:rFonts w:asciiTheme="minorHAnsi" w:hAnsiTheme="minorHAnsi" w:cstheme="minorHAnsi"/>
          <w:b/>
          <w:bCs/>
          <w:sz w:val="24"/>
          <w:szCs w:val="24"/>
        </w:rPr>
        <w:t>19.1.</w:t>
      </w:r>
      <w:r w:rsidRPr="0019043F">
        <w:rPr>
          <w:rFonts w:asciiTheme="minorHAnsi" w:hAnsiTheme="minorHAnsi" w:cstheme="minorHAnsi"/>
          <w:sz w:val="24"/>
          <w:szCs w:val="24"/>
        </w:rPr>
        <w:t xml:space="preserve"> </w:t>
      </w:r>
      <w:r w:rsidR="00305236">
        <w:rPr>
          <w:rFonts w:ascii="Calibri" w:hAnsi="Calibri"/>
          <w:sz w:val="24"/>
          <w:szCs w:val="24"/>
        </w:rPr>
        <w:t>O</w:t>
      </w:r>
      <w:r w:rsidR="00305236" w:rsidRPr="000E05E2">
        <w:rPr>
          <w:rFonts w:ascii="Calibri" w:hAnsi="Calibri"/>
          <w:sz w:val="24"/>
          <w:szCs w:val="24"/>
        </w:rPr>
        <w:t xml:space="preserve"> contrato poderá ser rescindido</w:t>
      </w:r>
      <w:r w:rsidRPr="0019043F">
        <w:rPr>
          <w:rFonts w:asciiTheme="minorHAnsi" w:hAnsiTheme="minorHAnsi" w:cstheme="minorHAnsi"/>
          <w:sz w:val="24"/>
          <w:szCs w:val="24"/>
        </w:rPr>
        <w:t>:</w:t>
      </w:r>
    </w:p>
    <w:p w14:paraId="2FE7C833" w14:textId="77777777" w:rsidR="00305236" w:rsidRPr="000E05E2" w:rsidRDefault="00305236" w:rsidP="00305236">
      <w:pPr>
        <w:jc w:val="both"/>
        <w:rPr>
          <w:rFonts w:ascii="Calibri" w:hAnsi="Calibri"/>
          <w:sz w:val="24"/>
          <w:szCs w:val="24"/>
        </w:rPr>
      </w:pPr>
      <w:r w:rsidRPr="000E05E2">
        <w:rPr>
          <w:rFonts w:ascii="Calibri" w:hAnsi="Calibri"/>
          <w:sz w:val="24"/>
          <w:szCs w:val="24"/>
        </w:rPr>
        <w:t>a) por ato unilateral da Administração, nos casos dos incisos I, XII a XVII art. 78 da Lei Federal 8.666/93.</w:t>
      </w:r>
    </w:p>
    <w:p w14:paraId="69F80C97" w14:textId="77777777" w:rsidR="00305236" w:rsidRPr="000E05E2" w:rsidRDefault="00305236" w:rsidP="00305236">
      <w:pPr>
        <w:spacing w:before="120"/>
        <w:jc w:val="both"/>
        <w:rPr>
          <w:rFonts w:ascii="Calibri" w:hAnsi="Calibri"/>
          <w:sz w:val="24"/>
          <w:szCs w:val="24"/>
        </w:rPr>
      </w:pPr>
      <w:r w:rsidRPr="000E05E2">
        <w:rPr>
          <w:rFonts w:ascii="Calibri" w:hAnsi="Calibri"/>
          <w:sz w:val="24"/>
          <w:szCs w:val="24"/>
        </w:rPr>
        <w:t>b) Amigavelmente, por acordo entre as partes, reduzido a termo no Processo, desde que ocorra conveniência para a Administração; e</w:t>
      </w:r>
    </w:p>
    <w:p w14:paraId="3A0351C2" w14:textId="6C07EDCF" w:rsidR="00094460" w:rsidRPr="0019043F" w:rsidRDefault="00305236" w:rsidP="00305236">
      <w:pPr>
        <w:spacing w:line="276" w:lineRule="auto"/>
        <w:jc w:val="both"/>
        <w:rPr>
          <w:rFonts w:asciiTheme="minorHAnsi" w:hAnsiTheme="minorHAnsi" w:cstheme="minorHAnsi"/>
          <w:sz w:val="24"/>
          <w:szCs w:val="24"/>
        </w:rPr>
      </w:pPr>
      <w:r w:rsidRPr="000E05E2">
        <w:rPr>
          <w:rFonts w:ascii="Calibri" w:hAnsi="Calibri"/>
          <w:sz w:val="24"/>
          <w:szCs w:val="24"/>
        </w:rPr>
        <w:t>c) Judicialmente, nos termos da Legislação.</w:t>
      </w:r>
    </w:p>
    <w:p w14:paraId="65C8772E" w14:textId="77777777" w:rsidR="00353BAC" w:rsidRDefault="00353BAC" w:rsidP="00E532BB">
      <w:pPr>
        <w:jc w:val="both"/>
        <w:rPr>
          <w:rFonts w:asciiTheme="minorHAnsi" w:hAnsiTheme="minorHAnsi" w:cstheme="minorHAnsi"/>
          <w:b/>
          <w:color w:val="000000"/>
          <w:sz w:val="24"/>
          <w:szCs w:val="24"/>
          <w:lang w:val="de-DE"/>
        </w:rPr>
      </w:pPr>
    </w:p>
    <w:p w14:paraId="57372A43" w14:textId="209E6A5D" w:rsidR="0097313B" w:rsidRPr="00360C10" w:rsidRDefault="00353BAC" w:rsidP="00E532BB">
      <w:pPr>
        <w:jc w:val="both"/>
        <w:rPr>
          <w:rFonts w:asciiTheme="minorHAnsi" w:hAnsiTheme="minorHAnsi" w:cstheme="minorHAnsi"/>
          <w:b/>
          <w:color w:val="000000"/>
          <w:sz w:val="24"/>
          <w:szCs w:val="24"/>
          <w:lang w:val="de-DE"/>
        </w:rPr>
      </w:pPr>
      <w:r>
        <w:rPr>
          <w:rFonts w:asciiTheme="minorHAnsi" w:hAnsiTheme="minorHAnsi" w:cstheme="minorHAnsi"/>
          <w:b/>
          <w:color w:val="000000"/>
          <w:sz w:val="24"/>
          <w:szCs w:val="24"/>
          <w:lang w:val="de-DE"/>
        </w:rPr>
        <w:t>20</w:t>
      </w:r>
      <w:r w:rsidR="0097313B" w:rsidRPr="00360C10">
        <w:rPr>
          <w:rFonts w:asciiTheme="minorHAnsi" w:hAnsiTheme="minorHAnsi" w:cstheme="minorHAnsi"/>
          <w:b/>
          <w:color w:val="000000"/>
          <w:sz w:val="24"/>
          <w:szCs w:val="24"/>
          <w:lang w:val="de-DE"/>
        </w:rPr>
        <w:t xml:space="preserve"> - DAS SANÇÕES ADMINISTRATIVAS</w:t>
      </w:r>
    </w:p>
    <w:p w14:paraId="7A5D3469" w14:textId="7F780DA6" w:rsidR="0097313B" w:rsidRPr="00360C10" w:rsidRDefault="00353BAC"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lastRenderedPageBreak/>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2E24D89B"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6CA15823"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24068D62"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769975D5"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66890C76"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53FF9DF9"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Pr>
          <w:rFonts w:asciiTheme="minorHAnsi" w:hAnsiTheme="minorHAnsi" w:cstheme="minorHAnsi"/>
          <w:sz w:val="24"/>
          <w:szCs w:val="24"/>
        </w:rPr>
        <w:t>20</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6D1EEA1B"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3E5F02CE"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2</w:t>
      </w:r>
      <w:r w:rsidR="00353BAC">
        <w:rPr>
          <w:rFonts w:asciiTheme="minorHAnsi" w:hAnsiTheme="minorHAnsi" w:cstheme="minorHAnsi"/>
          <w:b/>
          <w:bCs/>
          <w:sz w:val="24"/>
          <w:szCs w:val="24"/>
        </w:rPr>
        <w:t>1</w:t>
      </w:r>
      <w:r w:rsidRPr="00360C10">
        <w:rPr>
          <w:rFonts w:asciiTheme="minorHAnsi" w:hAnsiTheme="minorHAnsi" w:cstheme="minorHAnsi"/>
          <w:b/>
          <w:bCs/>
          <w:sz w:val="24"/>
          <w:szCs w:val="24"/>
        </w:rPr>
        <w:t>. PEDIDOS DE ESCLARECIMENTOS E IMPUGNAÇÕES</w:t>
      </w:r>
    </w:p>
    <w:p w14:paraId="61E77761" w14:textId="116B540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353BAC">
        <w:rPr>
          <w:rFonts w:asciiTheme="minorHAnsi" w:hAnsiTheme="minorHAnsi" w:cstheme="minorHAnsi"/>
          <w:b/>
          <w:bCs/>
          <w:color w:val="000000"/>
          <w:sz w:val="24"/>
          <w:szCs w:val="24"/>
        </w:rPr>
        <w:t>1</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 xml:space="preserve">Os pedidos de esclarecimentos referentes ao processo licitatório e os pedidos de impugnações deverão ser enviados ao pregoeiro, até três (03) dias úteis anteriores à data fixada para abertura da sessão pública, no horário das 08 ás 17 horas, por meio do portal de compras públicas: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18BCBEF0" w:rsidR="0097313B" w:rsidRPr="00360C10" w:rsidRDefault="0097313B" w:rsidP="0097313B">
      <w:pPr>
        <w:spacing w:before="120" w:after="120" w:line="276" w:lineRule="auto"/>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353BAC">
        <w:rPr>
          <w:rFonts w:asciiTheme="minorHAnsi" w:hAnsiTheme="minorHAnsi" w:cstheme="minorHAnsi"/>
          <w:b/>
          <w:sz w:val="24"/>
          <w:szCs w:val="24"/>
          <w:lang w:eastAsia="hi-IN" w:bidi="hi-IN"/>
        </w:rPr>
        <w:t>1</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por e-mail diverso ou por qualquer outro meio além do previsto no item anterior.</w:t>
      </w:r>
    </w:p>
    <w:p w14:paraId="115FFF04" w14:textId="3A64E87E" w:rsidR="0097313B" w:rsidRPr="00360C10" w:rsidRDefault="0097313B" w:rsidP="0097313B">
      <w:pPr>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353BAC">
        <w:rPr>
          <w:rFonts w:asciiTheme="minorHAnsi" w:hAnsiTheme="minorHAnsi" w:cstheme="minorHAnsi"/>
          <w:b/>
          <w:bCs/>
          <w:color w:val="000000"/>
          <w:sz w:val="24"/>
          <w:szCs w:val="24"/>
        </w:rPr>
        <w:t>1</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2AC6F45A" w14:textId="1B00DA72" w:rsidR="0097313B" w:rsidRPr="00360C10" w:rsidRDefault="0097313B" w:rsidP="0097313B">
      <w:pPr>
        <w:tabs>
          <w:tab w:val="left" w:pos="1134"/>
        </w:tabs>
        <w:spacing w:before="240"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w:t>
      </w:r>
      <w:r w:rsidR="00353BAC">
        <w:rPr>
          <w:rFonts w:asciiTheme="minorHAnsi" w:hAnsiTheme="minorHAnsi" w:cstheme="minorHAnsi"/>
          <w:b/>
          <w:sz w:val="24"/>
          <w:szCs w:val="24"/>
        </w:rPr>
        <w:t>2</w:t>
      </w:r>
      <w:r w:rsidRPr="00360C10">
        <w:rPr>
          <w:rFonts w:asciiTheme="minorHAnsi" w:hAnsiTheme="minorHAnsi" w:cstheme="minorHAnsi"/>
          <w:b/>
          <w:sz w:val="24"/>
          <w:szCs w:val="24"/>
        </w:rPr>
        <w:t>. DO FORO</w:t>
      </w:r>
    </w:p>
    <w:p w14:paraId="2D98E781" w14:textId="5AC0F4D6" w:rsidR="0097313B" w:rsidRPr="00360C10" w:rsidRDefault="0097313B" w:rsidP="0097313B">
      <w:pPr>
        <w:tabs>
          <w:tab w:val="left" w:pos="1134"/>
        </w:tabs>
        <w:spacing w:before="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53BAC">
        <w:rPr>
          <w:rFonts w:asciiTheme="minorHAnsi" w:hAnsiTheme="minorHAnsi" w:cstheme="minorHAnsi"/>
          <w:b/>
          <w:sz w:val="24"/>
          <w:szCs w:val="24"/>
        </w:rPr>
        <w:t>2</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43425736" w14:textId="686CE81E" w:rsidR="0097313B" w:rsidRPr="00360C10"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lang w:val="de-DE"/>
        </w:rPr>
      </w:pPr>
      <w:r w:rsidRPr="00360C10">
        <w:rPr>
          <w:rFonts w:asciiTheme="minorHAnsi" w:hAnsiTheme="minorHAnsi" w:cstheme="minorHAnsi"/>
          <w:b/>
          <w:sz w:val="24"/>
          <w:szCs w:val="24"/>
          <w:lang w:val="de-DE"/>
        </w:rPr>
        <w:t>2</w:t>
      </w:r>
      <w:r w:rsidR="00353BAC">
        <w:rPr>
          <w:rFonts w:asciiTheme="minorHAnsi" w:hAnsiTheme="minorHAnsi" w:cstheme="minorHAnsi"/>
          <w:b/>
          <w:sz w:val="24"/>
          <w:szCs w:val="24"/>
          <w:lang w:val="de-DE"/>
        </w:rPr>
        <w:t>3</w:t>
      </w:r>
      <w:r w:rsidRPr="00360C10">
        <w:rPr>
          <w:rFonts w:asciiTheme="minorHAnsi" w:hAnsiTheme="minorHAnsi" w:cstheme="minorHAnsi"/>
          <w:b/>
          <w:sz w:val="24"/>
          <w:szCs w:val="24"/>
          <w:lang w:val="de-DE"/>
        </w:rPr>
        <w:t xml:space="preserve"> - DAS DISPOSIÇÕES FINAIS</w:t>
      </w:r>
    </w:p>
    <w:p w14:paraId="631894C5" w14:textId="0110DBAC"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353BAC">
        <w:rPr>
          <w:rFonts w:asciiTheme="minorHAnsi" w:hAnsiTheme="minorHAnsi" w:cstheme="minorHAnsi"/>
          <w:b/>
          <w:noProof/>
          <w:sz w:val="24"/>
          <w:szCs w:val="24"/>
        </w:rPr>
        <w:t>3</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439EB59B" w:rsidR="0097313B" w:rsidRPr="00754094" w:rsidRDefault="0097313B" w:rsidP="0097313B">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353BAC" w:rsidRPr="00754094">
        <w:rPr>
          <w:rFonts w:asciiTheme="minorHAnsi" w:hAnsiTheme="minorHAnsi" w:cstheme="minorHAnsi"/>
          <w:b/>
          <w:sz w:val="24"/>
          <w:szCs w:val="24"/>
        </w:rPr>
        <w:t>3</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22AF9EAA"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lastRenderedPageBreak/>
        <w:t>2</w:t>
      </w:r>
      <w:r w:rsidR="00353BAC">
        <w:rPr>
          <w:rFonts w:asciiTheme="minorHAnsi" w:hAnsiTheme="minorHAnsi" w:cstheme="minorHAnsi"/>
          <w:b/>
          <w:sz w:val="24"/>
          <w:szCs w:val="24"/>
        </w:rPr>
        <w:t>3</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6CCB812F"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353BAC">
        <w:rPr>
          <w:rFonts w:asciiTheme="minorHAnsi" w:hAnsiTheme="minorHAnsi" w:cstheme="minorHAnsi"/>
          <w:b/>
          <w:sz w:val="24"/>
          <w:szCs w:val="24"/>
        </w:rPr>
        <w:t>3</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527A0F63"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353BAC">
        <w:rPr>
          <w:rFonts w:asciiTheme="minorHAnsi" w:hAnsiTheme="minorHAnsi" w:cstheme="minorHAnsi"/>
          <w:b/>
          <w:sz w:val="24"/>
          <w:szCs w:val="24"/>
        </w:rPr>
        <w:t>3</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7A97432C"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Pr="00360C10">
        <w:rPr>
          <w:rFonts w:asciiTheme="minorHAnsi" w:hAnsiTheme="minorHAnsi" w:cstheme="minorHAnsi"/>
          <w:sz w:val="24"/>
          <w:szCs w:val="24"/>
        </w:rPr>
        <w:t>Objeto, descrição</w:t>
      </w:r>
      <w:r w:rsidR="00227A66">
        <w:rPr>
          <w:rFonts w:asciiTheme="minorHAnsi" w:hAnsiTheme="minorHAnsi" w:cstheme="minorHAnsi"/>
          <w:sz w:val="24"/>
          <w:szCs w:val="24"/>
        </w:rPr>
        <w:t xml:space="preserve">, </w:t>
      </w:r>
      <w:r w:rsidRPr="00360C10">
        <w:rPr>
          <w:rFonts w:asciiTheme="minorHAnsi" w:hAnsiTheme="minorHAnsi" w:cstheme="minorHAnsi"/>
          <w:sz w:val="24"/>
          <w:szCs w:val="24"/>
        </w:rPr>
        <w:t>quantidades</w:t>
      </w:r>
      <w:r w:rsidR="00227A66">
        <w:rPr>
          <w:rFonts w:asciiTheme="minorHAnsi" w:hAnsiTheme="minorHAnsi" w:cstheme="minorHAnsi"/>
          <w:sz w:val="24"/>
          <w:szCs w:val="24"/>
        </w:rPr>
        <w:t xml:space="preserve"> e valores de referência</w:t>
      </w:r>
      <w:r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53CBC38A" w:rsidR="0097313B" w:rsidRPr="00360C10"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092A052B" w14:textId="2A656536" w:rsidR="0097313B" w:rsidRPr="00360C10" w:rsidRDefault="0097313B" w:rsidP="0097313B">
      <w:pPr>
        <w:widowControl w:val="0"/>
        <w:tabs>
          <w:tab w:val="left" w:pos="1260"/>
        </w:tabs>
        <w:spacing w:after="120"/>
        <w:jc w:val="both"/>
        <w:rPr>
          <w:rFonts w:asciiTheme="minorHAnsi" w:hAnsiTheme="minorHAnsi" w:cstheme="minorHAnsi"/>
          <w:b/>
          <w:sz w:val="24"/>
          <w:szCs w:val="24"/>
        </w:rPr>
      </w:pPr>
      <w:r w:rsidRPr="00360C10">
        <w:rPr>
          <w:rFonts w:asciiTheme="minorHAnsi" w:hAnsiTheme="minorHAnsi" w:cstheme="minorHAnsi"/>
          <w:b/>
          <w:sz w:val="24"/>
          <w:szCs w:val="24"/>
        </w:rPr>
        <w:t>ANEXO V</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Minuta d</w:t>
      </w:r>
      <w:r w:rsidR="00141512" w:rsidRPr="00360C10">
        <w:rPr>
          <w:rFonts w:asciiTheme="minorHAnsi" w:hAnsiTheme="minorHAnsi" w:cstheme="minorHAnsi"/>
          <w:sz w:val="24"/>
          <w:szCs w:val="24"/>
        </w:rPr>
        <w:t>o</w:t>
      </w:r>
      <w:r w:rsidRPr="00360C10">
        <w:rPr>
          <w:rFonts w:asciiTheme="minorHAnsi" w:hAnsiTheme="minorHAnsi" w:cstheme="minorHAnsi"/>
          <w:sz w:val="24"/>
          <w:szCs w:val="24"/>
        </w:rPr>
        <w:t xml:space="preserve"> </w:t>
      </w:r>
      <w:r w:rsidR="00141512" w:rsidRPr="00360C10">
        <w:rPr>
          <w:rFonts w:asciiTheme="minorHAnsi" w:hAnsiTheme="minorHAnsi" w:cstheme="minorHAnsi"/>
          <w:sz w:val="24"/>
          <w:szCs w:val="24"/>
        </w:rPr>
        <w:t>contrato</w:t>
      </w:r>
      <w:r w:rsidRPr="00360C10">
        <w:rPr>
          <w:rFonts w:asciiTheme="minorHAnsi" w:hAnsiTheme="minorHAnsi" w:cstheme="minorHAnsi"/>
          <w:sz w:val="24"/>
          <w:szCs w:val="24"/>
        </w:rPr>
        <w:t>.</w:t>
      </w:r>
    </w:p>
    <w:p w14:paraId="55AD624D" w14:textId="77777777" w:rsidR="00754094" w:rsidRPr="00360C10" w:rsidRDefault="00754094" w:rsidP="0097313B">
      <w:pPr>
        <w:widowControl w:val="0"/>
        <w:jc w:val="center"/>
        <w:rPr>
          <w:rFonts w:asciiTheme="minorHAnsi" w:hAnsiTheme="minorHAnsi" w:cstheme="minorHAnsi"/>
          <w:sz w:val="24"/>
          <w:szCs w:val="24"/>
        </w:rPr>
      </w:pPr>
    </w:p>
    <w:p w14:paraId="3923E66C" w14:textId="6BB9945D" w:rsidR="0097313B" w:rsidRPr="00360C10" w:rsidRDefault="0097313B" w:rsidP="0097313B">
      <w:pPr>
        <w:widowControl w:val="0"/>
        <w:jc w:val="center"/>
        <w:rPr>
          <w:rFonts w:asciiTheme="minorHAnsi" w:hAnsiTheme="minorHAnsi" w:cstheme="minorHAnsi"/>
          <w:sz w:val="24"/>
          <w:szCs w:val="24"/>
        </w:rPr>
      </w:pPr>
      <w:r w:rsidRPr="00360C10">
        <w:rPr>
          <w:rFonts w:asciiTheme="minorHAnsi" w:hAnsiTheme="minorHAnsi" w:cstheme="minorHAnsi"/>
          <w:sz w:val="24"/>
          <w:szCs w:val="24"/>
        </w:rPr>
        <w:t xml:space="preserve">Porto Vera Cruz - RS, </w:t>
      </w:r>
      <w:r w:rsidR="005A65F7">
        <w:rPr>
          <w:rFonts w:asciiTheme="minorHAnsi" w:hAnsiTheme="minorHAnsi" w:cstheme="minorHAnsi"/>
          <w:sz w:val="24"/>
          <w:szCs w:val="24"/>
        </w:rPr>
        <w:t>01</w:t>
      </w:r>
      <w:r w:rsidRPr="00360C10">
        <w:rPr>
          <w:rFonts w:asciiTheme="minorHAnsi" w:hAnsiTheme="minorHAnsi" w:cstheme="minorHAnsi"/>
          <w:color w:val="FF0000"/>
          <w:sz w:val="24"/>
          <w:szCs w:val="24"/>
        </w:rPr>
        <w:t xml:space="preserve"> </w:t>
      </w:r>
      <w:r w:rsidRPr="00360C10">
        <w:rPr>
          <w:rFonts w:asciiTheme="minorHAnsi" w:hAnsiTheme="minorHAnsi" w:cstheme="minorHAnsi"/>
          <w:sz w:val="24"/>
          <w:szCs w:val="24"/>
        </w:rPr>
        <w:t xml:space="preserve">de </w:t>
      </w:r>
      <w:r w:rsidR="005A65F7">
        <w:rPr>
          <w:rFonts w:asciiTheme="minorHAnsi" w:hAnsiTheme="minorHAnsi" w:cstheme="minorHAnsi"/>
          <w:sz w:val="24"/>
          <w:szCs w:val="24"/>
        </w:rPr>
        <w:t>agosto</w:t>
      </w:r>
      <w:r w:rsidRPr="00360C10">
        <w:rPr>
          <w:rFonts w:asciiTheme="minorHAnsi" w:hAnsiTheme="minorHAnsi" w:cstheme="minorHAnsi"/>
          <w:sz w:val="24"/>
          <w:szCs w:val="24"/>
        </w:rPr>
        <w:t xml:space="preserve"> de 202</w:t>
      </w:r>
      <w:r w:rsidR="00227A66">
        <w:rPr>
          <w:rFonts w:asciiTheme="minorHAnsi" w:hAnsiTheme="minorHAnsi" w:cstheme="minorHAnsi"/>
          <w:sz w:val="24"/>
          <w:szCs w:val="24"/>
        </w:rPr>
        <w:t>3</w:t>
      </w:r>
      <w:r w:rsidRPr="00360C10">
        <w:rPr>
          <w:rFonts w:asciiTheme="minorHAnsi" w:hAnsiTheme="minorHAnsi" w:cstheme="minorHAnsi"/>
          <w:sz w:val="24"/>
          <w:szCs w:val="24"/>
        </w:rPr>
        <w:t>.</w:t>
      </w:r>
    </w:p>
    <w:p w14:paraId="314B8983" w14:textId="77A10CA5" w:rsidR="0097313B" w:rsidRDefault="0097313B" w:rsidP="0097313B">
      <w:pPr>
        <w:widowControl w:val="0"/>
        <w:jc w:val="center"/>
        <w:rPr>
          <w:rFonts w:asciiTheme="minorHAnsi" w:hAnsiTheme="minorHAnsi" w:cstheme="minorHAnsi"/>
          <w:sz w:val="24"/>
          <w:szCs w:val="24"/>
        </w:rPr>
      </w:pPr>
    </w:p>
    <w:p w14:paraId="771B5394" w14:textId="77777777" w:rsidR="0097313B" w:rsidRPr="00360C10" w:rsidRDefault="0097313B" w:rsidP="0097313B">
      <w:pPr>
        <w:widowControl w:val="0"/>
        <w:jc w:val="both"/>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27961FAC" w14:textId="4549CDAB" w:rsidR="0097313B" w:rsidRPr="00360C10" w:rsidRDefault="0097313B"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w:t>
            </w:r>
            <w:proofErr w:type="spellStart"/>
            <w:r w:rsidRPr="00360C10">
              <w:rPr>
                <w:rFonts w:asciiTheme="minorHAnsi" w:hAnsiTheme="minorHAnsi" w:cstheme="minorHAnsi"/>
                <w:b/>
                <w:sz w:val="24"/>
                <w:szCs w:val="24"/>
              </w:rPr>
              <w:t>Darlei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Benke</w:t>
            </w:r>
            <w:proofErr w:type="spellEnd"/>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01F9581C"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w:t>
            </w:r>
            <w:r w:rsidR="00546CCD">
              <w:rPr>
                <w:rFonts w:asciiTheme="minorHAnsi" w:hAnsiTheme="minorHAnsi" w:cstheme="minorHAnsi"/>
                <w:b/>
                <w:sz w:val="24"/>
                <w:szCs w:val="24"/>
              </w:rPr>
              <w:t xml:space="preserve">    </w:t>
            </w:r>
            <w:proofErr w:type="spellStart"/>
            <w:r w:rsidR="00546CCD">
              <w:rPr>
                <w:rFonts w:asciiTheme="minorHAnsi" w:hAnsiTheme="minorHAnsi" w:cstheme="minorHAnsi"/>
                <w:b/>
                <w:sz w:val="24"/>
                <w:szCs w:val="24"/>
              </w:rPr>
              <w:t>Giancarlos</w:t>
            </w:r>
            <w:proofErr w:type="spellEnd"/>
            <w:r w:rsidR="00546CCD">
              <w:rPr>
                <w:rFonts w:asciiTheme="minorHAnsi" w:hAnsiTheme="minorHAnsi" w:cstheme="minorHAnsi"/>
                <w:b/>
                <w:sz w:val="24"/>
                <w:szCs w:val="24"/>
              </w:rPr>
              <w:t xml:space="preserve"> Tizian</w:t>
            </w:r>
          </w:p>
          <w:p w14:paraId="69F90B98" w14:textId="3A4FFCB6"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w:t>
            </w:r>
            <w:r w:rsidR="00546CCD">
              <w:rPr>
                <w:rFonts w:asciiTheme="minorHAnsi" w:hAnsiTheme="minorHAnsi" w:cstheme="minorHAnsi"/>
                <w:b/>
                <w:sz w:val="24"/>
                <w:szCs w:val="24"/>
              </w:rPr>
              <w:t>o</w:t>
            </w:r>
            <w:r w:rsidRPr="00360C10">
              <w:rPr>
                <w:rFonts w:asciiTheme="minorHAnsi" w:hAnsiTheme="minorHAnsi" w:cstheme="minorHAnsi"/>
                <w:b/>
                <w:sz w:val="24"/>
                <w:szCs w:val="24"/>
              </w:rPr>
              <w:t xml:space="preserve">       </w:t>
            </w:r>
          </w:p>
        </w:tc>
      </w:tr>
    </w:tbl>
    <w:p w14:paraId="3B63FE33" w14:textId="061BC5A5" w:rsidR="0097313B" w:rsidRPr="00360C10" w:rsidRDefault="0097313B" w:rsidP="0097313B">
      <w:pPr>
        <w:widowControl w:val="0"/>
        <w:jc w:val="both"/>
        <w:rPr>
          <w:rFonts w:asciiTheme="minorHAnsi" w:hAnsiTheme="minorHAnsi" w:cstheme="minorHAnsi"/>
          <w:sz w:val="24"/>
          <w:szCs w:val="24"/>
        </w:rPr>
      </w:pPr>
    </w:p>
    <w:p w14:paraId="2D443912" w14:textId="77777777" w:rsidR="00360C10" w:rsidRDefault="00360C10" w:rsidP="00764ABE">
      <w:pPr>
        <w:spacing w:line="360" w:lineRule="auto"/>
        <w:jc w:val="center"/>
        <w:rPr>
          <w:b/>
          <w:sz w:val="28"/>
          <w:szCs w:val="28"/>
        </w:rPr>
      </w:pPr>
    </w:p>
    <w:p w14:paraId="2ECD10CC" w14:textId="77777777" w:rsidR="00360C10" w:rsidRDefault="00360C10" w:rsidP="00764ABE">
      <w:pPr>
        <w:spacing w:line="360" w:lineRule="auto"/>
        <w:jc w:val="center"/>
        <w:rPr>
          <w:b/>
          <w:sz w:val="28"/>
          <w:szCs w:val="28"/>
        </w:rPr>
      </w:pPr>
    </w:p>
    <w:p w14:paraId="1B1CB029" w14:textId="0EDCCC69" w:rsidR="00227A66" w:rsidRDefault="00227A66" w:rsidP="00764ABE">
      <w:pPr>
        <w:spacing w:line="360" w:lineRule="auto"/>
        <w:jc w:val="center"/>
        <w:rPr>
          <w:b/>
          <w:sz w:val="28"/>
          <w:szCs w:val="28"/>
        </w:rPr>
      </w:pPr>
    </w:p>
    <w:p w14:paraId="652DFBF6" w14:textId="3207542D" w:rsidR="00E20BC7" w:rsidRDefault="00E20BC7" w:rsidP="00764ABE">
      <w:pPr>
        <w:spacing w:line="360" w:lineRule="auto"/>
        <w:jc w:val="center"/>
        <w:rPr>
          <w:b/>
          <w:sz w:val="28"/>
          <w:szCs w:val="28"/>
        </w:rPr>
      </w:pPr>
    </w:p>
    <w:p w14:paraId="5E351C6A" w14:textId="77777777" w:rsidR="00546CCD" w:rsidRDefault="00546CCD" w:rsidP="00764ABE">
      <w:pPr>
        <w:spacing w:line="360" w:lineRule="auto"/>
        <w:jc w:val="center"/>
        <w:rPr>
          <w:b/>
          <w:sz w:val="28"/>
          <w:szCs w:val="28"/>
        </w:rPr>
      </w:pPr>
    </w:p>
    <w:p w14:paraId="75B6BAAA" w14:textId="31B74844" w:rsidR="00BD5126" w:rsidRPr="00E20BC7" w:rsidRDefault="0058031A" w:rsidP="00901E45">
      <w:pPr>
        <w:spacing w:line="360" w:lineRule="auto"/>
        <w:jc w:val="center"/>
        <w:rPr>
          <w:rFonts w:asciiTheme="minorHAnsi" w:hAnsiTheme="minorHAnsi" w:cstheme="minorHAnsi"/>
          <w:b/>
          <w:sz w:val="28"/>
          <w:szCs w:val="28"/>
        </w:rPr>
      </w:pPr>
      <w:r w:rsidRPr="00E20BC7">
        <w:rPr>
          <w:rFonts w:asciiTheme="minorHAnsi" w:hAnsiTheme="minorHAnsi" w:cstheme="minorHAnsi"/>
          <w:b/>
          <w:sz w:val="28"/>
          <w:szCs w:val="28"/>
        </w:rPr>
        <w:lastRenderedPageBreak/>
        <w:t>ANEXO I</w:t>
      </w:r>
    </w:p>
    <w:p w14:paraId="7E23FACC" w14:textId="65ED5681" w:rsidR="00EE7126" w:rsidRPr="00E20BC7" w:rsidRDefault="00EE7126" w:rsidP="00764ABE">
      <w:pPr>
        <w:pStyle w:val="Corpodetexto"/>
        <w:spacing w:after="0" w:line="360" w:lineRule="auto"/>
        <w:jc w:val="center"/>
        <w:rPr>
          <w:rFonts w:asciiTheme="minorHAnsi" w:hAnsiTheme="minorHAnsi" w:cstheme="minorHAnsi"/>
          <w:b/>
          <w:sz w:val="28"/>
          <w:szCs w:val="28"/>
        </w:rPr>
      </w:pPr>
      <w:r w:rsidRPr="00E20BC7">
        <w:rPr>
          <w:rFonts w:asciiTheme="minorHAnsi" w:hAnsiTheme="minorHAnsi" w:cstheme="minorHAnsi"/>
          <w:b/>
          <w:sz w:val="28"/>
          <w:szCs w:val="28"/>
        </w:rPr>
        <w:t>ESPECIFICAÇÃO DO OBJETO</w:t>
      </w:r>
      <w:r w:rsidR="00107A23" w:rsidRPr="00E20BC7">
        <w:rPr>
          <w:rFonts w:asciiTheme="minorHAnsi" w:hAnsiTheme="minorHAnsi" w:cstheme="minorHAnsi"/>
          <w:b/>
          <w:sz w:val="28"/>
          <w:szCs w:val="28"/>
        </w:rPr>
        <w:t xml:space="preserve"> E VALORES DE REFERÊNCIA</w:t>
      </w:r>
    </w:p>
    <w:p w14:paraId="5D1C7757" w14:textId="77777777" w:rsidR="00460DEE" w:rsidRPr="00E20BC7" w:rsidRDefault="00460DEE" w:rsidP="00764ABE">
      <w:pPr>
        <w:pStyle w:val="Corpodetexto"/>
        <w:spacing w:after="0" w:line="360" w:lineRule="auto"/>
        <w:jc w:val="center"/>
        <w:rPr>
          <w:rFonts w:asciiTheme="minorHAnsi" w:hAnsiTheme="minorHAnsi" w:cstheme="minorHAnsi"/>
          <w:b/>
          <w:sz w:val="28"/>
          <w:szCs w:val="28"/>
        </w:rPr>
      </w:pPr>
    </w:p>
    <w:p w14:paraId="042A210A" w14:textId="1C0E6D45" w:rsidR="00460DEE" w:rsidRPr="00E20BC7" w:rsidRDefault="00E20BC7" w:rsidP="00460DEE">
      <w:pPr>
        <w:tabs>
          <w:tab w:val="left" w:pos="708"/>
        </w:tabs>
        <w:spacing w:line="276" w:lineRule="auto"/>
        <w:jc w:val="both"/>
        <w:rPr>
          <w:rFonts w:asciiTheme="minorHAnsi" w:hAnsiTheme="minorHAnsi" w:cstheme="minorHAnsi"/>
        </w:rPr>
      </w:pPr>
      <w:r w:rsidRPr="00E20BC7">
        <w:rPr>
          <w:rFonts w:asciiTheme="minorHAnsi" w:hAnsiTheme="minorHAnsi" w:cstheme="minorHAnsi"/>
          <w:b/>
          <w:bCs/>
          <w:sz w:val="24"/>
          <w:szCs w:val="24"/>
        </w:rPr>
        <w:t>Item 01:</w:t>
      </w:r>
      <w:r w:rsidRPr="00E20BC7">
        <w:rPr>
          <w:rFonts w:asciiTheme="minorHAnsi" w:hAnsiTheme="minorHAnsi" w:cstheme="minorHAnsi"/>
          <w:sz w:val="24"/>
          <w:szCs w:val="24"/>
        </w:rPr>
        <w:t xml:space="preserve"> </w:t>
      </w:r>
      <w:r w:rsidR="00460DEE" w:rsidRPr="00E20BC7">
        <w:rPr>
          <w:rFonts w:asciiTheme="minorHAnsi" w:hAnsiTheme="minorHAnsi" w:cstheme="minorHAnsi"/>
          <w:sz w:val="24"/>
          <w:szCs w:val="24"/>
        </w:rPr>
        <w:t>Contratação de empresa para prestação de serviços de coleta, transporte, tratamento e destinação final correta e licenciada de resíduos hospitalares e ambulatoriais.</w:t>
      </w:r>
      <w:r w:rsidR="00460DEE" w:rsidRPr="00E20BC7">
        <w:rPr>
          <w:rFonts w:asciiTheme="minorHAnsi" w:hAnsiTheme="minorHAnsi" w:cstheme="minorHAnsi"/>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983"/>
        <w:gridCol w:w="1445"/>
        <w:gridCol w:w="1525"/>
      </w:tblGrid>
      <w:tr w:rsidR="00460DEE" w:rsidRPr="00E20BC7" w14:paraId="633C56F2" w14:textId="77777777" w:rsidTr="00460DEE">
        <w:tc>
          <w:tcPr>
            <w:tcW w:w="675" w:type="dxa"/>
          </w:tcPr>
          <w:p w14:paraId="5F422505" w14:textId="0DEEC529" w:rsidR="00460DEE" w:rsidRPr="00E20BC7" w:rsidRDefault="00E20BC7" w:rsidP="00587667">
            <w:pPr>
              <w:jc w:val="center"/>
              <w:rPr>
                <w:rFonts w:asciiTheme="minorHAnsi" w:hAnsiTheme="minorHAnsi" w:cstheme="minorHAnsi"/>
                <w:b/>
                <w:lang w:eastAsia="ar-SA"/>
              </w:rPr>
            </w:pPr>
            <w:proofErr w:type="spellStart"/>
            <w:r>
              <w:rPr>
                <w:rFonts w:asciiTheme="minorHAnsi" w:hAnsiTheme="minorHAnsi" w:cstheme="minorHAnsi"/>
                <w:b/>
                <w:lang w:eastAsia="ar-SA"/>
              </w:rPr>
              <w:t>Sub-item</w:t>
            </w:r>
            <w:proofErr w:type="spellEnd"/>
          </w:p>
        </w:tc>
        <w:tc>
          <w:tcPr>
            <w:tcW w:w="5983" w:type="dxa"/>
          </w:tcPr>
          <w:p w14:paraId="079306FD" w14:textId="77777777" w:rsidR="00460DEE" w:rsidRPr="00E20BC7" w:rsidRDefault="00460DEE" w:rsidP="00587667">
            <w:pPr>
              <w:jc w:val="center"/>
              <w:rPr>
                <w:rFonts w:asciiTheme="minorHAnsi" w:hAnsiTheme="minorHAnsi" w:cstheme="minorHAnsi"/>
                <w:b/>
                <w:lang w:eastAsia="ar-SA"/>
              </w:rPr>
            </w:pPr>
            <w:r w:rsidRPr="00E20BC7">
              <w:rPr>
                <w:rFonts w:asciiTheme="minorHAnsi" w:hAnsiTheme="minorHAnsi" w:cstheme="minorHAnsi"/>
                <w:b/>
                <w:lang w:eastAsia="ar-SA"/>
              </w:rPr>
              <w:t>Descrição</w:t>
            </w:r>
          </w:p>
        </w:tc>
        <w:tc>
          <w:tcPr>
            <w:tcW w:w="1445" w:type="dxa"/>
          </w:tcPr>
          <w:p w14:paraId="2E7FC70B" w14:textId="77777777" w:rsidR="00460DEE" w:rsidRPr="00E20BC7" w:rsidRDefault="00460DEE" w:rsidP="00587667">
            <w:pPr>
              <w:jc w:val="center"/>
              <w:rPr>
                <w:rFonts w:asciiTheme="minorHAnsi" w:hAnsiTheme="minorHAnsi" w:cstheme="minorHAnsi"/>
                <w:b/>
                <w:lang w:eastAsia="ar-SA"/>
              </w:rPr>
            </w:pPr>
            <w:r w:rsidRPr="00E20BC7">
              <w:rPr>
                <w:rFonts w:asciiTheme="minorHAnsi" w:hAnsiTheme="minorHAnsi" w:cstheme="minorHAnsi"/>
                <w:b/>
                <w:lang w:eastAsia="ar-SA"/>
              </w:rPr>
              <w:t>Quantidade estimada por mês</w:t>
            </w:r>
          </w:p>
        </w:tc>
        <w:tc>
          <w:tcPr>
            <w:tcW w:w="1525" w:type="dxa"/>
          </w:tcPr>
          <w:p w14:paraId="7703AE22" w14:textId="77777777" w:rsidR="00460DEE" w:rsidRPr="00E20BC7" w:rsidRDefault="00460DEE" w:rsidP="00587667">
            <w:pPr>
              <w:jc w:val="center"/>
              <w:rPr>
                <w:rFonts w:asciiTheme="minorHAnsi" w:hAnsiTheme="minorHAnsi" w:cstheme="minorHAnsi"/>
                <w:b/>
                <w:lang w:eastAsia="ar-SA"/>
              </w:rPr>
            </w:pPr>
            <w:r w:rsidRPr="00E20BC7">
              <w:rPr>
                <w:rFonts w:asciiTheme="minorHAnsi" w:hAnsiTheme="minorHAnsi" w:cstheme="minorHAnsi"/>
                <w:b/>
                <w:lang w:eastAsia="ar-SA"/>
              </w:rPr>
              <w:t>Valor por Litro R$</w:t>
            </w:r>
          </w:p>
        </w:tc>
      </w:tr>
      <w:tr w:rsidR="00460DEE" w:rsidRPr="00E20BC7" w14:paraId="75CA6851" w14:textId="77777777" w:rsidTr="00460DEE">
        <w:tc>
          <w:tcPr>
            <w:tcW w:w="675" w:type="dxa"/>
          </w:tcPr>
          <w:p w14:paraId="1CE060DA" w14:textId="77777777" w:rsidR="00460DEE" w:rsidRPr="00E20BC7" w:rsidRDefault="00460DEE" w:rsidP="00587667">
            <w:pPr>
              <w:rPr>
                <w:rFonts w:asciiTheme="minorHAnsi" w:hAnsiTheme="minorHAnsi" w:cstheme="minorHAnsi"/>
                <w:lang w:eastAsia="ar-SA"/>
              </w:rPr>
            </w:pPr>
            <w:r w:rsidRPr="00E20BC7">
              <w:rPr>
                <w:rFonts w:asciiTheme="minorHAnsi" w:hAnsiTheme="minorHAnsi" w:cstheme="minorHAnsi"/>
                <w:lang w:eastAsia="ar-SA"/>
              </w:rPr>
              <w:t>1.1</w:t>
            </w:r>
          </w:p>
        </w:tc>
        <w:tc>
          <w:tcPr>
            <w:tcW w:w="5983" w:type="dxa"/>
          </w:tcPr>
          <w:p w14:paraId="66F043FD" w14:textId="77777777" w:rsidR="00460DEE" w:rsidRPr="00E20BC7" w:rsidRDefault="00460DEE" w:rsidP="00587667">
            <w:pPr>
              <w:spacing w:after="120"/>
              <w:jc w:val="both"/>
              <w:rPr>
                <w:rFonts w:asciiTheme="minorHAnsi" w:hAnsiTheme="minorHAnsi" w:cstheme="minorHAnsi"/>
                <w:sz w:val="24"/>
                <w:szCs w:val="22"/>
                <w:lang w:eastAsia="ar-SA"/>
              </w:rPr>
            </w:pPr>
            <w:r w:rsidRPr="00E20BC7">
              <w:rPr>
                <w:rFonts w:asciiTheme="minorHAnsi" w:hAnsiTheme="minorHAnsi" w:cstheme="minorHAnsi"/>
                <w:sz w:val="24"/>
                <w:szCs w:val="22"/>
                <w:lang w:eastAsia="ar-SA"/>
              </w:rPr>
              <w:t>Prestação de serviços de coleta, transporte, tratamento e destinação final de resíduos hospitalares e ambulatoriais do Grupo A (biológicos) e Grupo E (</w:t>
            </w:r>
            <w:proofErr w:type="spellStart"/>
            <w:r w:rsidRPr="00E20BC7">
              <w:rPr>
                <w:rFonts w:asciiTheme="minorHAnsi" w:hAnsiTheme="minorHAnsi" w:cstheme="minorHAnsi"/>
                <w:sz w:val="24"/>
                <w:szCs w:val="22"/>
                <w:lang w:eastAsia="ar-SA"/>
              </w:rPr>
              <w:t>perfuro-cortantes</w:t>
            </w:r>
            <w:proofErr w:type="spellEnd"/>
            <w:r w:rsidRPr="00E20BC7">
              <w:rPr>
                <w:rFonts w:asciiTheme="minorHAnsi" w:hAnsiTheme="minorHAnsi" w:cstheme="minorHAnsi"/>
                <w:sz w:val="24"/>
                <w:szCs w:val="22"/>
                <w:lang w:eastAsia="ar-SA"/>
              </w:rPr>
              <w:t>) a serem efetuados no município de Porto Vera Cruz – RS, para um volume de 200 litros com uma coleta mensal. O ponto de coleta é na Unidade Básica de Saúde.</w:t>
            </w:r>
          </w:p>
          <w:p w14:paraId="2A6D34FA" w14:textId="77777777" w:rsidR="00460DEE" w:rsidRPr="00E20BC7" w:rsidRDefault="00460DEE" w:rsidP="00587667">
            <w:pPr>
              <w:spacing w:after="120"/>
              <w:jc w:val="both"/>
              <w:rPr>
                <w:rFonts w:asciiTheme="minorHAnsi" w:hAnsiTheme="minorHAnsi" w:cstheme="minorHAnsi"/>
                <w:sz w:val="24"/>
                <w:szCs w:val="22"/>
                <w:lang w:eastAsia="ar-SA"/>
              </w:rPr>
            </w:pPr>
            <w:r w:rsidRPr="00E20BC7">
              <w:rPr>
                <w:rFonts w:asciiTheme="minorHAnsi" w:hAnsiTheme="minorHAnsi" w:cstheme="minorHAnsi"/>
                <w:sz w:val="24"/>
                <w:szCs w:val="22"/>
                <w:lang w:eastAsia="ar-SA"/>
              </w:rPr>
              <w:t xml:space="preserve">É de responsabilidade da </w:t>
            </w:r>
            <w:r w:rsidRPr="00E20BC7">
              <w:rPr>
                <w:rFonts w:asciiTheme="minorHAnsi" w:hAnsiTheme="minorHAnsi" w:cstheme="minorHAnsi"/>
                <w:b/>
                <w:sz w:val="24"/>
                <w:szCs w:val="22"/>
                <w:lang w:eastAsia="ar-SA"/>
              </w:rPr>
              <w:t xml:space="preserve">Contratada </w:t>
            </w:r>
            <w:r w:rsidRPr="00E20BC7">
              <w:rPr>
                <w:rFonts w:asciiTheme="minorHAnsi" w:hAnsiTheme="minorHAnsi" w:cstheme="minorHAnsi"/>
                <w:sz w:val="24"/>
                <w:szCs w:val="22"/>
                <w:lang w:eastAsia="ar-SA"/>
              </w:rPr>
              <w:t>o fornecimento de bombonas de plástico rígido para o acondicionamento de resíduos.</w:t>
            </w:r>
          </w:p>
        </w:tc>
        <w:tc>
          <w:tcPr>
            <w:tcW w:w="1445" w:type="dxa"/>
            <w:vAlign w:val="center"/>
          </w:tcPr>
          <w:p w14:paraId="3A961C29" w14:textId="77777777" w:rsidR="00460DEE" w:rsidRPr="00E20BC7" w:rsidRDefault="00460DEE" w:rsidP="00587667">
            <w:pPr>
              <w:jc w:val="center"/>
              <w:rPr>
                <w:rFonts w:asciiTheme="minorHAnsi" w:hAnsiTheme="minorHAnsi" w:cstheme="minorHAnsi"/>
                <w:lang w:eastAsia="ar-SA"/>
              </w:rPr>
            </w:pPr>
            <w:r w:rsidRPr="00E20BC7">
              <w:rPr>
                <w:rFonts w:asciiTheme="minorHAnsi" w:hAnsiTheme="minorHAnsi" w:cstheme="minorHAnsi"/>
                <w:lang w:eastAsia="ar-SA"/>
              </w:rPr>
              <w:t>200 litros</w:t>
            </w:r>
          </w:p>
        </w:tc>
        <w:tc>
          <w:tcPr>
            <w:tcW w:w="1525" w:type="dxa"/>
            <w:vAlign w:val="center"/>
          </w:tcPr>
          <w:p w14:paraId="2BC3135C" w14:textId="0AF27BC3" w:rsidR="00460DEE" w:rsidRPr="00E20BC7" w:rsidRDefault="00460DEE" w:rsidP="00460DEE">
            <w:pPr>
              <w:jc w:val="center"/>
              <w:rPr>
                <w:rFonts w:asciiTheme="minorHAnsi" w:hAnsiTheme="minorHAnsi" w:cstheme="minorHAnsi"/>
                <w:lang w:eastAsia="ar-SA"/>
              </w:rPr>
            </w:pPr>
            <w:r w:rsidRPr="00E20BC7">
              <w:rPr>
                <w:rFonts w:asciiTheme="minorHAnsi" w:hAnsiTheme="minorHAnsi" w:cstheme="minorHAnsi"/>
                <w:lang w:eastAsia="ar-SA"/>
              </w:rPr>
              <w:t>3,83</w:t>
            </w:r>
          </w:p>
        </w:tc>
      </w:tr>
      <w:tr w:rsidR="00460DEE" w:rsidRPr="00E20BC7" w14:paraId="33F51A64" w14:textId="77777777" w:rsidTr="00460DEE">
        <w:tc>
          <w:tcPr>
            <w:tcW w:w="675" w:type="dxa"/>
          </w:tcPr>
          <w:p w14:paraId="7110D898" w14:textId="77777777" w:rsidR="00460DEE" w:rsidRPr="00E20BC7" w:rsidRDefault="00460DEE" w:rsidP="00587667">
            <w:pPr>
              <w:rPr>
                <w:rFonts w:asciiTheme="minorHAnsi" w:hAnsiTheme="minorHAnsi" w:cstheme="minorHAnsi"/>
                <w:lang w:eastAsia="ar-SA"/>
              </w:rPr>
            </w:pPr>
            <w:r w:rsidRPr="00E20BC7">
              <w:rPr>
                <w:rFonts w:asciiTheme="minorHAnsi" w:hAnsiTheme="minorHAnsi" w:cstheme="minorHAnsi"/>
                <w:lang w:eastAsia="ar-SA"/>
              </w:rPr>
              <w:t>1.2</w:t>
            </w:r>
          </w:p>
        </w:tc>
        <w:tc>
          <w:tcPr>
            <w:tcW w:w="5983" w:type="dxa"/>
          </w:tcPr>
          <w:p w14:paraId="2E523216" w14:textId="77777777" w:rsidR="00460DEE" w:rsidRPr="00E20BC7" w:rsidRDefault="00460DEE" w:rsidP="00587667">
            <w:pPr>
              <w:jc w:val="both"/>
              <w:rPr>
                <w:rFonts w:asciiTheme="minorHAnsi" w:hAnsiTheme="minorHAnsi" w:cstheme="minorHAnsi"/>
                <w:sz w:val="24"/>
                <w:szCs w:val="22"/>
                <w:lang w:eastAsia="ar-SA"/>
              </w:rPr>
            </w:pPr>
            <w:r w:rsidRPr="00E20BC7">
              <w:rPr>
                <w:rFonts w:asciiTheme="minorHAnsi" w:hAnsiTheme="minorHAnsi" w:cstheme="minorHAnsi"/>
                <w:sz w:val="24"/>
                <w:szCs w:val="22"/>
                <w:lang w:val="pt-PT"/>
              </w:rPr>
              <w:t xml:space="preserve">Prestação de serviços de coleta, transporte, </w:t>
            </w:r>
            <w:r w:rsidRPr="00E20BC7">
              <w:rPr>
                <w:rFonts w:asciiTheme="minorHAnsi" w:hAnsiTheme="minorHAnsi" w:cstheme="minorHAnsi"/>
                <w:sz w:val="24"/>
                <w:szCs w:val="22"/>
                <w:lang w:eastAsia="ar-SA"/>
              </w:rPr>
              <w:t>tratamento</w:t>
            </w:r>
            <w:r w:rsidRPr="00E20BC7">
              <w:rPr>
                <w:rFonts w:asciiTheme="minorHAnsi" w:hAnsiTheme="minorHAnsi" w:cstheme="minorHAnsi"/>
                <w:sz w:val="24"/>
                <w:szCs w:val="22"/>
                <w:lang w:val="pt-PT"/>
              </w:rPr>
              <w:t xml:space="preserve"> e destino final dos Resíduos do Grupo B (QUÍMICOS) tais como; embalagens com medicamentos vencidos ou inutilizados, ampolas e vidros com resíduos de medicamentos, para um volume de 50 litros </w:t>
            </w:r>
            <w:r w:rsidRPr="00E20BC7">
              <w:rPr>
                <w:rFonts w:asciiTheme="minorHAnsi" w:hAnsiTheme="minorHAnsi" w:cstheme="minorHAnsi"/>
                <w:sz w:val="24"/>
                <w:szCs w:val="22"/>
                <w:lang w:eastAsia="ar-SA"/>
              </w:rPr>
              <w:t>com uma coleta mensal</w:t>
            </w:r>
            <w:r w:rsidRPr="00E20BC7">
              <w:rPr>
                <w:rFonts w:asciiTheme="minorHAnsi" w:hAnsiTheme="minorHAnsi" w:cstheme="minorHAnsi"/>
                <w:sz w:val="24"/>
                <w:szCs w:val="22"/>
                <w:lang w:val="pt-PT"/>
              </w:rPr>
              <w:t xml:space="preserve">, quando coletados. </w:t>
            </w:r>
            <w:r w:rsidRPr="00E20BC7">
              <w:rPr>
                <w:rFonts w:asciiTheme="minorHAnsi" w:hAnsiTheme="minorHAnsi" w:cstheme="minorHAnsi"/>
                <w:sz w:val="24"/>
                <w:szCs w:val="22"/>
                <w:lang w:eastAsia="ar-SA"/>
              </w:rPr>
              <w:t>O ponto de coleta é na Unidade Básica de Saúde.</w:t>
            </w:r>
          </w:p>
          <w:p w14:paraId="22583B01" w14:textId="77777777" w:rsidR="00460DEE" w:rsidRPr="00E20BC7" w:rsidRDefault="00460DEE" w:rsidP="00587667">
            <w:pPr>
              <w:jc w:val="both"/>
              <w:rPr>
                <w:rFonts w:asciiTheme="minorHAnsi" w:hAnsiTheme="minorHAnsi" w:cstheme="minorHAnsi"/>
                <w:sz w:val="24"/>
                <w:szCs w:val="22"/>
                <w:lang w:val="pt-PT"/>
              </w:rPr>
            </w:pPr>
            <w:r w:rsidRPr="00E20BC7">
              <w:rPr>
                <w:rFonts w:asciiTheme="minorHAnsi" w:hAnsiTheme="minorHAnsi" w:cstheme="minorHAnsi"/>
                <w:sz w:val="24"/>
                <w:szCs w:val="22"/>
                <w:lang w:eastAsia="ar-SA"/>
              </w:rPr>
              <w:t xml:space="preserve">É de responsabilidade da </w:t>
            </w:r>
            <w:r w:rsidRPr="00E20BC7">
              <w:rPr>
                <w:rFonts w:asciiTheme="minorHAnsi" w:hAnsiTheme="minorHAnsi" w:cstheme="minorHAnsi"/>
                <w:b/>
                <w:sz w:val="24"/>
                <w:szCs w:val="22"/>
                <w:lang w:eastAsia="ar-SA"/>
              </w:rPr>
              <w:t xml:space="preserve">Contratada </w:t>
            </w:r>
            <w:r w:rsidRPr="00E20BC7">
              <w:rPr>
                <w:rFonts w:asciiTheme="minorHAnsi" w:hAnsiTheme="minorHAnsi" w:cstheme="minorHAnsi"/>
                <w:sz w:val="24"/>
                <w:szCs w:val="22"/>
                <w:lang w:eastAsia="ar-SA"/>
              </w:rPr>
              <w:t>o fornecimento de bombonas de plástico rígido para o acondicionamento de resíduos.</w:t>
            </w:r>
          </w:p>
        </w:tc>
        <w:tc>
          <w:tcPr>
            <w:tcW w:w="1445" w:type="dxa"/>
            <w:vAlign w:val="center"/>
          </w:tcPr>
          <w:p w14:paraId="2DDC5401" w14:textId="77777777" w:rsidR="00460DEE" w:rsidRPr="00E20BC7" w:rsidRDefault="00460DEE" w:rsidP="00587667">
            <w:pPr>
              <w:jc w:val="center"/>
              <w:rPr>
                <w:rFonts w:asciiTheme="minorHAnsi" w:hAnsiTheme="minorHAnsi" w:cstheme="minorHAnsi"/>
                <w:lang w:val="pt-PT" w:eastAsia="ar-SA"/>
              </w:rPr>
            </w:pPr>
            <w:r w:rsidRPr="00E20BC7">
              <w:rPr>
                <w:rFonts w:asciiTheme="minorHAnsi" w:hAnsiTheme="minorHAnsi" w:cstheme="minorHAnsi"/>
                <w:lang w:val="pt-PT" w:eastAsia="ar-SA"/>
              </w:rPr>
              <w:t>50 litros</w:t>
            </w:r>
          </w:p>
        </w:tc>
        <w:tc>
          <w:tcPr>
            <w:tcW w:w="1525" w:type="dxa"/>
            <w:vAlign w:val="center"/>
          </w:tcPr>
          <w:p w14:paraId="788F7E81" w14:textId="7DD61B89" w:rsidR="00460DEE" w:rsidRPr="00E20BC7" w:rsidRDefault="00460DEE" w:rsidP="00460DEE">
            <w:pPr>
              <w:jc w:val="center"/>
              <w:rPr>
                <w:rFonts w:asciiTheme="minorHAnsi" w:hAnsiTheme="minorHAnsi" w:cstheme="minorHAnsi"/>
                <w:lang w:val="pt-PT" w:eastAsia="ar-SA"/>
              </w:rPr>
            </w:pPr>
            <w:r w:rsidRPr="00E20BC7">
              <w:rPr>
                <w:rFonts w:asciiTheme="minorHAnsi" w:hAnsiTheme="minorHAnsi" w:cstheme="minorHAnsi"/>
                <w:lang w:val="pt-PT" w:eastAsia="ar-SA"/>
              </w:rPr>
              <w:t>4,38</w:t>
            </w:r>
          </w:p>
        </w:tc>
      </w:tr>
      <w:tr w:rsidR="00460DEE" w:rsidRPr="00E20BC7" w14:paraId="76E44CA9" w14:textId="77777777" w:rsidTr="00B07791">
        <w:tc>
          <w:tcPr>
            <w:tcW w:w="6658" w:type="dxa"/>
            <w:gridSpan w:val="2"/>
            <w:shd w:val="clear" w:color="auto" w:fill="D5DCE4" w:themeFill="text2" w:themeFillTint="33"/>
          </w:tcPr>
          <w:p w14:paraId="5D024E29" w14:textId="77777777" w:rsidR="00460DEE" w:rsidRPr="00E20BC7" w:rsidRDefault="00460DEE" w:rsidP="00460DEE">
            <w:pPr>
              <w:spacing w:before="120" w:after="120"/>
              <w:jc w:val="right"/>
              <w:rPr>
                <w:rFonts w:asciiTheme="minorHAnsi" w:hAnsiTheme="minorHAnsi" w:cstheme="minorHAnsi"/>
                <w:b/>
                <w:sz w:val="24"/>
                <w:szCs w:val="24"/>
                <w:lang w:val="pt-PT"/>
              </w:rPr>
            </w:pPr>
            <w:r w:rsidRPr="00E20BC7">
              <w:rPr>
                <w:rFonts w:asciiTheme="minorHAnsi" w:hAnsiTheme="minorHAnsi" w:cstheme="minorHAnsi"/>
                <w:b/>
                <w:sz w:val="24"/>
                <w:szCs w:val="24"/>
                <w:lang w:val="pt-PT"/>
              </w:rPr>
              <w:t xml:space="preserve">VALOR GLOBAL ESTIMADO / MÊS </w:t>
            </w:r>
          </w:p>
        </w:tc>
        <w:tc>
          <w:tcPr>
            <w:tcW w:w="2970" w:type="dxa"/>
            <w:gridSpan w:val="2"/>
            <w:shd w:val="clear" w:color="auto" w:fill="C6D9F1"/>
          </w:tcPr>
          <w:p w14:paraId="30FD0CE4" w14:textId="124F4018" w:rsidR="00460DEE" w:rsidRPr="00E20BC7" w:rsidRDefault="00460DEE" w:rsidP="00587667">
            <w:pPr>
              <w:spacing w:before="120"/>
              <w:jc w:val="center"/>
              <w:rPr>
                <w:rFonts w:asciiTheme="minorHAnsi" w:hAnsiTheme="minorHAnsi" w:cstheme="minorHAnsi"/>
                <w:b/>
                <w:bCs/>
                <w:sz w:val="24"/>
                <w:szCs w:val="24"/>
                <w:lang w:eastAsia="ar-SA"/>
              </w:rPr>
            </w:pPr>
            <w:r w:rsidRPr="00E20BC7">
              <w:rPr>
                <w:rFonts w:asciiTheme="minorHAnsi" w:hAnsiTheme="minorHAnsi" w:cstheme="minorHAnsi"/>
                <w:b/>
                <w:bCs/>
                <w:sz w:val="24"/>
                <w:szCs w:val="24"/>
                <w:lang w:eastAsia="ar-SA"/>
              </w:rPr>
              <w:t>R$ 985,00</w:t>
            </w:r>
          </w:p>
        </w:tc>
      </w:tr>
    </w:tbl>
    <w:p w14:paraId="2F5DD453" w14:textId="3C64986B" w:rsidR="00460DEE" w:rsidRDefault="00460DEE" w:rsidP="00460DEE">
      <w:pPr>
        <w:tabs>
          <w:tab w:val="left" w:pos="708"/>
        </w:tabs>
        <w:spacing w:line="360" w:lineRule="auto"/>
        <w:jc w:val="both"/>
      </w:pPr>
    </w:p>
    <w:p w14:paraId="7A3818C2" w14:textId="05F5914D" w:rsidR="00010B2C" w:rsidRPr="00010B2C" w:rsidRDefault="00010B2C" w:rsidP="00460DEE">
      <w:pPr>
        <w:tabs>
          <w:tab w:val="left" w:pos="708"/>
        </w:tabs>
        <w:spacing w:line="360" w:lineRule="auto"/>
        <w:jc w:val="both"/>
        <w:rPr>
          <w:rFonts w:asciiTheme="minorHAnsi" w:hAnsiTheme="minorHAnsi" w:cstheme="minorHAnsi"/>
          <w:sz w:val="24"/>
          <w:szCs w:val="22"/>
        </w:rPr>
      </w:pPr>
      <w:r w:rsidRPr="00010B2C">
        <w:rPr>
          <w:rFonts w:asciiTheme="minorHAnsi" w:hAnsiTheme="minorHAnsi" w:cstheme="minorHAnsi"/>
          <w:b/>
          <w:bCs/>
          <w:sz w:val="24"/>
          <w:szCs w:val="22"/>
        </w:rPr>
        <w:t>Observação:</w:t>
      </w:r>
      <w:r w:rsidRPr="00010B2C">
        <w:rPr>
          <w:rFonts w:asciiTheme="minorHAnsi" w:hAnsiTheme="minorHAnsi" w:cstheme="minorHAnsi"/>
          <w:sz w:val="24"/>
          <w:szCs w:val="22"/>
        </w:rPr>
        <w:t xml:space="preserve"> As quantidades são estimadas e podem variar dependendo da geração dos resíduos na Unidade Básica de Saúde.</w:t>
      </w:r>
    </w:p>
    <w:p w14:paraId="085DB269" w14:textId="0D920BB0" w:rsidR="00E20BC7" w:rsidRDefault="00E20BC7" w:rsidP="00460DEE">
      <w:pPr>
        <w:tabs>
          <w:tab w:val="left" w:pos="708"/>
        </w:tabs>
        <w:spacing w:line="360" w:lineRule="auto"/>
        <w:jc w:val="both"/>
      </w:pPr>
    </w:p>
    <w:p w14:paraId="36D7127D" w14:textId="73ED1E0C" w:rsidR="00E20BC7" w:rsidRDefault="00E20BC7" w:rsidP="00460DEE">
      <w:pPr>
        <w:tabs>
          <w:tab w:val="left" w:pos="708"/>
        </w:tabs>
        <w:spacing w:line="360" w:lineRule="auto"/>
        <w:jc w:val="both"/>
      </w:pPr>
    </w:p>
    <w:p w14:paraId="6AA6ADFD" w14:textId="26FCEFD4" w:rsidR="00E20BC7" w:rsidRDefault="00E20BC7" w:rsidP="00460DEE">
      <w:pPr>
        <w:tabs>
          <w:tab w:val="left" w:pos="708"/>
        </w:tabs>
        <w:spacing w:line="360" w:lineRule="auto"/>
        <w:jc w:val="both"/>
      </w:pPr>
    </w:p>
    <w:p w14:paraId="50895528" w14:textId="3F94C1C3" w:rsidR="00E20BC7" w:rsidRDefault="00E20BC7" w:rsidP="00460DEE">
      <w:pPr>
        <w:tabs>
          <w:tab w:val="left" w:pos="708"/>
        </w:tabs>
        <w:spacing w:line="360" w:lineRule="auto"/>
        <w:jc w:val="both"/>
      </w:pPr>
    </w:p>
    <w:p w14:paraId="48DA34B3" w14:textId="77777777" w:rsidR="00E20BC7" w:rsidRDefault="00E20BC7" w:rsidP="00460DEE">
      <w:pPr>
        <w:tabs>
          <w:tab w:val="left" w:pos="708"/>
        </w:tabs>
        <w:spacing w:line="360" w:lineRule="auto"/>
        <w:jc w:val="both"/>
      </w:pPr>
    </w:p>
    <w:p w14:paraId="67399458" w14:textId="77777777" w:rsidR="00E20BC7" w:rsidRDefault="00E20BC7" w:rsidP="00460DEE">
      <w:pPr>
        <w:tabs>
          <w:tab w:val="left" w:pos="708"/>
        </w:tabs>
        <w:spacing w:line="360" w:lineRule="auto"/>
        <w:jc w:val="both"/>
      </w:pPr>
    </w:p>
    <w:p w14:paraId="36D70B95" w14:textId="60D273F8" w:rsidR="00F04E06" w:rsidRDefault="00AF3ABD" w:rsidP="009A2242">
      <w:pPr>
        <w:spacing w:line="360" w:lineRule="auto"/>
        <w:jc w:val="center"/>
        <w:rPr>
          <w:b/>
          <w:sz w:val="28"/>
          <w:szCs w:val="28"/>
        </w:rPr>
      </w:pPr>
      <w:r w:rsidRPr="00EE7126">
        <w:rPr>
          <w:b/>
          <w:sz w:val="28"/>
          <w:szCs w:val="28"/>
        </w:rPr>
        <w:t>ANEXO I</w:t>
      </w:r>
      <w:r>
        <w:rPr>
          <w:b/>
          <w:sz w:val="28"/>
          <w:szCs w:val="28"/>
        </w:rPr>
        <w:t>I</w:t>
      </w:r>
    </w:p>
    <w:p w14:paraId="04B7DF51" w14:textId="77777777" w:rsidR="00E20BC7" w:rsidRPr="009A2242" w:rsidRDefault="00E20BC7" w:rsidP="009A2242">
      <w:pPr>
        <w:spacing w:line="360" w:lineRule="auto"/>
        <w:jc w:val="center"/>
        <w:rPr>
          <w:b/>
          <w:sz w:val="28"/>
          <w:szCs w:val="28"/>
        </w:rPr>
      </w:pPr>
    </w:p>
    <w:p w14:paraId="72E41C68" w14:textId="1CFEE152" w:rsidR="00F04E06" w:rsidRDefault="00981CAC" w:rsidP="00764ABE">
      <w:pPr>
        <w:pStyle w:val="Corpodetexto"/>
        <w:spacing w:after="0" w:line="360" w:lineRule="auto"/>
        <w:jc w:val="center"/>
        <w:rPr>
          <w:b/>
          <w:sz w:val="28"/>
          <w:szCs w:val="28"/>
        </w:rPr>
      </w:pPr>
      <w:r w:rsidRPr="00981CAC">
        <w:rPr>
          <w:b/>
          <w:sz w:val="28"/>
          <w:szCs w:val="28"/>
        </w:rPr>
        <w:t>MODELO DE PROPOSTA DE PREÇOS</w:t>
      </w:r>
    </w:p>
    <w:p w14:paraId="7916D7C9" w14:textId="77777777" w:rsidR="00E20BC7" w:rsidRPr="00605FDA" w:rsidRDefault="00E20BC7" w:rsidP="00764ABE">
      <w:pPr>
        <w:pStyle w:val="Corpodetexto"/>
        <w:spacing w:after="0" w:line="360" w:lineRule="auto"/>
        <w:jc w:val="center"/>
        <w:rPr>
          <w:b/>
        </w:rPr>
      </w:pP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E0DD48C" w14:textId="77777777" w:rsidR="009A2242" w:rsidRPr="007910F4" w:rsidRDefault="009A2242" w:rsidP="009A2242">
      <w:pPr>
        <w:jc w:val="both"/>
        <w:rPr>
          <w:rFonts w:ascii="Calibri" w:hAnsi="Calibri" w:cs="Arial"/>
          <w:b/>
          <w:szCs w:val="22"/>
        </w:rPr>
      </w:pP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D54AA9">
        <w:tc>
          <w:tcPr>
            <w:tcW w:w="6678" w:type="dxa"/>
            <w:gridSpan w:val="4"/>
            <w:shd w:val="clear" w:color="auto" w:fill="auto"/>
          </w:tcPr>
          <w:p w14:paraId="5C0E9A4D"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3E47FC">
            <w:pPr>
              <w:spacing w:before="120"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3E47FC">
            <w:pPr>
              <w:spacing w:before="120" w:line="276" w:lineRule="auto"/>
              <w:jc w:val="both"/>
              <w:rPr>
                <w:rFonts w:ascii="Calibri" w:hAnsi="Calibri" w:cs="Arial"/>
                <w:b/>
                <w:szCs w:val="22"/>
              </w:rPr>
            </w:pPr>
            <w:r w:rsidRPr="005C328A">
              <w:rPr>
                <w:rFonts w:ascii="Calibri" w:hAnsi="Calibri" w:cs="Arial"/>
                <w:b/>
                <w:szCs w:val="22"/>
              </w:rPr>
              <w:t>Endereço:</w:t>
            </w:r>
          </w:p>
        </w:tc>
      </w:tr>
    </w:tbl>
    <w:p w14:paraId="08C19AD5" w14:textId="7397292A" w:rsidR="009A2242" w:rsidRPr="00D54AA9" w:rsidRDefault="009A2242" w:rsidP="009A2242">
      <w:pPr>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ônico nº 0</w:t>
      </w:r>
      <w:r w:rsidR="00E20BC7">
        <w:rPr>
          <w:rFonts w:ascii="Calibri" w:hAnsi="Calibri" w:cs="Arial"/>
          <w:b/>
          <w:bCs/>
          <w:sz w:val="24"/>
          <w:szCs w:val="24"/>
        </w:rPr>
        <w:t>7</w:t>
      </w:r>
      <w:r w:rsidRPr="00D54AA9">
        <w:rPr>
          <w:rFonts w:ascii="Calibri" w:hAnsi="Calibri" w:cs="Arial"/>
          <w:b/>
          <w:bCs/>
          <w:sz w:val="24"/>
          <w:szCs w:val="24"/>
        </w:rPr>
        <w:t>/202</w:t>
      </w:r>
      <w:r w:rsidR="00BE71D6">
        <w:rPr>
          <w:rFonts w:ascii="Calibri" w:hAnsi="Calibri" w:cs="Arial"/>
          <w:b/>
          <w:bCs/>
          <w:sz w:val="24"/>
          <w:szCs w:val="24"/>
        </w:rPr>
        <w:t>3</w:t>
      </w:r>
      <w:r w:rsidRPr="00D54AA9">
        <w:rPr>
          <w:rFonts w:ascii="Calibri" w:hAnsi="Calibri" w:cs="Arial"/>
          <w:sz w:val="24"/>
          <w:szCs w:val="24"/>
        </w:rPr>
        <w:t>, propõe a esse Município o fornecimento do objeto deste ato convocatório, de acordo com a presente proposta comercial, nas seguintes condições:</w:t>
      </w:r>
    </w:p>
    <w:p w14:paraId="065DA58A" w14:textId="77777777" w:rsidR="009A2242" w:rsidRPr="00D54AA9" w:rsidRDefault="009A2242" w:rsidP="009A2242">
      <w:pPr>
        <w:jc w:val="both"/>
        <w:rPr>
          <w:rFonts w:ascii="Calibri" w:hAnsi="Calibri" w:cs="Arial"/>
          <w:sz w:val="24"/>
          <w:szCs w:val="24"/>
        </w:rPr>
      </w:pPr>
    </w:p>
    <w:p w14:paraId="1998834D" w14:textId="77777777" w:rsidR="00E20BC7" w:rsidRPr="00E20BC7" w:rsidRDefault="00E20BC7" w:rsidP="00E20BC7">
      <w:pPr>
        <w:tabs>
          <w:tab w:val="left" w:pos="708"/>
        </w:tabs>
        <w:spacing w:line="276" w:lineRule="auto"/>
        <w:jc w:val="both"/>
        <w:rPr>
          <w:rFonts w:asciiTheme="minorHAnsi" w:hAnsiTheme="minorHAnsi" w:cstheme="minorHAnsi"/>
        </w:rPr>
      </w:pPr>
      <w:r w:rsidRPr="00E20BC7">
        <w:rPr>
          <w:rFonts w:asciiTheme="minorHAnsi" w:hAnsiTheme="minorHAnsi" w:cstheme="minorHAnsi"/>
          <w:b/>
          <w:bCs/>
          <w:sz w:val="24"/>
          <w:szCs w:val="24"/>
        </w:rPr>
        <w:t>Item 01:</w:t>
      </w:r>
      <w:r w:rsidRPr="00E20BC7">
        <w:rPr>
          <w:rFonts w:asciiTheme="minorHAnsi" w:hAnsiTheme="minorHAnsi" w:cstheme="minorHAnsi"/>
          <w:sz w:val="24"/>
          <w:szCs w:val="24"/>
        </w:rPr>
        <w:t xml:space="preserve"> Contratação de empresa para prestação de serviços de coleta, transporte, tratamento e destinação final correta e licenciada de resíduos hospitalares e ambulatoriais.</w:t>
      </w:r>
      <w:r w:rsidRPr="00E20BC7">
        <w:rPr>
          <w:rFonts w:asciiTheme="minorHAnsi" w:hAnsiTheme="minorHAnsi" w:cstheme="minorHAnsi"/>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983"/>
        <w:gridCol w:w="1445"/>
        <w:gridCol w:w="1525"/>
      </w:tblGrid>
      <w:tr w:rsidR="00E20BC7" w:rsidRPr="00E20BC7" w14:paraId="1896DA33" w14:textId="77777777" w:rsidTr="00587667">
        <w:tc>
          <w:tcPr>
            <w:tcW w:w="675" w:type="dxa"/>
          </w:tcPr>
          <w:p w14:paraId="0AF1ED8E" w14:textId="77777777" w:rsidR="00E20BC7" w:rsidRPr="00E20BC7" w:rsidRDefault="00E20BC7" w:rsidP="00587667">
            <w:pPr>
              <w:jc w:val="center"/>
              <w:rPr>
                <w:rFonts w:asciiTheme="minorHAnsi" w:hAnsiTheme="minorHAnsi" w:cstheme="minorHAnsi"/>
                <w:b/>
                <w:lang w:eastAsia="ar-SA"/>
              </w:rPr>
            </w:pPr>
            <w:proofErr w:type="spellStart"/>
            <w:r>
              <w:rPr>
                <w:rFonts w:asciiTheme="minorHAnsi" w:hAnsiTheme="minorHAnsi" w:cstheme="minorHAnsi"/>
                <w:b/>
                <w:lang w:eastAsia="ar-SA"/>
              </w:rPr>
              <w:t>Sub-item</w:t>
            </w:r>
            <w:proofErr w:type="spellEnd"/>
          </w:p>
        </w:tc>
        <w:tc>
          <w:tcPr>
            <w:tcW w:w="5983" w:type="dxa"/>
          </w:tcPr>
          <w:p w14:paraId="7E33061F" w14:textId="77777777" w:rsidR="00E20BC7" w:rsidRPr="00E20BC7" w:rsidRDefault="00E20BC7" w:rsidP="00587667">
            <w:pPr>
              <w:jc w:val="center"/>
              <w:rPr>
                <w:rFonts w:asciiTheme="minorHAnsi" w:hAnsiTheme="minorHAnsi" w:cstheme="minorHAnsi"/>
                <w:b/>
                <w:lang w:eastAsia="ar-SA"/>
              </w:rPr>
            </w:pPr>
            <w:r w:rsidRPr="00E20BC7">
              <w:rPr>
                <w:rFonts w:asciiTheme="minorHAnsi" w:hAnsiTheme="minorHAnsi" w:cstheme="minorHAnsi"/>
                <w:b/>
                <w:lang w:eastAsia="ar-SA"/>
              </w:rPr>
              <w:t>Descrição</w:t>
            </w:r>
          </w:p>
        </w:tc>
        <w:tc>
          <w:tcPr>
            <w:tcW w:w="1445" w:type="dxa"/>
          </w:tcPr>
          <w:p w14:paraId="067ED38B" w14:textId="77777777" w:rsidR="00E20BC7" w:rsidRPr="00E20BC7" w:rsidRDefault="00E20BC7" w:rsidP="00587667">
            <w:pPr>
              <w:jc w:val="center"/>
              <w:rPr>
                <w:rFonts w:asciiTheme="minorHAnsi" w:hAnsiTheme="minorHAnsi" w:cstheme="minorHAnsi"/>
                <w:b/>
                <w:lang w:eastAsia="ar-SA"/>
              </w:rPr>
            </w:pPr>
            <w:r w:rsidRPr="00E20BC7">
              <w:rPr>
                <w:rFonts w:asciiTheme="minorHAnsi" w:hAnsiTheme="minorHAnsi" w:cstheme="minorHAnsi"/>
                <w:b/>
                <w:lang w:eastAsia="ar-SA"/>
              </w:rPr>
              <w:t>Quantidade estimada por mês</w:t>
            </w:r>
          </w:p>
        </w:tc>
        <w:tc>
          <w:tcPr>
            <w:tcW w:w="1525" w:type="dxa"/>
          </w:tcPr>
          <w:p w14:paraId="4A862DC6" w14:textId="77777777" w:rsidR="00E20BC7" w:rsidRPr="00E20BC7" w:rsidRDefault="00E20BC7" w:rsidP="00587667">
            <w:pPr>
              <w:jc w:val="center"/>
              <w:rPr>
                <w:rFonts w:asciiTheme="minorHAnsi" w:hAnsiTheme="minorHAnsi" w:cstheme="minorHAnsi"/>
                <w:b/>
                <w:lang w:eastAsia="ar-SA"/>
              </w:rPr>
            </w:pPr>
            <w:r w:rsidRPr="00E20BC7">
              <w:rPr>
                <w:rFonts w:asciiTheme="minorHAnsi" w:hAnsiTheme="minorHAnsi" w:cstheme="minorHAnsi"/>
                <w:b/>
                <w:lang w:eastAsia="ar-SA"/>
              </w:rPr>
              <w:t>Valor por Litro R$</w:t>
            </w:r>
          </w:p>
        </w:tc>
      </w:tr>
      <w:tr w:rsidR="00E20BC7" w:rsidRPr="00E20BC7" w14:paraId="0BF61011" w14:textId="77777777" w:rsidTr="00587667">
        <w:tc>
          <w:tcPr>
            <w:tcW w:w="675" w:type="dxa"/>
          </w:tcPr>
          <w:p w14:paraId="6E3DA520" w14:textId="77777777" w:rsidR="00E20BC7" w:rsidRPr="00E20BC7" w:rsidRDefault="00E20BC7" w:rsidP="00587667">
            <w:pPr>
              <w:rPr>
                <w:rFonts w:asciiTheme="minorHAnsi" w:hAnsiTheme="minorHAnsi" w:cstheme="minorHAnsi"/>
                <w:lang w:eastAsia="ar-SA"/>
              </w:rPr>
            </w:pPr>
            <w:r w:rsidRPr="00E20BC7">
              <w:rPr>
                <w:rFonts w:asciiTheme="minorHAnsi" w:hAnsiTheme="minorHAnsi" w:cstheme="minorHAnsi"/>
                <w:lang w:eastAsia="ar-SA"/>
              </w:rPr>
              <w:t>1.1</w:t>
            </w:r>
          </w:p>
        </w:tc>
        <w:tc>
          <w:tcPr>
            <w:tcW w:w="5983" w:type="dxa"/>
          </w:tcPr>
          <w:p w14:paraId="4DF4AB38" w14:textId="77777777" w:rsidR="00E20BC7" w:rsidRPr="00E20BC7" w:rsidRDefault="00E20BC7" w:rsidP="00587667">
            <w:pPr>
              <w:spacing w:after="120"/>
              <w:jc w:val="both"/>
              <w:rPr>
                <w:rFonts w:asciiTheme="minorHAnsi" w:hAnsiTheme="minorHAnsi" w:cstheme="minorHAnsi"/>
                <w:sz w:val="24"/>
                <w:szCs w:val="22"/>
                <w:lang w:eastAsia="ar-SA"/>
              </w:rPr>
            </w:pPr>
            <w:r w:rsidRPr="00E20BC7">
              <w:rPr>
                <w:rFonts w:asciiTheme="minorHAnsi" w:hAnsiTheme="minorHAnsi" w:cstheme="minorHAnsi"/>
                <w:sz w:val="24"/>
                <w:szCs w:val="22"/>
                <w:lang w:eastAsia="ar-SA"/>
              </w:rPr>
              <w:t>Prestação de serviços de coleta, transporte, tratamento e destinação final de resíduos hospitalares e ambulatoriais do Grupo A (biológicos) e Grupo E (</w:t>
            </w:r>
            <w:proofErr w:type="spellStart"/>
            <w:r w:rsidRPr="00E20BC7">
              <w:rPr>
                <w:rFonts w:asciiTheme="minorHAnsi" w:hAnsiTheme="minorHAnsi" w:cstheme="minorHAnsi"/>
                <w:sz w:val="24"/>
                <w:szCs w:val="22"/>
                <w:lang w:eastAsia="ar-SA"/>
              </w:rPr>
              <w:t>perfuro-cortantes</w:t>
            </w:r>
            <w:proofErr w:type="spellEnd"/>
            <w:r w:rsidRPr="00E20BC7">
              <w:rPr>
                <w:rFonts w:asciiTheme="minorHAnsi" w:hAnsiTheme="minorHAnsi" w:cstheme="minorHAnsi"/>
                <w:sz w:val="24"/>
                <w:szCs w:val="22"/>
                <w:lang w:eastAsia="ar-SA"/>
              </w:rPr>
              <w:t>) a serem efetuados no município de Porto Vera Cruz – RS, para um volume de 200 litros com uma coleta mensal. O ponto de coleta é na Unidade Básica de Saúde.</w:t>
            </w:r>
          </w:p>
          <w:p w14:paraId="3E596114" w14:textId="77777777" w:rsidR="00E20BC7" w:rsidRPr="00E20BC7" w:rsidRDefault="00E20BC7" w:rsidP="00587667">
            <w:pPr>
              <w:spacing w:after="120"/>
              <w:jc w:val="both"/>
              <w:rPr>
                <w:rFonts w:asciiTheme="minorHAnsi" w:hAnsiTheme="minorHAnsi" w:cstheme="minorHAnsi"/>
                <w:sz w:val="24"/>
                <w:szCs w:val="22"/>
                <w:lang w:eastAsia="ar-SA"/>
              </w:rPr>
            </w:pPr>
            <w:r w:rsidRPr="00E20BC7">
              <w:rPr>
                <w:rFonts w:asciiTheme="minorHAnsi" w:hAnsiTheme="minorHAnsi" w:cstheme="minorHAnsi"/>
                <w:sz w:val="24"/>
                <w:szCs w:val="22"/>
                <w:lang w:eastAsia="ar-SA"/>
              </w:rPr>
              <w:t xml:space="preserve">É de responsabilidade da </w:t>
            </w:r>
            <w:r w:rsidRPr="00E20BC7">
              <w:rPr>
                <w:rFonts w:asciiTheme="minorHAnsi" w:hAnsiTheme="minorHAnsi" w:cstheme="minorHAnsi"/>
                <w:b/>
                <w:sz w:val="24"/>
                <w:szCs w:val="22"/>
                <w:lang w:eastAsia="ar-SA"/>
              </w:rPr>
              <w:t xml:space="preserve">Contratada </w:t>
            </w:r>
            <w:r w:rsidRPr="00E20BC7">
              <w:rPr>
                <w:rFonts w:asciiTheme="minorHAnsi" w:hAnsiTheme="minorHAnsi" w:cstheme="minorHAnsi"/>
                <w:sz w:val="24"/>
                <w:szCs w:val="22"/>
                <w:lang w:eastAsia="ar-SA"/>
              </w:rPr>
              <w:t>o fornecimento de bombonas de plástico rígido para o acondicionamento de resíduos.</w:t>
            </w:r>
          </w:p>
        </w:tc>
        <w:tc>
          <w:tcPr>
            <w:tcW w:w="1445" w:type="dxa"/>
            <w:vAlign w:val="center"/>
          </w:tcPr>
          <w:p w14:paraId="05EE1F06" w14:textId="77777777" w:rsidR="00E20BC7" w:rsidRPr="00E20BC7" w:rsidRDefault="00E20BC7" w:rsidP="00587667">
            <w:pPr>
              <w:jc w:val="center"/>
              <w:rPr>
                <w:rFonts w:asciiTheme="minorHAnsi" w:hAnsiTheme="minorHAnsi" w:cstheme="minorHAnsi"/>
                <w:lang w:eastAsia="ar-SA"/>
              </w:rPr>
            </w:pPr>
            <w:r w:rsidRPr="00E20BC7">
              <w:rPr>
                <w:rFonts w:asciiTheme="minorHAnsi" w:hAnsiTheme="minorHAnsi" w:cstheme="minorHAnsi"/>
                <w:lang w:eastAsia="ar-SA"/>
              </w:rPr>
              <w:t>200 litros</w:t>
            </w:r>
          </w:p>
        </w:tc>
        <w:tc>
          <w:tcPr>
            <w:tcW w:w="1525" w:type="dxa"/>
            <w:vAlign w:val="center"/>
          </w:tcPr>
          <w:p w14:paraId="1B28EC18" w14:textId="028109F4" w:rsidR="00E20BC7" w:rsidRPr="00E20BC7" w:rsidRDefault="00E20BC7" w:rsidP="00587667">
            <w:pPr>
              <w:jc w:val="center"/>
              <w:rPr>
                <w:rFonts w:asciiTheme="minorHAnsi" w:hAnsiTheme="minorHAnsi" w:cstheme="minorHAnsi"/>
                <w:lang w:eastAsia="ar-SA"/>
              </w:rPr>
            </w:pPr>
          </w:p>
        </w:tc>
      </w:tr>
      <w:tr w:rsidR="00E20BC7" w:rsidRPr="00E20BC7" w14:paraId="5997E5C0" w14:textId="77777777" w:rsidTr="00587667">
        <w:tc>
          <w:tcPr>
            <w:tcW w:w="675" w:type="dxa"/>
          </w:tcPr>
          <w:p w14:paraId="79D30A41" w14:textId="77777777" w:rsidR="00E20BC7" w:rsidRPr="00E20BC7" w:rsidRDefault="00E20BC7" w:rsidP="00587667">
            <w:pPr>
              <w:rPr>
                <w:rFonts w:asciiTheme="minorHAnsi" w:hAnsiTheme="minorHAnsi" w:cstheme="minorHAnsi"/>
                <w:lang w:eastAsia="ar-SA"/>
              </w:rPr>
            </w:pPr>
            <w:r w:rsidRPr="00E20BC7">
              <w:rPr>
                <w:rFonts w:asciiTheme="minorHAnsi" w:hAnsiTheme="minorHAnsi" w:cstheme="minorHAnsi"/>
                <w:lang w:eastAsia="ar-SA"/>
              </w:rPr>
              <w:t>1.2</w:t>
            </w:r>
          </w:p>
        </w:tc>
        <w:tc>
          <w:tcPr>
            <w:tcW w:w="5983" w:type="dxa"/>
          </w:tcPr>
          <w:p w14:paraId="303D54A7" w14:textId="77777777" w:rsidR="00E20BC7" w:rsidRPr="00E20BC7" w:rsidRDefault="00E20BC7" w:rsidP="00587667">
            <w:pPr>
              <w:jc w:val="both"/>
              <w:rPr>
                <w:rFonts w:asciiTheme="minorHAnsi" w:hAnsiTheme="minorHAnsi" w:cstheme="minorHAnsi"/>
                <w:sz w:val="24"/>
                <w:szCs w:val="22"/>
                <w:lang w:eastAsia="ar-SA"/>
              </w:rPr>
            </w:pPr>
            <w:r w:rsidRPr="00E20BC7">
              <w:rPr>
                <w:rFonts w:asciiTheme="minorHAnsi" w:hAnsiTheme="minorHAnsi" w:cstheme="minorHAnsi"/>
                <w:sz w:val="24"/>
                <w:szCs w:val="22"/>
                <w:lang w:val="pt-PT"/>
              </w:rPr>
              <w:t xml:space="preserve">Prestação de serviços de coleta, transporte, </w:t>
            </w:r>
            <w:r w:rsidRPr="00E20BC7">
              <w:rPr>
                <w:rFonts w:asciiTheme="minorHAnsi" w:hAnsiTheme="minorHAnsi" w:cstheme="minorHAnsi"/>
                <w:sz w:val="24"/>
                <w:szCs w:val="22"/>
                <w:lang w:eastAsia="ar-SA"/>
              </w:rPr>
              <w:t>tratamento</w:t>
            </w:r>
            <w:r w:rsidRPr="00E20BC7">
              <w:rPr>
                <w:rFonts w:asciiTheme="minorHAnsi" w:hAnsiTheme="minorHAnsi" w:cstheme="minorHAnsi"/>
                <w:sz w:val="24"/>
                <w:szCs w:val="22"/>
                <w:lang w:val="pt-PT"/>
              </w:rPr>
              <w:t xml:space="preserve"> e destino final dos Resíduos do Grupo B (QUÍMICOS) tais como; embalagens com medicamentos vencidos ou inutilizados, ampolas e vidros com resíduos de medicamentos, para um volume de 50 litros </w:t>
            </w:r>
            <w:r w:rsidRPr="00E20BC7">
              <w:rPr>
                <w:rFonts w:asciiTheme="minorHAnsi" w:hAnsiTheme="minorHAnsi" w:cstheme="minorHAnsi"/>
                <w:sz w:val="24"/>
                <w:szCs w:val="22"/>
                <w:lang w:eastAsia="ar-SA"/>
              </w:rPr>
              <w:t>com uma coleta mensal</w:t>
            </w:r>
            <w:r w:rsidRPr="00E20BC7">
              <w:rPr>
                <w:rFonts w:asciiTheme="minorHAnsi" w:hAnsiTheme="minorHAnsi" w:cstheme="minorHAnsi"/>
                <w:sz w:val="24"/>
                <w:szCs w:val="22"/>
                <w:lang w:val="pt-PT"/>
              </w:rPr>
              <w:t xml:space="preserve">, quando coletados. </w:t>
            </w:r>
            <w:r w:rsidRPr="00E20BC7">
              <w:rPr>
                <w:rFonts w:asciiTheme="minorHAnsi" w:hAnsiTheme="minorHAnsi" w:cstheme="minorHAnsi"/>
                <w:sz w:val="24"/>
                <w:szCs w:val="22"/>
                <w:lang w:eastAsia="ar-SA"/>
              </w:rPr>
              <w:t>O ponto de coleta é na Unidade Básica de Saúde.</w:t>
            </w:r>
          </w:p>
          <w:p w14:paraId="3BE55A05" w14:textId="77777777" w:rsidR="00E20BC7" w:rsidRPr="00E20BC7" w:rsidRDefault="00E20BC7" w:rsidP="00587667">
            <w:pPr>
              <w:jc w:val="both"/>
              <w:rPr>
                <w:rFonts w:asciiTheme="minorHAnsi" w:hAnsiTheme="minorHAnsi" w:cstheme="minorHAnsi"/>
                <w:sz w:val="24"/>
                <w:szCs w:val="22"/>
                <w:lang w:val="pt-PT"/>
              </w:rPr>
            </w:pPr>
            <w:r w:rsidRPr="00E20BC7">
              <w:rPr>
                <w:rFonts w:asciiTheme="minorHAnsi" w:hAnsiTheme="minorHAnsi" w:cstheme="minorHAnsi"/>
                <w:sz w:val="24"/>
                <w:szCs w:val="22"/>
                <w:lang w:eastAsia="ar-SA"/>
              </w:rPr>
              <w:lastRenderedPageBreak/>
              <w:t xml:space="preserve">É de responsabilidade da </w:t>
            </w:r>
            <w:r w:rsidRPr="00E20BC7">
              <w:rPr>
                <w:rFonts w:asciiTheme="minorHAnsi" w:hAnsiTheme="minorHAnsi" w:cstheme="minorHAnsi"/>
                <w:b/>
                <w:sz w:val="24"/>
                <w:szCs w:val="22"/>
                <w:lang w:eastAsia="ar-SA"/>
              </w:rPr>
              <w:t xml:space="preserve">Contratada </w:t>
            </w:r>
            <w:r w:rsidRPr="00E20BC7">
              <w:rPr>
                <w:rFonts w:asciiTheme="minorHAnsi" w:hAnsiTheme="minorHAnsi" w:cstheme="minorHAnsi"/>
                <w:sz w:val="24"/>
                <w:szCs w:val="22"/>
                <w:lang w:eastAsia="ar-SA"/>
              </w:rPr>
              <w:t>o fornecimento de bombonas de plástico rígido para o acondicionamento de resíduos.</w:t>
            </w:r>
          </w:p>
        </w:tc>
        <w:tc>
          <w:tcPr>
            <w:tcW w:w="1445" w:type="dxa"/>
            <w:vAlign w:val="center"/>
          </w:tcPr>
          <w:p w14:paraId="68BB3300" w14:textId="77777777" w:rsidR="00E20BC7" w:rsidRPr="00E20BC7" w:rsidRDefault="00E20BC7" w:rsidP="00587667">
            <w:pPr>
              <w:jc w:val="center"/>
              <w:rPr>
                <w:rFonts w:asciiTheme="minorHAnsi" w:hAnsiTheme="minorHAnsi" w:cstheme="minorHAnsi"/>
                <w:lang w:val="pt-PT" w:eastAsia="ar-SA"/>
              </w:rPr>
            </w:pPr>
            <w:r w:rsidRPr="00E20BC7">
              <w:rPr>
                <w:rFonts w:asciiTheme="minorHAnsi" w:hAnsiTheme="minorHAnsi" w:cstheme="minorHAnsi"/>
                <w:lang w:val="pt-PT" w:eastAsia="ar-SA"/>
              </w:rPr>
              <w:lastRenderedPageBreak/>
              <w:t>50 litros</w:t>
            </w:r>
          </w:p>
        </w:tc>
        <w:tc>
          <w:tcPr>
            <w:tcW w:w="1525" w:type="dxa"/>
            <w:vAlign w:val="center"/>
          </w:tcPr>
          <w:p w14:paraId="70A08840" w14:textId="2B6791CF" w:rsidR="00E20BC7" w:rsidRPr="00E20BC7" w:rsidRDefault="00E20BC7" w:rsidP="00587667">
            <w:pPr>
              <w:jc w:val="center"/>
              <w:rPr>
                <w:rFonts w:asciiTheme="minorHAnsi" w:hAnsiTheme="minorHAnsi" w:cstheme="minorHAnsi"/>
                <w:lang w:val="pt-PT" w:eastAsia="ar-SA"/>
              </w:rPr>
            </w:pPr>
          </w:p>
        </w:tc>
      </w:tr>
      <w:tr w:rsidR="00E20BC7" w:rsidRPr="00E20BC7" w14:paraId="67146351" w14:textId="77777777" w:rsidTr="00587667">
        <w:tc>
          <w:tcPr>
            <w:tcW w:w="6658" w:type="dxa"/>
            <w:gridSpan w:val="2"/>
            <w:shd w:val="clear" w:color="auto" w:fill="D5DCE4" w:themeFill="text2" w:themeFillTint="33"/>
          </w:tcPr>
          <w:p w14:paraId="3355E32C" w14:textId="77777777" w:rsidR="00E20BC7" w:rsidRPr="00E20BC7" w:rsidRDefault="00E20BC7" w:rsidP="00587667">
            <w:pPr>
              <w:spacing w:before="120" w:after="120"/>
              <w:jc w:val="right"/>
              <w:rPr>
                <w:rFonts w:asciiTheme="minorHAnsi" w:hAnsiTheme="minorHAnsi" w:cstheme="minorHAnsi"/>
                <w:b/>
                <w:sz w:val="24"/>
                <w:szCs w:val="24"/>
                <w:lang w:val="pt-PT"/>
              </w:rPr>
            </w:pPr>
            <w:r w:rsidRPr="00E20BC7">
              <w:rPr>
                <w:rFonts w:asciiTheme="minorHAnsi" w:hAnsiTheme="minorHAnsi" w:cstheme="minorHAnsi"/>
                <w:b/>
                <w:sz w:val="24"/>
                <w:szCs w:val="24"/>
                <w:lang w:val="pt-PT"/>
              </w:rPr>
              <w:t xml:space="preserve">VALOR GLOBAL ESTIMADO / MÊS </w:t>
            </w:r>
          </w:p>
        </w:tc>
        <w:tc>
          <w:tcPr>
            <w:tcW w:w="2970" w:type="dxa"/>
            <w:gridSpan w:val="2"/>
            <w:shd w:val="clear" w:color="auto" w:fill="C6D9F1"/>
          </w:tcPr>
          <w:p w14:paraId="00F8E275" w14:textId="00132902" w:rsidR="00E20BC7" w:rsidRPr="00E20BC7" w:rsidRDefault="00E20BC7" w:rsidP="00E20BC7">
            <w:pPr>
              <w:spacing w:before="120"/>
              <w:rPr>
                <w:rFonts w:asciiTheme="minorHAnsi" w:hAnsiTheme="minorHAnsi" w:cstheme="minorHAnsi"/>
                <w:b/>
                <w:bCs/>
                <w:sz w:val="24"/>
                <w:szCs w:val="24"/>
                <w:lang w:eastAsia="ar-SA"/>
              </w:rPr>
            </w:pPr>
            <w:r>
              <w:rPr>
                <w:rFonts w:asciiTheme="minorHAnsi" w:hAnsiTheme="minorHAnsi" w:cstheme="minorHAnsi"/>
                <w:b/>
                <w:bCs/>
                <w:sz w:val="24"/>
                <w:szCs w:val="24"/>
                <w:lang w:eastAsia="ar-SA"/>
              </w:rPr>
              <w:t>R$</w:t>
            </w:r>
          </w:p>
        </w:tc>
      </w:tr>
    </w:tbl>
    <w:p w14:paraId="1432F8D7" w14:textId="38D3F64A" w:rsidR="00E20BC7" w:rsidRDefault="00E20BC7" w:rsidP="00E20BC7">
      <w:pPr>
        <w:tabs>
          <w:tab w:val="left" w:pos="708"/>
        </w:tabs>
        <w:spacing w:line="360" w:lineRule="auto"/>
        <w:jc w:val="both"/>
      </w:pPr>
    </w:p>
    <w:p w14:paraId="66D6E728" w14:textId="77777777" w:rsidR="00010B2C" w:rsidRPr="00010B2C" w:rsidRDefault="00010B2C" w:rsidP="00010B2C">
      <w:pPr>
        <w:tabs>
          <w:tab w:val="left" w:pos="708"/>
        </w:tabs>
        <w:spacing w:line="360" w:lineRule="auto"/>
        <w:jc w:val="both"/>
        <w:rPr>
          <w:rFonts w:asciiTheme="minorHAnsi" w:hAnsiTheme="minorHAnsi" w:cstheme="minorHAnsi"/>
          <w:sz w:val="24"/>
          <w:szCs w:val="22"/>
        </w:rPr>
      </w:pPr>
      <w:r w:rsidRPr="00010B2C">
        <w:rPr>
          <w:rFonts w:asciiTheme="minorHAnsi" w:hAnsiTheme="minorHAnsi" w:cstheme="minorHAnsi"/>
          <w:b/>
          <w:bCs/>
          <w:sz w:val="24"/>
          <w:szCs w:val="22"/>
        </w:rPr>
        <w:t>Observação:</w:t>
      </w:r>
      <w:r w:rsidRPr="00010B2C">
        <w:rPr>
          <w:rFonts w:asciiTheme="minorHAnsi" w:hAnsiTheme="minorHAnsi" w:cstheme="minorHAnsi"/>
          <w:sz w:val="24"/>
          <w:szCs w:val="22"/>
        </w:rPr>
        <w:t xml:space="preserve"> As quantidades são estimadas e podem variar dependendo da geração dos resíduos na Unidade Básica de Saúde.</w:t>
      </w:r>
    </w:p>
    <w:p w14:paraId="369C3B04" w14:textId="77777777" w:rsidR="00010B2C" w:rsidRDefault="00010B2C" w:rsidP="00E20BC7">
      <w:pPr>
        <w:tabs>
          <w:tab w:val="left" w:pos="708"/>
        </w:tabs>
        <w:spacing w:line="360" w:lineRule="auto"/>
        <w:jc w:val="both"/>
      </w:pPr>
    </w:p>
    <w:p w14:paraId="01D3F5BA" w14:textId="77777777" w:rsidR="00981CAC" w:rsidRPr="00010B2C" w:rsidRDefault="00981CAC" w:rsidP="00764ABE">
      <w:pPr>
        <w:spacing w:line="360" w:lineRule="auto"/>
        <w:jc w:val="both"/>
        <w:rPr>
          <w:rFonts w:asciiTheme="minorHAnsi" w:hAnsiTheme="minorHAnsi" w:cstheme="minorHAnsi"/>
          <w:sz w:val="24"/>
          <w:szCs w:val="24"/>
        </w:rPr>
      </w:pPr>
      <w:r w:rsidRPr="00010B2C">
        <w:rPr>
          <w:rFonts w:asciiTheme="minorHAnsi" w:hAnsiTheme="minorHAnsi" w:cstheme="minorHAnsi"/>
          <w:sz w:val="24"/>
          <w:szCs w:val="24"/>
        </w:rPr>
        <w:t>Validade da proposta, condições de entrega e de pagamento: conforme o edital da licitação.</w:t>
      </w:r>
    </w:p>
    <w:p w14:paraId="31D105BB" w14:textId="77777777" w:rsidR="00981CAC" w:rsidRPr="00010B2C" w:rsidRDefault="00981CAC" w:rsidP="00764ABE">
      <w:pPr>
        <w:spacing w:line="360" w:lineRule="auto"/>
        <w:rPr>
          <w:rFonts w:asciiTheme="minorHAnsi" w:hAnsiTheme="minorHAnsi" w:cstheme="minorHAnsi"/>
          <w:sz w:val="24"/>
          <w:szCs w:val="24"/>
        </w:rPr>
      </w:pPr>
      <w:r w:rsidRPr="00010B2C">
        <w:rPr>
          <w:rFonts w:asciiTheme="minorHAnsi" w:hAnsiTheme="minorHAnsi" w:cstheme="minorHAnsi"/>
          <w:sz w:val="24"/>
          <w:szCs w:val="24"/>
        </w:rPr>
        <w:t>Data: ___/___/____</w:t>
      </w:r>
    </w:p>
    <w:p w14:paraId="28F1F30D" w14:textId="6505FC68" w:rsidR="00754094" w:rsidRPr="00010B2C" w:rsidRDefault="00754094" w:rsidP="00764ABE">
      <w:pPr>
        <w:spacing w:line="360" w:lineRule="auto"/>
        <w:jc w:val="center"/>
        <w:rPr>
          <w:rFonts w:asciiTheme="minorHAnsi" w:hAnsiTheme="minorHAnsi" w:cstheme="minorHAnsi"/>
          <w:sz w:val="24"/>
          <w:szCs w:val="24"/>
        </w:rPr>
      </w:pPr>
    </w:p>
    <w:p w14:paraId="31B114F2" w14:textId="77777777" w:rsidR="00754094" w:rsidRPr="00010B2C" w:rsidRDefault="00754094" w:rsidP="00764ABE">
      <w:pPr>
        <w:spacing w:line="360" w:lineRule="auto"/>
        <w:jc w:val="center"/>
        <w:rPr>
          <w:rFonts w:asciiTheme="minorHAnsi" w:hAnsiTheme="minorHAnsi" w:cstheme="minorHAnsi"/>
          <w:sz w:val="24"/>
          <w:szCs w:val="24"/>
        </w:rPr>
      </w:pPr>
    </w:p>
    <w:p w14:paraId="2E87802B" w14:textId="77777777" w:rsidR="00981CAC" w:rsidRPr="00010B2C" w:rsidRDefault="00981CAC" w:rsidP="00764ABE">
      <w:pPr>
        <w:spacing w:line="360" w:lineRule="auto"/>
        <w:jc w:val="center"/>
        <w:rPr>
          <w:rFonts w:asciiTheme="minorHAnsi" w:hAnsiTheme="minorHAnsi" w:cstheme="minorHAnsi"/>
          <w:sz w:val="24"/>
          <w:szCs w:val="24"/>
        </w:rPr>
      </w:pPr>
      <w:r w:rsidRPr="00010B2C">
        <w:rPr>
          <w:rFonts w:asciiTheme="minorHAnsi" w:hAnsiTheme="minorHAnsi" w:cstheme="minorHAnsi"/>
          <w:sz w:val="24"/>
          <w:szCs w:val="24"/>
        </w:rPr>
        <w:t>_____________________________</w:t>
      </w:r>
    </w:p>
    <w:p w14:paraId="1F4CCB16" w14:textId="77777777" w:rsidR="00981CAC" w:rsidRPr="00010B2C" w:rsidRDefault="00981CAC" w:rsidP="00764ABE">
      <w:pPr>
        <w:spacing w:line="360" w:lineRule="auto"/>
        <w:jc w:val="center"/>
        <w:rPr>
          <w:rFonts w:asciiTheme="minorHAnsi" w:hAnsiTheme="minorHAnsi" w:cstheme="minorHAnsi"/>
          <w:sz w:val="24"/>
          <w:szCs w:val="24"/>
        </w:rPr>
      </w:pPr>
      <w:r w:rsidRPr="00010B2C">
        <w:rPr>
          <w:rFonts w:asciiTheme="minorHAnsi" w:hAnsiTheme="minorHAnsi" w:cstheme="minorHAnsi"/>
          <w:sz w:val="24"/>
          <w:szCs w:val="24"/>
        </w:rPr>
        <w:t>Representante Legal</w:t>
      </w:r>
    </w:p>
    <w:p w14:paraId="6017E02F" w14:textId="77777777" w:rsidR="005A69FD" w:rsidRDefault="00981CAC" w:rsidP="00764ABE">
      <w:pPr>
        <w:spacing w:line="360" w:lineRule="auto"/>
        <w:jc w:val="center"/>
        <w:rPr>
          <w:rFonts w:cs="Arial"/>
          <w:szCs w:val="22"/>
        </w:rPr>
      </w:pPr>
      <w:r w:rsidRPr="00010B2C">
        <w:rPr>
          <w:rFonts w:asciiTheme="minorHAnsi" w:hAnsiTheme="minorHAnsi" w:cstheme="minorHAnsi"/>
          <w:sz w:val="24"/>
          <w:szCs w:val="24"/>
        </w:rPr>
        <w:t>(nome completo e cargo que ocupa na empresa licitante)</w:t>
      </w:r>
      <w:r w:rsidR="005A69FD">
        <w:rPr>
          <w:rFonts w:cs="Arial"/>
          <w:szCs w:val="22"/>
        </w:rPr>
        <w:br w:type="page"/>
      </w:r>
    </w:p>
    <w:p w14:paraId="0F005912" w14:textId="77777777" w:rsidR="005A69FD" w:rsidRPr="00EE7126" w:rsidRDefault="005A69FD" w:rsidP="00764ABE">
      <w:pPr>
        <w:spacing w:line="360" w:lineRule="auto"/>
        <w:jc w:val="center"/>
        <w:rPr>
          <w:b/>
          <w:sz w:val="28"/>
          <w:szCs w:val="28"/>
        </w:rPr>
      </w:pPr>
      <w:r w:rsidRPr="00EE7126">
        <w:rPr>
          <w:b/>
          <w:sz w:val="28"/>
          <w:szCs w:val="28"/>
        </w:rPr>
        <w:lastRenderedPageBreak/>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354BF930"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BD5126">
        <w:rPr>
          <w:rFonts w:cs="Arial"/>
          <w:b/>
          <w:bCs/>
          <w:szCs w:val="22"/>
        </w:rPr>
        <w:t>0</w:t>
      </w:r>
      <w:r w:rsidR="00E20BC7">
        <w:rPr>
          <w:rFonts w:cs="Arial"/>
          <w:b/>
          <w:bCs/>
          <w:szCs w:val="22"/>
        </w:rPr>
        <w:t>7</w:t>
      </w:r>
      <w:r w:rsidR="00097E7A">
        <w:rPr>
          <w:rFonts w:cs="Arial"/>
          <w:b/>
          <w:bCs/>
          <w:szCs w:val="22"/>
        </w:rPr>
        <w:t>/20</w:t>
      </w:r>
      <w:r w:rsidR="007C29C6">
        <w:rPr>
          <w:rFonts w:cs="Arial"/>
          <w:b/>
          <w:bCs/>
          <w:szCs w:val="22"/>
        </w:rPr>
        <w:t>23</w:t>
      </w:r>
      <w:r w:rsidRPr="005A69FD">
        <w:rPr>
          <w:rFonts w:cs="Arial"/>
          <w:b/>
          <w:bCs/>
          <w:szCs w:val="22"/>
        </w:rPr>
        <w:t xml:space="preserve"> </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E4C09D4" w14:textId="77777777" w:rsidR="005A69FD" w:rsidRPr="00EE7126" w:rsidRDefault="005A69FD" w:rsidP="00764ABE">
      <w:pPr>
        <w:spacing w:line="360" w:lineRule="auto"/>
        <w:jc w:val="center"/>
        <w:rPr>
          <w:b/>
          <w:sz w:val="28"/>
          <w:szCs w:val="28"/>
        </w:rPr>
      </w:pPr>
      <w:r>
        <w:rPr>
          <w:b/>
          <w:sz w:val="28"/>
          <w:szCs w:val="28"/>
        </w:rPr>
        <w:lastRenderedPageBreak/>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62B0F487" w14:textId="77777777" w:rsidR="00BC4F04" w:rsidRPr="00ED4A02" w:rsidRDefault="00BC4F04" w:rsidP="00764ABE">
      <w:pPr>
        <w:spacing w:line="360" w:lineRule="auto"/>
        <w:jc w:val="center"/>
        <w:rPr>
          <w:sz w:val="28"/>
          <w:szCs w:val="28"/>
        </w:rPr>
      </w:pPr>
    </w:p>
    <w:p w14:paraId="39A1CFE3" w14:textId="77777777"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6211B8FC"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E20BC7">
        <w:rPr>
          <w:rFonts w:cs="Arial"/>
          <w:b/>
          <w:bCs/>
          <w:szCs w:val="22"/>
        </w:rPr>
        <w:t>07/2023</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r w:rsidRPr="00BC4F04">
        <w:rPr>
          <w:rFonts w:cs="Arial"/>
          <w:szCs w:val="22"/>
        </w:rPr>
        <w:t>( ) Sim.</w:t>
      </w:r>
    </w:p>
    <w:p w14:paraId="5FDB39EF" w14:textId="77777777" w:rsidR="00BC4F04" w:rsidRPr="00BC4F04" w:rsidRDefault="00BC4F04" w:rsidP="00764ABE">
      <w:pPr>
        <w:spacing w:line="360" w:lineRule="auto"/>
        <w:jc w:val="both"/>
        <w:rPr>
          <w:rFonts w:cs="Arial"/>
          <w:szCs w:val="22"/>
        </w:rPr>
      </w:pPr>
      <w:r w:rsidRPr="00BC4F04">
        <w:rPr>
          <w:rFonts w:cs="Arial"/>
          <w:szCs w:val="22"/>
        </w:rPr>
        <w:t>( )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8A4EB6C" w14:textId="6A2EAD71" w:rsidR="00BC4F04" w:rsidRPr="00EE7126" w:rsidRDefault="00BC4F04" w:rsidP="00764ABE">
      <w:pPr>
        <w:spacing w:line="360" w:lineRule="auto"/>
        <w:jc w:val="center"/>
        <w:rPr>
          <w:b/>
          <w:sz w:val="28"/>
          <w:szCs w:val="28"/>
        </w:rPr>
      </w:pPr>
      <w:r>
        <w:rPr>
          <w:rFonts w:cs="Arial"/>
          <w:szCs w:val="22"/>
        </w:rPr>
        <w:br w:type="page"/>
      </w:r>
      <w:r w:rsidR="000C6EEC">
        <w:rPr>
          <w:b/>
          <w:sz w:val="28"/>
          <w:szCs w:val="28"/>
        </w:rPr>
        <w:lastRenderedPageBreak/>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286199E2" w14:textId="77777777" w:rsidR="00BC4F04" w:rsidRPr="00BC4F04" w:rsidRDefault="00BC4F04" w:rsidP="00764ABE">
      <w:pPr>
        <w:spacing w:line="360" w:lineRule="auto"/>
        <w:jc w:val="both"/>
        <w:rPr>
          <w:rFonts w:cs="Arial"/>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p>
    <w:p w14:paraId="4359399C" w14:textId="5F096C0E" w:rsidR="00BC4F04" w:rsidRDefault="00BC4F04" w:rsidP="00764ABE">
      <w:pPr>
        <w:spacing w:line="360" w:lineRule="auto"/>
        <w:jc w:val="both"/>
        <w:rPr>
          <w:rFonts w:cs="Arial"/>
          <w:b/>
          <w:bCs/>
          <w:szCs w:val="22"/>
        </w:rPr>
      </w:pP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Pr>
          <w:rFonts w:cs="Arial"/>
          <w:szCs w:val="22"/>
        </w:rPr>
        <w:t xml:space="preserve">Eletrônico </w:t>
      </w:r>
      <w:r w:rsidRPr="00BC4F04">
        <w:rPr>
          <w:rFonts w:cs="Arial"/>
          <w:b/>
          <w:bCs/>
          <w:szCs w:val="22"/>
        </w:rPr>
        <w:t xml:space="preserve">nº </w:t>
      </w:r>
      <w:r w:rsidR="00E20BC7">
        <w:rPr>
          <w:rFonts w:cs="Arial"/>
          <w:b/>
          <w:bCs/>
          <w:szCs w:val="22"/>
        </w:rPr>
        <w:t>07/2023</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358F6855" w14:textId="77777777" w:rsidR="00BC4F04" w:rsidRDefault="00BC4F04" w:rsidP="00764ABE">
      <w:pPr>
        <w:spacing w:line="360" w:lineRule="auto"/>
        <w:jc w:val="center"/>
        <w:rPr>
          <w:rFonts w:cs="Arial"/>
          <w:szCs w:val="22"/>
        </w:rPr>
      </w:pPr>
      <w:r>
        <w:rPr>
          <w:rFonts w:cs="Arial"/>
          <w:szCs w:val="22"/>
        </w:rPr>
        <w:br w:type="page"/>
      </w:r>
    </w:p>
    <w:p w14:paraId="6F91C33B" w14:textId="76160805" w:rsidR="00BC4F04" w:rsidRPr="00CF4C42"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lastRenderedPageBreak/>
        <w:t>ANEXO VI</w:t>
      </w:r>
    </w:p>
    <w:p w14:paraId="69E0BAAB" w14:textId="6D6625A8" w:rsidR="00D4689E" w:rsidRPr="00CF4C42" w:rsidRDefault="00C33787" w:rsidP="00CF4C42">
      <w:pPr>
        <w:pStyle w:val="Corpodetexto"/>
        <w:spacing w:after="0"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MINUTA DE CONTRATO</w:t>
      </w:r>
    </w:p>
    <w:p w14:paraId="62C67C34" w14:textId="2BE37532" w:rsidR="00BC4F04" w:rsidRDefault="00FB3DAC" w:rsidP="00FB3DAC">
      <w:pPr>
        <w:pStyle w:val="Corpodetexto"/>
        <w:spacing w:after="0"/>
        <w:jc w:val="center"/>
        <w:rPr>
          <w:rFonts w:asciiTheme="minorHAnsi" w:hAnsiTheme="minorHAnsi" w:cstheme="minorHAnsi"/>
          <w:b/>
          <w:i/>
          <w:sz w:val="24"/>
          <w:szCs w:val="24"/>
        </w:rPr>
      </w:pPr>
      <w:r>
        <w:rPr>
          <w:rFonts w:asciiTheme="minorHAnsi" w:hAnsiTheme="minorHAnsi" w:cstheme="minorHAnsi"/>
          <w:b/>
          <w:i/>
          <w:sz w:val="24"/>
          <w:szCs w:val="24"/>
        </w:rPr>
        <w:t>P</w:t>
      </w:r>
      <w:r w:rsidRPr="00FB3DAC">
        <w:rPr>
          <w:rFonts w:asciiTheme="minorHAnsi" w:hAnsiTheme="minorHAnsi" w:cstheme="minorHAnsi"/>
          <w:b/>
          <w:i/>
          <w:sz w:val="24"/>
          <w:szCs w:val="24"/>
        </w:rPr>
        <w:t>restação de serviços de coleta, transporte, tratamento e destinação final correta e licenciada de resíduos hospitalares e ambulatoriais</w:t>
      </w:r>
      <w:r>
        <w:rPr>
          <w:rFonts w:asciiTheme="minorHAnsi" w:hAnsiTheme="minorHAnsi" w:cstheme="minorHAnsi"/>
          <w:b/>
          <w:i/>
          <w:sz w:val="24"/>
          <w:szCs w:val="24"/>
        </w:rPr>
        <w:t>.</w:t>
      </w:r>
    </w:p>
    <w:p w14:paraId="69C95818" w14:textId="77777777" w:rsidR="00FB3DAC" w:rsidRPr="00CF4C42" w:rsidRDefault="00FB3DAC" w:rsidP="00FB3DAC">
      <w:pPr>
        <w:pStyle w:val="Corpodetexto"/>
        <w:spacing w:after="0"/>
        <w:jc w:val="center"/>
        <w:rPr>
          <w:rFonts w:asciiTheme="minorHAnsi" w:hAnsiTheme="minorHAnsi" w:cstheme="minorHAnsi"/>
          <w:b/>
          <w:i/>
          <w:sz w:val="24"/>
          <w:szCs w:val="24"/>
        </w:rPr>
      </w:pPr>
    </w:p>
    <w:p w14:paraId="6E5E69CF" w14:textId="717D68B8" w:rsidR="00CF4C42" w:rsidRDefault="00D4689E"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Pr>
          <w:rFonts w:asciiTheme="minorHAnsi" w:hAnsiTheme="minorHAnsi" w:cstheme="minorHAnsi"/>
          <w:sz w:val="24"/>
          <w:szCs w:val="24"/>
        </w:rPr>
        <w:t>José</w:t>
      </w:r>
      <w:r w:rsidR="00260087" w:rsidRPr="00CF4C42">
        <w:rPr>
          <w:rFonts w:asciiTheme="minorHAnsi" w:hAnsiTheme="minorHAnsi" w:cstheme="minorHAnsi"/>
          <w:sz w:val="24"/>
          <w:szCs w:val="24"/>
        </w:rPr>
        <w:t xml:space="preserve"> Andrade de Matos,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CF4C42">
      <w:pPr>
        <w:spacing w:line="276" w:lineRule="auto"/>
        <w:ind w:firstLine="1134"/>
        <w:jc w:val="both"/>
        <w:rPr>
          <w:rFonts w:asciiTheme="minorHAnsi" w:hAnsiTheme="minorHAnsi" w:cstheme="minorHAnsi"/>
          <w:sz w:val="24"/>
          <w:szCs w:val="24"/>
        </w:rPr>
      </w:pPr>
    </w:p>
    <w:p w14:paraId="7397B7D8" w14:textId="465A98EE" w:rsidR="00260087" w:rsidRDefault="00CF4C42"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CA9B9C1"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1E74DB52" w14:textId="48B8B478" w:rsidR="00260087"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nº </w:t>
      </w:r>
      <w:r w:rsidR="00311F2B">
        <w:rPr>
          <w:rFonts w:asciiTheme="minorHAnsi" w:hAnsiTheme="minorHAnsi" w:cstheme="minorHAnsi"/>
          <w:b/>
          <w:bCs/>
          <w:sz w:val="24"/>
          <w:szCs w:val="24"/>
        </w:rPr>
        <w:t>1.172</w:t>
      </w:r>
      <w:r w:rsidR="00097E7A" w:rsidRPr="006A3913">
        <w:rPr>
          <w:rFonts w:asciiTheme="minorHAnsi" w:hAnsiTheme="minorHAnsi" w:cstheme="minorHAnsi"/>
          <w:b/>
          <w:bCs/>
          <w:sz w:val="24"/>
          <w:szCs w:val="24"/>
        </w:rPr>
        <w:t>/20</w:t>
      </w:r>
      <w:r w:rsidR="006A3913">
        <w:rPr>
          <w:rFonts w:asciiTheme="minorHAnsi" w:hAnsiTheme="minorHAnsi" w:cstheme="minorHAnsi"/>
          <w:b/>
          <w:bCs/>
          <w:sz w:val="24"/>
          <w:szCs w:val="24"/>
        </w:rPr>
        <w:t>2</w:t>
      </w:r>
      <w:r w:rsidR="007C29C6">
        <w:rPr>
          <w:rFonts w:asciiTheme="minorHAnsi" w:hAnsiTheme="minorHAnsi" w:cstheme="minorHAnsi"/>
          <w:b/>
          <w:bCs/>
          <w:sz w:val="24"/>
          <w:szCs w:val="24"/>
        </w:rPr>
        <w:t>3</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w:t>
      </w:r>
      <w:r w:rsidRPr="00FB3DAC">
        <w:rPr>
          <w:rFonts w:asciiTheme="minorHAnsi" w:hAnsiTheme="minorHAnsi" w:cstheme="minorHAnsi"/>
          <w:b/>
          <w:bCs/>
          <w:sz w:val="24"/>
          <w:szCs w:val="24"/>
        </w:rPr>
        <w:t xml:space="preserve">nº </w:t>
      </w:r>
      <w:r w:rsidR="007C29C6" w:rsidRPr="00FB3DAC">
        <w:rPr>
          <w:rFonts w:asciiTheme="minorHAnsi" w:hAnsiTheme="minorHAnsi" w:cstheme="minorHAnsi"/>
          <w:b/>
          <w:bCs/>
          <w:sz w:val="24"/>
          <w:szCs w:val="24"/>
        </w:rPr>
        <w:t>0</w:t>
      </w:r>
      <w:r w:rsidR="00FB3DAC" w:rsidRPr="00FB3DAC">
        <w:rPr>
          <w:rFonts w:asciiTheme="minorHAnsi" w:hAnsiTheme="minorHAnsi" w:cstheme="minorHAnsi"/>
          <w:b/>
          <w:bCs/>
          <w:sz w:val="24"/>
          <w:szCs w:val="24"/>
        </w:rPr>
        <w:t>7</w:t>
      </w:r>
      <w:r w:rsidR="007C29C6" w:rsidRPr="00FB3DAC">
        <w:rPr>
          <w:rFonts w:asciiTheme="minorHAnsi" w:hAnsiTheme="minorHAnsi" w:cstheme="minorHAnsi"/>
          <w:b/>
          <w:bCs/>
          <w:sz w:val="24"/>
          <w:szCs w:val="24"/>
        </w:rPr>
        <w:t xml:space="preserve">/2023 </w:t>
      </w:r>
      <w:r w:rsidRPr="00FB3DAC">
        <w:rPr>
          <w:rFonts w:asciiTheme="minorHAnsi" w:hAnsiTheme="minorHAnsi" w:cstheme="minorHAnsi"/>
          <w:sz w:val="24"/>
          <w:szCs w:val="24"/>
        </w:rPr>
        <w:t>e pelas</w:t>
      </w:r>
      <w:r w:rsidRPr="00CF4C42">
        <w:rPr>
          <w:rFonts w:asciiTheme="minorHAnsi" w:hAnsiTheme="minorHAnsi" w:cstheme="minorHAnsi"/>
          <w:sz w:val="24"/>
          <w:szCs w:val="24"/>
        </w:rPr>
        <w:t xml:space="preserve">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313E83F0" w14:textId="496D7919" w:rsidR="00D773B0" w:rsidRPr="00D773B0" w:rsidRDefault="00D773B0" w:rsidP="00D773B0">
      <w:pPr>
        <w:tabs>
          <w:tab w:val="left" w:pos="708"/>
        </w:tabs>
        <w:spacing w:line="276" w:lineRule="auto"/>
        <w:jc w:val="both"/>
        <w:rPr>
          <w:rFonts w:asciiTheme="minorHAnsi" w:hAnsiTheme="minorHAnsi" w:cstheme="minorHAnsi"/>
          <w:sz w:val="24"/>
          <w:szCs w:val="24"/>
        </w:rPr>
      </w:pPr>
      <w:r w:rsidRPr="00D773B0">
        <w:rPr>
          <w:rFonts w:asciiTheme="minorHAnsi" w:hAnsiTheme="minorHAnsi" w:cstheme="minorHAnsi"/>
          <w:sz w:val="24"/>
          <w:szCs w:val="24"/>
        </w:rPr>
        <w:t xml:space="preserve">Contratação de empresa para prestação de serviços de coleta, transporte, tratamento e destinação final correta e licenciada de resíduos hospitalares e ambulatoriais.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047"/>
        <w:gridCol w:w="1490"/>
        <w:gridCol w:w="1411"/>
      </w:tblGrid>
      <w:tr w:rsidR="00D773B0" w:rsidRPr="00D773B0" w14:paraId="76911DB0" w14:textId="77777777" w:rsidTr="00D773B0">
        <w:tc>
          <w:tcPr>
            <w:tcW w:w="680" w:type="dxa"/>
          </w:tcPr>
          <w:p w14:paraId="4658670D" w14:textId="77777777" w:rsidR="00D773B0" w:rsidRPr="00D773B0" w:rsidRDefault="00D773B0" w:rsidP="00587667">
            <w:pPr>
              <w:jc w:val="center"/>
              <w:rPr>
                <w:rFonts w:asciiTheme="minorHAnsi" w:hAnsiTheme="minorHAnsi" w:cstheme="minorHAnsi"/>
                <w:b/>
                <w:sz w:val="24"/>
                <w:szCs w:val="24"/>
                <w:lang w:eastAsia="ar-SA"/>
              </w:rPr>
            </w:pPr>
            <w:r w:rsidRPr="00D773B0">
              <w:rPr>
                <w:rFonts w:asciiTheme="minorHAnsi" w:hAnsiTheme="minorHAnsi" w:cstheme="minorHAnsi"/>
                <w:b/>
                <w:sz w:val="24"/>
                <w:szCs w:val="24"/>
                <w:lang w:eastAsia="ar-SA"/>
              </w:rPr>
              <w:t>Item</w:t>
            </w:r>
          </w:p>
        </w:tc>
        <w:tc>
          <w:tcPr>
            <w:tcW w:w="6047" w:type="dxa"/>
          </w:tcPr>
          <w:p w14:paraId="487647E5" w14:textId="77777777" w:rsidR="00D773B0" w:rsidRPr="00D773B0" w:rsidRDefault="00D773B0" w:rsidP="00587667">
            <w:pPr>
              <w:jc w:val="center"/>
              <w:rPr>
                <w:rFonts w:asciiTheme="minorHAnsi" w:hAnsiTheme="minorHAnsi" w:cstheme="minorHAnsi"/>
                <w:b/>
                <w:sz w:val="24"/>
                <w:szCs w:val="24"/>
                <w:lang w:eastAsia="ar-SA"/>
              </w:rPr>
            </w:pPr>
            <w:r w:rsidRPr="00D773B0">
              <w:rPr>
                <w:rFonts w:asciiTheme="minorHAnsi" w:hAnsiTheme="minorHAnsi" w:cstheme="minorHAnsi"/>
                <w:b/>
                <w:sz w:val="24"/>
                <w:szCs w:val="24"/>
                <w:lang w:eastAsia="ar-SA"/>
              </w:rPr>
              <w:t>Descrição</w:t>
            </w:r>
          </w:p>
        </w:tc>
        <w:tc>
          <w:tcPr>
            <w:tcW w:w="1490" w:type="dxa"/>
          </w:tcPr>
          <w:p w14:paraId="7CB104CA" w14:textId="77777777" w:rsidR="00D773B0" w:rsidRPr="00D773B0" w:rsidRDefault="00D773B0" w:rsidP="00587667">
            <w:pPr>
              <w:jc w:val="center"/>
              <w:rPr>
                <w:rFonts w:asciiTheme="minorHAnsi" w:hAnsiTheme="minorHAnsi" w:cstheme="minorHAnsi"/>
                <w:b/>
                <w:sz w:val="24"/>
                <w:szCs w:val="24"/>
                <w:lang w:eastAsia="ar-SA"/>
              </w:rPr>
            </w:pPr>
            <w:r w:rsidRPr="00D773B0">
              <w:rPr>
                <w:rFonts w:asciiTheme="minorHAnsi" w:hAnsiTheme="minorHAnsi" w:cstheme="minorHAnsi"/>
                <w:b/>
                <w:sz w:val="24"/>
                <w:szCs w:val="24"/>
                <w:lang w:eastAsia="ar-SA"/>
              </w:rPr>
              <w:t>Quantidade estimada por mês</w:t>
            </w:r>
          </w:p>
        </w:tc>
        <w:tc>
          <w:tcPr>
            <w:tcW w:w="1411" w:type="dxa"/>
          </w:tcPr>
          <w:p w14:paraId="2E11A91A" w14:textId="77777777" w:rsidR="00D773B0" w:rsidRPr="00D773B0" w:rsidRDefault="00D773B0" w:rsidP="00587667">
            <w:pPr>
              <w:jc w:val="center"/>
              <w:rPr>
                <w:rFonts w:asciiTheme="minorHAnsi" w:hAnsiTheme="minorHAnsi" w:cstheme="minorHAnsi"/>
                <w:b/>
                <w:sz w:val="24"/>
                <w:szCs w:val="24"/>
                <w:lang w:eastAsia="ar-SA"/>
              </w:rPr>
            </w:pPr>
            <w:r w:rsidRPr="00D773B0">
              <w:rPr>
                <w:rFonts w:asciiTheme="minorHAnsi" w:hAnsiTheme="minorHAnsi" w:cstheme="minorHAnsi"/>
                <w:b/>
                <w:sz w:val="24"/>
                <w:szCs w:val="24"/>
                <w:lang w:eastAsia="ar-SA"/>
              </w:rPr>
              <w:t>Valor por Litro R$</w:t>
            </w:r>
          </w:p>
        </w:tc>
      </w:tr>
      <w:tr w:rsidR="00D773B0" w:rsidRPr="00D773B0" w14:paraId="71878484" w14:textId="77777777" w:rsidTr="00D773B0">
        <w:tc>
          <w:tcPr>
            <w:tcW w:w="680" w:type="dxa"/>
          </w:tcPr>
          <w:p w14:paraId="382CE193" w14:textId="77777777" w:rsidR="00D773B0" w:rsidRPr="00D773B0" w:rsidRDefault="00D773B0" w:rsidP="00587667">
            <w:pPr>
              <w:rPr>
                <w:rFonts w:asciiTheme="minorHAnsi" w:hAnsiTheme="minorHAnsi" w:cstheme="minorHAnsi"/>
                <w:sz w:val="24"/>
                <w:szCs w:val="24"/>
                <w:lang w:eastAsia="ar-SA"/>
              </w:rPr>
            </w:pPr>
            <w:r w:rsidRPr="00D773B0">
              <w:rPr>
                <w:rFonts w:asciiTheme="minorHAnsi" w:hAnsiTheme="minorHAnsi" w:cstheme="minorHAnsi"/>
                <w:sz w:val="24"/>
                <w:szCs w:val="24"/>
                <w:lang w:eastAsia="ar-SA"/>
              </w:rPr>
              <w:t>1.1</w:t>
            </w:r>
          </w:p>
        </w:tc>
        <w:tc>
          <w:tcPr>
            <w:tcW w:w="6047" w:type="dxa"/>
          </w:tcPr>
          <w:p w14:paraId="2CD688F7" w14:textId="77777777" w:rsidR="00D773B0" w:rsidRPr="00D773B0" w:rsidRDefault="00D773B0" w:rsidP="00587667">
            <w:pPr>
              <w:spacing w:after="120"/>
              <w:jc w:val="both"/>
              <w:rPr>
                <w:rFonts w:asciiTheme="minorHAnsi" w:hAnsiTheme="minorHAnsi" w:cstheme="minorHAnsi"/>
                <w:sz w:val="24"/>
                <w:szCs w:val="24"/>
                <w:lang w:eastAsia="ar-SA"/>
              </w:rPr>
            </w:pPr>
            <w:r w:rsidRPr="00D773B0">
              <w:rPr>
                <w:rFonts w:asciiTheme="minorHAnsi" w:hAnsiTheme="minorHAnsi" w:cstheme="minorHAnsi"/>
                <w:sz w:val="24"/>
                <w:szCs w:val="24"/>
                <w:lang w:eastAsia="ar-SA"/>
              </w:rPr>
              <w:t>Prestação de serviços de coleta, transporte, tratamento e destinação final de resíduos hospitalares e ambulatoriais do Grupo A (biológicos) e Grupo E (</w:t>
            </w:r>
            <w:proofErr w:type="spellStart"/>
            <w:r w:rsidRPr="00D773B0">
              <w:rPr>
                <w:rFonts w:asciiTheme="minorHAnsi" w:hAnsiTheme="minorHAnsi" w:cstheme="minorHAnsi"/>
                <w:sz w:val="24"/>
                <w:szCs w:val="24"/>
                <w:lang w:eastAsia="ar-SA"/>
              </w:rPr>
              <w:t>perfuro-cortantes</w:t>
            </w:r>
            <w:proofErr w:type="spellEnd"/>
            <w:r w:rsidRPr="00D773B0">
              <w:rPr>
                <w:rFonts w:asciiTheme="minorHAnsi" w:hAnsiTheme="minorHAnsi" w:cstheme="minorHAnsi"/>
                <w:sz w:val="24"/>
                <w:szCs w:val="24"/>
                <w:lang w:eastAsia="ar-SA"/>
              </w:rPr>
              <w:t>) a serem efetuados no município de Porto Vera Cruz – RS, para um volume de 200 litros com uma coleta mensal. O ponto de coleta é na Unidade Básica de Saúde.</w:t>
            </w:r>
          </w:p>
          <w:p w14:paraId="3D5126ED" w14:textId="77777777" w:rsidR="00D773B0" w:rsidRPr="00D773B0" w:rsidRDefault="00D773B0" w:rsidP="00587667">
            <w:pPr>
              <w:spacing w:after="120"/>
              <w:jc w:val="both"/>
              <w:rPr>
                <w:rFonts w:asciiTheme="minorHAnsi" w:hAnsiTheme="minorHAnsi" w:cstheme="minorHAnsi"/>
                <w:sz w:val="24"/>
                <w:szCs w:val="24"/>
                <w:lang w:eastAsia="ar-SA"/>
              </w:rPr>
            </w:pPr>
            <w:r w:rsidRPr="00D773B0">
              <w:rPr>
                <w:rFonts w:asciiTheme="minorHAnsi" w:hAnsiTheme="minorHAnsi" w:cstheme="minorHAnsi"/>
                <w:sz w:val="24"/>
                <w:szCs w:val="24"/>
                <w:lang w:eastAsia="ar-SA"/>
              </w:rPr>
              <w:t xml:space="preserve">É de responsabilidade da </w:t>
            </w:r>
            <w:r w:rsidRPr="00D773B0">
              <w:rPr>
                <w:rFonts w:asciiTheme="minorHAnsi" w:hAnsiTheme="minorHAnsi" w:cstheme="minorHAnsi"/>
                <w:b/>
                <w:sz w:val="24"/>
                <w:szCs w:val="24"/>
                <w:lang w:eastAsia="ar-SA"/>
              </w:rPr>
              <w:t xml:space="preserve">Contratada </w:t>
            </w:r>
            <w:r w:rsidRPr="00D773B0">
              <w:rPr>
                <w:rFonts w:asciiTheme="minorHAnsi" w:hAnsiTheme="minorHAnsi" w:cstheme="minorHAnsi"/>
                <w:sz w:val="24"/>
                <w:szCs w:val="24"/>
                <w:lang w:eastAsia="ar-SA"/>
              </w:rPr>
              <w:t>o fornecimento de bombonas de plástico rígido para o acondicionamento de resíduos.</w:t>
            </w:r>
          </w:p>
        </w:tc>
        <w:tc>
          <w:tcPr>
            <w:tcW w:w="1490" w:type="dxa"/>
            <w:vAlign w:val="center"/>
          </w:tcPr>
          <w:p w14:paraId="6D4F189A" w14:textId="77777777" w:rsidR="00D773B0" w:rsidRPr="00D773B0" w:rsidRDefault="00D773B0" w:rsidP="00587667">
            <w:pPr>
              <w:jc w:val="center"/>
              <w:rPr>
                <w:rFonts w:asciiTheme="minorHAnsi" w:hAnsiTheme="minorHAnsi" w:cstheme="minorHAnsi"/>
                <w:sz w:val="24"/>
                <w:szCs w:val="24"/>
                <w:lang w:eastAsia="ar-SA"/>
              </w:rPr>
            </w:pPr>
            <w:r w:rsidRPr="00D773B0">
              <w:rPr>
                <w:rFonts w:asciiTheme="minorHAnsi" w:hAnsiTheme="minorHAnsi" w:cstheme="minorHAnsi"/>
                <w:sz w:val="24"/>
                <w:szCs w:val="24"/>
                <w:lang w:eastAsia="ar-SA"/>
              </w:rPr>
              <w:t>200 litros</w:t>
            </w:r>
          </w:p>
        </w:tc>
        <w:tc>
          <w:tcPr>
            <w:tcW w:w="1411" w:type="dxa"/>
            <w:vAlign w:val="center"/>
          </w:tcPr>
          <w:p w14:paraId="0E6FC93B" w14:textId="77777777" w:rsidR="00D773B0" w:rsidRPr="00D773B0" w:rsidRDefault="00D773B0" w:rsidP="00587667">
            <w:pPr>
              <w:rPr>
                <w:rFonts w:asciiTheme="minorHAnsi" w:hAnsiTheme="minorHAnsi" w:cstheme="minorHAnsi"/>
                <w:sz w:val="24"/>
                <w:szCs w:val="24"/>
                <w:lang w:eastAsia="ar-SA"/>
              </w:rPr>
            </w:pPr>
          </w:p>
        </w:tc>
      </w:tr>
      <w:tr w:rsidR="00D773B0" w:rsidRPr="00D773B0" w14:paraId="54FF899C" w14:textId="77777777" w:rsidTr="00D773B0">
        <w:tc>
          <w:tcPr>
            <w:tcW w:w="680" w:type="dxa"/>
          </w:tcPr>
          <w:p w14:paraId="76F3C2F9" w14:textId="77777777" w:rsidR="00D773B0" w:rsidRPr="00D773B0" w:rsidRDefault="00D773B0" w:rsidP="00587667">
            <w:pPr>
              <w:rPr>
                <w:rFonts w:asciiTheme="minorHAnsi" w:hAnsiTheme="minorHAnsi" w:cstheme="minorHAnsi"/>
                <w:sz w:val="24"/>
                <w:szCs w:val="24"/>
                <w:lang w:eastAsia="ar-SA"/>
              </w:rPr>
            </w:pPr>
            <w:r w:rsidRPr="00D773B0">
              <w:rPr>
                <w:rFonts w:asciiTheme="minorHAnsi" w:hAnsiTheme="minorHAnsi" w:cstheme="minorHAnsi"/>
                <w:sz w:val="24"/>
                <w:szCs w:val="24"/>
                <w:lang w:eastAsia="ar-SA"/>
              </w:rPr>
              <w:t>1.2</w:t>
            </w:r>
          </w:p>
        </w:tc>
        <w:tc>
          <w:tcPr>
            <w:tcW w:w="6047" w:type="dxa"/>
          </w:tcPr>
          <w:p w14:paraId="008BB097" w14:textId="77777777" w:rsidR="00D773B0" w:rsidRPr="00D773B0" w:rsidRDefault="00D773B0" w:rsidP="00587667">
            <w:pPr>
              <w:jc w:val="both"/>
              <w:rPr>
                <w:rFonts w:asciiTheme="minorHAnsi" w:hAnsiTheme="minorHAnsi" w:cstheme="minorHAnsi"/>
                <w:sz w:val="24"/>
                <w:szCs w:val="24"/>
                <w:lang w:eastAsia="ar-SA"/>
              </w:rPr>
            </w:pPr>
            <w:r w:rsidRPr="00D773B0">
              <w:rPr>
                <w:rFonts w:asciiTheme="minorHAnsi" w:hAnsiTheme="minorHAnsi" w:cstheme="minorHAnsi"/>
                <w:sz w:val="24"/>
                <w:szCs w:val="24"/>
                <w:lang w:val="pt-PT"/>
              </w:rPr>
              <w:t xml:space="preserve">Prestação de serviços de coleta, transporte, </w:t>
            </w:r>
            <w:r w:rsidRPr="00D773B0">
              <w:rPr>
                <w:rFonts w:asciiTheme="minorHAnsi" w:hAnsiTheme="minorHAnsi" w:cstheme="minorHAnsi"/>
                <w:sz w:val="24"/>
                <w:szCs w:val="24"/>
                <w:lang w:eastAsia="ar-SA"/>
              </w:rPr>
              <w:t>tratamento</w:t>
            </w:r>
            <w:r w:rsidRPr="00D773B0">
              <w:rPr>
                <w:rFonts w:asciiTheme="minorHAnsi" w:hAnsiTheme="minorHAnsi" w:cstheme="minorHAnsi"/>
                <w:sz w:val="24"/>
                <w:szCs w:val="24"/>
                <w:lang w:val="pt-PT"/>
              </w:rPr>
              <w:t xml:space="preserve"> e destino final dos Resíduos do Grupo B (QUÍMICOS) tais como; embalagens com medicamentos vencidos ou </w:t>
            </w:r>
            <w:r w:rsidRPr="00D773B0">
              <w:rPr>
                <w:rFonts w:asciiTheme="minorHAnsi" w:hAnsiTheme="minorHAnsi" w:cstheme="minorHAnsi"/>
                <w:sz w:val="24"/>
                <w:szCs w:val="24"/>
                <w:lang w:val="pt-PT"/>
              </w:rPr>
              <w:lastRenderedPageBreak/>
              <w:t xml:space="preserve">inutilizados, ampolas e vidros com resíduos de medicamentos, para um volume de 50 litros </w:t>
            </w:r>
            <w:r w:rsidRPr="00D773B0">
              <w:rPr>
                <w:rFonts w:asciiTheme="minorHAnsi" w:hAnsiTheme="minorHAnsi" w:cstheme="minorHAnsi"/>
                <w:sz w:val="24"/>
                <w:szCs w:val="24"/>
                <w:lang w:eastAsia="ar-SA"/>
              </w:rPr>
              <w:t>com uma coleta mensal</w:t>
            </w:r>
            <w:r w:rsidRPr="00D773B0">
              <w:rPr>
                <w:rFonts w:asciiTheme="minorHAnsi" w:hAnsiTheme="minorHAnsi" w:cstheme="minorHAnsi"/>
                <w:sz w:val="24"/>
                <w:szCs w:val="24"/>
                <w:lang w:val="pt-PT"/>
              </w:rPr>
              <w:t xml:space="preserve">, quando coletados. </w:t>
            </w:r>
            <w:r w:rsidRPr="00D773B0">
              <w:rPr>
                <w:rFonts w:asciiTheme="minorHAnsi" w:hAnsiTheme="minorHAnsi" w:cstheme="minorHAnsi"/>
                <w:sz w:val="24"/>
                <w:szCs w:val="24"/>
                <w:lang w:eastAsia="ar-SA"/>
              </w:rPr>
              <w:t>O ponto de coleta é na Unidade Básica de Saúde.</w:t>
            </w:r>
          </w:p>
          <w:p w14:paraId="0A023426" w14:textId="77777777" w:rsidR="00D773B0" w:rsidRPr="00D773B0" w:rsidRDefault="00D773B0" w:rsidP="00587667">
            <w:pPr>
              <w:jc w:val="both"/>
              <w:rPr>
                <w:rFonts w:asciiTheme="minorHAnsi" w:hAnsiTheme="minorHAnsi" w:cstheme="minorHAnsi"/>
                <w:sz w:val="24"/>
                <w:szCs w:val="24"/>
                <w:lang w:val="pt-PT"/>
              </w:rPr>
            </w:pPr>
            <w:r w:rsidRPr="00D773B0">
              <w:rPr>
                <w:rFonts w:asciiTheme="minorHAnsi" w:hAnsiTheme="minorHAnsi" w:cstheme="minorHAnsi"/>
                <w:sz w:val="24"/>
                <w:szCs w:val="24"/>
                <w:lang w:eastAsia="ar-SA"/>
              </w:rPr>
              <w:t xml:space="preserve">É de responsabilidade da </w:t>
            </w:r>
            <w:r w:rsidRPr="00D773B0">
              <w:rPr>
                <w:rFonts w:asciiTheme="minorHAnsi" w:hAnsiTheme="minorHAnsi" w:cstheme="minorHAnsi"/>
                <w:b/>
                <w:sz w:val="24"/>
                <w:szCs w:val="24"/>
                <w:lang w:eastAsia="ar-SA"/>
              </w:rPr>
              <w:t xml:space="preserve">Contratada </w:t>
            </w:r>
            <w:r w:rsidRPr="00D773B0">
              <w:rPr>
                <w:rFonts w:asciiTheme="minorHAnsi" w:hAnsiTheme="minorHAnsi" w:cstheme="minorHAnsi"/>
                <w:sz w:val="24"/>
                <w:szCs w:val="24"/>
                <w:lang w:eastAsia="ar-SA"/>
              </w:rPr>
              <w:t>o fornecimento de bombonas de plástico rígido para o acondicionamento de resíduos.</w:t>
            </w:r>
          </w:p>
        </w:tc>
        <w:tc>
          <w:tcPr>
            <w:tcW w:w="1490" w:type="dxa"/>
            <w:vAlign w:val="center"/>
          </w:tcPr>
          <w:p w14:paraId="11975E7D" w14:textId="77777777" w:rsidR="00D773B0" w:rsidRPr="00D773B0" w:rsidRDefault="00D773B0" w:rsidP="00587667">
            <w:pPr>
              <w:jc w:val="center"/>
              <w:rPr>
                <w:rFonts w:asciiTheme="minorHAnsi" w:hAnsiTheme="minorHAnsi" w:cstheme="minorHAnsi"/>
                <w:sz w:val="24"/>
                <w:szCs w:val="24"/>
                <w:lang w:val="pt-PT" w:eastAsia="ar-SA"/>
              </w:rPr>
            </w:pPr>
            <w:r w:rsidRPr="00D773B0">
              <w:rPr>
                <w:rFonts w:asciiTheme="minorHAnsi" w:hAnsiTheme="minorHAnsi" w:cstheme="minorHAnsi"/>
                <w:sz w:val="24"/>
                <w:szCs w:val="24"/>
                <w:lang w:val="pt-PT" w:eastAsia="ar-SA"/>
              </w:rPr>
              <w:lastRenderedPageBreak/>
              <w:t>50 litros</w:t>
            </w:r>
          </w:p>
        </w:tc>
        <w:tc>
          <w:tcPr>
            <w:tcW w:w="1411" w:type="dxa"/>
          </w:tcPr>
          <w:p w14:paraId="7710A7BA" w14:textId="77777777" w:rsidR="00D773B0" w:rsidRPr="00D773B0" w:rsidRDefault="00D773B0" w:rsidP="00587667">
            <w:pPr>
              <w:rPr>
                <w:rFonts w:asciiTheme="minorHAnsi" w:hAnsiTheme="minorHAnsi" w:cstheme="minorHAnsi"/>
                <w:sz w:val="24"/>
                <w:szCs w:val="24"/>
                <w:lang w:val="pt-PT" w:eastAsia="ar-SA"/>
              </w:rPr>
            </w:pPr>
          </w:p>
        </w:tc>
      </w:tr>
      <w:tr w:rsidR="00D773B0" w:rsidRPr="00231945" w14:paraId="7C73624D" w14:textId="77777777" w:rsidTr="00D773B0">
        <w:tc>
          <w:tcPr>
            <w:tcW w:w="6727" w:type="dxa"/>
            <w:gridSpan w:val="2"/>
            <w:shd w:val="clear" w:color="auto" w:fill="D5DCE4" w:themeFill="text2" w:themeFillTint="33"/>
          </w:tcPr>
          <w:p w14:paraId="6A4F11A4" w14:textId="77777777" w:rsidR="00D773B0" w:rsidRPr="00231945" w:rsidRDefault="00D773B0" w:rsidP="00587667">
            <w:pPr>
              <w:spacing w:before="120" w:after="120"/>
              <w:jc w:val="center"/>
              <w:rPr>
                <w:b/>
                <w:sz w:val="24"/>
                <w:szCs w:val="24"/>
                <w:lang w:val="pt-PT"/>
              </w:rPr>
            </w:pPr>
            <w:r w:rsidRPr="00231945">
              <w:rPr>
                <w:b/>
                <w:sz w:val="24"/>
                <w:szCs w:val="24"/>
                <w:lang w:val="pt-PT"/>
              </w:rPr>
              <w:t xml:space="preserve">VALOR GLOBAL ESTIMADO / MÊS </w:t>
            </w:r>
          </w:p>
        </w:tc>
        <w:tc>
          <w:tcPr>
            <w:tcW w:w="1490" w:type="dxa"/>
            <w:shd w:val="clear" w:color="auto" w:fill="C6D9F1"/>
          </w:tcPr>
          <w:p w14:paraId="7664B6F6" w14:textId="77777777" w:rsidR="00D773B0" w:rsidRPr="00231945" w:rsidRDefault="00D773B0" w:rsidP="00587667">
            <w:pPr>
              <w:spacing w:before="120"/>
              <w:jc w:val="center"/>
              <w:rPr>
                <w:b/>
                <w:sz w:val="24"/>
                <w:szCs w:val="24"/>
                <w:lang w:val="pt-PT"/>
              </w:rPr>
            </w:pPr>
          </w:p>
        </w:tc>
        <w:tc>
          <w:tcPr>
            <w:tcW w:w="1411" w:type="dxa"/>
            <w:shd w:val="clear" w:color="auto" w:fill="C6D9F1"/>
          </w:tcPr>
          <w:p w14:paraId="10CBFB46" w14:textId="77777777" w:rsidR="00D773B0" w:rsidRPr="00231945" w:rsidRDefault="00D773B0" w:rsidP="00587667">
            <w:pPr>
              <w:spacing w:before="120"/>
              <w:jc w:val="center"/>
              <w:rPr>
                <w:sz w:val="24"/>
                <w:szCs w:val="24"/>
                <w:lang w:eastAsia="ar-SA"/>
              </w:rPr>
            </w:pPr>
          </w:p>
        </w:tc>
      </w:tr>
    </w:tbl>
    <w:p w14:paraId="18AD32F2" w14:textId="77777777" w:rsidR="006A3913" w:rsidRPr="00CF4C42" w:rsidRDefault="006A3913" w:rsidP="006A3913">
      <w:pPr>
        <w:spacing w:line="276" w:lineRule="auto"/>
        <w:jc w:val="both"/>
        <w:rPr>
          <w:rFonts w:asciiTheme="minorHAnsi" w:hAnsiTheme="minorHAnsi" w:cstheme="minorHAnsi"/>
          <w:sz w:val="24"/>
          <w:szCs w:val="24"/>
        </w:rPr>
      </w:pP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7A9957F1" w14:textId="7C12B5D0" w:rsidR="00010B2C" w:rsidRPr="00010B2C" w:rsidRDefault="006A3913" w:rsidP="00010B2C">
      <w:pPr>
        <w:autoSpaceDE w:val="0"/>
        <w:autoSpaceDN w:val="0"/>
        <w:adjustRightInd w:val="0"/>
        <w:spacing w:line="276" w:lineRule="auto"/>
        <w:jc w:val="both"/>
        <w:rPr>
          <w:rFonts w:asciiTheme="minorHAnsi" w:hAnsiTheme="minorHAnsi" w:cstheme="minorHAnsi"/>
          <w:b/>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00BD5126"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w:t>
      </w:r>
      <w:r w:rsidR="00010B2C">
        <w:rPr>
          <w:rFonts w:asciiTheme="minorHAnsi" w:hAnsiTheme="minorHAnsi" w:cstheme="minorHAnsi"/>
          <w:sz w:val="24"/>
          <w:szCs w:val="24"/>
        </w:rPr>
        <w:t xml:space="preserve">total estimado por mês </w:t>
      </w:r>
      <w:r>
        <w:rPr>
          <w:rFonts w:asciiTheme="minorHAnsi" w:hAnsiTheme="minorHAnsi" w:cstheme="minorHAnsi"/>
          <w:sz w:val="24"/>
          <w:szCs w:val="24"/>
        </w:rPr>
        <w:t xml:space="preserve">para o presente ajuste é de </w:t>
      </w:r>
      <w:r w:rsidR="00BD5126"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00BD5126" w:rsidRPr="00CF4C42">
        <w:rPr>
          <w:rFonts w:asciiTheme="minorHAnsi" w:hAnsiTheme="minorHAnsi" w:cstheme="minorHAnsi"/>
          <w:sz w:val="24"/>
          <w:szCs w:val="24"/>
        </w:rPr>
        <w:t>.</w:t>
      </w:r>
      <w:r w:rsidR="00010B2C" w:rsidRPr="00010B2C">
        <w:rPr>
          <w:rFonts w:asciiTheme="minorHAnsi" w:hAnsiTheme="minorHAnsi" w:cstheme="minorHAnsi"/>
          <w:sz w:val="24"/>
          <w:szCs w:val="24"/>
        </w:rPr>
        <w:t xml:space="preserve"> As quantidades são estimadas e podem variar dependendo da geração dos resíduos na Unidade Básica de Saúde.</w:t>
      </w:r>
      <w:r w:rsidR="00010B2C" w:rsidRPr="006A3913">
        <w:rPr>
          <w:rFonts w:asciiTheme="minorHAnsi" w:hAnsiTheme="minorHAnsi" w:cstheme="minorHAnsi"/>
          <w:b/>
          <w:sz w:val="24"/>
          <w:szCs w:val="24"/>
        </w:rPr>
        <w:t xml:space="preserve"> </w:t>
      </w:r>
      <w:r w:rsidR="00010B2C">
        <w:rPr>
          <w:rFonts w:asciiTheme="minorHAnsi" w:hAnsiTheme="minorHAnsi" w:cstheme="minorHAnsi"/>
          <w:b/>
          <w:sz w:val="24"/>
          <w:szCs w:val="24"/>
        </w:rPr>
        <w:t>2</w:t>
      </w:r>
      <w:r w:rsidR="00010B2C" w:rsidRPr="00010B2C">
        <w:rPr>
          <w:rFonts w:asciiTheme="minorHAnsi" w:hAnsiTheme="minorHAnsi" w:cstheme="minorHAnsi"/>
          <w:b/>
          <w:sz w:val="24"/>
          <w:szCs w:val="24"/>
        </w:rPr>
        <w:t>.</w:t>
      </w:r>
      <w:r w:rsidR="00010B2C">
        <w:rPr>
          <w:rFonts w:asciiTheme="minorHAnsi" w:hAnsiTheme="minorHAnsi" w:cstheme="minorHAnsi"/>
          <w:b/>
          <w:sz w:val="24"/>
          <w:szCs w:val="24"/>
        </w:rPr>
        <w:t>2</w:t>
      </w:r>
      <w:r w:rsidR="00010B2C" w:rsidRPr="00010B2C">
        <w:rPr>
          <w:rFonts w:asciiTheme="minorHAnsi" w:hAnsiTheme="minorHAnsi" w:cstheme="minorHAnsi"/>
          <w:b/>
          <w:sz w:val="24"/>
          <w:szCs w:val="24"/>
        </w:rPr>
        <w:t xml:space="preserve">. </w:t>
      </w:r>
      <w:r w:rsidR="00010B2C" w:rsidRPr="00010B2C">
        <w:rPr>
          <w:rFonts w:asciiTheme="minorHAnsi" w:hAnsiTheme="minorHAnsi" w:cstheme="minorHAnsi"/>
          <w:bCs/>
          <w:sz w:val="24"/>
          <w:szCs w:val="24"/>
        </w:rPr>
        <w:t>O pagamento será feito no mês subsequente a prestação do serviço, em até 10 (dez) dias contados da data da liberação da Nota Fiscal pelo setor competente.</w:t>
      </w:r>
    </w:p>
    <w:p w14:paraId="67CFB455" w14:textId="4EE021D4" w:rsidR="00010B2C" w:rsidRPr="00010B2C" w:rsidRDefault="00010B2C" w:rsidP="00010B2C">
      <w:pPr>
        <w:autoSpaceDE w:val="0"/>
        <w:autoSpaceDN w:val="0"/>
        <w:adjustRightInd w:val="0"/>
        <w:spacing w:line="276" w:lineRule="auto"/>
        <w:jc w:val="both"/>
        <w:rPr>
          <w:rFonts w:asciiTheme="minorHAnsi" w:hAnsiTheme="minorHAnsi" w:cstheme="minorHAnsi"/>
          <w:b/>
          <w:sz w:val="24"/>
          <w:szCs w:val="24"/>
        </w:rPr>
      </w:pPr>
      <w:r>
        <w:rPr>
          <w:rFonts w:asciiTheme="minorHAnsi" w:hAnsiTheme="minorHAnsi" w:cstheme="minorHAnsi"/>
          <w:b/>
          <w:sz w:val="24"/>
          <w:szCs w:val="24"/>
        </w:rPr>
        <w:t>2</w:t>
      </w:r>
      <w:r w:rsidRPr="00010B2C">
        <w:rPr>
          <w:rFonts w:asciiTheme="minorHAnsi" w:hAnsiTheme="minorHAnsi" w:cstheme="minorHAnsi"/>
          <w:b/>
          <w:sz w:val="24"/>
          <w:szCs w:val="24"/>
        </w:rPr>
        <w:t>.</w:t>
      </w:r>
      <w:r>
        <w:rPr>
          <w:rFonts w:asciiTheme="minorHAnsi" w:hAnsiTheme="minorHAnsi" w:cstheme="minorHAnsi"/>
          <w:b/>
          <w:sz w:val="24"/>
          <w:szCs w:val="24"/>
        </w:rPr>
        <w:t>3</w:t>
      </w:r>
      <w:r w:rsidRPr="00010B2C">
        <w:rPr>
          <w:rFonts w:asciiTheme="minorHAnsi" w:hAnsiTheme="minorHAnsi" w:cstheme="minorHAnsi"/>
          <w:b/>
          <w:sz w:val="24"/>
          <w:szCs w:val="24"/>
        </w:rPr>
        <w:t xml:space="preserve">. </w:t>
      </w:r>
      <w:r w:rsidRPr="00010B2C">
        <w:rPr>
          <w:rFonts w:asciiTheme="minorHAnsi" w:hAnsiTheme="minorHAnsi" w:cstheme="minorHAnsi"/>
          <w:bCs/>
          <w:sz w:val="24"/>
          <w:szCs w:val="24"/>
        </w:rPr>
        <w:t>O CNPJ da contratada constante da nota fiscal e fatura deverá ser o mesmo da documentação apresentada no procedimento licitatório.</w:t>
      </w:r>
    </w:p>
    <w:p w14:paraId="2645FD6B" w14:textId="1ECC36A1" w:rsidR="00010B2C" w:rsidRPr="00010B2C" w:rsidRDefault="00010B2C" w:rsidP="00010B2C">
      <w:pPr>
        <w:autoSpaceDE w:val="0"/>
        <w:autoSpaceDN w:val="0"/>
        <w:adjustRightInd w:val="0"/>
        <w:spacing w:line="276" w:lineRule="auto"/>
        <w:jc w:val="both"/>
        <w:rPr>
          <w:rFonts w:asciiTheme="minorHAnsi" w:hAnsiTheme="minorHAnsi" w:cstheme="minorHAnsi"/>
          <w:bCs/>
          <w:sz w:val="24"/>
          <w:szCs w:val="24"/>
        </w:rPr>
      </w:pPr>
      <w:r>
        <w:rPr>
          <w:rFonts w:asciiTheme="minorHAnsi" w:hAnsiTheme="minorHAnsi" w:cstheme="minorHAnsi"/>
          <w:b/>
          <w:sz w:val="24"/>
          <w:szCs w:val="24"/>
        </w:rPr>
        <w:t>2</w:t>
      </w:r>
      <w:r w:rsidRPr="00010B2C">
        <w:rPr>
          <w:rFonts w:asciiTheme="minorHAnsi" w:hAnsiTheme="minorHAnsi" w:cstheme="minorHAnsi"/>
          <w:b/>
          <w:sz w:val="24"/>
          <w:szCs w:val="24"/>
        </w:rPr>
        <w:t>.</w:t>
      </w:r>
      <w:r>
        <w:rPr>
          <w:rFonts w:asciiTheme="minorHAnsi" w:hAnsiTheme="minorHAnsi" w:cstheme="minorHAnsi"/>
          <w:b/>
          <w:sz w:val="24"/>
          <w:szCs w:val="24"/>
        </w:rPr>
        <w:t>4</w:t>
      </w:r>
      <w:r w:rsidRPr="00010B2C">
        <w:rPr>
          <w:rFonts w:asciiTheme="minorHAnsi" w:hAnsiTheme="minorHAnsi" w:cstheme="minorHAnsi"/>
          <w:b/>
          <w:sz w:val="24"/>
          <w:szCs w:val="24"/>
        </w:rPr>
        <w:t xml:space="preserve">. </w:t>
      </w:r>
      <w:r w:rsidRPr="00010B2C">
        <w:rPr>
          <w:rFonts w:asciiTheme="minorHAnsi" w:hAnsiTheme="minorHAnsi" w:cstheme="minorHAnsi"/>
          <w:bCs/>
          <w:sz w:val="24"/>
          <w:szCs w:val="24"/>
        </w:rPr>
        <w:t>No ato de emissão da nota fiscal/fatura a contratada deverá informar os dados bancários (banco, agência e nº da conta) para depósitos referentes aos pagamentos.</w:t>
      </w:r>
    </w:p>
    <w:p w14:paraId="6617B1DC" w14:textId="2EC7B7FC" w:rsidR="00010B2C" w:rsidRPr="00010B2C" w:rsidRDefault="00010B2C" w:rsidP="00010B2C">
      <w:pPr>
        <w:autoSpaceDE w:val="0"/>
        <w:autoSpaceDN w:val="0"/>
        <w:adjustRightInd w:val="0"/>
        <w:spacing w:line="276" w:lineRule="auto"/>
        <w:jc w:val="both"/>
        <w:rPr>
          <w:rFonts w:asciiTheme="minorHAnsi" w:hAnsiTheme="minorHAnsi" w:cstheme="minorHAnsi"/>
          <w:bCs/>
          <w:sz w:val="24"/>
          <w:szCs w:val="24"/>
        </w:rPr>
      </w:pPr>
      <w:r>
        <w:rPr>
          <w:rFonts w:asciiTheme="minorHAnsi" w:hAnsiTheme="minorHAnsi" w:cstheme="minorHAnsi"/>
          <w:b/>
          <w:sz w:val="24"/>
          <w:szCs w:val="24"/>
        </w:rPr>
        <w:t>2</w:t>
      </w:r>
      <w:r w:rsidRPr="00010B2C">
        <w:rPr>
          <w:rFonts w:asciiTheme="minorHAnsi" w:hAnsiTheme="minorHAnsi" w:cstheme="minorHAnsi"/>
          <w:b/>
          <w:sz w:val="24"/>
          <w:szCs w:val="24"/>
        </w:rPr>
        <w:t>.</w:t>
      </w:r>
      <w:r>
        <w:rPr>
          <w:rFonts w:asciiTheme="minorHAnsi" w:hAnsiTheme="minorHAnsi" w:cstheme="minorHAnsi"/>
          <w:b/>
          <w:sz w:val="24"/>
          <w:szCs w:val="24"/>
        </w:rPr>
        <w:t>5</w:t>
      </w:r>
      <w:r w:rsidRPr="00010B2C">
        <w:rPr>
          <w:rFonts w:asciiTheme="minorHAnsi" w:hAnsiTheme="minorHAnsi" w:cstheme="minorHAnsi"/>
          <w:b/>
          <w:sz w:val="24"/>
          <w:szCs w:val="24"/>
        </w:rPr>
        <w:t xml:space="preserve">. </w:t>
      </w:r>
      <w:r w:rsidRPr="00010B2C">
        <w:rPr>
          <w:rFonts w:asciiTheme="minorHAnsi" w:hAnsiTheme="minorHAnsi" w:cstheme="minorHAnsi"/>
          <w:bCs/>
          <w:sz w:val="24"/>
          <w:szCs w:val="24"/>
        </w:rPr>
        <w:t>Ocorrendo atraso no pagamento, os valores serão corrigidos monetariamente pelo IGPM do período, ou outro índice que vier a substituí-lo, e a Administração compensará a contratada com juros de 0,5% ao mês, pro rata.</w:t>
      </w:r>
    </w:p>
    <w:p w14:paraId="360F2368" w14:textId="344C2FEF" w:rsidR="00010B2C" w:rsidRPr="00010B2C" w:rsidRDefault="00010B2C" w:rsidP="00010B2C">
      <w:pPr>
        <w:autoSpaceDE w:val="0"/>
        <w:autoSpaceDN w:val="0"/>
        <w:adjustRightInd w:val="0"/>
        <w:spacing w:line="276" w:lineRule="auto"/>
        <w:jc w:val="both"/>
        <w:rPr>
          <w:rFonts w:asciiTheme="minorHAnsi" w:hAnsiTheme="minorHAnsi" w:cstheme="minorHAnsi"/>
          <w:b/>
          <w:sz w:val="24"/>
          <w:szCs w:val="24"/>
        </w:rPr>
      </w:pPr>
      <w:r>
        <w:rPr>
          <w:rFonts w:asciiTheme="minorHAnsi" w:hAnsiTheme="minorHAnsi" w:cstheme="minorHAnsi"/>
          <w:b/>
          <w:sz w:val="24"/>
          <w:szCs w:val="24"/>
        </w:rPr>
        <w:t>2</w:t>
      </w:r>
      <w:r w:rsidRPr="00010B2C">
        <w:rPr>
          <w:rFonts w:asciiTheme="minorHAnsi" w:hAnsiTheme="minorHAnsi" w:cstheme="minorHAnsi"/>
          <w:b/>
          <w:sz w:val="24"/>
          <w:szCs w:val="24"/>
        </w:rPr>
        <w:t>.</w:t>
      </w:r>
      <w:r>
        <w:rPr>
          <w:rFonts w:asciiTheme="minorHAnsi" w:hAnsiTheme="minorHAnsi" w:cstheme="minorHAnsi"/>
          <w:b/>
          <w:sz w:val="24"/>
          <w:szCs w:val="24"/>
        </w:rPr>
        <w:t>6</w:t>
      </w:r>
      <w:r w:rsidRPr="00010B2C">
        <w:rPr>
          <w:rFonts w:asciiTheme="minorHAnsi" w:hAnsiTheme="minorHAnsi" w:cstheme="minorHAnsi"/>
          <w:b/>
          <w:sz w:val="24"/>
          <w:szCs w:val="24"/>
        </w:rPr>
        <w:t xml:space="preserve">. </w:t>
      </w:r>
      <w:r w:rsidRPr="00010B2C">
        <w:rPr>
          <w:rFonts w:asciiTheme="minorHAnsi" w:hAnsiTheme="minorHAnsi" w:cstheme="minorHAnsi"/>
          <w:bCs/>
          <w:sz w:val="24"/>
          <w:szCs w:val="24"/>
        </w:rPr>
        <w:t>Na eventualidade de aplicação de multas, estas deverão ser liquidadas simultaneamente com parcela vinculada ao evento cujo descumprimento der origem à aplicação da penalidade.</w:t>
      </w:r>
    </w:p>
    <w:p w14:paraId="6C67A595" w14:textId="6FF80C07" w:rsidR="00794378" w:rsidRDefault="00010B2C" w:rsidP="00010B2C">
      <w:pPr>
        <w:autoSpaceDE w:val="0"/>
        <w:autoSpaceDN w:val="0"/>
        <w:adjustRightInd w:val="0"/>
        <w:spacing w:line="276" w:lineRule="auto"/>
        <w:jc w:val="both"/>
        <w:rPr>
          <w:rFonts w:asciiTheme="minorHAnsi" w:hAnsiTheme="minorHAnsi" w:cstheme="minorHAnsi"/>
          <w:color w:val="000000"/>
          <w:sz w:val="24"/>
          <w:szCs w:val="24"/>
        </w:rPr>
      </w:pPr>
      <w:r>
        <w:rPr>
          <w:rFonts w:asciiTheme="minorHAnsi" w:hAnsiTheme="minorHAnsi" w:cstheme="minorHAnsi"/>
          <w:b/>
          <w:sz w:val="24"/>
          <w:szCs w:val="24"/>
        </w:rPr>
        <w:t>2</w:t>
      </w:r>
      <w:r w:rsidRPr="00010B2C">
        <w:rPr>
          <w:rFonts w:asciiTheme="minorHAnsi" w:hAnsiTheme="minorHAnsi" w:cstheme="minorHAnsi"/>
          <w:b/>
          <w:sz w:val="24"/>
          <w:szCs w:val="24"/>
        </w:rPr>
        <w:t>.</w:t>
      </w:r>
      <w:r>
        <w:rPr>
          <w:rFonts w:asciiTheme="minorHAnsi" w:hAnsiTheme="minorHAnsi" w:cstheme="minorHAnsi"/>
          <w:b/>
          <w:sz w:val="24"/>
          <w:szCs w:val="24"/>
        </w:rPr>
        <w:t>7</w:t>
      </w:r>
      <w:r w:rsidRPr="00010B2C">
        <w:rPr>
          <w:rFonts w:asciiTheme="minorHAnsi" w:hAnsiTheme="minorHAnsi" w:cstheme="minorHAnsi"/>
          <w:b/>
          <w:sz w:val="24"/>
          <w:szCs w:val="24"/>
        </w:rPr>
        <w:t xml:space="preserve">. </w:t>
      </w:r>
      <w:r w:rsidRPr="00010B2C">
        <w:rPr>
          <w:rFonts w:asciiTheme="minorHAnsi" w:hAnsiTheme="minorHAnsi" w:cstheme="minorHAnsi"/>
          <w:bCs/>
          <w:sz w:val="24"/>
          <w:szCs w:val="24"/>
        </w:rPr>
        <w:t>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70D118EF" w14:textId="77777777" w:rsidR="00794378" w:rsidRPr="00360C10" w:rsidRDefault="00794378" w:rsidP="00794378">
      <w:pPr>
        <w:spacing w:after="120"/>
        <w:jc w:val="both"/>
        <w:rPr>
          <w:rFonts w:asciiTheme="minorHAnsi" w:hAnsiTheme="minorHAnsi" w:cstheme="minorHAnsi"/>
          <w:sz w:val="24"/>
          <w:szCs w:val="24"/>
        </w:rPr>
      </w:pPr>
    </w:p>
    <w:p w14:paraId="52FC87C1" w14:textId="3592178B" w:rsidR="00010B2C" w:rsidRPr="00010B2C" w:rsidRDefault="00260087" w:rsidP="00010B2C">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w:t>
      </w:r>
      <w:r w:rsidR="00764ABE" w:rsidRPr="00CF4C42">
        <w:rPr>
          <w:rFonts w:asciiTheme="minorHAnsi" w:hAnsiTheme="minorHAnsi" w:cstheme="minorHAnsi"/>
          <w:b/>
          <w:sz w:val="24"/>
          <w:szCs w:val="24"/>
        </w:rPr>
        <w:t xml:space="preserve">SULA TERCEIRA – </w:t>
      </w:r>
      <w:r w:rsidR="00010B2C" w:rsidRPr="00360C10">
        <w:rPr>
          <w:rFonts w:asciiTheme="minorHAnsi" w:hAnsiTheme="minorHAnsi" w:cstheme="minorHAnsi"/>
          <w:b/>
          <w:bCs/>
          <w:color w:val="000000"/>
          <w:sz w:val="24"/>
          <w:szCs w:val="24"/>
        </w:rPr>
        <w:t xml:space="preserve">DA </w:t>
      </w:r>
      <w:r w:rsidR="00010B2C">
        <w:rPr>
          <w:rFonts w:asciiTheme="minorHAnsi" w:hAnsiTheme="minorHAnsi" w:cstheme="minorHAnsi"/>
          <w:b/>
          <w:bCs/>
          <w:color w:val="000000"/>
          <w:sz w:val="24"/>
          <w:szCs w:val="24"/>
        </w:rPr>
        <w:t>EXECUÇÃO</w:t>
      </w:r>
      <w:r w:rsidR="00010B2C" w:rsidRPr="00360C10">
        <w:rPr>
          <w:rFonts w:asciiTheme="minorHAnsi" w:hAnsiTheme="minorHAnsi" w:cstheme="minorHAnsi"/>
          <w:b/>
          <w:bCs/>
          <w:color w:val="000000"/>
          <w:sz w:val="24"/>
          <w:szCs w:val="24"/>
        </w:rPr>
        <w:t xml:space="preserve"> DO OBJETO</w:t>
      </w:r>
    </w:p>
    <w:p w14:paraId="062B4127" w14:textId="1B5C7D6D" w:rsidR="00680129" w:rsidRDefault="00680129" w:rsidP="00680129">
      <w:pPr>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942439">
        <w:rPr>
          <w:rFonts w:asciiTheme="minorHAnsi" w:hAnsiTheme="minorHAnsi" w:cstheme="minorHAnsi"/>
          <w:b/>
          <w:bCs/>
          <w:color w:val="000000"/>
          <w:sz w:val="24"/>
          <w:szCs w:val="24"/>
        </w:rPr>
        <w:t>.1.</w:t>
      </w:r>
      <w:r>
        <w:rPr>
          <w:rFonts w:asciiTheme="minorHAnsi" w:hAnsiTheme="minorHAnsi" w:cstheme="minorHAnsi"/>
          <w:color w:val="000000"/>
          <w:sz w:val="24"/>
          <w:szCs w:val="24"/>
        </w:rPr>
        <w:t xml:space="preserve"> A coleta</w:t>
      </w:r>
      <w:r w:rsidRPr="00942439">
        <w:rPr>
          <w:rFonts w:asciiTheme="minorHAnsi" w:hAnsiTheme="minorHAnsi" w:cstheme="minorHAnsi"/>
          <w:color w:val="000000"/>
          <w:sz w:val="24"/>
          <w:szCs w:val="24"/>
        </w:rPr>
        <w:t xml:space="preserve"> deverá ser executad</w:t>
      </w:r>
      <w:r>
        <w:rPr>
          <w:rFonts w:asciiTheme="minorHAnsi" w:hAnsiTheme="minorHAnsi" w:cstheme="minorHAnsi"/>
          <w:color w:val="000000"/>
          <w:sz w:val="24"/>
          <w:szCs w:val="24"/>
        </w:rPr>
        <w:t>a</w:t>
      </w:r>
      <w:r w:rsidRPr="00942439">
        <w:rPr>
          <w:rFonts w:asciiTheme="minorHAnsi" w:hAnsiTheme="minorHAnsi" w:cstheme="minorHAnsi"/>
          <w:color w:val="000000"/>
          <w:sz w:val="24"/>
          <w:szCs w:val="24"/>
        </w:rPr>
        <w:t xml:space="preserve"> mensalmente</w:t>
      </w:r>
      <w:r>
        <w:rPr>
          <w:rFonts w:asciiTheme="minorHAnsi" w:hAnsiTheme="minorHAnsi" w:cstheme="minorHAnsi"/>
          <w:color w:val="000000"/>
          <w:sz w:val="24"/>
          <w:szCs w:val="24"/>
        </w:rPr>
        <w:t xml:space="preserve"> junto à Unidade Básica de Saúde de Porto Vera Cruz, situada na Rua Vera Cruz, nº 188, conforme solicitação da Secretaria de Saúde.</w:t>
      </w:r>
    </w:p>
    <w:p w14:paraId="446F165C" w14:textId="78F23ADF" w:rsidR="00680129" w:rsidRDefault="00680129" w:rsidP="00680129">
      <w:pPr>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942439">
        <w:rPr>
          <w:rFonts w:asciiTheme="minorHAnsi" w:hAnsiTheme="minorHAnsi" w:cstheme="minorHAnsi"/>
          <w:b/>
          <w:bCs/>
          <w:color w:val="000000"/>
          <w:sz w:val="24"/>
          <w:szCs w:val="24"/>
        </w:rPr>
        <w:t>.2.</w:t>
      </w:r>
      <w:r>
        <w:rPr>
          <w:rFonts w:asciiTheme="minorHAnsi" w:hAnsiTheme="minorHAnsi" w:cstheme="minorHAnsi"/>
          <w:color w:val="000000"/>
          <w:sz w:val="24"/>
          <w:szCs w:val="24"/>
        </w:rPr>
        <w:t xml:space="preserve"> </w:t>
      </w:r>
      <w:r w:rsidRPr="00942439">
        <w:rPr>
          <w:rFonts w:asciiTheme="minorHAnsi" w:hAnsiTheme="minorHAnsi" w:cstheme="minorHAnsi"/>
          <w:color w:val="000000"/>
          <w:sz w:val="24"/>
          <w:szCs w:val="24"/>
        </w:rPr>
        <w:t>É de responsabilidade da Contratada o fornecimento de bombonas de plástico rígido para o acondicionamento de resíduos.</w:t>
      </w:r>
    </w:p>
    <w:p w14:paraId="053C0637" w14:textId="5DF6E157" w:rsidR="00010B2C" w:rsidRPr="00942439" w:rsidRDefault="00680129" w:rsidP="00680129">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3</w:t>
      </w:r>
      <w:r w:rsidRPr="00942439">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942439">
        <w:rPr>
          <w:rFonts w:asciiTheme="minorHAnsi" w:hAnsiTheme="minorHAnsi" w:cstheme="minorHAnsi"/>
          <w:b/>
          <w:bCs/>
          <w:color w:val="000000"/>
          <w:sz w:val="24"/>
          <w:szCs w:val="24"/>
        </w:rPr>
        <w:t>.</w:t>
      </w:r>
      <w:r>
        <w:rPr>
          <w:rFonts w:asciiTheme="minorHAnsi" w:hAnsiTheme="minorHAnsi" w:cstheme="minorHAnsi"/>
          <w:color w:val="000000"/>
          <w:sz w:val="24"/>
          <w:szCs w:val="24"/>
        </w:rPr>
        <w:t xml:space="preserve"> </w:t>
      </w:r>
      <w:r w:rsidRPr="00942439">
        <w:rPr>
          <w:rFonts w:asciiTheme="minorHAnsi" w:hAnsiTheme="minorHAnsi" w:cstheme="minorHAnsi"/>
          <w:sz w:val="24"/>
          <w:szCs w:val="24"/>
        </w:rPr>
        <w:t>O veículo utilizado deverá estar devidamente licenciado pela FEPAM – RS, para a rota de percurso nas rodovias a serem relacionadas junto ao Órgão Ambiental</w:t>
      </w:r>
      <w:r>
        <w:rPr>
          <w:rFonts w:asciiTheme="minorHAnsi" w:hAnsiTheme="minorHAnsi" w:cstheme="minorHAnsi"/>
          <w:sz w:val="24"/>
          <w:szCs w:val="24"/>
        </w:rPr>
        <w:t>, bem como todas as licenças relativas ao objeto desta licitação deverão estar vigentes</w:t>
      </w:r>
      <w:r w:rsidRPr="00942439">
        <w:rPr>
          <w:rFonts w:asciiTheme="minorHAnsi" w:hAnsiTheme="minorHAnsi" w:cstheme="minorHAnsi"/>
          <w:sz w:val="24"/>
          <w:szCs w:val="24"/>
        </w:rPr>
        <w:t>.</w:t>
      </w:r>
    </w:p>
    <w:p w14:paraId="6AC72107" w14:textId="7BAE0725" w:rsidR="00010B2C" w:rsidRPr="00360C10" w:rsidRDefault="00010B2C" w:rsidP="00010B2C">
      <w:pPr>
        <w:autoSpaceDE w:val="0"/>
        <w:autoSpaceDN w:val="0"/>
        <w:adjustRightInd w:val="0"/>
        <w:spacing w:after="120"/>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4</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744B08D4" w14:textId="0F92ACDC" w:rsidR="00010B2C" w:rsidRDefault="00010B2C" w:rsidP="00010B2C">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sz w:val="24"/>
          <w:szCs w:val="24"/>
        </w:rPr>
        <w:tab/>
      </w:r>
      <w:r>
        <w:rPr>
          <w:rFonts w:asciiTheme="minorHAnsi" w:hAnsiTheme="minorHAnsi" w:cstheme="minorHAnsi"/>
          <w:b/>
          <w:sz w:val="24"/>
          <w:szCs w:val="24"/>
        </w:rPr>
        <w:t>3</w:t>
      </w:r>
      <w:r w:rsidRPr="00360C10">
        <w:rPr>
          <w:rFonts w:asciiTheme="minorHAnsi" w:hAnsiTheme="minorHAnsi" w:cstheme="minorHAnsi"/>
          <w:b/>
          <w:sz w:val="24"/>
          <w:szCs w:val="24"/>
        </w:rPr>
        <w:t>.</w:t>
      </w:r>
      <w:r>
        <w:rPr>
          <w:rFonts w:asciiTheme="minorHAnsi" w:hAnsiTheme="minorHAnsi" w:cstheme="minorHAnsi"/>
          <w:b/>
          <w:sz w:val="24"/>
          <w:szCs w:val="24"/>
        </w:rPr>
        <w:t>4</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Deverá ser emitida em nome do:</w:t>
      </w:r>
    </w:p>
    <w:p w14:paraId="7D9EADAA" w14:textId="77777777" w:rsidR="00010B2C" w:rsidRPr="00360C10" w:rsidRDefault="00010B2C" w:rsidP="00010B2C">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lastRenderedPageBreak/>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B794E50" w14:textId="77777777" w:rsidR="00010B2C" w:rsidRPr="00360C10" w:rsidRDefault="00010B2C" w:rsidP="00010B2C">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07BE4123" w14:textId="77777777" w:rsidR="00010B2C" w:rsidRPr="00360C10" w:rsidRDefault="00010B2C" w:rsidP="00010B2C">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28D588AC" w14:textId="77777777" w:rsidR="00010B2C" w:rsidRPr="00360C10" w:rsidRDefault="00010B2C" w:rsidP="00010B2C">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22E907BA" w14:textId="77777777" w:rsidR="00010B2C" w:rsidRPr="00360C10" w:rsidRDefault="00010B2C" w:rsidP="00010B2C">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p w14:paraId="0A58C4CD" w14:textId="77777777" w:rsidR="00794378" w:rsidRPr="00360C10" w:rsidRDefault="00794378" w:rsidP="00794378">
      <w:pPr>
        <w:tabs>
          <w:tab w:val="left" w:pos="1134"/>
        </w:tabs>
        <w:spacing w:line="276" w:lineRule="auto"/>
        <w:jc w:val="both"/>
        <w:rPr>
          <w:rFonts w:asciiTheme="minorHAnsi" w:hAnsiTheme="minorHAnsi" w:cstheme="minorHAnsi"/>
          <w:b/>
          <w:sz w:val="24"/>
          <w:szCs w:val="24"/>
        </w:rPr>
      </w:pPr>
    </w:p>
    <w:p w14:paraId="799448FE" w14:textId="637FACA8"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52F97F86" w14:textId="28FBFF63" w:rsidR="00794378" w:rsidRPr="00643E72" w:rsidRDefault="00794378" w:rsidP="00794378">
      <w:pPr>
        <w:rPr>
          <w:rFonts w:ascii="Calibri" w:hAnsi="Calibri"/>
          <w:b/>
          <w:szCs w:val="22"/>
        </w:rPr>
      </w:pPr>
      <w:r>
        <w:rPr>
          <w:rFonts w:ascii="Calibri" w:hAnsi="Calibri"/>
          <w:b/>
          <w:szCs w:val="22"/>
        </w:rPr>
        <w:t>4.</w:t>
      </w:r>
      <w:r w:rsidRPr="00643E72">
        <w:rPr>
          <w:rFonts w:ascii="Calibri" w:hAnsi="Calibri"/>
          <w:b/>
          <w:szCs w:val="22"/>
        </w:rPr>
        <w:t xml:space="preserve">1. </w:t>
      </w:r>
      <w:r w:rsidRPr="00643E72">
        <w:rPr>
          <w:rFonts w:ascii="Calibri" w:hAnsi="Calibri"/>
          <w:szCs w:val="22"/>
        </w:rPr>
        <w:t>As despesas decorrentes do desta licitação correrão a conta da seguinte dotação orçamentária:</w:t>
      </w:r>
      <w:r w:rsidRPr="00643E72">
        <w:rPr>
          <w:rFonts w:ascii="Calibri" w:hAnsi="Calibri" w:cs="Courier New"/>
          <w:szCs w:val="22"/>
        </w:rPr>
        <w:t xml:space="preserve"> </w:t>
      </w:r>
    </w:p>
    <w:p w14:paraId="772690C7" w14:textId="77777777" w:rsidR="00546CCD" w:rsidRPr="00546CCD" w:rsidRDefault="00546CCD" w:rsidP="00546CCD">
      <w:pPr>
        <w:pStyle w:val="Padro"/>
        <w:spacing w:line="276" w:lineRule="auto"/>
        <w:jc w:val="both"/>
        <w:rPr>
          <w:rFonts w:ascii="Courier New" w:hAnsi="Courier New" w:cs="Courier New"/>
          <w:b/>
          <w:color w:val="FF0000"/>
          <w:szCs w:val="22"/>
          <w:lang w:eastAsia="pt-BR"/>
        </w:rPr>
      </w:pPr>
    </w:p>
    <w:p w14:paraId="1D8D0E0B" w14:textId="77777777" w:rsidR="00546CCD" w:rsidRPr="00546CCD" w:rsidRDefault="00546CCD" w:rsidP="00546CCD">
      <w:pPr>
        <w:pStyle w:val="Padro"/>
        <w:spacing w:line="276" w:lineRule="auto"/>
        <w:jc w:val="both"/>
        <w:rPr>
          <w:rFonts w:ascii="Courier New" w:hAnsi="Courier New" w:cs="Courier New"/>
          <w:b/>
          <w:szCs w:val="22"/>
          <w:lang w:eastAsia="pt-BR"/>
        </w:rPr>
      </w:pPr>
      <w:r w:rsidRPr="00546CCD">
        <w:rPr>
          <w:rFonts w:ascii="Courier New" w:hAnsi="Courier New" w:cs="Courier New"/>
          <w:b/>
          <w:szCs w:val="22"/>
          <w:lang w:eastAsia="pt-BR"/>
        </w:rPr>
        <w:t>2,101 Assistência Médica e Sanitária a População</w:t>
      </w:r>
    </w:p>
    <w:p w14:paraId="535E71DC" w14:textId="47607744" w:rsidR="00434C61" w:rsidRPr="00546CCD" w:rsidRDefault="00546CCD" w:rsidP="00546CCD">
      <w:pPr>
        <w:pStyle w:val="Padro"/>
        <w:spacing w:line="276" w:lineRule="auto"/>
        <w:jc w:val="both"/>
        <w:rPr>
          <w:rFonts w:ascii="Courier New" w:hAnsi="Courier New" w:cs="Courier New"/>
          <w:b/>
        </w:rPr>
      </w:pPr>
      <w:r w:rsidRPr="00546CCD">
        <w:rPr>
          <w:rFonts w:ascii="Courier New" w:hAnsi="Courier New" w:cs="Courier New"/>
          <w:b/>
          <w:szCs w:val="22"/>
          <w:lang w:eastAsia="pt-BR"/>
        </w:rPr>
        <w:t xml:space="preserve">0500 1002 3390 39 00 00 00 Outros serv. de </w:t>
      </w:r>
      <w:proofErr w:type="spellStart"/>
      <w:r w:rsidRPr="00546CCD">
        <w:rPr>
          <w:rFonts w:ascii="Courier New" w:hAnsi="Courier New" w:cs="Courier New"/>
          <w:b/>
          <w:szCs w:val="22"/>
          <w:lang w:eastAsia="pt-BR"/>
        </w:rPr>
        <w:t>terc</w:t>
      </w:r>
      <w:proofErr w:type="spellEnd"/>
      <w:r w:rsidRPr="00546CCD">
        <w:rPr>
          <w:rFonts w:ascii="Courier New" w:hAnsi="Courier New" w:cs="Courier New"/>
          <w:b/>
          <w:szCs w:val="22"/>
          <w:lang w:eastAsia="pt-BR"/>
        </w:rPr>
        <w:t>. PJ</w:t>
      </w:r>
    </w:p>
    <w:p w14:paraId="6942F982" w14:textId="77777777" w:rsidR="00434C61" w:rsidRDefault="00434C61" w:rsidP="00434C61">
      <w:pPr>
        <w:pStyle w:val="Padro"/>
        <w:spacing w:line="276" w:lineRule="auto"/>
        <w:jc w:val="both"/>
        <w:rPr>
          <w:rFonts w:ascii="Courier New" w:hAnsi="Courier New" w:cs="Courier New"/>
          <w:b/>
        </w:rPr>
      </w:pPr>
    </w:p>
    <w:p w14:paraId="1B93BC93" w14:textId="77777777"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433BC311" w14:textId="01FD7067" w:rsidR="00B10883" w:rsidRPr="00360C10" w:rsidRDefault="00B10883" w:rsidP="00B10883">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66B73EF6" w14:textId="5E653E40"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.1.</w:t>
      </w:r>
      <w:r>
        <w:rPr>
          <w:rFonts w:asciiTheme="minorHAnsi" w:hAnsiTheme="minorHAnsi" w:cstheme="minorHAnsi"/>
          <w:b/>
          <w:bCs/>
          <w:sz w:val="24"/>
          <w:szCs w:val="24"/>
        </w:rPr>
        <w:t>1</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Comunicar imediatamente à Contratada as irregularidades manifestadas na execução do contrato;</w:t>
      </w:r>
    </w:p>
    <w:p w14:paraId="1EF750C4" w14:textId="67D62148"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.1.</w:t>
      </w:r>
      <w:r>
        <w:rPr>
          <w:rFonts w:asciiTheme="minorHAnsi" w:hAnsiTheme="minorHAnsi" w:cstheme="minorHAnsi"/>
          <w:b/>
          <w:bCs/>
          <w:sz w:val="24"/>
          <w:szCs w:val="24"/>
        </w:rPr>
        <w:t>2</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Fiscalizar a execução deste contrato.</w:t>
      </w:r>
    </w:p>
    <w:p w14:paraId="10E22A2D" w14:textId="331615B0" w:rsidR="00B10883" w:rsidRPr="00360C10" w:rsidRDefault="00B10883" w:rsidP="00B10883">
      <w:pPr>
        <w:tabs>
          <w:tab w:val="left" w:pos="1134"/>
        </w:tabs>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.1.</w:t>
      </w:r>
      <w:r>
        <w:rPr>
          <w:rFonts w:asciiTheme="minorHAnsi" w:hAnsiTheme="minorHAnsi" w:cstheme="minorHAnsi"/>
          <w:b/>
          <w:bCs/>
          <w:sz w:val="24"/>
          <w:szCs w:val="24"/>
        </w:rPr>
        <w:t>3</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Reservar-se o direito de rejeitar as propostas que julgar contrárias aos seus interesses, anular ou revogar em todo ou em parte a presente licitação; </w:t>
      </w:r>
    </w:p>
    <w:p w14:paraId="4F78B1F3" w14:textId="5CF4B5C7"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.1.</w:t>
      </w:r>
      <w:r>
        <w:rPr>
          <w:rFonts w:asciiTheme="minorHAnsi" w:hAnsiTheme="minorHAnsi" w:cstheme="minorHAnsi"/>
          <w:b/>
          <w:bCs/>
          <w:sz w:val="24"/>
          <w:szCs w:val="24"/>
        </w:rPr>
        <w:t>4</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Aplicar à vencedora penalidade, quando for o caso;</w:t>
      </w:r>
    </w:p>
    <w:p w14:paraId="644F9A8E" w14:textId="023EE79C"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.1.</w:t>
      </w:r>
      <w:r>
        <w:rPr>
          <w:rFonts w:asciiTheme="minorHAnsi" w:hAnsiTheme="minorHAnsi" w:cstheme="minorHAnsi"/>
          <w:b/>
          <w:bCs/>
          <w:sz w:val="24"/>
          <w:szCs w:val="24"/>
        </w:rPr>
        <w:t>5</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Prestar à vencedora toda e qualquer informação, por esta solicitada, necessária à perfeita execução do contrato;</w:t>
      </w:r>
    </w:p>
    <w:p w14:paraId="5CE92D46" w14:textId="6379D5F1" w:rsidR="00B10883" w:rsidRPr="00360C10" w:rsidRDefault="00B10883" w:rsidP="00B10883">
      <w:pPr>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w:t>
      </w:r>
      <w:r>
        <w:rPr>
          <w:rFonts w:asciiTheme="minorHAnsi" w:hAnsiTheme="minorHAnsi" w:cstheme="minorHAnsi"/>
          <w:b/>
          <w:bCs/>
          <w:sz w:val="24"/>
          <w:szCs w:val="24"/>
        </w:rPr>
        <w:t>1</w:t>
      </w:r>
      <w:r w:rsidRPr="00360C10">
        <w:rPr>
          <w:rFonts w:asciiTheme="minorHAnsi" w:hAnsiTheme="minorHAnsi" w:cstheme="minorHAnsi"/>
          <w:b/>
          <w:bCs/>
          <w:sz w:val="24"/>
          <w:szCs w:val="24"/>
        </w:rPr>
        <w:t>.</w:t>
      </w:r>
      <w:r>
        <w:rPr>
          <w:rFonts w:asciiTheme="minorHAnsi" w:hAnsiTheme="minorHAnsi" w:cstheme="minorHAnsi"/>
          <w:b/>
          <w:bCs/>
          <w:sz w:val="24"/>
          <w:szCs w:val="24"/>
        </w:rPr>
        <w:t>6</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Notificar, por escrito, à vencedora da aplicação de qualquer sanção;</w:t>
      </w:r>
    </w:p>
    <w:p w14:paraId="787AC1A6" w14:textId="77777777" w:rsidR="00B10883" w:rsidRPr="00360C10" w:rsidRDefault="00B10883" w:rsidP="00B10883">
      <w:pPr>
        <w:rPr>
          <w:rFonts w:asciiTheme="minorHAnsi" w:hAnsiTheme="minorHAnsi" w:cstheme="minorHAnsi"/>
          <w:b/>
          <w:sz w:val="24"/>
          <w:szCs w:val="24"/>
        </w:rPr>
      </w:pPr>
    </w:p>
    <w:p w14:paraId="1863FABD" w14:textId="50B4AA3A" w:rsidR="00B10883" w:rsidRPr="00360C10" w:rsidRDefault="00B10883" w:rsidP="00B10883">
      <w:pPr>
        <w:spacing w:line="360"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r>
        <w:rPr>
          <w:rFonts w:asciiTheme="minorHAnsi" w:hAnsiTheme="minorHAnsi" w:cstheme="minorHAnsi"/>
          <w:b/>
          <w:sz w:val="24"/>
          <w:szCs w:val="24"/>
        </w:rPr>
        <w:t>:</w:t>
      </w:r>
    </w:p>
    <w:p w14:paraId="4E96DAD5" w14:textId="65B79E15" w:rsidR="00B10883" w:rsidRPr="00305236"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1</w:t>
      </w:r>
      <w:r w:rsidRPr="00360C10">
        <w:rPr>
          <w:rFonts w:asciiTheme="minorHAnsi" w:hAnsiTheme="minorHAnsi" w:cstheme="minorHAnsi"/>
          <w:b/>
          <w:bCs/>
          <w:sz w:val="24"/>
          <w:szCs w:val="24"/>
        </w:rPr>
        <w:t>.</w:t>
      </w:r>
      <w:r>
        <w:rPr>
          <w:rFonts w:asciiTheme="minorHAnsi" w:hAnsiTheme="minorHAnsi" w:cstheme="minorHAnsi"/>
          <w:b/>
          <w:bCs/>
          <w:sz w:val="24"/>
          <w:szCs w:val="24"/>
        </w:rPr>
        <w:t xml:space="preserve"> </w:t>
      </w:r>
      <w:r>
        <w:rPr>
          <w:rFonts w:asciiTheme="minorHAnsi" w:hAnsiTheme="minorHAnsi" w:cstheme="minorHAnsi"/>
          <w:sz w:val="24"/>
          <w:szCs w:val="24"/>
        </w:rPr>
        <w:t>Executar o contrato em conformidade com as condições deste edital;</w:t>
      </w:r>
    </w:p>
    <w:p w14:paraId="0C5603BC" w14:textId="1F00F99D"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Manter durante toda a vigência </w:t>
      </w:r>
      <w:r>
        <w:rPr>
          <w:rFonts w:asciiTheme="minorHAnsi" w:hAnsiTheme="minorHAnsi" w:cstheme="minorHAnsi"/>
          <w:sz w:val="24"/>
          <w:szCs w:val="24"/>
        </w:rPr>
        <w:t>do contrato</w:t>
      </w:r>
      <w:r w:rsidRPr="00360C10">
        <w:rPr>
          <w:rFonts w:asciiTheme="minorHAnsi" w:hAnsiTheme="minorHAnsi" w:cstheme="minorHAnsi"/>
          <w:sz w:val="24"/>
          <w:szCs w:val="24"/>
        </w:rPr>
        <w:t xml:space="preserve"> as condições de habilitação exigidas na licitação;</w:t>
      </w:r>
    </w:p>
    <w:p w14:paraId="5AD9FB6B" w14:textId="2C04F7FC"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3</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Cumprir rigorosamente a legislação específica aplicável à prestação dos serviços objeto deste contrato, bem como as exigências decorrentes da legislação trabalhista e previdenciária e de seguros;</w:t>
      </w:r>
    </w:p>
    <w:p w14:paraId="778F1395" w14:textId="0188A4FC"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4</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Cumprir o disposto no art. 7º, XXXIII da Constituição Federal de 1988.</w:t>
      </w:r>
    </w:p>
    <w:p w14:paraId="46EF218E" w14:textId="166F1521"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5</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Arcar com eventuais prejuízos causados ao Contratante e/ou a terceiros, provocados por ineficiência ou irregularidade cometidas por seus empregados, convenentes ou prepostos, envolvidos na execução do contrato;</w:t>
      </w:r>
    </w:p>
    <w:p w14:paraId="5EE72A1D" w14:textId="341DA351" w:rsidR="00B10883" w:rsidRDefault="00B10883" w:rsidP="00B10883">
      <w:pPr>
        <w:spacing w:after="240"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6</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Assumir, relativamente a seus empregados e prepostos, todas as providências e obrigações estabelecidas na legislação específica, inclusive em caso de acidente de trabalho, ainda que verificados nas dependências da Contratante, os quais com esta não terão qualquer vínculo empregatício.</w:t>
      </w:r>
    </w:p>
    <w:p w14:paraId="058E5B1E" w14:textId="21060CD2" w:rsidR="00BD5126" w:rsidRPr="00290A28" w:rsidRDefault="00260087" w:rsidP="00B10883">
      <w:pPr>
        <w:jc w:val="both"/>
        <w:rPr>
          <w:rFonts w:asciiTheme="minorHAnsi" w:hAnsiTheme="minorHAnsi" w:cstheme="minorHAnsi"/>
          <w:b/>
          <w:color w:val="FF0000"/>
          <w:sz w:val="24"/>
          <w:szCs w:val="24"/>
        </w:rPr>
      </w:pPr>
      <w:r w:rsidRPr="009171DD">
        <w:rPr>
          <w:rFonts w:asciiTheme="minorHAnsi" w:hAnsiTheme="minorHAnsi" w:cstheme="minorHAnsi"/>
          <w:b/>
          <w:sz w:val="24"/>
          <w:szCs w:val="24"/>
        </w:rPr>
        <w:t xml:space="preserve">CLÁUSULA SEXTA – </w:t>
      </w:r>
      <w:r w:rsidR="009171DD" w:rsidRPr="009171DD">
        <w:rPr>
          <w:rFonts w:asciiTheme="minorHAnsi" w:hAnsiTheme="minorHAnsi" w:cstheme="minorHAnsi"/>
          <w:b/>
          <w:sz w:val="24"/>
          <w:szCs w:val="24"/>
        </w:rPr>
        <w:t xml:space="preserve">DAS </w:t>
      </w:r>
      <w:r w:rsidR="009171DD">
        <w:rPr>
          <w:rFonts w:asciiTheme="minorHAnsi" w:hAnsiTheme="minorHAnsi" w:cstheme="minorHAnsi"/>
          <w:b/>
          <w:sz w:val="24"/>
          <w:szCs w:val="24"/>
        </w:rPr>
        <w:t>HIPÓTESES DE</w:t>
      </w:r>
      <w:r w:rsidR="009171DD" w:rsidRPr="00094460">
        <w:rPr>
          <w:rFonts w:asciiTheme="minorHAnsi" w:hAnsiTheme="minorHAnsi" w:cstheme="minorHAnsi"/>
          <w:b/>
          <w:sz w:val="24"/>
          <w:szCs w:val="24"/>
        </w:rPr>
        <w:t xml:space="preserve"> </w:t>
      </w:r>
      <w:r w:rsidR="009171DD">
        <w:rPr>
          <w:rFonts w:asciiTheme="minorHAnsi" w:hAnsiTheme="minorHAnsi" w:cstheme="minorHAnsi"/>
          <w:b/>
          <w:sz w:val="24"/>
          <w:szCs w:val="24"/>
        </w:rPr>
        <w:t>RESCISÃO DO CONTRATO</w:t>
      </w:r>
    </w:p>
    <w:p w14:paraId="64A124F2" w14:textId="2856D921" w:rsidR="009171DD" w:rsidRPr="0019043F" w:rsidRDefault="009171DD" w:rsidP="009171DD">
      <w:pPr>
        <w:spacing w:line="276" w:lineRule="auto"/>
        <w:jc w:val="both"/>
        <w:rPr>
          <w:rFonts w:asciiTheme="minorHAnsi" w:hAnsiTheme="minorHAnsi" w:cstheme="minorHAnsi"/>
          <w:sz w:val="24"/>
          <w:szCs w:val="24"/>
        </w:rPr>
      </w:pPr>
      <w:r>
        <w:rPr>
          <w:rFonts w:asciiTheme="minorHAnsi" w:hAnsiTheme="minorHAnsi" w:cstheme="minorHAnsi"/>
          <w:b/>
          <w:bCs/>
          <w:sz w:val="24"/>
          <w:szCs w:val="24"/>
        </w:rPr>
        <w:lastRenderedPageBreak/>
        <w:t>6</w:t>
      </w:r>
      <w:r w:rsidRPr="00094460">
        <w:rPr>
          <w:rFonts w:asciiTheme="minorHAnsi" w:hAnsiTheme="minorHAnsi" w:cstheme="minorHAnsi"/>
          <w:b/>
          <w:bCs/>
          <w:sz w:val="24"/>
          <w:szCs w:val="24"/>
        </w:rPr>
        <w:t>.1.</w:t>
      </w:r>
      <w:r w:rsidRPr="0019043F">
        <w:rPr>
          <w:rFonts w:asciiTheme="minorHAnsi" w:hAnsiTheme="minorHAnsi" w:cstheme="minorHAnsi"/>
          <w:sz w:val="24"/>
          <w:szCs w:val="24"/>
        </w:rPr>
        <w:t xml:space="preserve"> </w:t>
      </w:r>
      <w:r>
        <w:rPr>
          <w:rFonts w:ascii="Calibri" w:hAnsi="Calibri"/>
          <w:sz w:val="24"/>
          <w:szCs w:val="24"/>
        </w:rPr>
        <w:t>O</w:t>
      </w:r>
      <w:r w:rsidRPr="000E05E2">
        <w:rPr>
          <w:rFonts w:ascii="Calibri" w:hAnsi="Calibri"/>
          <w:sz w:val="24"/>
          <w:szCs w:val="24"/>
        </w:rPr>
        <w:t xml:space="preserve"> contrato poderá ser rescindido</w:t>
      </w:r>
      <w:r w:rsidRPr="0019043F">
        <w:rPr>
          <w:rFonts w:asciiTheme="minorHAnsi" w:hAnsiTheme="minorHAnsi" w:cstheme="minorHAnsi"/>
          <w:sz w:val="24"/>
          <w:szCs w:val="24"/>
        </w:rPr>
        <w:t>:</w:t>
      </w:r>
    </w:p>
    <w:p w14:paraId="15133E45" w14:textId="77777777" w:rsidR="009171DD" w:rsidRPr="000E05E2" w:rsidRDefault="009171DD" w:rsidP="009171DD">
      <w:pPr>
        <w:jc w:val="both"/>
        <w:rPr>
          <w:rFonts w:ascii="Calibri" w:hAnsi="Calibri"/>
          <w:sz w:val="24"/>
          <w:szCs w:val="24"/>
        </w:rPr>
      </w:pPr>
      <w:r w:rsidRPr="000E05E2">
        <w:rPr>
          <w:rFonts w:ascii="Calibri" w:hAnsi="Calibri"/>
          <w:sz w:val="24"/>
          <w:szCs w:val="24"/>
        </w:rPr>
        <w:t>a) por ato unilateral da Administração, nos casos dos incisos I, XII a XVII art. 78 da Lei Federal 8.666/93.</w:t>
      </w:r>
    </w:p>
    <w:p w14:paraId="1E489531" w14:textId="77777777" w:rsidR="009171DD" w:rsidRPr="000E05E2" w:rsidRDefault="009171DD" w:rsidP="009171DD">
      <w:pPr>
        <w:spacing w:before="120"/>
        <w:jc w:val="both"/>
        <w:rPr>
          <w:rFonts w:ascii="Calibri" w:hAnsi="Calibri"/>
          <w:sz w:val="24"/>
          <w:szCs w:val="24"/>
        </w:rPr>
      </w:pPr>
      <w:r w:rsidRPr="000E05E2">
        <w:rPr>
          <w:rFonts w:ascii="Calibri" w:hAnsi="Calibri"/>
          <w:sz w:val="24"/>
          <w:szCs w:val="24"/>
        </w:rPr>
        <w:t>b) Amigavelmente, por acordo entre as partes, reduzido a termo no Processo, desde que ocorra conveniência para a Administração; e</w:t>
      </w:r>
    </w:p>
    <w:p w14:paraId="61902E26" w14:textId="77777777" w:rsidR="009171DD" w:rsidRPr="0019043F" w:rsidRDefault="009171DD" w:rsidP="009171DD">
      <w:pPr>
        <w:spacing w:line="276" w:lineRule="auto"/>
        <w:jc w:val="both"/>
        <w:rPr>
          <w:rFonts w:asciiTheme="minorHAnsi" w:hAnsiTheme="minorHAnsi" w:cstheme="minorHAnsi"/>
          <w:sz w:val="24"/>
          <w:szCs w:val="24"/>
        </w:rPr>
      </w:pPr>
      <w:r w:rsidRPr="000E05E2">
        <w:rPr>
          <w:rFonts w:ascii="Calibri" w:hAnsi="Calibri"/>
          <w:sz w:val="24"/>
          <w:szCs w:val="24"/>
        </w:rPr>
        <w:t>c) Judicialmente, nos termos da Legislação.</w:t>
      </w:r>
    </w:p>
    <w:p w14:paraId="19AABA30" w14:textId="77777777" w:rsidR="00107A23" w:rsidRPr="00CF4C42" w:rsidRDefault="00107A23" w:rsidP="00CF4C42">
      <w:pPr>
        <w:spacing w:line="276" w:lineRule="auto"/>
        <w:jc w:val="both"/>
        <w:rPr>
          <w:rFonts w:asciiTheme="minorHAnsi" w:hAnsiTheme="minorHAnsi" w:cstheme="minorHAnsi"/>
          <w:sz w:val="24"/>
          <w:szCs w:val="24"/>
        </w:rPr>
      </w:pPr>
    </w:p>
    <w:p w14:paraId="3939625F" w14:textId="77777777"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SÉTIMA – DAS PENALIDADES E DAS MULTAS </w:t>
      </w:r>
    </w:p>
    <w:p w14:paraId="381AE264" w14:textId="1E953AB8" w:rsidR="00094460" w:rsidRPr="00DA6054" w:rsidRDefault="00094460" w:rsidP="00094460">
      <w:pPr>
        <w:tabs>
          <w:tab w:val="left" w:pos="1134"/>
        </w:tabs>
        <w:jc w:val="both"/>
        <w:rPr>
          <w:rFonts w:ascii="Calibri" w:hAnsi="Calibri"/>
          <w:sz w:val="24"/>
          <w:szCs w:val="24"/>
        </w:rPr>
      </w:pPr>
      <w:r w:rsidRPr="00DA6054">
        <w:rPr>
          <w:rFonts w:asciiTheme="minorHAnsi" w:hAnsiTheme="minorHAnsi" w:cstheme="minorHAnsi"/>
          <w:b/>
          <w:sz w:val="24"/>
          <w:szCs w:val="24"/>
        </w:rPr>
        <w:t>7.</w:t>
      </w:r>
      <w:r w:rsidR="00DA6054" w:rsidRPr="00DA6054">
        <w:rPr>
          <w:rFonts w:ascii="Calibri" w:hAnsi="Calibri"/>
          <w:b/>
          <w:sz w:val="24"/>
          <w:szCs w:val="24"/>
        </w:rPr>
        <w:t>1</w:t>
      </w:r>
      <w:r w:rsidRPr="00DA6054">
        <w:rPr>
          <w:rFonts w:ascii="Calibri" w:hAnsi="Calibri"/>
          <w:b/>
          <w:sz w:val="24"/>
          <w:szCs w:val="24"/>
        </w:rPr>
        <w:t xml:space="preserve">. </w:t>
      </w:r>
      <w:r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6A30721D" w14:textId="77777777" w:rsidR="00094460" w:rsidRPr="00DA6054"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p>
    <w:p w14:paraId="5F96C3EF"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7AF12CD3" w:rsidR="00094460" w:rsidRPr="00DA6054" w:rsidRDefault="00094460" w:rsidP="00094460">
      <w:pPr>
        <w:tabs>
          <w:tab w:val="left" w:pos="1134"/>
        </w:tabs>
        <w:spacing w:before="120"/>
        <w:jc w:val="both"/>
        <w:rPr>
          <w:rFonts w:ascii="Calibri" w:hAnsi="Calibri"/>
          <w:sz w:val="24"/>
          <w:szCs w:val="24"/>
        </w:rPr>
      </w:pPr>
      <w:r w:rsidRPr="00DA6054">
        <w:rPr>
          <w:rFonts w:ascii="Calibri" w:hAnsi="Calibri"/>
          <w:b/>
          <w:sz w:val="24"/>
          <w:szCs w:val="24"/>
        </w:rPr>
        <w:t xml:space="preserve">7.2. </w:t>
      </w:r>
      <w:r w:rsidRPr="00DA6054">
        <w:rPr>
          <w:rFonts w:ascii="Calibri" w:hAnsi="Calibri"/>
          <w:sz w:val="24"/>
          <w:szCs w:val="24"/>
        </w:rPr>
        <w:t>As penalidades serão registradas no cadastro da contratada, quando for o caso.</w:t>
      </w:r>
    </w:p>
    <w:p w14:paraId="2AF0CBE7" w14:textId="00950D6B" w:rsidR="00094460" w:rsidRPr="00DA6054" w:rsidRDefault="00094460" w:rsidP="00094460">
      <w:pPr>
        <w:tabs>
          <w:tab w:val="left" w:pos="1134"/>
        </w:tabs>
        <w:spacing w:before="120"/>
        <w:jc w:val="both"/>
        <w:rPr>
          <w:rFonts w:ascii="Calibri" w:hAnsi="Calibri"/>
          <w:sz w:val="24"/>
          <w:szCs w:val="24"/>
        </w:rPr>
      </w:pPr>
      <w:r w:rsidRPr="00DA6054">
        <w:rPr>
          <w:rFonts w:ascii="Calibri" w:hAnsi="Calibri"/>
          <w:b/>
          <w:sz w:val="24"/>
          <w:szCs w:val="24"/>
        </w:rPr>
        <w:t xml:space="preserve">7.3. </w:t>
      </w:r>
      <w:r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78346954" w14:textId="77777777" w:rsidR="00241EFB" w:rsidRPr="00DA6054" w:rsidRDefault="00241EFB" w:rsidP="00CF4C42">
      <w:pPr>
        <w:spacing w:line="276" w:lineRule="auto"/>
        <w:rPr>
          <w:rFonts w:asciiTheme="minorHAnsi" w:hAnsiTheme="minorHAnsi" w:cstheme="minorHAnsi"/>
          <w:b/>
          <w:sz w:val="24"/>
          <w:szCs w:val="24"/>
        </w:rPr>
      </w:pPr>
    </w:p>
    <w:p w14:paraId="0DB9C4CA" w14:textId="77777777"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CLÁUSULA OITAVA – DA VIGÊNCIA</w:t>
      </w:r>
    </w:p>
    <w:p w14:paraId="39661050" w14:textId="0897BEA8" w:rsidR="00353BAC" w:rsidRDefault="00353BAC" w:rsidP="00CF4C42">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b/>
          <w:bCs/>
          <w:sz w:val="24"/>
          <w:szCs w:val="24"/>
        </w:rPr>
        <w:t xml:space="preserve">8.1. </w:t>
      </w:r>
      <w:r w:rsidR="009171DD">
        <w:rPr>
          <w:rFonts w:asciiTheme="minorHAnsi" w:hAnsiTheme="minorHAnsi" w:cstheme="minorHAnsi"/>
          <w:sz w:val="24"/>
          <w:szCs w:val="24"/>
        </w:rPr>
        <w:t>A</w:t>
      </w:r>
      <w:r w:rsidR="009171DD" w:rsidRPr="00360C10">
        <w:rPr>
          <w:rFonts w:asciiTheme="minorHAnsi" w:hAnsiTheme="minorHAnsi" w:cstheme="minorHAnsi"/>
          <w:sz w:val="24"/>
          <w:szCs w:val="24"/>
        </w:rPr>
        <w:t xml:space="preserve"> vigência </w:t>
      </w:r>
      <w:r w:rsidR="009171DD">
        <w:rPr>
          <w:rFonts w:asciiTheme="minorHAnsi" w:hAnsiTheme="minorHAnsi" w:cstheme="minorHAnsi"/>
          <w:sz w:val="24"/>
          <w:szCs w:val="24"/>
        </w:rPr>
        <w:t>do contrato será de 12 (doze) meses a contar</w:t>
      </w:r>
      <w:r w:rsidR="009171DD" w:rsidRPr="00360C10">
        <w:rPr>
          <w:rFonts w:asciiTheme="minorHAnsi" w:hAnsiTheme="minorHAnsi" w:cstheme="minorHAnsi"/>
          <w:sz w:val="24"/>
          <w:szCs w:val="24"/>
        </w:rPr>
        <w:t xml:space="preserve"> d</w:t>
      </w:r>
      <w:r w:rsidR="009171DD">
        <w:rPr>
          <w:rFonts w:asciiTheme="minorHAnsi" w:hAnsiTheme="minorHAnsi" w:cstheme="minorHAnsi"/>
          <w:sz w:val="24"/>
          <w:szCs w:val="24"/>
        </w:rPr>
        <w:t>e sua</w:t>
      </w:r>
      <w:r w:rsidR="009171DD" w:rsidRPr="00360C10">
        <w:rPr>
          <w:rFonts w:asciiTheme="minorHAnsi" w:hAnsiTheme="minorHAnsi" w:cstheme="minorHAnsi"/>
          <w:sz w:val="24"/>
          <w:szCs w:val="24"/>
        </w:rPr>
        <w:t xml:space="preserve"> </w:t>
      </w:r>
      <w:r w:rsidR="009171DD">
        <w:rPr>
          <w:rFonts w:asciiTheme="minorHAnsi" w:hAnsiTheme="minorHAnsi" w:cstheme="minorHAnsi"/>
          <w:sz w:val="24"/>
          <w:szCs w:val="24"/>
        </w:rPr>
        <w:t>assinatura</w:t>
      </w:r>
      <w:r w:rsidR="009171DD" w:rsidRPr="00360C10">
        <w:rPr>
          <w:rFonts w:asciiTheme="minorHAnsi" w:hAnsiTheme="minorHAnsi" w:cstheme="minorHAnsi"/>
          <w:sz w:val="24"/>
          <w:szCs w:val="24"/>
        </w:rPr>
        <w:t>, podendo ser prorrogado por igual período até completar 60</w:t>
      </w:r>
      <w:r w:rsidR="009171DD">
        <w:rPr>
          <w:rFonts w:asciiTheme="minorHAnsi" w:hAnsiTheme="minorHAnsi" w:cstheme="minorHAnsi"/>
          <w:sz w:val="24"/>
          <w:szCs w:val="24"/>
        </w:rPr>
        <w:t xml:space="preserve"> (sessenta)</w:t>
      </w:r>
      <w:r w:rsidR="009171DD" w:rsidRPr="00360C10">
        <w:rPr>
          <w:rFonts w:asciiTheme="minorHAnsi" w:hAnsiTheme="minorHAnsi" w:cstheme="minorHAnsi"/>
          <w:sz w:val="24"/>
          <w:szCs w:val="24"/>
        </w:rPr>
        <w:t xml:space="preserve"> meses.</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324CEF1A" w14:textId="1D37E4C5"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lastRenderedPageBreak/>
        <w:t xml:space="preserve">CLÁUSULA </w:t>
      </w:r>
      <w:r w:rsidR="009171DD">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529577B9" w:rsidR="0005453C" w:rsidRPr="0005453C" w:rsidRDefault="0005453C" w:rsidP="0005453C">
      <w:pPr>
        <w:jc w:val="both"/>
        <w:rPr>
          <w:rFonts w:ascii="Calibri" w:hAnsi="Calibri"/>
          <w:sz w:val="24"/>
          <w:szCs w:val="24"/>
        </w:rPr>
      </w:pPr>
      <w:r>
        <w:rPr>
          <w:rFonts w:ascii="Calibri" w:hAnsi="Calibri"/>
          <w:b/>
          <w:sz w:val="24"/>
          <w:szCs w:val="24"/>
        </w:rPr>
        <w:t>10.</w:t>
      </w:r>
      <w:r w:rsidRPr="0005453C">
        <w:rPr>
          <w:rFonts w:ascii="Calibri" w:hAnsi="Calibri"/>
          <w:b/>
          <w:sz w:val="24"/>
          <w:szCs w:val="24"/>
        </w:rPr>
        <w:t>1.</w:t>
      </w:r>
      <w:r w:rsidRPr="0005453C">
        <w:rPr>
          <w:rFonts w:ascii="Calibri" w:hAnsi="Calibri"/>
          <w:sz w:val="24"/>
          <w:szCs w:val="24"/>
        </w:rPr>
        <w:t xml:space="preserve"> O contratante realizará a fiscalização dos serviços decorrentes desse termo, que ficará a cargo da Secretaria Municipal de </w:t>
      </w:r>
      <w:r>
        <w:rPr>
          <w:rFonts w:ascii="Calibri" w:hAnsi="Calibri"/>
          <w:sz w:val="24"/>
          <w:szCs w:val="24"/>
        </w:rPr>
        <w:t>..............</w:t>
      </w:r>
      <w:r w:rsidRPr="0005453C">
        <w:rPr>
          <w:rFonts w:ascii="Calibri" w:hAnsi="Calibri"/>
          <w:sz w:val="24"/>
          <w:szCs w:val="24"/>
        </w:rPr>
        <w:t xml:space="preserve">, e sob responsabilidade do servidor(a)....... designado(a) pela portaria nº............... </w:t>
      </w:r>
    </w:p>
    <w:p w14:paraId="6F90D7AF" w14:textId="753E938F" w:rsidR="0005453C" w:rsidRPr="0005453C" w:rsidRDefault="0005453C" w:rsidP="0005453C">
      <w:pPr>
        <w:spacing w:before="120"/>
        <w:jc w:val="both"/>
        <w:rPr>
          <w:rFonts w:ascii="Calibri" w:hAnsi="Calibri"/>
          <w:sz w:val="24"/>
          <w:szCs w:val="24"/>
        </w:rPr>
      </w:pPr>
      <w:r>
        <w:rPr>
          <w:rFonts w:ascii="Calibri" w:hAnsi="Calibri"/>
          <w:b/>
          <w:sz w:val="24"/>
          <w:szCs w:val="24"/>
        </w:rPr>
        <w:t>10.</w:t>
      </w:r>
      <w:r w:rsidRPr="0005453C">
        <w:rPr>
          <w:rFonts w:ascii="Calibri" w:hAnsi="Calibri"/>
          <w:b/>
          <w:sz w:val="24"/>
          <w:szCs w:val="24"/>
        </w:rPr>
        <w:t>2.</w:t>
      </w:r>
      <w:r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3081A1D9" w14:textId="6052676E" w:rsidR="0005453C"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BD5126" w:rsidRPr="00CF4C42">
        <w:rPr>
          <w:rFonts w:asciiTheme="minorHAnsi" w:hAnsiTheme="minorHAnsi" w:cstheme="minorHAnsi"/>
          <w:b/>
          <w:sz w:val="24"/>
          <w:szCs w:val="24"/>
        </w:rPr>
        <w:t>DÉCIMA</w:t>
      </w:r>
      <w:r w:rsidR="009171DD">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05453C">
        <w:rPr>
          <w:rFonts w:asciiTheme="minorHAnsi" w:hAnsiTheme="minorHAnsi" w:cstheme="minorHAnsi"/>
          <w:b/>
          <w:sz w:val="24"/>
          <w:szCs w:val="24"/>
        </w:rPr>
        <w:t>DO REAJUSTE</w:t>
      </w:r>
    </w:p>
    <w:p w14:paraId="04E027CB" w14:textId="5D074369" w:rsidR="00984A39" w:rsidRPr="00360C10" w:rsidRDefault="0005453C" w:rsidP="00984A39">
      <w:pPr>
        <w:keepNext/>
        <w:widowControl w:val="0"/>
        <w:spacing w:after="120"/>
        <w:jc w:val="both"/>
        <w:rPr>
          <w:rFonts w:asciiTheme="minorHAnsi" w:hAnsiTheme="minorHAnsi" w:cstheme="minorHAnsi"/>
          <w:bCs/>
          <w:sz w:val="24"/>
          <w:szCs w:val="24"/>
        </w:rPr>
      </w:pPr>
      <w:r w:rsidRPr="0005453C">
        <w:rPr>
          <w:rFonts w:asciiTheme="minorHAnsi" w:hAnsiTheme="minorHAnsi" w:cstheme="minorHAnsi"/>
          <w:b/>
          <w:bCs/>
          <w:szCs w:val="22"/>
        </w:rPr>
        <w:t>12.1</w:t>
      </w:r>
      <w:r>
        <w:rPr>
          <w:rFonts w:asciiTheme="minorHAnsi" w:hAnsiTheme="minorHAnsi" w:cstheme="minorHAnsi"/>
          <w:szCs w:val="22"/>
        </w:rPr>
        <w:t xml:space="preserve">. </w:t>
      </w:r>
      <w:r w:rsidR="00984A39" w:rsidRPr="00360C10">
        <w:rPr>
          <w:rFonts w:asciiTheme="minorHAnsi" w:hAnsiTheme="minorHAnsi" w:cstheme="minorHAnsi"/>
          <w:bCs/>
          <w:sz w:val="24"/>
          <w:szCs w:val="24"/>
        </w:rPr>
        <w:t xml:space="preserve">O contrato somente poderá ser reajustado após transcorridos 12 meses de vigência e não poderá </w:t>
      </w:r>
      <w:r w:rsidR="009171DD">
        <w:rPr>
          <w:rFonts w:asciiTheme="minorHAnsi" w:hAnsiTheme="minorHAnsi" w:cstheme="minorHAnsi"/>
          <w:bCs/>
          <w:sz w:val="24"/>
          <w:szCs w:val="24"/>
        </w:rPr>
        <w:t xml:space="preserve">ser </w:t>
      </w:r>
      <w:r w:rsidR="00984A39" w:rsidRPr="00360C10">
        <w:rPr>
          <w:rFonts w:asciiTheme="minorHAnsi" w:hAnsiTheme="minorHAnsi" w:cstheme="minorHAnsi"/>
          <w:bCs/>
          <w:sz w:val="24"/>
          <w:szCs w:val="24"/>
        </w:rPr>
        <w:t xml:space="preserve">superior a variação do </w:t>
      </w:r>
      <w:r w:rsidR="007C29C6">
        <w:rPr>
          <w:rFonts w:asciiTheme="minorHAnsi" w:hAnsiTheme="minorHAnsi" w:cstheme="minorHAnsi"/>
          <w:bCs/>
          <w:sz w:val="24"/>
          <w:szCs w:val="24"/>
        </w:rPr>
        <w:t>IGPM/FGV</w:t>
      </w:r>
      <w:r w:rsidR="00984A39" w:rsidRPr="00360C10">
        <w:rPr>
          <w:rFonts w:asciiTheme="minorHAnsi" w:hAnsiTheme="minorHAnsi" w:cstheme="minorHAnsi"/>
          <w:bCs/>
          <w:sz w:val="24"/>
          <w:szCs w:val="24"/>
        </w:rPr>
        <w:t xml:space="preserve"> dos últimos 12 meses.</w:t>
      </w:r>
    </w:p>
    <w:p w14:paraId="2663444E" w14:textId="7C8876B1" w:rsidR="00984A39" w:rsidRPr="00360C10" w:rsidRDefault="00984A39" w:rsidP="00984A39">
      <w:pPr>
        <w:jc w:val="both"/>
        <w:rPr>
          <w:rFonts w:asciiTheme="minorHAnsi" w:hAnsiTheme="minorHAnsi" w:cstheme="minorHAnsi"/>
          <w:b/>
          <w:sz w:val="24"/>
          <w:szCs w:val="24"/>
        </w:rPr>
      </w:pPr>
      <w:r w:rsidRPr="00360C10">
        <w:rPr>
          <w:rFonts w:asciiTheme="minorHAnsi" w:hAnsiTheme="minorHAnsi" w:cstheme="minorHAnsi"/>
          <w:b/>
          <w:sz w:val="24"/>
          <w:szCs w:val="24"/>
        </w:rPr>
        <w:t>1</w:t>
      </w:r>
      <w:r>
        <w:rPr>
          <w:rFonts w:asciiTheme="minorHAnsi" w:hAnsiTheme="minorHAnsi" w:cstheme="minorHAnsi"/>
          <w:b/>
          <w:sz w:val="24"/>
          <w:szCs w:val="24"/>
        </w:rPr>
        <w:t>2</w:t>
      </w:r>
      <w:r w:rsidRPr="00360C10">
        <w:rPr>
          <w:rFonts w:asciiTheme="minorHAnsi" w:hAnsiTheme="minorHAnsi" w:cstheme="minorHAnsi"/>
          <w:b/>
          <w:sz w:val="24"/>
          <w:szCs w:val="24"/>
        </w:rPr>
        <w:t xml:space="preserve">.1. </w:t>
      </w:r>
      <w:bookmarkStart w:id="6" w:name="_Hlk65833172"/>
      <w:r w:rsidRPr="00360C10">
        <w:rPr>
          <w:rFonts w:asciiTheme="minorHAnsi" w:hAnsiTheme="minorHAnsi" w:cstheme="minorHAnsi"/>
          <w:sz w:val="24"/>
          <w:szCs w:val="24"/>
        </w:rPr>
        <w:t>O pedido de atualização dos preços praticados poderá acarretar pesquisa de preços praticados no mercado.</w:t>
      </w:r>
      <w:bookmarkEnd w:id="6"/>
    </w:p>
    <w:p w14:paraId="1FD5602D" w14:textId="77777777" w:rsidR="0005453C" w:rsidRDefault="0005453C" w:rsidP="00CF4C42">
      <w:pPr>
        <w:spacing w:line="276" w:lineRule="auto"/>
        <w:rPr>
          <w:rFonts w:asciiTheme="minorHAnsi" w:hAnsiTheme="minorHAnsi" w:cstheme="minorHAnsi"/>
          <w:b/>
          <w:sz w:val="24"/>
          <w:szCs w:val="24"/>
        </w:rPr>
      </w:pPr>
    </w:p>
    <w:p w14:paraId="76C59AFD" w14:textId="2328DC5D" w:rsidR="009D6510" w:rsidRPr="00CF4C42" w:rsidRDefault="0005453C"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CLAUSULA DÉCIMA </w:t>
      </w:r>
      <w:r w:rsidR="009171DD">
        <w:rPr>
          <w:rFonts w:asciiTheme="minorHAnsi" w:hAnsiTheme="minorHAnsi" w:cstheme="minorHAnsi"/>
          <w:b/>
          <w:sz w:val="24"/>
          <w:szCs w:val="24"/>
        </w:rPr>
        <w:t>PRIMEIRA</w:t>
      </w:r>
      <w:r w:rsidR="009171DD" w:rsidRPr="00CF4C4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DO FORO </w:t>
      </w:r>
    </w:p>
    <w:p w14:paraId="15D7D1B3" w14:textId="4D8DC2A5" w:rsidR="00260087" w:rsidRDefault="009B322C" w:rsidP="009B322C">
      <w:pPr>
        <w:spacing w:line="276" w:lineRule="auto"/>
        <w:jc w:val="both"/>
        <w:rPr>
          <w:rFonts w:asciiTheme="minorHAnsi" w:hAnsiTheme="minorHAnsi" w:cstheme="minorHAnsi"/>
          <w:sz w:val="24"/>
          <w:szCs w:val="24"/>
        </w:rPr>
      </w:pPr>
      <w:r w:rsidRPr="009B322C">
        <w:rPr>
          <w:rFonts w:asciiTheme="minorHAnsi" w:hAnsiTheme="minorHAnsi" w:cstheme="minorHAnsi"/>
          <w:b/>
          <w:bCs/>
          <w:sz w:val="24"/>
          <w:szCs w:val="24"/>
        </w:rPr>
        <w:t>13.1.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 para dirimir qualquer lide resultante deste contrato.</w:t>
      </w:r>
    </w:p>
    <w:p w14:paraId="13948830" w14:textId="77777777" w:rsidR="00260087" w:rsidRPr="00CF4C42"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458B7D91" w14:textId="77777777" w:rsidR="009B322C" w:rsidRPr="00CF4C42" w:rsidRDefault="009B322C" w:rsidP="00CF4C42">
      <w:pPr>
        <w:spacing w:line="276" w:lineRule="auto"/>
        <w:rPr>
          <w:rFonts w:asciiTheme="minorHAnsi" w:hAnsiTheme="minorHAnsi" w:cstheme="minorHAnsi"/>
          <w:sz w:val="24"/>
          <w:szCs w:val="24"/>
        </w:rPr>
      </w:pPr>
    </w:p>
    <w:p w14:paraId="64D2A3FB" w14:textId="05B64369" w:rsidR="00260087"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proofErr w:type="spellStart"/>
      <w:r w:rsidRPr="00CF4C42">
        <w:rPr>
          <w:rFonts w:asciiTheme="minorHAnsi" w:hAnsiTheme="minorHAnsi" w:cstheme="minorHAnsi"/>
          <w:b/>
          <w:sz w:val="24"/>
          <w:szCs w:val="24"/>
        </w:rPr>
        <w:t>em</w:t>
      </w:r>
      <w:proofErr w:type="spellEnd"/>
      <w:r w:rsidRPr="00CF4C42">
        <w:rPr>
          <w:rFonts w:asciiTheme="minorHAnsi" w:hAnsiTheme="minorHAnsi" w:cstheme="minorHAnsi"/>
          <w:b/>
          <w:sz w:val="24"/>
          <w:szCs w:val="24"/>
        </w:rPr>
        <w:t xml:space="preserve"> ...... de ............ de 20</w:t>
      </w:r>
      <w:r w:rsidR="00984A39">
        <w:rPr>
          <w:rFonts w:asciiTheme="minorHAnsi" w:hAnsiTheme="minorHAnsi" w:cstheme="minorHAnsi"/>
          <w:b/>
          <w:sz w:val="24"/>
          <w:szCs w:val="24"/>
        </w:rPr>
        <w:t>2</w:t>
      </w:r>
      <w:r w:rsidR="007C29C6">
        <w:rPr>
          <w:rFonts w:asciiTheme="minorHAnsi" w:hAnsiTheme="minorHAnsi" w:cstheme="minorHAnsi"/>
          <w:b/>
          <w:sz w:val="24"/>
          <w:szCs w:val="24"/>
        </w:rPr>
        <w:t>3</w:t>
      </w:r>
      <w:r w:rsidRPr="00CF4C42">
        <w:rPr>
          <w:rFonts w:asciiTheme="minorHAnsi" w:hAnsiTheme="minorHAnsi" w:cstheme="minorHAnsi"/>
          <w:b/>
          <w:sz w:val="24"/>
          <w:szCs w:val="24"/>
        </w:rPr>
        <w:t>.</w:t>
      </w:r>
    </w:p>
    <w:p w14:paraId="60CCF79C" w14:textId="53259711" w:rsidR="00984A39" w:rsidRDefault="00984A39" w:rsidP="00984A39">
      <w:pPr>
        <w:spacing w:line="276" w:lineRule="auto"/>
        <w:ind w:left="426" w:firstLine="708"/>
        <w:rPr>
          <w:rFonts w:asciiTheme="minorHAnsi" w:hAnsiTheme="minorHAnsi" w:cstheme="minorHAnsi"/>
          <w:b/>
          <w:sz w:val="24"/>
          <w:szCs w:val="24"/>
        </w:rPr>
      </w:pPr>
    </w:p>
    <w:p w14:paraId="7CFBD51D" w14:textId="77777777" w:rsidR="009B322C" w:rsidRDefault="009B322C"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CF4C42">
      <w:pPr>
        <w:spacing w:line="276" w:lineRule="auto"/>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4507B3DB" w14:textId="61C4F643"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p>
    <w:p w14:paraId="44DB739F" w14:textId="7AB1F6B9" w:rsidR="009B322C"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w:t>
      </w:r>
    </w:p>
    <w:p w14:paraId="4992B28A" w14:textId="77777777" w:rsidR="009B322C" w:rsidRDefault="009B322C" w:rsidP="00CF4C42">
      <w:pPr>
        <w:spacing w:line="276" w:lineRule="auto"/>
        <w:rPr>
          <w:rFonts w:asciiTheme="minorHAnsi" w:hAnsiTheme="minorHAnsi" w:cstheme="minorHAnsi"/>
          <w:b/>
          <w:sz w:val="24"/>
          <w:szCs w:val="24"/>
        </w:rPr>
      </w:pPr>
    </w:p>
    <w:p w14:paraId="538BC1AF" w14:textId="7E851939" w:rsidR="00260087" w:rsidRPr="00CF4C42" w:rsidRDefault="009B322C"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 __</w:t>
      </w:r>
      <w:r w:rsidR="00984A39">
        <w:rPr>
          <w:rFonts w:asciiTheme="minorHAnsi" w:hAnsiTheme="minorHAnsi" w:cstheme="minorHAnsi"/>
          <w:b/>
          <w:sz w:val="24"/>
          <w:szCs w:val="24"/>
        </w:rPr>
        <w:t>__________</w:t>
      </w:r>
      <w:r w:rsidR="00260087" w:rsidRPr="00CF4C42">
        <w:rPr>
          <w:rFonts w:asciiTheme="minorHAnsi" w:hAnsiTheme="minorHAnsi" w:cstheme="minorHAnsi"/>
          <w:b/>
          <w:sz w:val="24"/>
          <w:szCs w:val="24"/>
        </w:rPr>
        <w:t>_______________</w:t>
      </w:r>
    </w:p>
    <w:p w14:paraId="33922A58" w14:textId="4B9DABC4" w:rsidR="00260087"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CONTRATADA</w:t>
      </w:r>
    </w:p>
    <w:p w14:paraId="7AD35C29" w14:textId="642BA5A8" w:rsidR="00984A39" w:rsidRDefault="00984A39" w:rsidP="00CF4C42">
      <w:pPr>
        <w:spacing w:line="276" w:lineRule="auto"/>
        <w:rPr>
          <w:rFonts w:asciiTheme="minorHAnsi" w:hAnsiTheme="minorHAnsi" w:cstheme="minorHAnsi"/>
          <w:b/>
          <w:sz w:val="24"/>
          <w:szCs w:val="24"/>
        </w:rPr>
      </w:pPr>
    </w:p>
    <w:p w14:paraId="797EFC10" w14:textId="1798F072" w:rsidR="009B322C" w:rsidRDefault="009B322C" w:rsidP="00CF4C42">
      <w:pPr>
        <w:spacing w:line="276" w:lineRule="auto"/>
        <w:rPr>
          <w:rFonts w:asciiTheme="minorHAnsi" w:hAnsiTheme="minorHAnsi" w:cstheme="minorHAnsi"/>
          <w:b/>
          <w:sz w:val="24"/>
          <w:szCs w:val="24"/>
        </w:rPr>
      </w:pP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w:t>
      </w:r>
      <w:proofErr w:type="spellStart"/>
      <w:r w:rsidR="00260087" w:rsidRPr="00CF4C42">
        <w:rPr>
          <w:rFonts w:asciiTheme="minorHAnsi" w:hAnsiTheme="minorHAnsi" w:cstheme="minorHAnsi"/>
          <w:sz w:val="24"/>
          <w:szCs w:val="24"/>
        </w:rPr>
        <w:t>Em</w:t>
      </w:r>
      <w:proofErr w:type="spellEnd"/>
      <w:r w:rsidR="00260087" w:rsidRPr="00CF4C42">
        <w:rPr>
          <w:rFonts w:asciiTheme="minorHAnsi" w:hAnsiTheme="minorHAnsi" w:cstheme="minorHAnsi"/>
          <w:sz w:val="24"/>
          <w:szCs w:val="24"/>
        </w:rPr>
        <w:t>.....</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Jair </w:t>
      </w:r>
      <w:proofErr w:type="spellStart"/>
      <w:r w:rsidR="00260087" w:rsidRPr="00CF4C42">
        <w:rPr>
          <w:rFonts w:asciiTheme="minorHAnsi" w:hAnsiTheme="minorHAnsi" w:cstheme="minorHAnsi"/>
          <w:b/>
          <w:sz w:val="24"/>
          <w:szCs w:val="24"/>
        </w:rPr>
        <w:t>Darlei</w:t>
      </w:r>
      <w:proofErr w:type="spellEnd"/>
      <w:r w:rsidR="00260087" w:rsidRPr="00CF4C42">
        <w:rPr>
          <w:rFonts w:asciiTheme="minorHAnsi" w:hAnsiTheme="minorHAnsi" w:cstheme="minorHAnsi"/>
          <w:b/>
          <w:sz w:val="24"/>
          <w:szCs w:val="24"/>
        </w:rPr>
        <w:t xml:space="preserve"> </w:t>
      </w:r>
      <w:proofErr w:type="spellStart"/>
      <w:r w:rsidR="00260087" w:rsidRPr="00CF4C42">
        <w:rPr>
          <w:rFonts w:asciiTheme="minorHAnsi" w:hAnsiTheme="minorHAnsi" w:cstheme="minorHAnsi"/>
          <w:b/>
          <w:sz w:val="24"/>
          <w:szCs w:val="24"/>
        </w:rPr>
        <w:t>Benke</w:t>
      </w:r>
      <w:proofErr w:type="spellEnd"/>
    </w:p>
    <w:p w14:paraId="62139D3F" w14:textId="755BD4C1"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sectPr w:rsidR="00260087" w:rsidRPr="00CF4C42" w:rsidSect="00D22D2F">
      <w:headerReference w:type="default" r:id="rId14"/>
      <w:pgSz w:w="11906" w:h="16838" w:code="9"/>
      <w:pgMar w:top="1134" w:right="851"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CDFC8" w14:textId="77777777" w:rsidR="00B604F6" w:rsidRDefault="00B604F6">
      <w:r>
        <w:separator/>
      </w:r>
    </w:p>
  </w:endnote>
  <w:endnote w:type="continuationSeparator" w:id="0">
    <w:p w14:paraId="75234850" w14:textId="77777777" w:rsidR="00B604F6" w:rsidRDefault="00B6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4843" w14:textId="77777777" w:rsidR="00B604F6" w:rsidRDefault="00B604F6">
      <w:r>
        <w:separator/>
      </w:r>
    </w:p>
  </w:footnote>
  <w:footnote w:type="continuationSeparator" w:id="0">
    <w:p w14:paraId="721BD96C" w14:textId="77777777" w:rsidR="00B604F6" w:rsidRDefault="00B60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B4D4" w14:textId="77777777" w:rsidR="0097021F" w:rsidRPr="007252F3" w:rsidRDefault="0097021F" w:rsidP="0097021F">
    <w:pPr>
      <w:pStyle w:val="Cabealho"/>
      <w:ind w:left="1134"/>
      <w:jc w:val="center"/>
      <w:rPr>
        <w:rFonts w:cs="Arial"/>
        <w:sz w:val="28"/>
      </w:rPr>
    </w:pPr>
    <w:r>
      <w:rPr>
        <w:noProof/>
      </w:rPr>
      <w:drawing>
        <wp:anchor distT="0" distB="0" distL="114300" distR="114300" simplePos="0" relativeHeight="251659264" behindDoc="0" locked="0" layoutInCell="1" allowOverlap="1" wp14:anchorId="08A0A971" wp14:editId="1690FCF7">
          <wp:simplePos x="0" y="0"/>
          <wp:positionH relativeFrom="column">
            <wp:posOffset>231775</wp:posOffset>
          </wp:positionH>
          <wp:positionV relativeFrom="paragraph">
            <wp:posOffset>-7620</wp:posOffset>
          </wp:positionV>
          <wp:extent cx="715645" cy="952500"/>
          <wp:effectExtent l="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2F3">
      <w:rPr>
        <w:rFonts w:cs="Arial"/>
        <w:sz w:val="28"/>
      </w:rPr>
      <w:t>ESTADO DO RIO GRANDE DO SUL</w:t>
    </w:r>
  </w:p>
  <w:p w14:paraId="6C84ECC0" w14:textId="77777777" w:rsidR="0097021F" w:rsidRPr="007252F3" w:rsidRDefault="0097021F" w:rsidP="0097021F">
    <w:pPr>
      <w:pStyle w:val="Cabealho"/>
      <w:ind w:left="1134"/>
      <w:jc w:val="center"/>
      <w:rPr>
        <w:rFonts w:cs="Arial"/>
        <w:b/>
        <w:sz w:val="32"/>
        <w:szCs w:val="32"/>
      </w:rPr>
    </w:pPr>
    <w:r w:rsidRPr="007252F3">
      <w:rPr>
        <w:rFonts w:cs="Arial"/>
        <w:b/>
        <w:sz w:val="32"/>
        <w:szCs w:val="32"/>
      </w:rPr>
      <w:t>MUNICÍPIO DE PORTO VERA CRUZ</w:t>
    </w:r>
  </w:p>
  <w:p w14:paraId="427B6362" w14:textId="77777777" w:rsidR="0097021F" w:rsidRPr="007252F3" w:rsidRDefault="0097021F" w:rsidP="0097021F">
    <w:pPr>
      <w:pStyle w:val="Cabealho"/>
      <w:ind w:left="1134"/>
      <w:jc w:val="center"/>
      <w:rPr>
        <w:rFonts w:cs="Arial"/>
        <w:sz w:val="28"/>
      </w:rPr>
    </w:pPr>
    <w:r w:rsidRPr="007252F3">
      <w:rPr>
        <w:rFonts w:cs="Arial"/>
        <w:sz w:val="28"/>
      </w:rPr>
      <w:t>Av. Humaitá, nº 672 – Fone:0xx55 3613 9200/9150</w:t>
    </w:r>
  </w:p>
  <w:p w14:paraId="12A07428" w14:textId="77777777" w:rsidR="0097021F" w:rsidRPr="007252F3" w:rsidRDefault="0097021F" w:rsidP="0097021F">
    <w:pPr>
      <w:pStyle w:val="Cabealho"/>
      <w:ind w:left="1134"/>
      <w:jc w:val="center"/>
      <w:rPr>
        <w:rFonts w:cs="Arial"/>
        <w:sz w:val="28"/>
      </w:rPr>
    </w:pPr>
    <w:r w:rsidRPr="007252F3">
      <w:rPr>
        <w:rFonts w:cs="Arial"/>
        <w:sz w:val="28"/>
      </w:rPr>
      <w:t>CEP 98985 000 – Porto Vera Cruz – RS</w:t>
    </w:r>
  </w:p>
  <w:p w14:paraId="3094D5EF" w14:textId="77777777" w:rsidR="0097021F" w:rsidRDefault="0097021F" w:rsidP="0097021F">
    <w:pPr>
      <w:pStyle w:val="Cabealho"/>
      <w:ind w:left="540"/>
      <w:jc w:val="center"/>
      <w:rPr>
        <w:sz w:val="10"/>
        <w:szCs w:val="10"/>
      </w:rPr>
    </w:pPr>
  </w:p>
  <w:p w14:paraId="58DFFC87" w14:textId="77777777" w:rsidR="0097021F" w:rsidRPr="00DF2512" w:rsidRDefault="0097021F" w:rsidP="0097021F">
    <w:pPr>
      <w:pStyle w:val="Cabealho"/>
      <w:ind w:left="540"/>
      <w:jc w:val="center"/>
      <w:rPr>
        <w:sz w:val="10"/>
        <w:szCs w:val="10"/>
      </w:rPr>
    </w:pPr>
  </w:p>
  <w:p w14:paraId="42C12079" w14:textId="77777777" w:rsidR="003E47FC" w:rsidRPr="0097021F" w:rsidRDefault="003E47FC" w:rsidP="0097021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4"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16cid:durableId="1050808195">
    <w:abstractNumId w:val="0"/>
  </w:num>
  <w:num w:numId="2" w16cid:durableId="1053699603">
    <w:abstractNumId w:val="5"/>
  </w:num>
  <w:num w:numId="3" w16cid:durableId="216166868">
    <w:abstractNumId w:val="2"/>
  </w:num>
  <w:num w:numId="4" w16cid:durableId="2105026276">
    <w:abstractNumId w:val="3"/>
  </w:num>
  <w:num w:numId="5" w16cid:durableId="964001113">
    <w:abstractNumId w:val="1"/>
  </w:num>
  <w:num w:numId="6" w16cid:durableId="1028917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5EC9"/>
    <w:rsid w:val="00010B2C"/>
    <w:rsid w:val="000128B2"/>
    <w:rsid w:val="00025538"/>
    <w:rsid w:val="0003228F"/>
    <w:rsid w:val="00040774"/>
    <w:rsid w:val="000412A3"/>
    <w:rsid w:val="00041D40"/>
    <w:rsid w:val="000430A2"/>
    <w:rsid w:val="000460E4"/>
    <w:rsid w:val="0005453C"/>
    <w:rsid w:val="000869F0"/>
    <w:rsid w:val="00094460"/>
    <w:rsid w:val="00094554"/>
    <w:rsid w:val="000945D3"/>
    <w:rsid w:val="00097E7A"/>
    <w:rsid w:val="000A12A3"/>
    <w:rsid w:val="000B59AE"/>
    <w:rsid w:val="000C27ED"/>
    <w:rsid w:val="000C6EEC"/>
    <w:rsid w:val="000D1CE9"/>
    <w:rsid w:val="000E19BF"/>
    <w:rsid w:val="000E7470"/>
    <w:rsid w:val="000F241A"/>
    <w:rsid w:val="000F6263"/>
    <w:rsid w:val="00107A23"/>
    <w:rsid w:val="00112F3B"/>
    <w:rsid w:val="00140E0F"/>
    <w:rsid w:val="00141512"/>
    <w:rsid w:val="00153EAF"/>
    <w:rsid w:val="0015435E"/>
    <w:rsid w:val="0016340A"/>
    <w:rsid w:val="0019462D"/>
    <w:rsid w:val="001C5CCA"/>
    <w:rsid w:val="001E53F6"/>
    <w:rsid w:val="001E6A66"/>
    <w:rsid w:val="001F1A4A"/>
    <w:rsid w:val="0020209D"/>
    <w:rsid w:val="002042A6"/>
    <w:rsid w:val="002112D2"/>
    <w:rsid w:val="00221607"/>
    <w:rsid w:val="0022194B"/>
    <w:rsid w:val="00227A66"/>
    <w:rsid w:val="00236995"/>
    <w:rsid w:val="00241EFB"/>
    <w:rsid w:val="00245AE0"/>
    <w:rsid w:val="0025424F"/>
    <w:rsid w:val="00256D32"/>
    <w:rsid w:val="00260087"/>
    <w:rsid w:val="00261955"/>
    <w:rsid w:val="00267A29"/>
    <w:rsid w:val="00274510"/>
    <w:rsid w:val="00275801"/>
    <w:rsid w:val="00290A28"/>
    <w:rsid w:val="002B7D79"/>
    <w:rsid w:val="002C5C45"/>
    <w:rsid w:val="002C6BB0"/>
    <w:rsid w:val="002F0C1C"/>
    <w:rsid w:val="00305236"/>
    <w:rsid w:val="00311F2B"/>
    <w:rsid w:val="00326C37"/>
    <w:rsid w:val="00327EDD"/>
    <w:rsid w:val="00342D2B"/>
    <w:rsid w:val="00353154"/>
    <w:rsid w:val="00353BAC"/>
    <w:rsid w:val="00360C10"/>
    <w:rsid w:val="00362AFA"/>
    <w:rsid w:val="00376CDF"/>
    <w:rsid w:val="00391EF8"/>
    <w:rsid w:val="003A2D39"/>
    <w:rsid w:val="003B671B"/>
    <w:rsid w:val="003B6EBB"/>
    <w:rsid w:val="003B7B8C"/>
    <w:rsid w:val="003C09A9"/>
    <w:rsid w:val="003C12D7"/>
    <w:rsid w:val="003C184A"/>
    <w:rsid w:val="003E3B1F"/>
    <w:rsid w:val="003E47FC"/>
    <w:rsid w:val="003F6365"/>
    <w:rsid w:val="00400C30"/>
    <w:rsid w:val="00413005"/>
    <w:rsid w:val="004162C3"/>
    <w:rsid w:val="004323EF"/>
    <w:rsid w:val="00432700"/>
    <w:rsid w:val="00434C61"/>
    <w:rsid w:val="00435701"/>
    <w:rsid w:val="00442EFD"/>
    <w:rsid w:val="004519FB"/>
    <w:rsid w:val="00457AA9"/>
    <w:rsid w:val="00460DEE"/>
    <w:rsid w:val="00486802"/>
    <w:rsid w:val="004901CB"/>
    <w:rsid w:val="004A0071"/>
    <w:rsid w:val="004A3D57"/>
    <w:rsid w:val="004A520E"/>
    <w:rsid w:val="004B4D15"/>
    <w:rsid w:val="004B6A8A"/>
    <w:rsid w:val="004C2D42"/>
    <w:rsid w:val="004C6B03"/>
    <w:rsid w:val="004D699C"/>
    <w:rsid w:val="0050451B"/>
    <w:rsid w:val="0052417A"/>
    <w:rsid w:val="0052759D"/>
    <w:rsid w:val="00531B8F"/>
    <w:rsid w:val="00543F1A"/>
    <w:rsid w:val="00544858"/>
    <w:rsid w:val="00546CCD"/>
    <w:rsid w:val="005471D7"/>
    <w:rsid w:val="005763F8"/>
    <w:rsid w:val="0058031A"/>
    <w:rsid w:val="00582BEF"/>
    <w:rsid w:val="0059040B"/>
    <w:rsid w:val="005A65F7"/>
    <w:rsid w:val="005A69FD"/>
    <w:rsid w:val="005B0A4D"/>
    <w:rsid w:val="005B6E98"/>
    <w:rsid w:val="005C3FE2"/>
    <w:rsid w:val="00624A4C"/>
    <w:rsid w:val="00640BBF"/>
    <w:rsid w:val="0066209C"/>
    <w:rsid w:val="00674068"/>
    <w:rsid w:val="00680129"/>
    <w:rsid w:val="006856A2"/>
    <w:rsid w:val="006A286E"/>
    <w:rsid w:val="006A3757"/>
    <w:rsid w:val="006A3913"/>
    <w:rsid w:val="006A39A9"/>
    <w:rsid w:val="006A6AAA"/>
    <w:rsid w:val="006C3293"/>
    <w:rsid w:val="006E188C"/>
    <w:rsid w:val="006E2680"/>
    <w:rsid w:val="006E5FDB"/>
    <w:rsid w:val="006F5512"/>
    <w:rsid w:val="0070488B"/>
    <w:rsid w:val="0071165C"/>
    <w:rsid w:val="00711733"/>
    <w:rsid w:val="00722C2B"/>
    <w:rsid w:val="00740EDF"/>
    <w:rsid w:val="00741208"/>
    <w:rsid w:val="0074641B"/>
    <w:rsid w:val="00754094"/>
    <w:rsid w:val="00764ABE"/>
    <w:rsid w:val="00774822"/>
    <w:rsid w:val="00794378"/>
    <w:rsid w:val="00796825"/>
    <w:rsid w:val="0079762A"/>
    <w:rsid w:val="007C29C6"/>
    <w:rsid w:val="007E0989"/>
    <w:rsid w:val="007E5CD9"/>
    <w:rsid w:val="008023CC"/>
    <w:rsid w:val="00811801"/>
    <w:rsid w:val="00812CC5"/>
    <w:rsid w:val="008355B8"/>
    <w:rsid w:val="00837E8E"/>
    <w:rsid w:val="00844938"/>
    <w:rsid w:val="00845A6F"/>
    <w:rsid w:val="00856E6F"/>
    <w:rsid w:val="00861176"/>
    <w:rsid w:val="0087737B"/>
    <w:rsid w:val="00877D84"/>
    <w:rsid w:val="008C002E"/>
    <w:rsid w:val="008C4BE7"/>
    <w:rsid w:val="008D6BC4"/>
    <w:rsid w:val="008D6FD8"/>
    <w:rsid w:val="008E332F"/>
    <w:rsid w:val="008F04AA"/>
    <w:rsid w:val="00901E45"/>
    <w:rsid w:val="009054C3"/>
    <w:rsid w:val="00915254"/>
    <w:rsid w:val="009171DD"/>
    <w:rsid w:val="00942439"/>
    <w:rsid w:val="0094589C"/>
    <w:rsid w:val="0097021F"/>
    <w:rsid w:val="0097313B"/>
    <w:rsid w:val="009809D3"/>
    <w:rsid w:val="00981CAC"/>
    <w:rsid w:val="00984A39"/>
    <w:rsid w:val="00985BB2"/>
    <w:rsid w:val="009A2242"/>
    <w:rsid w:val="009B322C"/>
    <w:rsid w:val="009C5AAF"/>
    <w:rsid w:val="009D27C0"/>
    <w:rsid w:val="009D2A16"/>
    <w:rsid w:val="009D6510"/>
    <w:rsid w:val="009E5792"/>
    <w:rsid w:val="009E5E72"/>
    <w:rsid w:val="009F1976"/>
    <w:rsid w:val="009F59AE"/>
    <w:rsid w:val="009F70E7"/>
    <w:rsid w:val="00A05B90"/>
    <w:rsid w:val="00A35420"/>
    <w:rsid w:val="00A410F4"/>
    <w:rsid w:val="00A61D74"/>
    <w:rsid w:val="00A8602B"/>
    <w:rsid w:val="00A90989"/>
    <w:rsid w:val="00AA34CE"/>
    <w:rsid w:val="00AF203B"/>
    <w:rsid w:val="00AF3ABD"/>
    <w:rsid w:val="00B02B23"/>
    <w:rsid w:val="00B10883"/>
    <w:rsid w:val="00B4406A"/>
    <w:rsid w:val="00B604F6"/>
    <w:rsid w:val="00B82E6E"/>
    <w:rsid w:val="00B92299"/>
    <w:rsid w:val="00BA41E5"/>
    <w:rsid w:val="00BA7066"/>
    <w:rsid w:val="00BB0329"/>
    <w:rsid w:val="00BC4F04"/>
    <w:rsid w:val="00BD5126"/>
    <w:rsid w:val="00BD6877"/>
    <w:rsid w:val="00BD7355"/>
    <w:rsid w:val="00BE71D6"/>
    <w:rsid w:val="00BF2C3C"/>
    <w:rsid w:val="00C01E70"/>
    <w:rsid w:val="00C0632A"/>
    <w:rsid w:val="00C12A6F"/>
    <w:rsid w:val="00C313AB"/>
    <w:rsid w:val="00C33787"/>
    <w:rsid w:val="00C54F1E"/>
    <w:rsid w:val="00C679F1"/>
    <w:rsid w:val="00C737F7"/>
    <w:rsid w:val="00C76561"/>
    <w:rsid w:val="00C93F51"/>
    <w:rsid w:val="00C94C0D"/>
    <w:rsid w:val="00CF4C42"/>
    <w:rsid w:val="00CF6B80"/>
    <w:rsid w:val="00D04D18"/>
    <w:rsid w:val="00D10A19"/>
    <w:rsid w:val="00D10D29"/>
    <w:rsid w:val="00D12C39"/>
    <w:rsid w:val="00D15FED"/>
    <w:rsid w:val="00D21D79"/>
    <w:rsid w:val="00D22D2F"/>
    <w:rsid w:val="00D23804"/>
    <w:rsid w:val="00D23C8D"/>
    <w:rsid w:val="00D4689E"/>
    <w:rsid w:val="00D54AA9"/>
    <w:rsid w:val="00D64A41"/>
    <w:rsid w:val="00D671F1"/>
    <w:rsid w:val="00D773B0"/>
    <w:rsid w:val="00D8192E"/>
    <w:rsid w:val="00D81DE1"/>
    <w:rsid w:val="00D82702"/>
    <w:rsid w:val="00D938EC"/>
    <w:rsid w:val="00DA6054"/>
    <w:rsid w:val="00DE4F56"/>
    <w:rsid w:val="00E01FC4"/>
    <w:rsid w:val="00E122BC"/>
    <w:rsid w:val="00E203D9"/>
    <w:rsid w:val="00E20BC7"/>
    <w:rsid w:val="00E222A3"/>
    <w:rsid w:val="00E22F44"/>
    <w:rsid w:val="00E4195F"/>
    <w:rsid w:val="00E41B6C"/>
    <w:rsid w:val="00E532BB"/>
    <w:rsid w:val="00E66603"/>
    <w:rsid w:val="00E709F7"/>
    <w:rsid w:val="00E75F21"/>
    <w:rsid w:val="00E83D77"/>
    <w:rsid w:val="00E848C2"/>
    <w:rsid w:val="00E906B9"/>
    <w:rsid w:val="00EC0AD0"/>
    <w:rsid w:val="00EC2D2A"/>
    <w:rsid w:val="00EC7ECA"/>
    <w:rsid w:val="00ED2FCA"/>
    <w:rsid w:val="00ED5E86"/>
    <w:rsid w:val="00EE7126"/>
    <w:rsid w:val="00EE7A01"/>
    <w:rsid w:val="00EF273A"/>
    <w:rsid w:val="00EF42B1"/>
    <w:rsid w:val="00F00567"/>
    <w:rsid w:val="00F0126B"/>
    <w:rsid w:val="00F04E06"/>
    <w:rsid w:val="00F076D9"/>
    <w:rsid w:val="00F10E27"/>
    <w:rsid w:val="00F11AD4"/>
    <w:rsid w:val="00F40E01"/>
    <w:rsid w:val="00F81072"/>
    <w:rsid w:val="00F9585B"/>
    <w:rsid w:val="00FB3DAC"/>
    <w:rsid w:val="00FD4C5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styleId="MenoPendente">
    <w:name w:val="Unresolved Mention"/>
    <w:basedOn w:val="Fontepargpadro"/>
    <w:uiPriority w:val="99"/>
    <w:semiHidden/>
    <w:unhideWhenUsed/>
    <w:rsid w:val="005C3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25</Pages>
  <Words>7975</Words>
  <Characters>43065</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50939</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41</cp:revision>
  <cp:lastPrinted>2023-05-18T14:21:00Z</cp:lastPrinted>
  <dcterms:created xsi:type="dcterms:W3CDTF">2021-03-09T10:54:00Z</dcterms:created>
  <dcterms:modified xsi:type="dcterms:W3CDTF">2023-08-04T12:29:00Z</dcterms:modified>
</cp:coreProperties>
</file>