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3568790F" w:rsidR="000F241A" w:rsidRPr="003C12D7" w:rsidRDefault="000F241A" w:rsidP="003C12D7">
            <w:pPr>
              <w:spacing w:before="120" w:after="120" w:line="276" w:lineRule="auto"/>
              <w:jc w:val="center"/>
              <w:rPr>
                <w:rFonts w:ascii="Calibri" w:hAnsi="Calibri" w:cs="Calibri"/>
                <w:b/>
                <w:sz w:val="26"/>
                <w:szCs w:val="26"/>
              </w:rPr>
            </w:pPr>
            <w:r w:rsidRPr="003C12D7">
              <w:rPr>
                <w:rFonts w:ascii="Calibri" w:hAnsi="Calibri" w:cs="Calibri"/>
                <w:b/>
                <w:sz w:val="26"/>
                <w:szCs w:val="26"/>
              </w:rPr>
              <w:t xml:space="preserve">PREGÃO ELETRÔNICO Nº </w:t>
            </w:r>
            <w:r w:rsidR="00A866C0">
              <w:rPr>
                <w:rFonts w:ascii="Calibri" w:hAnsi="Calibri" w:cs="Calibri"/>
                <w:b/>
                <w:sz w:val="26"/>
                <w:szCs w:val="26"/>
              </w:rPr>
              <w:t>1</w:t>
            </w:r>
            <w:r w:rsidR="00595033">
              <w:rPr>
                <w:rFonts w:ascii="Calibri" w:hAnsi="Calibri" w:cs="Calibri"/>
                <w:b/>
                <w:sz w:val="26"/>
                <w:szCs w:val="26"/>
              </w:rPr>
              <w:t>4</w:t>
            </w:r>
            <w:r w:rsidRPr="003C12D7">
              <w:rPr>
                <w:rFonts w:ascii="Calibri" w:hAnsi="Calibri" w:cs="Calibri"/>
                <w:b/>
                <w:sz w:val="26"/>
                <w:szCs w:val="26"/>
              </w:rPr>
              <w:t>/20</w:t>
            </w:r>
            <w:r w:rsidR="003C12D7">
              <w:rPr>
                <w:rFonts w:ascii="Calibri" w:hAnsi="Calibri" w:cs="Calibri"/>
                <w:b/>
                <w:sz w:val="26"/>
                <w:szCs w:val="26"/>
              </w:rPr>
              <w:t>2</w:t>
            </w:r>
            <w:r w:rsidR="00A866C0">
              <w:rPr>
                <w:rFonts w:ascii="Calibri" w:hAnsi="Calibri" w:cs="Calibri"/>
                <w:b/>
                <w:sz w:val="26"/>
                <w:szCs w:val="26"/>
              </w:rPr>
              <w:t>3</w:t>
            </w:r>
          </w:p>
          <w:p w14:paraId="31507948" w14:textId="0DC819CC" w:rsidR="000F241A" w:rsidRDefault="000F241A" w:rsidP="000F241A">
            <w:pPr>
              <w:spacing w:after="120"/>
              <w:jc w:val="center"/>
              <w:rPr>
                <w:szCs w:val="22"/>
              </w:rPr>
            </w:pPr>
            <w:r w:rsidRPr="003C12D7">
              <w:rPr>
                <w:rFonts w:ascii="Calibri" w:hAnsi="Calibri" w:cs="Calibri"/>
                <w:b/>
                <w:sz w:val="26"/>
                <w:szCs w:val="26"/>
              </w:rPr>
              <w:t xml:space="preserve">PROCESSO ADMINISTRATIVO Nº </w:t>
            </w:r>
            <w:r w:rsidR="0032162C" w:rsidRPr="00B0476A">
              <w:rPr>
                <w:rFonts w:ascii="Calibri" w:hAnsi="Calibri" w:cs="Calibri"/>
                <w:b/>
                <w:sz w:val="26"/>
                <w:szCs w:val="26"/>
              </w:rPr>
              <w:t>1.</w:t>
            </w:r>
            <w:r w:rsidR="00A866C0" w:rsidRPr="00B0476A">
              <w:rPr>
                <w:rFonts w:ascii="Calibri" w:hAnsi="Calibri" w:cs="Calibri"/>
                <w:b/>
                <w:sz w:val="26"/>
                <w:szCs w:val="26"/>
              </w:rPr>
              <w:t>6</w:t>
            </w:r>
            <w:r w:rsidR="00B0476A" w:rsidRPr="00B0476A">
              <w:rPr>
                <w:rFonts w:ascii="Calibri" w:hAnsi="Calibri" w:cs="Calibri"/>
                <w:b/>
                <w:sz w:val="26"/>
                <w:szCs w:val="26"/>
              </w:rPr>
              <w:t>84</w:t>
            </w:r>
            <w:r w:rsidR="00302630">
              <w:rPr>
                <w:rFonts w:ascii="Calibri" w:hAnsi="Calibri" w:cs="Calibri"/>
                <w:b/>
                <w:sz w:val="26"/>
                <w:szCs w:val="26"/>
              </w:rPr>
              <w:t>/</w:t>
            </w:r>
            <w:r w:rsidRPr="003C12D7">
              <w:rPr>
                <w:rFonts w:ascii="Calibri" w:hAnsi="Calibri" w:cs="Calibri"/>
                <w:b/>
                <w:sz w:val="26"/>
                <w:szCs w:val="26"/>
              </w:rPr>
              <w:t>20</w:t>
            </w:r>
            <w:r w:rsidR="003C12D7">
              <w:rPr>
                <w:rFonts w:ascii="Calibri" w:hAnsi="Calibri" w:cs="Calibri"/>
                <w:b/>
                <w:sz w:val="26"/>
                <w:szCs w:val="26"/>
              </w:rPr>
              <w:t>2</w:t>
            </w:r>
            <w:r w:rsidR="00A866C0">
              <w:rPr>
                <w:rFonts w:ascii="Calibri" w:hAnsi="Calibri" w:cs="Calibri"/>
                <w:b/>
                <w:sz w:val="26"/>
                <w:szCs w:val="26"/>
              </w:rPr>
              <w:t>3</w:t>
            </w:r>
          </w:p>
        </w:tc>
      </w:tr>
    </w:tbl>
    <w:p w14:paraId="5B90D68D" w14:textId="77777777" w:rsidR="000F241A" w:rsidRDefault="000F241A" w:rsidP="000F241A">
      <w:pP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0F241A">
            <w:pPr>
              <w:jc w:val="center"/>
              <w:rPr>
                <w:b/>
                <w:szCs w:val="22"/>
              </w:rPr>
            </w:pPr>
          </w:p>
          <w:p w14:paraId="01114D73" w14:textId="77777777" w:rsidR="000F241A" w:rsidRPr="00360C10" w:rsidRDefault="000F241A" w:rsidP="000F241A">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0F241A">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2A1DC8D3" w14:textId="77777777" w:rsidR="000F241A" w:rsidRDefault="000F241A" w:rsidP="000F241A">
            <w:pPr>
              <w:jc w:val="both"/>
              <w:rPr>
                <w:b/>
                <w:color w:val="000000"/>
                <w:szCs w:val="22"/>
              </w:rPr>
            </w:pPr>
          </w:p>
          <w:p w14:paraId="53ADFE9F" w14:textId="4F2F14BD" w:rsidR="000F241A" w:rsidRPr="00C81B52" w:rsidRDefault="000F241A" w:rsidP="000F241A">
            <w:pPr>
              <w:jc w:val="both"/>
              <w:rPr>
                <w:rFonts w:cs="Arial"/>
                <w:sz w:val="24"/>
                <w:szCs w:val="24"/>
              </w:rPr>
            </w:pPr>
            <w:r w:rsidRPr="003C12D7">
              <w:rPr>
                <w:rFonts w:asciiTheme="minorHAnsi" w:hAnsiTheme="minorHAnsi" w:cstheme="minorHAnsi"/>
                <w:b/>
                <w:color w:val="000000"/>
                <w:sz w:val="26"/>
                <w:szCs w:val="26"/>
              </w:rPr>
              <w:t xml:space="preserve">OBJETO: </w:t>
            </w:r>
            <w:r w:rsidRPr="00C81B52">
              <w:rPr>
                <w:rFonts w:cs="Arial"/>
                <w:iCs/>
                <w:sz w:val="24"/>
                <w:szCs w:val="24"/>
              </w:rPr>
              <w:t xml:space="preserve">A presente licitação tem por </w:t>
            </w:r>
            <w:r w:rsidR="00FD2BF5" w:rsidRPr="00C81B52">
              <w:rPr>
                <w:rFonts w:cs="Arial"/>
                <w:sz w:val="24"/>
                <w:szCs w:val="24"/>
              </w:rPr>
              <w:t xml:space="preserve">objeto a </w:t>
            </w:r>
            <w:r w:rsidR="00595033">
              <w:rPr>
                <w:rFonts w:cs="Arial"/>
                <w:sz w:val="24"/>
                <w:szCs w:val="24"/>
              </w:rPr>
              <w:t>a</w:t>
            </w:r>
            <w:r w:rsidR="00595033" w:rsidRPr="00595033">
              <w:rPr>
                <w:rFonts w:cs="Arial"/>
                <w:sz w:val="24"/>
                <w:szCs w:val="24"/>
              </w:rPr>
              <w:t>quisição de máquinas novas para montar e desmontar pneus para a Secretaria Municipal de Obras Viação e Trânsito</w:t>
            </w:r>
            <w:r w:rsidRPr="00C81B52">
              <w:rPr>
                <w:rFonts w:cs="Arial"/>
                <w:sz w:val="24"/>
                <w:szCs w:val="24"/>
              </w:rPr>
              <w:t>.</w:t>
            </w:r>
          </w:p>
          <w:p w14:paraId="550E0DE6" w14:textId="77777777" w:rsidR="000F241A" w:rsidRDefault="000F241A" w:rsidP="000F241A">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0F241A">
            <w:pPr>
              <w:jc w:val="both"/>
              <w:rPr>
                <w:b/>
                <w:szCs w:val="22"/>
              </w:rPr>
            </w:pPr>
          </w:p>
          <w:p w14:paraId="6B5344C7" w14:textId="6E8E7939"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RECEBIMENTO DAS PROPOSTAS ATÉ</w:t>
            </w:r>
            <w:r w:rsidRPr="003C12D7">
              <w:rPr>
                <w:rFonts w:asciiTheme="minorHAnsi" w:hAnsiTheme="minorHAnsi" w:cstheme="minorHAnsi"/>
                <w:sz w:val="26"/>
                <w:szCs w:val="26"/>
              </w:rPr>
              <w:t xml:space="preserve">: </w:t>
            </w:r>
            <w:r w:rsidR="00474CDC">
              <w:rPr>
                <w:rFonts w:asciiTheme="minorHAnsi" w:hAnsiTheme="minorHAnsi" w:cstheme="minorHAnsi"/>
                <w:sz w:val="26"/>
                <w:szCs w:val="26"/>
              </w:rPr>
              <w:t>2</w:t>
            </w:r>
            <w:r w:rsidR="00595033">
              <w:rPr>
                <w:rFonts w:asciiTheme="minorHAnsi" w:hAnsiTheme="minorHAnsi" w:cstheme="minorHAnsi"/>
                <w:sz w:val="26"/>
                <w:szCs w:val="26"/>
              </w:rPr>
              <w:t>7</w:t>
            </w:r>
            <w:r w:rsidRPr="00987D93">
              <w:rPr>
                <w:rFonts w:asciiTheme="minorHAnsi" w:hAnsiTheme="minorHAnsi" w:cstheme="minorHAnsi"/>
                <w:sz w:val="26"/>
                <w:szCs w:val="26"/>
              </w:rPr>
              <w:t>/</w:t>
            </w:r>
            <w:r w:rsidR="00C81B52">
              <w:rPr>
                <w:rFonts w:asciiTheme="minorHAnsi" w:hAnsiTheme="minorHAnsi" w:cstheme="minorHAnsi"/>
                <w:sz w:val="26"/>
                <w:szCs w:val="26"/>
              </w:rPr>
              <w:t>11</w:t>
            </w:r>
            <w:r w:rsidRPr="00987D93">
              <w:rPr>
                <w:rFonts w:asciiTheme="minorHAnsi" w:hAnsiTheme="minorHAnsi" w:cstheme="minorHAnsi"/>
                <w:sz w:val="26"/>
                <w:szCs w:val="26"/>
              </w:rPr>
              <w:t>/20</w:t>
            </w:r>
            <w:r w:rsidR="003C12D7" w:rsidRPr="00987D93">
              <w:rPr>
                <w:rFonts w:asciiTheme="minorHAnsi" w:hAnsiTheme="minorHAnsi" w:cstheme="minorHAnsi"/>
                <w:sz w:val="26"/>
                <w:szCs w:val="26"/>
              </w:rPr>
              <w:t>2</w:t>
            </w:r>
            <w:r w:rsidR="00A866C0">
              <w:rPr>
                <w:rFonts w:asciiTheme="minorHAnsi" w:hAnsiTheme="minorHAnsi" w:cstheme="minorHAnsi"/>
                <w:sz w:val="26"/>
                <w:szCs w:val="26"/>
              </w:rPr>
              <w:t>3</w:t>
            </w:r>
            <w:r w:rsidRPr="00987D93">
              <w:rPr>
                <w:rFonts w:asciiTheme="minorHAnsi" w:hAnsiTheme="minorHAnsi" w:cstheme="minorHAnsi"/>
                <w:sz w:val="26"/>
                <w:szCs w:val="26"/>
              </w:rPr>
              <w:t xml:space="preserve"> às </w:t>
            </w:r>
            <w:r w:rsidR="005B55F3" w:rsidRPr="00987D93">
              <w:rPr>
                <w:rFonts w:asciiTheme="minorHAnsi" w:hAnsiTheme="minorHAnsi" w:cstheme="minorHAnsi"/>
                <w:sz w:val="26"/>
                <w:szCs w:val="26"/>
              </w:rPr>
              <w:t>08</w:t>
            </w:r>
            <w:r w:rsidRPr="00987D93">
              <w:rPr>
                <w:rFonts w:asciiTheme="minorHAnsi" w:hAnsiTheme="minorHAnsi" w:cstheme="minorHAnsi"/>
                <w:sz w:val="26"/>
                <w:szCs w:val="26"/>
              </w:rPr>
              <w:t xml:space="preserve">hs e </w:t>
            </w:r>
            <w:r w:rsidR="00A866C0">
              <w:rPr>
                <w:rFonts w:asciiTheme="minorHAnsi" w:hAnsiTheme="minorHAnsi" w:cstheme="minorHAnsi"/>
                <w:sz w:val="26"/>
                <w:szCs w:val="26"/>
              </w:rPr>
              <w:t>55</w:t>
            </w:r>
            <w:r w:rsidRPr="00987D93">
              <w:rPr>
                <w:rFonts w:asciiTheme="minorHAnsi" w:hAnsiTheme="minorHAnsi" w:cstheme="minorHAnsi"/>
                <w:sz w:val="26"/>
                <w:szCs w:val="26"/>
              </w:rPr>
              <w:t>min</w:t>
            </w:r>
            <w:r w:rsidRPr="003C12D7">
              <w:rPr>
                <w:rFonts w:asciiTheme="minorHAnsi" w:hAnsiTheme="minorHAnsi" w:cstheme="minorHAnsi"/>
                <w:sz w:val="26"/>
                <w:szCs w:val="26"/>
              </w:rPr>
              <w:t>.</w:t>
            </w:r>
          </w:p>
          <w:p w14:paraId="74826FF0" w14:textId="77777777" w:rsidR="000F241A" w:rsidRPr="00E947A3" w:rsidRDefault="000F241A" w:rsidP="000F241A">
            <w:pPr>
              <w:jc w:val="both"/>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0F241A">
            <w:pPr>
              <w:jc w:val="both"/>
              <w:rPr>
                <w:b/>
                <w:szCs w:val="22"/>
              </w:rPr>
            </w:pPr>
          </w:p>
          <w:p w14:paraId="604F7AB3" w14:textId="65DC7FFB" w:rsidR="000F241A" w:rsidRPr="003C12D7" w:rsidRDefault="000F241A" w:rsidP="000F241A">
            <w:pPr>
              <w:jc w:val="both"/>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C12D7">
              <w:rPr>
                <w:rFonts w:asciiTheme="minorHAnsi" w:hAnsiTheme="minorHAnsi" w:cstheme="minorHAnsi"/>
                <w:sz w:val="26"/>
                <w:szCs w:val="26"/>
              </w:rPr>
              <w:t xml:space="preserve">: </w:t>
            </w:r>
            <w:r w:rsidR="00474CDC">
              <w:rPr>
                <w:rFonts w:asciiTheme="minorHAnsi" w:hAnsiTheme="minorHAnsi" w:cstheme="minorHAnsi"/>
                <w:sz w:val="26"/>
                <w:szCs w:val="26"/>
              </w:rPr>
              <w:t>2</w:t>
            </w:r>
            <w:r w:rsidR="00595033">
              <w:rPr>
                <w:rFonts w:asciiTheme="minorHAnsi" w:hAnsiTheme="minorHAnsi" w:cstheme="minorHAnsi"/>
                <w:sz w:val="26"/>
                <w:szCs w:val="26"/>
              </w:rPr>
              <w:t>7</w:t>
            </w:r>
            <w:r w:rsidR="005764BC" w:rsidRPr="00987D93">
              <w:rPr>
                <w:rFonts w:asciiTheme="minorHAnsi" w:hAnsiTheme="minorHAnsi" w:cstheme="minorHAnsi"/>
                <w:sz w:val="26"/>
                <w:szCs w:val="26"/>
              </w:rPr>
              <w:t>/</w:t>
            </w:r>
            <w:r w:rsidR="00C81B52">
              <w:rPr>
                <w:rFonts w:asciiTheme="minorHAnsi" w:hAnsiTheme="minorHAnsi" w:cstheme="minorHAnsi"/>
                <w:sz w:val="26"/>
                <w:szCs w:val="26"/>
              </w:rPr>
              <w:t>11</w:t>
            </w:r>
            <w:r w:rsidR="005764BC" w:rsidRPr="00987D93">
              <w:rPr>
                <w:rFonts w:asciiTheme="minorHAnsi" w:hAnsiTheme="minorHAnsi" w:cstheme="minorHAnsi"/>
                <w:sz w:val="26"/>
                <w:szCs w:val="26"/>
              </w:rPr>
              <w:t>/202</w:t>
            </w:r>
            <w:r w:rsidR="00A866C0">
              <w:rPr>
                <w:rFonts w:asciiTheme="minorHAnsi" w:hAnsiTheme="minorHAnsi" w:cstheme="minorHAnsi"/>
                <w:sz w:val="26"/>
                <w:szCs w:val="26"/>
              </w:rPr>
              <w:t>3</w:t>
            </w:r>
            <w:r w:rsidR="005764BC" w:rsidRPr="00987D93">
              <w:rPr>
                <w:rFonts w:asciiTheme="minorHAnsi" w:hAnsiTheme="minorHAnsi" w:cstheme="minorHAnsi"/>
                <w:sz w:val="26"/>
                <w:szCs w:val="26"/>
              </w:rPr>
              <w:t xml:space="preserve"> </w:t>
            </w:r>
            <w:r w:rsidRPr="00987D93">
              <w:rPr>
                <w:rFonts w:asciiTheme="minorHAnsi" w:hAnsiTheme="minorHAnsi" w:cstheme="minorHAnsi"/>
                <w:sz w:val="26"/>
                <w:szCs w:val="26"/>
              </w:rPr>
              <w:t xml:space="preserve">às </w:t>
            </w:r>
            <w:r w:rsidR="00A866C0">
              <w:rPr>
                <w:rFonts w:asciiTheme="minorHAnsi" w:hAnsiTheme="minorHAnsi" w:cstheme="minorHAnsi"/>
                <w:sz w:val="26"/>
                <w:szCs w:val="26"/>
              </w:rPr>
              <w:t>09hs</w:t>
            </w:r>
            <w:r w:rsidRPr="003C12D7">
              <w:rPr>
                <w:rFonts w:asciiTheme="minorHAnsi" w:hAnsiTheme="minorHAnsi" w:cstheme="minorHAnsi"/>
                <w:sz w:val="26"/>
                <w:szCs w:val="26"/>
              </w:rPr>
              <w:t>.</w:t>
            </w:r>
          </w:p>
          <w:p w14:paraId="6423059C" w14:textId="77777777" w:rsidR="000F241A" w:rsidRPr="00E947A3" w:rsidRDefault="000F241A" w:rsidP="000F241A">
            <w:pPr>
              <w:jc w:val="both"/>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0F241A">
            <w:pPr>
              <w:jc w:val="both"/>
              <w:rPr>
                <w:b/>
                <w:szCs w:val="22"/>
              </w:rPr>
            </w:pPr>
          </w:p>
          <w:p w14:paraId="64BD6B26" w14:textId="74D90EBA" w:rsidR="000F241A" w:rsidRPr="009E5792" w:rsidRDefault="000F241A" w:rsidP="003C12D7">
            <w:pPr>
              <w:spacing w:after="120"/>
              <w:jc w:val="both"/>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0F241A">
            <w:pPr>
              <w:jc w:val="both"/>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0F241A">
            <w:pPr>
              <w:rPr>
                <w:rFonts w:asciiTheme="minorHAnsi" w:hAnsiTheme="minorHAnsi" w:cstheme="minorHAnsi"/>
                <w:b/>
                <w:sz w:val="26"/>
                <w:szCs w:val="26"/>
              </w:rPr>
            </w:pPr>
          </w:p>
          <w:p w14:paraId="7CEF27FE" w14:textId="77777777" w:rsidR="000F241A" w:rsidRPr="009E5792" w:rsidRDefault="000F241A" w:rsidP="000F241A">
            <w:pP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0F241A">
            <w:pPr>
              <w:pBdr>
                <w:left w:val="single" w:sz="4" w:space="4" w:color="auto"/>
              </w:pBdr>
              <w:jc w:val="both"/>
              <w:rPr>
                <w:rFonts w:asciiTheme="minorHAnsi" w:hAnsiTheme="minorHAnsi" w:cstheme="minorHAnsi"/>
                <w:sz w:val="26"/>
                <w:szCs w:val="26"/>
              </w:rPr>
            </w:pPr>
          </w:p>
          <w:p w14:paraId="3865BA37" w14:textId="77777777" w:rsidR="000F241A" w:rsidRPr="009E5792" w:rsidRDefault="000F241A" w:rsidP="000F241A">
            <w:pPr>
              <w:pBdr>
                <w:left w:val="single" w:sz="4" w:space="4" w:color="auto"/>
              </w:pBdr>
              <w:jc w:val="both"/>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Marlise</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Marci</w:t>
            </w:r>
            <w:proofErr w:type="spellEnd"/>
            <w:r w:rsidRPr="009E5792">
              <w:rPr>
                <w:rFonts w:asciiTheme="minorHAnsi" w:hAnsiTheme="minorHAnsi" w:cstheme="minorHAnsi"/>
                <w:sz w:val="26"/>
                <w:szCs w:val="26"/>
              </w:rPr>
              <w:t xml:space="preserve"> </w:t>
            </w:r>
            <w:proofErr w:type="spellStart"/>
            <w:r w:rsidRPr="009E5792">
              <w:rPr>
                <w:rFonts w:asciiTheme="minorHAnsi" w:hAnsiTheme="minorHAnsi" w:cstheme="minorHAnsi"/>
                <w:sz w:val="26"/>
                <w:szCs w:val="26"/>
              </w:rPr>
              <w:t>Grützmann</w:t>
            </w:r>
            <w:proofErr w:type="spellEnd"/>
            <w:r w:rsidRPr="009E5792">
              <w:rPr>
                <w:rFonts w:asciiTheme="minorHAnsi" w:hAnsiTheme="minorHAnsi" w:cstheme="minorHAnsi"/>
                <w:sz w:val="26"/>
                <w:szCs w:val="26"/>
              </w:rPr>
              <w:t>.</w:t>
            </w:r>
          </w:p>
          <w:p w14:paraId="31A59391" w14:textId="77777777" w:rsidR="000F241A" w:rsidRPr="009E5792" w:rsidRDefault="000F241A" w:rsidP="000F241A">
            <w:pPr>
              <w:jc w:val="both"/>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77777777" w:rsidR="000F241A" w:rsidRPr="009E5792" w:rsidRDefault="000F241A" w:rsidP="000F241A">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r w:rsidRPr="009E5792">
              <w:rPr>
                <w:rFonts w:asciiTheme="minorHAnsi" w:hAnsiTheme="minorHAnsi" w:cstheme="minorHAnsi"/>
                <w:sz w:val="26"/>
                <w:szCs w:val="26"/>
              </w:rPr>
              <w:t xml:space="preserve">  </w:t>
            </w:r>
          </w:p>
          <w:p w14:paraId="7D44133A" w14:textId="77777777" w:rsidR="000F241A" w:rsidRDefault="000F241A" w:rsidP="000F241A">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3B8F005F"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A866C0">
              <w:rPr>
                <w:rFonts w:asciiTheme="minorHAnsi" w:hAnsiTheme="minorHAnsi" w:cstheme="minorHAnsi"/>
                <w:sz w:val="26"/>
                <w:szCs w:val="26"/>
              </w:rPr>
              <w:t>2120</w:t>
            </w:r>
            <w:r w:rsidR="00E4195F">
              <w:rPr>
                <w:rFonts w:asciiTheme="minorHAnsi" w:hAnsiTheme="minorHAnsi" w:cstheme="minorHAnsi"/>
                <w:sz w:val="26"/>
                <w:szCs w:val="26"/>
              </w:rPr>
              <w:t xml:space="preserve"> </w:t>
            </w:r>
            <w:r w:rsidR="00A866C0">
              <w:rPr>
                <w:rFonts w:asciiTheme="minorHAnsi" w:hAnsiTheme="minorHAnsi" w:cstheme="minorHAnsi"/>
                <w:sz w:val="26"/>
                <w:szCs w:val="26"/>
              </w:rPr>
              <w:t>–</w:t>
            </w:r>
            <w:r w:rsidR="00E4195F">
              <w:rPr>
                <w:rFonts w:asciiTheme="minorHAnsi" w:hAnsiTheme="minorHAnsi" w:cstheme="minorHAnsi"/>
                <w:sz w:val="26"/>
                <w:szCs w:val="26"/>
              </w:rPr>
              <w:t xml:space="preserve"> </w:t>
            </w:r>
            <w:r w:rsidRPr="009E5792">
              <w:rPr>
                <w:rFonts w:asciiTheme="minorHAnsi" w:hAnsiTheme="minorHAnsi" w:cstheme="minorHAnsi"/>
                <w:sz w:val="26"/>
                <w:szCs w:val="26"/>
              </w:rPr>
              <w:t>9200</w:t>
            </w:r>
            <w:r w:rsidR="00A866C0">
              <w:rPr>
                <w:rFonts w:asciiTheme="minorHAnsi" w:hAnsiTheme="minorHAnsi" w:cstheme="minorHAnsi"/>
                <w:sz w:val="26"/>
                <w:szCs w:val="26"/>
              </w:rPr>
              <w:t xml:space="preserve"> ramal 1010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0F241A">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0F241A">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0F241A">
            <w:pPr>
              <w:jc w:val="both"/>
              <w:rPr>
                <w:szCs w:val="22"/>
              </w:rPr>
            </w:pPr>
          </w:p>
          <w:p w14:paraId="695B9A54"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0F241A">
            <w:pPr>
              <w:jc w:val="both"/>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35A993AC" w14:textId="77777777" w:rsidR="000F241A" w:rsidRPr="009E5792" w:rsidRDefault="000F241A" w:rsidP="000F241A">
            <w:pPr>
              <w:jc w:val="both"/>
              <w:rPr>
                <w:rFonts w:asciiTheme="minorHAnsi" w:hAnsiTheme="minorHAnsi" w:cstheme="minorHAnsi"/>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tc>
      </w:tr>
    </w:tbl>
    <w:p w14:paraId="2BD80329" w14:textId="77777777" w:rsidR="000F241A" w:rsidRDefault="000F241A" w:rsidP="000F241A">
      <w:pPr>
        <w:rPr>
          <w:b/>
          <w:color w:val="000000"/>
          <w:szCs w:val="22"/>
        </w:rPr>
      </w:pPr>
    </w:p>
    <w:p w14:paraId="62EB8921" w14:textId="77777777" w:rsidR="000F241A" w:rsidRDefault="000F241A" w:rsidP="000F241A">
      <w:pPr>
        <w:jc w:val="center"/>
        <w:rPr>
          <w:b/>
          <w:color w:val="000000"/>
          <w:szCs w:val="22"/>
        </w:rPr>
      </w:pPr>
    </w:p>
    <w:p w14:paraId="00F89122" w14:textId="77777777" w:rsidR="000F241A" w:rsidRDefault="000F241A" w:rsidP="000F241A">
      <w:pPr>
        <w:jc w:val="center"/>
        <w:rPr>
          <w:szCs w:val="22"/>
        </w:rPr>
      </w:pPr>
    </w:p>
    <w:p w14:paraId="6E93391C" w14:textId="5AE4662B" w:rsidR="000F241A" w:rsidRDefault="000F241A" w:rsidP="000F241A">
      <w:pPr>
        <w:tabs>
          <w:tab w:val="left" w:pos="4253"/>
        </w:tabs>
        <w:spacing w:line="360" w:lineRule="auto"/>
        <w:jc w:val="both"/>
      </w:pPr>
      <w:r>
        <w:rPr>
          <w:szCs w:val="22"/>
        </w:rPr>
        <w:br w:type="page"/>
      </w:r>
    </w:p>
    <w:p w14:paraId="59CA5980" w14:textId="61A54A5F" w:rsidR="0079762A" w:rsidRDefault="00796825" w:rsidP="00764ABE">
      <w:pPr>
        <w:tabs>
          <w:tab w:val="left" w:pos="4253"/>
        </w:tabs>
        <w:spacing w:line="360" w:lineRule="auto"/>
        <w:jc w:val="both"/>
      </w:pPr>
      <w:r>
        <w:lastRenderedPageBreak/>
        <w:tab/>
      </w:r>
    </w:p>
    <w:p w14:paraId="1312DBD7" w14:textId="005419D2" w:rsidR="00796825" w:rsidRPr="00A05B90" w:rsidRDefault="00796825" w:rsidP="00764ABE">
      <w:pPr>
        <w:pStyle w:val="Ttulo7"/>
        <w:spacing w:line="360" w:lineRule="auto"/>
        <w:ind w:firstLine="397"/>
        <w:rPr>
          <w:rFonts w:asciiTheme="minorHAnsi" w:hAnsiTheme="minorHAnsi" w:cstheme="minorHAnsi"/>
          <w:sz w:val="26"/>
          <w:szCs w:val="26"/>
          <w:u w:val="single"/>
        </w:rPr>
      </w:pPr>
      <w:r w:rsidRPr="00A05B90">
        <w:rPr>
          <w:rFonts w:asciiTheme="minorHAnsi" w:hAnsiTheme="minorHAnsi" w:cstheme="minorHAnsi"/>
          <w:sz w:val="26"/>
          <w:szCs w:val="26"/>
          <w:u w:val="single"/>
        </w:rPr>
        <w:t>E D I T A L     D E     P R E G Ã O</w:t>
      </w:r>
      <w:r w:rsidR="00E709F7" w:rsidRPr="00A05B90">
        <w:rPr>
          <w:rFonts w:asciiTheme="minorHAnsi" w:hAnsiTheme="minorHAnsi" w:cstheme="minorHAnsi"/>
          <w:sz w:val="26"/>
          <w:szCs w:val="26"/>
          <w:u w:val="single"/>
        </w:rPr>
        <w:t xml:space="preserve"> </w:t>
      </w:r>
      <w:r w:rsidR="00A05B90" w:rsidRPr="00A05B90">
        <w:rPr>
          <w:rFonts w:asciiTheme="minorHAnsi" w:hAnsiTheme="minorHAnsi" w:cstheme="minorHAnsi"/>
          <w:sz w:val="26"/>
          <w:szCs w:val="26"/>
          <w:u w:val="single"/>
        </w:rPr>
        <w:t xml:space="preserve">    E L E T R Ô N I C O     </w:t>
      </w:r>
      <w:r w:rsidRPr="00A05B90">
        <w:rPr>
          <w:rFonts w:asciiTheme="minorHAnsi" w:hAnsiTheme="minorHAnsi" w:cstheme="minorHAnsi"/>
          <w:sz w:val="26"/>
          <w:szCs w:val="26"/>
          <w:u w:val="single"/>
        </w:rPr>
        <w:t xml:space="preserve">Nº </w:t>
      </w:r>
      <w:r w:rsidR="00A866C0">
        <w:rPr>
          <w:rFonts w:asciiTheme="minorHAnsi" w:hAnsiTheme="minorHAnsi" w:cstheme="minorHAnsi"/>
          <w:sz w:val="26"/>
          <w:szCs w:val="26"/>
          <w:u w:val="single"/>
        </w:rPr>
        <w:t>1</w:t>
      </w:r>
      <w:r w:rsidR="00595033">
        <w:rPr>
          <w:rFonts w:asciiTheme="minorHAnsi" w:hAnsiTheme="minorHAnsi" w:cstheme="minorHAnsi"/>
          <w:sz w:val="26"/>
          <w:szCs w:val="26"/>
          <w:u w:val="single"/>
        </w:rPr>
        <w:t>4</w:t>
      </w:r>
      <w:r w:rsidR="002C5C45" w:rsidRPr="00A05B90">
        <w:rPr>
          <w:rFonts w:asciiTheme="minorHAnsi" w:hAnsiTheme="minorHAnsi" w:cstheme="minorHAnsi"/>
          <w:sz w:val="26"/>
          <w:szCs w:val="26"/>
          <w:u w:val="single"/>
        </w:rPr>
        <w:t>/20</w:t>
      </w:r>
      <w:r w:rsidR="00A05B90" w:rsidRPr="00A05B90">
        <w:rPr>
          <w:rFonts w:asciiTheme="minorHAnsi" w:hAnsiTheme="minorHAnsi" w:cstheme="minorHAnsi"/>
          <w:sz w:val="26"/>
          <w:szCs w:val="26"/>
          <w:u w:val="single"/>
        </w:rPr>
        <w:t>2</w:t>
      </w:r>
      <w:r w:rsidR="00A866C0">
        <w:rPr>
          <w:rFonts w:asciiTheme="minorHAnsi" w:hAnsiTheme="minorHAnsi" w:cstheme="minorHAnsi"/>
          <w:sz w:val="26"/>
          <w:szCs w:val="26"/>
          <w:u w:val="single"/>
        </w:rPr>
        <w:t>3</w:t>
      </w:r>
    </w:p>
    <w:p w14:paraId="710FA992" w14:textId="4C23A259" w:rsidR="00432700" w:rsidRDefault="00432700" w:rsidP="00764ABE">
      <w:pPr>
        <w:spacing w:line="360" w:lineRule="auto"/>
      </w:pPr>
    </w:p>
    <w:p w14:paraId="11357EE5" w14:textId="77777777"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062BC6DE"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360C10">
        <w:rPr>
          <w:rFonts w:asciiTheme="minorHAnsi" w:hAnsiTheme="minorHAnsi" w:cstheme="minorHAnsi"/>
          <w:spacing w:val="14"/>
          <w:sz w:val="24"/>
          <w:szCs w:val="24"/>
        </w:rPr>
        <w:t xml:space="preserve">nº </w:t>
      </w:r>
      <w:r w:rsidR="00A866C0">
        <w:rPr>
          <w:rFonts w:asciiTheme="minorHAnsi" w:hAnsiTheme="minorHAnsi" w:cstheme="minorHAnsi"/>
          <w:b/>
          <w:bCs/>
          <w:spacing w:val="14"/>
          <w:sz w:val="24"/>
          <w:szCs w:val="24"/>
        </w:rPr>
        <w:t>1</w:t>
      </w:r>
      <w:r w:rsidR="00595033">
        <w:rPr>
          <w:rFonts w:asciiTheme="minorHAnsi" w:hAnsiTheme="minorHAnsi" w:cstheme="minorHAnsi"/>
          <w:b/>
          <w:bCs/>
          <w:spacing w:val="14"/>
          <w:sz w:val="24"/>
          <w:szCs w:val="24"/>
        </w:rPr>
        <w:t>4</w:t>
      </w:r>
      <w:r w:rsidR="002C5C45" w:rsidRPr="00360C10">
        <w:rPr>
          <w:rFonts w:asciiTheme="minorHAnsi" w:hAnsiTheme="minorHAnsi" w:cstheme="minorHAnsi"/>
          <w:b/>
          <w:bCs/>
          <w:spacing w:val="14"/>
          <w:sz w:val="24"/>
          <w:szCs w:val="24"/>
        </w:rPr>
        <w:t>/20</w:t>
      </w:r>
      <w:r w:rsidR="00A05B90" w:rsidRPr="00360C10">
        <w:rPr>
          <w:rFonts w:asciiTheme="minorHAnsi" w:hAnsiTheme="minorHAnsi" w:cstheme="minorHAnsi"/>
          <w:b/>
          <w:bCs/>
          <w:spacing w:val="14"/>
          <w:sz w:val="24"/>
          <w:szCs w:val="24"/>
        </w:rPr>
        <w:t>2</w:t>
      </w:r>
      <w:r w:rsidR="00A866C0">
        <w:rPr>
          <w:rFonts w:asciiTheme="minorHAnsi" w:hAnsiTheme="minorHAnsi" w:cstheme="minorHAnsi"/>
          <w:b/>
          <w:bCs/>
          <w:spacing w:val="14"/>
          <w:sz w:val="24"/>
          <w:szCs w:val="24"/>
        </w:rPr>
        <w:t>3</w:t>
      </w:r>
    </w:p>
    <w:p w14:paraId="3D192E2D" w14:textId="5D1BB2B2" w:rsidR="00796825" w:rsidRPr="00360C10" w:rsidRDefault="00796825"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FD2BF5">
        <w:rPr>
          <w:rFonts w:asciiTheme="minorHAnsi" w:hAnsiTheme="minorHAnsi" w:cstheme="minorHAnsi"/>
          <w:b/>
          <w:bCs/>
          <w:spacing w:val="14"/>
          <w:sz w:val="24"/>
          <w:szCs w:val="24"/>
        </w:rPr>
        <w:t>preço</w:t>
      </w:r>
    </w:p>
    <w:p w14:paraId="60122061" w14:textId="2B137327" w:rsidR="0003228F" w:rsidRPr="00360C10" w:rsidRDefault="0003228F"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A0D49B2" w14:textId="6D484F60" w:rsidR="00796825" w:rsidRPr="00360C10" w:rsidRDefault="00E709F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B0476A" w:rsidRPr="00B0476A">
        <w:rPr>
          <w:rFonts w:asciiTheme="minorHAnsi" w:hAnsiTheme="minorHAnsi" w:cstheme="minorHAnsi"/>
          <w:b/>
          <w:bCs/>
          <w:spacing w:val="14"/>
          <w:sz w:val="24"/>
          <w:szCs w:val="24"/>
        </w:rPr>
        <w:t>1.684</w:t>
      </w:r>
      <w:r w:rsidR="002C5C45" w:rsidRPr="00360C10">
        <w:rPr>
          <w:rFonts w:asciiTheme="minorHAnsi" w:hAnsiTheme="minorHAnsi" w:cstheme="minorHAnsi"/>
          <w:b/>
          <w:bCs/>
          <w:spacing w:val="14"/>
          <w:sz w:val="24"/>
          <w:szCs w:val="24"/>
        </w:rPr>
        <w:t>/20</w:t>
      </w:r>
      <w:r w:rsidR="000E19BF" w:rsidRPr="00360C10">
        <w:rPr>
          <w:rFonts w:asciiTheme="minorHAnsi" w:hAnsiTheme="minorHAnsi" w:cstheme="minorHAnsi"/>
          <w:b/>
          <w:bCs/>
          <w:spacing w:val="14"/>
          <w:sz w:val="24"/>
          <w:szCs w:val="24"/>
        </w:rPr>
        <w:t>2</w:t>
      </w:r>
      <w:r w:rsidR="00A866C0">
        <w:rPr>
          <w:rFonts w:asciiTheme="minorHAnsi" w:hAnsiTheme="minorHAnsi" w:cstheme="minorHAnsi"/>
          <w:b/>
          <w:bCs/>
          <w:spacing w:val="14"/>
          <w:sz w:val="24"/>
          <w:szCs w:val="24"/>
        </w:rPr>
        <w:t>3</w:t>
      </w:r>
    </w:p>
    <w:p w14:paraId="3AD0E0DF" w14:textId="77777777" w:rsidR="008C4BE7" w:rsidRPr="00360C10" w:rsidRDefault="008C4BE7" w:rsidP="00764ABE">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p>
    <w:p w14:paraId="5932765F" w14:textId="3BB64DF8" w:rsidR="00C76561" w:rsidRPr="00360C10" w:rsidRDefault="008C4BE7" w:rsidP="00C81B52">
      <w:pPr>
        <w:pStyle w:val="Textoembloco1"/>
        <w:rPr>
          <w:rFonts w:asciiTheme="minorHAnsi" w:hAnsiTheme="minorHAnsi" w:cstheme="minorHAnsi"/>
          <w:b/>
          <w:bCs/>
          <w:sz w:val="24"/>
          <w:szCs w:val="24"/>
        </w:rPr>
      </w:pPr>
      <w:r w:rsidRPr="00360C10">
        <w:rPr>
          <w:rFonts w:asciiTheme="minorHAnsi" w:hAnsiTheme="minorHAnsi" w:cstheme="minorHAnsi"/>
          <w:b/>
          <w:bCs/>
          <w:sz w:val="24"/>
          <w:szCs w:val="24"/>
        </w:rPr>
        <w:t xml:space="preserve">Edital de pregão </w:t>
      </w:r>
      <w:r w:rsidR="000E19BF" w:rsidRPr="00360C10">
        <w:rPr>
          <w:rFonts w:asciiTheme="minorHAnsi" w:hAnsiTheme="minorHAnsi" w:cstheme="minorHAnsi"/>
          <w:b/>
          <w:bCs/>
          <w:sz w:val="24"/>
          <w:szCs w:val="24"/>
        </w:rPr>
        <w:t xml:space="preserve">eletrônico </w:t>
      </w:r>
      <w:r w:rsidRPr="00360C10">
        <w:rPr>
          <w:rFonts w:asciiTheme="minorHAnsi" w:hAnsiTheme="minorHAnsi" w:cstheme="minorHAnsi"/>
          <w:b/>
          <w:bCs/>
          <w:sz w:val="24"/>
          <w:szCs w:val="24"/>
        </w:rPr>
        <w:t xml:space="preserve">para </w:t>
      </w:r>
      <w:r w:rsidR="00C81B52" w:rsidRPr="00C81B52">
        <w:rPr>
          <w:rFonts w:asciiTheme="minorHAnsi" w:hAnsiTheme="minorHAnsi" w:cstheme="minorHAnsi"/>
          <w:b/>
          <w:bCs/>
          <w:sz w:val="24"/>
          <w:szCs w:val="24"/>
        </w:rPr>
        <w:t xml:space="preserve">aquisição de </w:t>
      </w:r>
      <w:r w:rsidR="00595033" w:rsidRPr="00595033">
        <w:rPr>
          <w:rFonts w:asciiTheme="minorHAnsi" w:hAnsiTheme="minorHAnsi" w:cstheme="minorHAnsi"/>
          <w:b/>
          <w:bCs/>
          <w:sz w:val="24"/>
          <w:szCs w:val="24"/>
        </w:rPr>
        <w:t>máquinas novas para montar e desmontar pneus para a Secretaria Municipal de Obras Viação e Trânsito</w:t>
      </w:r>
      <w:r w:rsidR="00F81072" w:rsidRPr="00360C10">
        <w:rPr>
          <w:rFonts w:asciiTheme="minorHAnsi" w:hAnsiTheme="minorHAnsi" w:cstheme="minorHAnsi"/>
          <w:b/>
          <w:bCs/>
          <w:sz w:val="24"/>
          <w:szCs w:val="24"/>
        </w:rPr>
        <w:t>.</w:t>
      </w:r>
    </w:p>
    <w:p w14:paraId="4DC0E90E" w14:textId="77777777" w:rsidR="00796825" w:rsidRPr="00360C10" w:rsidRDefault="00796825" w:rsidP="00764ABE">
      <w:pPr>
        <w:tabs>
          <w:tab w:val="left" w:pos="2835"/>
        </w:tabs>
        <w:spacing w:line="360" w:lineRule="auto"/>
        <w:ind w:left="57" w:right="57" w:firstLine="397"/>
        <w:jc w:val="both"/>
        <w:rPr>
          <w:rFonts w:asciiTheme="minorHAnsi" w:hAnsiTheme="minorHAnsi" w:cstheme="minorHAnsi"/>
          <w:spacing w:val="14"/>
          <w:sz w:val="24"/>
          <w:szCs w:val="24"/>
        </w:rPr>
      </w:pPr>
    </w:p>
    <w:p w14:paraId="7CB9A1D0" w14:textId="03102FE3" w:rsidR="00796825" w:rsidRPr="00360C10" w:rsidRDefault="000E19BF" w:rsidP="0079762A">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FD2BF5">
        <w:rPr>
          <w:rFonts w:asciiTheme="minorHAnsi" w:hAnsiTheme="minorHAnsi" w:cstheme="minorHAnsi"/>
          <w:b/>
          <w:bCs/>
          <w:sz w:val="24"/>
          <w:szCs w:val="24"/>
        </w:rPr>
        <w:t>preço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w:t>
      </w:r>
      <w:r w:rsidR="00C81B52" w:rsidRPr="00C81B52">
        <w:rPr>
          <w:rFonts w:asciiTheme="minorHAnsi" w:hAnsiTheme="minorHAnsi" w:cstheme="minorHAnsi"/>
          <w:sz w:val="24"/>
          <w:szCs w:val="24"/>
        </w:rPr>
        <w:t xml:space="preserve">aquisição de </w:t>
      </w:r>
      <w:r w:rsidR="00595033" w:rsidRPr="00595033">
        <w:rPr>
          <w:rFonts w:asciiTheme="minorHAnsi" w:hAnsiTheme="minorHAnsi" w:cstheme="minorHAnsi"/>
          <w:sz w:val="24"/>
          <w:szCs w:val="24"/>
        </w:rPr>
        <w:t>máquinas novas para montar e desmontar pneus para a Secretaria Municipal de Obras Viação e Trânsito</w:t>
      </w:r>
      <w:r w:rsidR="00114825" w:rsidRPr="00114825">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C75F56">
        <w:rPr>
          <w:rFonts w:asciiTheme="minorHAnsi" w:hAnsiTheme="minorHAnsi" w:cstheme="minorHAnsi"/>
          <w:sz w:val="24"/>
          <w:szCs w:val="24"/>
        </w:rPr>
        <w:t xml:space="preserve"> e de acordo com a Lei Complementar nº 123/2006 e alterações.</w:t>
      </w:r>
    </w:p>
    <w:p w14:paraId="63795722" w14:textId="4110A9AA" w:rsidR="0079762A" w:rsidRPr="00360C10" w:rsidRDefault="0079762A" w:rsidP="0079762A">
      <w:pPr>
        <w:spacing w:line="276" w:lineRule="auto"/>
        <w:ind w:firstLine="1134"/>
        <w:jc w:val="both"/>
        <w:rPr>
          <w:rFonts w:asciiTheme="minorHAnsi" w:hAnsiTheme="minorHAnsi" w:cstheme="minorHAnsi"/>
          <w:sz w:val="24"/>
          <w:szCs w:val="24"/>
        </w:rPr>
      </w:pPr>
    </w:p>
    <w:p w14:paraId="1A78529C" w14:textId="57BAFA34" w:rsidR="0079762A" w:rsidRPr="00360C10" w:rsidRDefault="0079762A" w:rsidP="0079762A">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 xml:space="preserve">no dia </w:t>
      </w:r>
      <w:r w:rsidR="00474CDC">
        <w:rPr>
          <w:rFonts w:asciiTheme="minorHAnsi" w:hAnsiTheme="minorHAnsi" w:cstheme="minorHAnsi"/>
          <w:b/>
          <w:sz w:val="24"/>
          <w:szCs w:val="24"/>
        </w:rPr>
        <w:t>2</w:t>
      </w:r>
      <w:r w:rsidR="00595033">
        <w:rPr>
          <w:rFonts w:asciiTheme="minorHAnsi" w:hAnsiTheme="minorHAnsi" w:cstheme="minorHAnsi"/>
          <w:b/>
          <w:sz w:val="24"/>
          <w:szCs w:val="24"/>
        </w:rPr>
        <w:t>7</w:t>
      </w:r>
      <w:r w:rsidRPr="00987D93">
        <w:rPr>
          <w:rFonts w:asciiTheme="minorHAnsi" w:hAnsiTheme="minorHAnsi" w:cstheme="minorHAnsi"/>
          <w:b/>
          <w:sz w:val="24"/>
          <w:szCs w:val="24"/>
        </w:rPr>
        <w:t xml:space="preserve"> de </w:t>
      </w:r>
      <w:r w:rsidR="00C81B52">
        <w:rPr>
          <w:rFonts w:asciiTheme="minorHAnsi" w:hAnsiTheme="minorHAnsi" w:cstheme="minorHAnsi"/>
          <w:b/>
          <w:sz w:val="24"/>
          <w:szCs w:val="24"/>
        </w:rPr>
        <w:t>novembro</w:t>
      </w:r>
      <w:r w:rsidRPr="00987D93">
        <w:rPr>
          <w:rFonts w:asciiTheme="minorHAnsi" w:hAnsiTheme="minorHAnsi" w:cstheme="minorHAnsi"/>
          <w:b/>
          <w:sz w:val="24"/>
          <w:szCs w:val="24"/>
        </w:rPr>
        <w:t xml:space="preserve"> de 202</w:t>
      </w:r>
      <w:r w:rsidR="00A866C0">
        <w:rPr>
          <w:rFonts w:asciiTheme="minorHAnsi" w:hAnsiTheme="minorHAnsi" w:cstheme="minorHAnsi"/>
          <w:b/>
          <w:sz w:val="24"/>
          <w:szCs w:val="24"/>
        </w:rPr>
        <w:t>3</w:t>
      </w:r>
      <w:r w:rsidRPr="00987D93">
        <w:rPr>
          <w:rFonts w:asciiTheme="minorHAnsi" w:hAnsiTheme="minorHAnsi" w:cstheme="minorHAnsi"/>
          <w:b/>
          <w:sz w:val="24"/>
          <w:szCs w:val="24"/>
        </w:rPr>
        <w:t xml:space="preserve">, </w:t>
      </w:r>
      <w:r w:rsidR="00D22D2F" w:rsidRPr="00987D93">
        <w:rPr>
          <w:rFonts w:asciiTheme="minorHAnsi" w:hAnsiTheme="minorHAnsi" w:cstheme="minorHAnsi"/>
          <w:b/>
          <w:sz w:val="24"/>
          <w:szCs w:val="24"/>
        </w:rPr>
        <w:t>à</w:t>
      </w:r>
      <w:r w:rsidRPr="00987D93">
        <w:rPr>
          <w:rFonts w:asciiTheme="minorHAnsi" w:hAnsiTheme="minorHAnsi" w:cstheme="minorHAnsi"/>
          <w:b/>
          <w:sz w:val="24"/>
          <w:szCs w:val="24"/>
        </w:rPr>
        <w:t xml:space="preserve">s </w:t>
      </w:r>
      <w:r w:rsidR="00084BE0" w:rsidRPr="00084BE0">
        <w:rPr>
          <w:rFonts w:asciiTheme="minorHAnsi" w:hAnsiTheme="minorHAnsi" w:cstheme="minorHAnsi"/>
          <w:b/>
          <w:sz w:val="24"/>
          <w:szCs w:val="24"/>
        </w:rPr>
        <w:t>0</w:t>
      </w:r>
      <w:r w:rsidR="00A866C0">
        <w:rPr>
          <w:rFonts w:asciiTheme="minorHAnsi" w:hAnsiTheme="minorHAnsi" w:cstheme="minorHAnsi"/>
          <w:b/>
          <w:sz w:val="24"/>
          <w:szCs w:val="24"/>
        </w:rPr>
        <w:t>9</w:t>
      </w:r>
      <w:r w:rsidR="00084BE0" w:rsidRPr="00084BE0">
        <w:rPr>
          <w:rFonts w:asciiTheme="minorHAnsi" w:hAnsiTheme="minorHAnsi" w:cstheme="minorHAnsi"/>
          <w:b/>
          <w:sz w:val="24"/>
          <w:szCs w:val="24"/>
        </w:rPr>
        <w:t>h</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 xml:space="preserve">s </w:t>
      </w:r>
      <w:r w:rsidR="005B55F3">
        <w:rPr>
          <w:rFonts w:asciiTheme="minorHAnsi" w:hAnsiTheme="minorHAnsi" w:cstheme="minorHAnsi"/>
          <w:sz w:val="24"/>
          <w:szCs w:val="24"/>
        </w:rPr>
        <w:t>08</w:t>
      </w:r>
      <w:r w:rsidRPr="00360C10">
        <w:rPr>
          <w:rFonts w:asciiTheme="minorHAnsi" w:hAnsiTheme="minorHAnsi" w:cstheme="minorHAnsi"/>
          <w:sz w:val="24"/>
          <w:szCs w:val="24"/>
        </w:rPr>
        <w:t>h</w:t>
      </w:r>
      <w:r w:rsidR="00A866C0">
        <w:rPr>
          <w:rFonts w:asciiTheme="minorHAnsi" w:hAnsiTheme="minorHAnsi" w:cstheme="minorHAnsi"/>
          <w:sz w:val="24"/>
          <w:szCs w:val="24"/>
        </w:rPr>
        <w:t>s</w:t>
      </w:r>
      <w:r w:rsidRPr="00360C10">
        <w:rPr>
          <w:rFonts w:asciiTheme="minorHAnsi" w:hAnsiTheme="minorHAnsi" w:cstheme="minorHAnsi"/>
          <w:sz w:val="24"/>
          <w:szCs w:val="24"/>
        </w:rPr>
        <w:t xml:space="preserve"> e </w:t>
      </w:r>
      <w:r w:rsidR="00A866C0">
        <w:rPr>
          <w:rFonts w:asciiTheme="minorHAnsi" w:hAnsiTheme="minorHAnsi" w:cstheme="minorHAnsi"/>
          <w:sz w:val="24"/>
          <w:szCs w:val="24"/>
        </w:rPr>
        <w:t>5</w:t>
      </w:r>
      <w:r w:rsidRPr="00360C10">
        <w:rPr>
          <w:rFonts w:asciiTheme="minorHAnsi" w:hAnsiTheme="minorHAnsi" w:cstheme="minorHAnsi"/>
          <w:sz w:val="24"/>
          <w:szCs w:val="24"/>
        </w:rPr>
        <w:t>5min, sendo que todas as referências de tempo observam o horário de Brasília.</w:t>
      </w:r>
    </w:p>
    <w:p w14:paraId="3749B154" w14:textId="77777777" w:rsidR="0079762A" w:rsidRPr="00360C10" w:rsidRDefault="0079762A" w:rsidP="0079762A">
      <w:pPr>
        <w:spacing w:line="276" w:lineRule="auto"/>
        <w:ind w:firstLine="1134"/>
        <w:jc w:val="both"/>
        <w:rPr>
          <w:rFonts w:asciiTheme="minorHAnsi" w:hAnsiTheme="minorHAnsi" w:cstheme="minorHAnsi"/>
          <w:sz w:val="24"/>
          <w:szCs w:val="24"/>
        </w:rPr>
      </w:pPr>
    </w:p>
    <w:p w14:paraId="78819FB2" w14:textId="30767ECE" w:rsidR="00796825" w:rsidRPr="00360C10" w:rsidRDefault="00796825" w:rsidP="0079762A">
      <w:pPr>
        <w:spacing w:line="276" w:lineRule="auto"/>
        <w:jc w:val="both"/>
        <w:rPr>
          <w:rFonts w:asciiTheme="minorHAnsi" w:hAnsiTheme="minorHAnsi" w:cstheme="minorHAnsi"/>
          <w:sz w:val="24"/>
          <w:szCs w:val="24"/>
        </w:rPr>
      </w:pPr>
      <w:r w:rsidRPr="00360C10">
        <w:rPr>
          <w:rFonts w:asciiTheme="minorHAnsi" w:hAnsiTheme="minorHAnsi" w:cstheme="minorHAnsi"/>
          <w:b/>
          <w:sz w:val="24"/>
          <w:szCs w:val="24"/>
        </w:rPr>
        <w:t>1.</w:t>
      </w:r>
      <w:r w:rsidR="0079762A"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OBJETO:</w:t>
      </w:r>
      <w:r w:rsidRPr="00360C10">
        <w:rPr>
          <w:rFonts w:asciiTheme="minorHAnsi" w:hAnsiTheme="minorHAnsi" w:cstheme="minorHAnsi"/>
          <w:sz w:val="24"/>
          <w:szCs w:val="24"/>
        </w:rPr>
        <w:t xml:space="preserve"> </w:t>
      </w:r>
    </w:p>
    <w:p w14:paraId="1FD868AD" w14:textId="3F2A11D5" w:rsidR="00E83D77" w:rsidRDefault="00F40E01" w:rsidP="00D90F2E">
      <w:pPr>
        <w:pStyle w:val="Recuodecorpodetexto"/>
        <w:spacing w:before="0" w:line="240" w:lineRule="auto"/>
        <w:ind w:firstLine="0"/>
        <w:rPr>
          <w:rFonts w:asciiTheme="minorHAnsi" w:hAnsiTheme="minorHAnsi" w:cstheme="minorHAnsi"/>
          <w:sz w:val="24"/>
          <w:szCs w:val="24"/>
        </w:rPr>
      </w:pPr>
      <w:r w:rsidRPr="00A61CA9">
        <w:rPr>
          <w:rFonts w:asciiTheme="minorHAnsi" w:hAnsiTheme="minorHAnsi" w:cstheme="minorHAnsi"/>
          <w:b/>
          <w:bCs/>
          <w:sz w:val="24"/>
          <w:szCs w:val="24"/>
        </w:rPr>
        <w:t xml:space="preserve">1.1. </w:t>
      </w:r>
      <w:r w:rsidR="0079762A" w:rsidRPr="00A61CA9">
        <w:rPr>
          <w:rFonts w:asciiTheme="minorHAnsi" w:hAnsiTheme="minorHAnsi" w:cstheme="minorHAnsi"/>
          <w:sz w:val="24"/>
          <w:szCs w:val="24"/>
        </w:rPr>
        <w:t xml:space="preserve">A presente licitação tem por objeto </w:t>
      </w:r>
      <w:r w:rsidR="00796825" w:rsidRPr="00A61CA9">
        <w:rPr>
          <w:rFonts w:asciiTheme="minorHAnsi" w:hAnsiTheme="minorHAnsi" w:cstheme="minorHAnsi"/>
          <w:sz w:val="24"/>
          <w:szCs w:val="24"/>
        </w:rPr>
        <w:t xml:space="preserve">a </w:t>
      </w:r>
      <w:r w:rsidR="00C81B52" w:rsidRPr="00C81B52">
        <w:rPr>
          <w:rFonts w:asciiTheme="minorHAnsi" w:hAnsiTheme="minorHAnsi" w:cstheme="minorHAnsi"/>
          <w:sz w:val="24"/>
          <w:szCs w:val="24"/>
        </w:rPr>
        <w:t xml:space="preserve">aquisição de </w:t>
      </w:r>
      <w:r w:rsidR="00595033" w:rsidRPr="00595033">
        <w:rPr>
          <w:rFonts w:asciiTheme="minorHAnsi" w:hAnsiTheme="minorHAnsi" w:cstheme="minorHAnsi"/>
          <w:sz w:val="24"/>
          <w:szCs w:val="24"/>
        </w:rPr>
        <w:t>máquinas novas para montar e desmontar pneus para a Secretaria Municipal de Obras Viação e Trânsito</w:t>
      </w:r>
      <w:r w:rsidR="0007102C" w:rsidRPr="0007102C">
        <w:rPr>
          <w:rFonts w:asciiTheme="minorHAnsi" w:hAnsiTheme="minorHAnsi" w:cstheme="minorHAnsi"/>
          <w:sz w:val="24"/>
          <w:szCs w:val="24"/>
        </w:rPr>
        <w:t>, conforme especificados no Anexo I deste Edital</w:t>
      </w:r>
      <w:r w:rsidR="00D22D2F" w:rsidRPr="00A61CA9">
        <w:rPr>
          <w:rFonts w:asciiTheme="minorHAnsi" w:hAnsiTheme="minorHAnsi" w:cstheme="minorHAnsi"/>
          <w:sz w:val="24"/>
          <w:szCs w:val="24"/>
        </w:rPr>
        <w:t>.</w:t>
      </w:r>
    </w:p>
    <w:p w14:paraId="36CAAAC8" w14:textId="48B07E7E" w:rsidR="000A4511" w:rsidRPr="00A61CA9" w:rsidRDefault="000A4511" w:rsidP="00D90F2E">
      <w:pPr>
        <w:pStyle w:val="Recuodecorpodetexto"/>
        <w:spacing w:before="0" w:line="240" w:lineRule="auto"/>
        <w:ind w:firstLine="0"/>
        <w:rPr>
          <w:rFonts w:asciiTheme="minorHAnsi" w:hAnsiTheme="minorHAnsi" w:cstheme="minorHAnsi"/>
          <w:sz w:val="24"/>
          <w:szCs w:val="24"/>
        </w:rPr>
      </w:pPr>
      <w:r w:rsidRPr="000A4511">
        <w:rPr>
          <w:rFonts w:asciiTheme="minorHAnsi" w:hAnsiTheme="minorHAnsi" w:cstheme="minorHAnsi"/>
          <w:b/>
          <w:bCs/>
          <w:sz w:val="24"/>
          <w:szCs w:val="24"/>
        </w:rPr>
        <w:t>1.2.</w:t>
      </w:r>
      <w:r w:rsidRPr="000A4511">
        <w:rPr>
          <w:rFonts w:asciiTheme="minorHAnsi" w:hAnsiTheme="minorHAnsi" w:cstheme="minorHAnsi"/>
          <w:sz w:val="24"/>
          <w:szCs w:val="24"/>
        </w:rPr>
        <w:t xml:space="preserve"> A despesa com a execução do objeto desta licitação é estimada em </w:t>
      </w:r>
      <w:r w:rsidRPr="000A4511">
        <w:rPr>
          <w:rFonts w:asciiTheme="minorHAnsi" w:hAnsiTheme="minorHAnsi" w:cstheme="minorHAnsi"/>
          <w:b/>
          <w:bCs/>
          <w:sz w:val="24"/>
          <w:szCs w:val="24"/>
        </w:rPr>
        <w:t xml:space="preserve">R$ </w:t>
      </w:r>
      <w:r w:rsidR="00595033">
        <w:rPr>
          <w:rFonts w:asciiTheme="minorHAnsi" w:hAnsiTheme="minorHAnsi" w:cstheme="minorHAnsi"/>
          <w:b/>
          <w:bCs/>
          <w:sz w:val="24"/>
          <w:szCs w:val="24"/>
        </w:rPr>
        <w:t>92.117</w:t>
      </w:r>
      <w:r w:rsidRPr="000A4511">
        <w:rPr>
          <w:rFonts w:asciiTheme="minorHAnsi" w:hAnsiTheme="minorHAnsi" w:cstheme="minorHAnsi"/>
          <w:b/>
          <w:bCs/>
          <w:sz w:val="24"/>
          <w:szCs w:val="24"/>
        </w:rPr>
        <w:t>,00 (</w:t>
      </w:r>
      <w:r w:rsidR="00595033">
        <w:rPr>
          <w:rFonts w:asciiTheme="minorHAnsi" w:hAnsiTheme="minorHAnsi" w:cstheme="minorHAnsi"/>
          <w:b/>
          <w:bCs/>
          <w:sz w:val="24"/>
          <w:szCs w:val="24"/>
        </w:rPr>
        <w:t>noventa e dois mil cento e dezessete</w:t>
      </w:r>
      <w:r w:rsidRPr="000A4511">
        <w:rPr>
          <w:rFonts w:asciiTheme="minorHAnsi" w:hAnsiTheme="minorHAnsi" w:cstheme="minorHAnsi"/>
          <w:b/>
          <w:bCs/>
          <w:sz w:val="24"/>
          <w:szCs w:val="24"/>
        </w:rPr>
        <w:t xml:space="preserve"> reais)</w:t>
      </w:r>
      <w:r w:rsidRPr="000A4511">
        <w:rPr>
          <w:rFonts w:asciiTheme="minorHAnsi" w:hAnsiTheme="minorHAnsi" w:cstheme="minorHAnsi"/>
          <w:sz w:val="24"/>
          <w:szCs w:val="24"/>
        </w:rPr>
        <w:t>, conforme o Orçamento Prévio Máximo.</w:t>
      </w:r>
    </w:p>
    <w:p w14:paraId="3A616B76" w14:textId="77777777" w:rsidR="002C6BB0" w:rsidRPr="00360C10" w:rsidRDefault="002C6BB0" w:rsidP="00D90F2E">
      <w:pPr>
        <w:pStyle w:val="Recuodecorpodetexto"/>
        <w:spacing w:before="0" w:line="240" w:lineRule="auto"/>
        <w:rPr>
          <w:rFonts w:asciiTheme="minorHAnsi" w:hAnsiTheme="minorHAnsi" w:cstheme="minorHAnsi"/>
          <w:sz w:val="24"/>
          <w:szCs w:val="24"/>
        </w:rPr>
      </w:pPr>
    </w:p>
    <w:p w14:paraId="675C24A9" w14:textId="77777777" w:rsidR="00D22D2F" w:rsidRPr="00360C10" w:rsidRDefault="00D22D2F" w:rsidP="00D22D2F">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 – CREDENCIAMENTO E PARTICIPAÇÃO</w:t>
      </w:r>
    </w:p>
    <w:p w14:paraId="54F7468D" w14:textId="42D957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w:t>
      </w:r>
      <w:r w:rsidRPr="00360C10">
        <w:rPr>
          <w:rFonts w:asciiTheme="minorHAnsi" w:hAnsiTheme="minorHAnsi" w:cstheme="minorHAnsi"/>
          <w:sz w:val="24"/>
          <w:szCs w:val="24"/>
        </w:rPr>
        <w:lastRenderedPageBreak/>
        <w:t xml:space="preserve">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697A75C0" w:rsidR="0066209C" w:rsidRPr="00360C10" w:rsidRDefault="0066209C" w:rsidP="00D90F2E">
      <w:pPr>
        <w:spacing w:after="120"/>
        <w:jc w:val="both"/>
        <w:rPr>
          <w:rFonts w:asciiTheme="minorHAnsi" w:hAnsiTheme="minorHAnsi" w:cstheme="minorHAnsi"/>
          <w:b/>
          <w:sz w:val="24"/>
          <w:szCs w:val="24"/>
        </w:rPr>
      </w:pPr>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Poderão participar da presente licitação todos quantos militem no ramo pertinente ao objeto desta licitação</w:t>
      </w:r>
      <w:r w:rsidR="00BA2A45">
        <w:rPr>
          <w:rFonts w:asciiTheme="minorHAnsi" w:hAnsiTheme="minorHAnsi" w:cstheme="minorHAnsi"/>
          <w:sz w:val="24"/>
          <w:szCs w:val="24"/>
        </w:rPr>
        <w:t>.</w:t>
      </w:r>
    </w:p>
    <w:p w14:paraId="2D5A834A" w14:textId="6C5D16FA"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046B6F39" w14:textId="2F61BB62"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4</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68598E94"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8DFEB8B"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2E90466E"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1C01C5AC"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79461F60"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2124F058"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617CE6F2" w:rsidR="0020209D"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66209C" w:rsidRPr="00360C10">
        <w:rPr>
          <w:rFonts w:asciiTheme="minorHAnsi" w:hAnsiTheme="minorHAnsi" w:cstheme="minorHAnsi"/>
          <w:b/>
          <w:bCs/>
          <w:sz w:val="24"/>
          <w:szCs w:val="24"/>
        </w:rPr>
        <w:t>6</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22A66BD8" w14:textId="436A46D0" w:rsidR="00C75F56" w:rsidRPr="00CF64A3" w:rsidRDefault="00CF64A3" w:rsidP="001C48D6">
      <w:pPr>
        <w:tabs>
          <w:tab w:val="left" w:pos="1134"/>
        </w:tabs>
        <w:spacing w:before="120" w:after="120"/>
        <w:jc w:val="both"/>
        <w:rPr>
          <w:szCs w:val="22"/>
        </w:rPr>
      </w:pPr>
      <w:r w:rsidRPr="00CF64A3">
        <w:rPr>
          <w:rFonts w:ascii="Calibri" w:hAnsi="Calibri"/>
          <w:b/>
          <w:sz w:val="24"/>
          <w:szCs w:val="24"/>
        </w:rPr>
        <w:t>2</w:t>
      </w:r>
      <w:r w:rsidR="00C75F56" w:rsidRPr="00CF64A3">
        <w:rPr>
          <w:rFonts w:ascii="Calibri" w:hAnsi="Calibri"/>
          <w:b/>
          <w:sz w:val="24"/>
          <w:szCs w:val="24"/>
        </w:rPr>
        <w:t>.</w:t>
      </w:r>
      <w:r w:rsidRPr="00CF64A3">
        <w:rPr>
          <w:rFonts w:ascii="Calibri" w:hAnsi="Calibri"/>
          <w:b/>
          <w:sz w:val="24"/>
          <w:szCs w:val="24"/>
        </w:rPr>
        <w:t>7</w:t>
      </w:r>
      <w:r w:rsidR="00C75F56" w:rsidRPr="00CF64A3">
        <w:rPr>
          <w:rFonts w:ascii="Calibri" w:hAnsi="Calibri"/>
          <w:b/>
          <w:sz w:val="24"/>
          <w:szCs w:val="24"/>
        </w:rPr>
        <w:t>.</w:t>
      </w:r>
      <w:r w:rsidR="00C75F56" w:rsidRPr="00CF64A3">
        <w:rPr>
          <w:rFonts w:ascii="Calibri" w:hAnsi="Calibri"/>
          <w:b/>
          <w:szCs w:val="22"/>
        </w:rPr>
        <w:t xml:space="preserve"> </w:t>
      </w:r>
      <w:r w:rsidR="00C75F56" w:rsidRPr="00D90E0E">
        <w:rPr>
          <w:rFonts w:ascii="Calibri" w:hAnsi="Calibri"/>
          <w:sz w:val="24"/>
          <w:szCs w:val="24"/>
        </w:rPr>
        <w:t xml:space="preserve">A empresa que pretender se utilizar dos benefícios previstos nos art. 42 a 45 da Lei Complementar 123, de 14 de dezembro de 2006 deverão apresentar, no momento do credenciamento, </w:t>
      </w:r>
      <w:r w:rsidR="00C75F56" w:rsidRPr="00D90E0E">
        <w:rPr>
          <w:rFonts w:ascii="Calibri" w:hAnsi="Calibri"/>
          <w:b/>
          <w:sz w:val="24"/>
          <w:szCs w:val="24"/>
        </w:rPr>
        <w:t>declaração, assinada pelo contador, de que se enquadra como microempresa ou empresa de pequeno porte</w:t>
      </w:r>
      <w:r w:rsidR="00C75F56" w:rsidRPr="00D90E0E">
        <w:rPr>
          <w:sz w:val="24"/>
          <w:szCs w:val="24"/>
        </w:rPr>
        <w:t>.</w:t>
      </w:r>
    </w:p>
    <w:p w14:paraId="62374E2E" w14:textId="1D2309F6" w:rsidR="0020209D" w:rsidRDefault="0020209D" w:rsidP="00D90F2E">
      <w:pPr>
        <w:jc w:val="both"/>
        <w:rPr>
          <w:rFonts w:asciiTheme="minorHAnsi" w:hAnsiTheme="minorHAnsi" w:cstheme="minorHAnsi"/>
          <w:sz w:val="24"/>
          <w:szCs w:val="24"/>
        </w:rPr>
      </w:pPr>
      <w:r w:rsidRPr="00360C10">
        <w:rPr>
          <w:rFonts w:asciiTheme="minorHAnsi" w:hAnsiTheme="minorHAnsi" w:cstheme="minorHAnsi"/>
          <w:b/>
          <w:bCs/>
          <w:sz w:val="24"/>
          <w:szCs w:val="24"/>
        </w:rPr>
        <w:t>2.</w:t>
      </w:r>
      <w:r w:rsidR="00460986">
        <w:rPr>
          <w:rFonts w:asciiTheme="minorHAnsi" w:hAnsiTheme="minorHAnsi" w:cstheme="minorHAnsi"/>
          <w:b/>
          <w:bCs/>
          <w:sz w:val="24"/>
          <w:szCs w:val="24"/>
        </w:rPr>
        <w:t>8</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6441E7F9" w14:textId="77777777" w:rsidR="00D512ED" w:rsidRPr="00360C10" w:rsidRDefault="00D512ED" w:rsidP="00D90F2E">
      <w:pPr>
        <w:jc w:val="both"/>
        <w:rPr>
          <w:rFonts w:asciiTheme="minorHAnsi" w:hAnsiTheme="minorHAnsi" w:cstheme="minorHAnsi"/>
          <w:sz w:val="24"/>
          <w:szCs w:val="24"/>
        </w:rPr>
      </w:pPr>
    </w:p>
    <w:p w14:paraId="2E310CAA" w14:textId="77777777" w:rsidR="00D22D2F" w:rsidRPr="00360C10" w:rsidRDefault="00D22D2F" w:rsidP="00D90F2E">
      <w:pPr>
        <w:jc w:val="both"/>
        <w:rPr>
          <w:rFonts w:asciiTheme="minorHAnsi" w:hAnsiTheme="minorHAnsi" w:cstheme="minorHAnsi"/>
          <w:sz w:val="24"/>
          <w:szCs w:val="24"/>
        </w:rPr>
      </w:pPr>
      <w:r w:rsidRPr="00360C10">
        <w:rPr>
          <w:rFonts w:asciiTheme="minorHAnsi" w:hAnsiTheme="minorHAnsi" w:cstheme="minorHAnsi"/>
          <w:b/>
          <w:bCs/>
          <w:sz w:val="24"/>
          <w:szCs w:val="24"/>
        </w:rPr>
        <w:t xml:space="preserve">3. ENVIO DAS PROPOSTAS E DOS DOCUMENTOS DE HABILITAÇÃO </w:t>
      </w:r>
    </w:p>
    <w:p w14:paraId="2ABF9706" w14:textId="04CE9F71"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As propostas</w:t>
      </w:r>
      <w:r w:rsidR="000A4511">
        <w:rPr>
          <w:rFonts w:asciiTheme="minorHAnsi" w:hAnsiTheme="minorHAnsi" w:cstheme="minorHAnsi"/>
          <w:sz w:val="24"/>
          <w:szCs w:val="24"/>
        </w:rPr>
        <w:t xml:space="preserve">, </w:t>
      </w:r>
      <w:r w:rsidR="000A4511" w:rsidRPr="000A4511">
        <w:rPr>
          <w:rFonts w:asciiTheme="minorHAnsi" w:hAnsiTheme="minorHAnsi" w:cstheme="minorHAnsi"/>
          <w:sz w:val="24"/>
          <w:szCs w:val="24"/>
          <w:u w:val="single"/>
        </w:rPr>
        <w:t>acompanhada de prospectos dos produtos</w:t>
      </w:r>
      <w:r w:rsidR="005F2250">
        <w:rPr>
          <w:rFonts w:asciiTheme="minorHAnsi" w:hAnsiTheme="minorHAnsi" w:cstheme="minorHAnsi"/>
          <w:sz w:val="24"/>
          <w:szCs w:val="24"/>
          <w:u w:val="single"/>
        </w:rPr>
        <w:t xml:space="preserve"> (apresentar também o link do fabricante para conferência das características e veracidade do prospecto)</w:t>
      </w:r>
      <w:r w:rsidR="000A4511">
        <w:rPr>
          <w:rFonts w:asciiTheme="minorHAnsi" w:hAnsiTheme="minorHAnsi" w:cstheme="minorHAnsi"/>
          <w:sz w:val="24"/>
          <w:szCs w:val="24"/>
        </w:rPr>
        <w:t>,</w:t>
      </w:r>
      <w:r w:rsidRPr="00360C10">
        <w:rPr>
          <w:rFonts w:asciiTheme="minorHAnsi" w:hAnsiTheme="minorHAnsi" w:cstheme="minorHAnsi"/>
          <w:sz w:val="24"/>
          <w:szCs w:val="24"/>
        </w:rPr>
        <w:t xml:space="preserve"> e os documentos de </w:t>
      </w:r>
      <w:r w:rsidRPr="00360C10">
        <w:rPr>
          <w:rFonts w:asciiTheme="minorHAnsi" w:hAnsiTheme="minorHAnsi" w:cstheme="minorHAnsi"/>
          <w:sz w:val="24"/>
          <w:szCs w:val="24"/>
        </w:rPr>
        <w:lastRenderedPageBreak/>
        <w:t xml:space="preserve">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20E8B4DE" w14:textId="77777777" w:rsidR="00D22D2F" w:rsidRPr="00360C10" w:rsidRDefault="00D22D2F" w:rsidP="00D90F2E">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com as exigências do edital, como condição de participação; </w:t>
      </w:r>
    </w:p>
    <w:p w14:paraId="40054894" w14:textId="1EB048A7" w:rsidR="00D22D2F" w:rsidRPr="00C679F1" w:rsidRDefault="00D22D2F" w:rsidP="00D90F2E">
      <w:pPr>
        <w:spacing w:after="120"/>
        <w:jc w:val="both"/>
        <w:rPr>
          <w:rFonts w:asciiTheme="minorHAnsi" w:hAnsiTheme="minorHAnsi" w:cstheme="minorHAnsi"/>
          <w:b/>
          <w:sz w:val="24"/>
          <w:szCs w:val="24"/>
        </w:rPr>
      </w:pPr>
      <w:r w:rsidRPr="00C679F1">
        <w:rPr>
          <w:rFonts w:asciiTheme="minorHAnsi" w:hAnsiTheme="minorHAnsi" w:cstheme="minorHAnsi"/>
          <w:b/>
          <w:bCs/>
          <w:sz w:val="24"/>
          <w:szCs w:val="24"/>
        </w:rPr>
        <w:t xml:space="preserve">3.3. </w:t>
      </w:r>
      <w:r w:rsidR="003D1B9F" w:rsidRPr="0037250D">
        <w:rPr>
          <w:rFonts w:ascii="Calibri" w:hAnsi="Calibri"/>
          <w:b/>
          <w:sz w:val="24"/>
          <w:szCs w:val="24"/>
        </w:rPr>
        <w:t xml:space="preserve">Documentos complementares à proposta e à habilitação, que venham a ser solicitados pelo pregoeiro, deverão ser encaminhados através do </w:t>
      </w:r>
      <w:proofErr w:type="spellStart"/>
      <w:r w:rsidR="003D1B9F" w:rsidRPr="00987D93">
        <w:rPr>
          <w:rFonts w:ascii="Calibri" w:hAnsi="Calibri"/>
          <w:b/>
          <w:sz w:val="24"/>
          <w:szCs w:val="24"/>
        </w:rPr>
        <w:t>portaldecompraspublicas</w:t>
      </w:r>
      <w:proofErr w:type="spellEnd"/>
      <w:r w:rsidR="003D1B9F" w:rsidRPr="0037250D">
        <w:rPr>
          <w:rFonts w:ascii="Calibri" w:hAnsi="Calibri"/>
          <w:b/>
          <w:sz w:val="24"/>
          <w:szCs w:val="24"/>
        </w:rPr>
        <w:t xml:space="preserve"> no prazo máximo de 24h após </w:t>
      </w:r>
      <w:r w:rsidR="003D1B9F">
        <w:rPr>
          <w:rFonts w:ascii="Calibri" w:hAnsi="Calibri"/>
          <w:b/>
          <w:sz w:val="24"/>
          <w:szCs w:val="24"/>
        </w:rPr>
        <w:t>a realização da sessão pública.</w:t>
      </w:r>
    </w:p>
    <w:p w14:paraId="4E78E892" w14:textId="77777777" w:rsidR="00740EDF" w:rsidRPr="00360C10" w:rsidRDefault="00D22D2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D90F2E">
      <w:pPr>
        <w:jc w:val="both"/>
        <w:rPr>
          <w:rFonts w:asciiTheme="minorHAnsi" w:hAnsiTheme="minorHAnsi" w:cstheme="minorHAnsi"/>
          <w:color w:val="000000"/>
          <w:sz w:val="24"/>
          <w:szCs w:val="24"/>
        </w:rPr>
      </w:pPr>
    </w:p>
    <w:p w14:paraId="298DCCA7" w14:textId="0F7F0701" w:rsidR="00740EDF" w:rsidRPr="00360C10" w:rsidRDefault="00740EDF" w:rsidP="00D90F2E">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 PROPOSTA </w:t>
      </w:r>
    </w:p>
    <w:p w14:paraId="3FF0F9CF"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 xml:space="preserve">O prazo de validade da proposta é de sessenta (60) dias, a contar da data de abertura da sessão do pregão, estabelecida no preâmbulo desse edital. </w:t>
      </w:r>
    </w:p>
    <w:p w14:paraId="1AAC5D8F" w14:textId="169363BA"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Os licitantes deverão registrar suas propostas no sistema eletrônico, observando as diretrizes do Anexo I, com a indicação completa do produto ofertado</w:t>
      </w:r>
      <w:r w:rsidR="00084BE0">
        <w:rPr>
          <w:rFonts w:asciiTheme="minorHAnsi" w:hAnsiTheme="minorHAnsi" w:cstheme="minorHAnsi"/>
          <w:color w:val="000000"/>
          <w:sz w:val="24"/>
          <w:szCs w:val="24"/>
        </w:rPr>
        <w:t xml:space="preserve">, </w:t>
      </w:r>
      <w:r w:rsidR="00084BE0" w:rsidRPr="00084BE0">
        <w:rPr>
          <w:rFonts w:asciiTheme="minorHAnsi" w:hAnsiTheme="minorHAnsi" w:cstheme="minorHAnsi"/>
          <w:b/>
          <w:bCs/>
          <w:color w:val="000000"/>
          <w:sz w:val="24"/>
          <w:szCs w:val="24"/>
        </w:rPr>
        <w:t>incluindo marca, modelo</w:t>
      </w:r>
      <w:r w:rsidRPr="00360C10">
        <w:rPr>
          <w:rFonts w:asciiTheme="minorHAnsi" w:hAnsiTheme="minorHAnsi" w:cstheme="minorHAnsi"/>
          <w:color w:val="000000"/>
          <w:sz w:val="24"/>
          <w:szCs w:val="24"/>
        </w:rPr>
        <w:t xml:space="preserve">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4BEC7B30"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ser</w:t>
      </w:r>
      <w:r w:rsidR="007F1A9E">
        <w:rPr>
          <w:rFonts w:asciiTheme="minorHAnsi" w:hAnsiTheme="minorHAnsi" w:cstheme="minorHAnsi"/>
          <w:color w:val="000000"/>
          <w:sz w:val="24"/>
          <w:szCs w:val="24"/>
          <w:lang w:val="de-DE"/>
        </w:rPr>
        <w:t>á</w:t>
      </w:r>
      <w:r w:rsidRPr="00360C10">
        <w:rPr>
          <w:rFonts w:asciiTheme="minorHAnsi" w:hAnsiTheme="minorHAnsi" w:cstheme="minorHAnsi"/>
          <w:color w:val="000000"/>
          <w:sz w:val="24"/>
          <w:szCs w:val="24"/>
          <w:lang w:val="de-DE"/>
        </w:rPr>
        <w:t xml:space="preserve"> aceito com até </w:t>
      </w:r>
      <w:r w:rsidR="007F1A9E">
        <w:rPr>
          <w:rFonts w:asciiTheme="minorHAnsi" w:hAnsiTheme="minorHAnsi" w:cstheme="minorHAnsi"/>
          <w:color w:val="000000"/>
          <w:sz w:val="24"/>
          <w:szCs w:val="24"/>
          <w:u w:val="single"/>
          <w:lang w:val="de-DE"/>
        </w:rPr>
        <w:t xml:space="preserve">duas </w:t>
      </w:r>
      <w:r w:rsidRPr="00360C10">
        <w:rPr>
          <w:rFonts w:asciiTheme="minorHAnsi" w:hAnsiTheme="minorHAnsi" w:cstheme="minorHAnsi"/>
          <w:color w:val="000000"/>
          <w:sz w:val="24"/>
          <w:szCs w:val="24"/>
          <w:u w:val="single"/>
          <w:lang w:val="de-DE"/>
        </w:rPr>
        <w:t>(</w:t>
      </w:r>
      <w:r w:rsidR="007F1A9E">
        <w:rPr>
          <w:rFonts w:asciiTheme="minorHAnsi" w:hAnsiTheme="minorHAnsi" w:cstheme="minorHAnsi"/>
          <w:color w:val="000000"/>
          <w:sz w:val="24"/>
          <w:szCs w:val="24"/>
          <w:u w:val="single"/>
          <w:lang w:val="de-DE"/>
        </w:rPr>
        <w:t>02</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moeda corrente nacional.</w:t>
      </w:r>
    </w:p>
    <w:p w14:paraId="7CDFC8B9" w14:textId="3E3CE56F" w:rsidR="00740EDF" w:rsidRPr="00360C10"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5</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O preço se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básico para a data de recebimento das propostas e abrange</w:t>
      </w:r>
      <w:r w:rsidR="007F1A9E">
        <w:rPr>
          <w:rFonts w:asciiTheme="minorHAnsi" w:hAnsiTheme="minorHAnsi" w:cstheme="minorHAnsi"/>
          <w:color w:val="000000"/>
          <w:sz w:val="24"/>
          <w:szCs w:val="24"/>
        </w:rPr>
        <w:t>rá</w:t>
      </w:r>
      <w:r w:rsidRPr="00360C10">
        <w:rPr>
          <w:rFonts w:asciiTheme="minorHAnsi" w:hAnsiTheme="minorHAnsi" w:cstheme="minorHAnsi"/>
          <w:color w:val="000000"/>
          <w:sz w:val="24"/>
          <w:szCs w:val="24"/>
        </w:rPr>
        <w:t xml:space="preserve"> o que for necessário para o fornecimento completo e satisfatório do objeto correspondente, desclassificando-se a oferta que estabelecer condição;</w:t>
      </w:r>
    </w:p>
    <w:p w14:paraId="7B6CB0E9" w14:textId="4204B120" w:rsidR="00740EDF" w:rsidRDefault="00740EDF"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w:t>
      </w:r>
      <w:r w:rsidR="007F1A9E">
        <w:rPr>
          <w:rFonts w:asciiTheme="minorHAnsi" w:hAnsiTheme="minorHAnsi" w:cstheme="minorHAnsi"/>
          <w:b/>
          <w:color w:val="000000"/>
          <w:sz w:val="24"/>
          <w:szCs w:val="24"/>
        </w:rPr>
        <w:t>6</w:t>
      </w:r>
      <w:r w:rsidRPr="00360C10">
        <w:rPr>
          <w:rFonts w:asciiTheme="minorHAnsi" w:hAnsiTheme="minorHAnsi" w:cstheme="minorHAnsi"/>
          <w:b/>
          <w:color w:val="000000"/>
          <w:sz w:val="24"/>
          <w:szCs w:val="24"/>
        </w:rPr>
        <w:t>.</w:t>
      </w:r>
      <w:r w:rsidRPr="00360C10">
        <w:rPr>
          <w:rFonts w:asciiTheme="minorHAnsi" w:hAnsiTheme="minorHAnsi" w:cstheme="minorHAnsi"/>
          <w:color w:val="000000"/>
          <w:sz w:val="24"/>
          <w:szCs w:val="24"/>
        </w:rPr>
        <w:t xml:space="preserve"> Para formação do preço máximo serão aceitos os valores constantes no orçamento prévio</w:t>
      </w:r>
      <w:r w:rsidR="00D21D79" w:rsidRPr="00360C10">
        <w:rPr>
          <w:rFonts w:asciiTheme="minorHAnsi" w:hAnsiTheme="minorHAnsi" w:cstheme="minorHAnsi"/>
          <w:color w:val="000000"/>
          <w:sz w:val="24"/>
          <w:szCs w:val="24"/>
        </w:rPr>
        <w:t xml:space="preserve"> máximo</w:t>
      </w:r>
      <w:r w:rsidRPr="00360C10">
        <w:rPr>
          <w:rFonts w:asciiTheme="minorHAnsi" w:hAnsiTheme="minorHAnsi" w:cstheme="minorHAnsi"/>
          <w:color w:val="000000"/>
          <w:sz w:val="24"/>
          <w:szCs w:val="24"/>
        </w:rPr>
        <w:t>;</w:t>
      </w:r>
    </w:p>
    <w:p w14:paraId="682D3B02" w14:textId="6E2A02F2" w:rsidR="00B95B47" w:rsidRPr="00B95B47" w:rsidRDefault="00B95B47" w:rsidP="00D90F2E">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B95B47">
        <w:rPr>
          <w:rFonts w:asciiTheme="minorHAnsi" w:hAnsiTheme="minorHAnsi" w:cstheme="minorHAnsi"/>
          <w:b/>
          <w:bCs/>
          <w:color w:val="000000"/>
          <w:sz w:val="24"/>
          <w:szCs w:val="24"/>
        </w:rPr>
        <w:t>4.</w:t>
      </w:r>
      <w:r w:rsidR="00E42269">
        <w:rPr>
          <w:rFonts w:asciiTheme="minorHAnsi" w:hAnsiTheme="minorHAnsi" w:cstheme="minorHAnsi"/>
          <w:b/>
          <w:bCs/>
          <w:color w:val="000000"/>
          <w:sz w:val="24"/>
          <w:szCs w:val="24"/>
        </w:rPr>
        <w:t>7</w:t>
      </w:r>
      <w:r w:rsidRPr="00B95B47">
        <w:rPr>
          <w:rFonts w:asciiTheme="minorHAnsi" w:hAnsiTheme="minorHAnsi" w:cstheme="minorHAnsi"/>
          <w:b/>
          <w:bCs/>
          <w:color w:val="000000"/>
          <w:sz w:val="24"/>
          <w:szCs w:val="24"/>
        </w:rPr>
        <w:t>. Os preços ofertados, tanto na proposta inicial, quanto na etapa de lances, serão de exclusiva responsabilidade do licitante, não lhe assistindo o direito de pleitear qualquer alteração, sob alegação de erro, omissão ou qualquer pretexto.</w:t>
      </w:r>
    </w:p>
    <w:p w14:paraId="316E0E24" w14:textId="5082848D" w:rsidR="00740EDF" w:rsidRDefault="00740EDF"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p w14:paraId="7F6C48FF" w14:textId="7839656E" w:rsidR="00A61CA9" w:rsidRDefault="00A61CA9" w:rsidP="00D90F2E">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p>
    <w:p w14:paraId="624A3EDB" w14:textId="77777777"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 DOCUMENTOS DE HABILITAÇÃO </w:t>
      </w:r>
    </w:p>
    <w:p w14:paraId="555A3152" w14:textId="0CC7DE02"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w:t>
      </w:r>
      <w:r w:rsidR="00B95B47">
        <w:rPr>
          <w:rFonts w:asciiTheme="minorHAnsi" w:hAnsiTheme="minorHAnsi" w:cstheme="minorHAnsi"/>
          <w:sz w:val="24"/>
          <w:szCs w:val="24"/>
        </w:rPr>
        <w:t>encaminhar, exclusivamente por meio do sistema,</w:t>
      </w:r>
      <w:r w:rsidRPr="00360C10">
        <w:rPr>
          <w:rFonts w:asciiTheme="minorHAnsi" w:hAnsiTheme="minorHAnsi" w:cstheme="minorHAnsi"/>
          <w:sz w:val="24"/>
          <w:szCs w:val="24"/>
        </w:rPr>
        <w:t xml:space="preserve">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055AF388" w:rsidR="0066209C" w:rsidRPr="002177F9"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w:t>
      </w:r>
      <w:r w:rsidR="00B27AC1" w:rsidRPr="00FF7190">
        <w:rPr>
          <w:rFonts w:ascii="Calibri" w:hAnsi="Calibri"/>
          <w:szCs w:val="22"/>
        </w:rPr>
        <w:t xml:space="preserve"> </w:t>
      </w:r>
      <w:r w:rsidR="00B27AC1" w:rsidRPr="002177F9">
        <w:rPr>
          <w:rFonts w:ascii="Calibri" w:hAnsi="Calibri"/>
          <w:sz w:val="24"/>
          <w:szCs w:val="24"/>
        </w:rPr>
        <w:t>prova de regularidade com a Fazenda Federal (Certidão Negativa relativa aos tributos federais e à dívida ativa da União, abrangendo inclusive contribuições sociais, expedida pela Procuradoria Geral da Fazenda Nacional);</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7F8BC120"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5.1.4 REGULARIDADE TRABALHISTA: </w:t>
      </w:r>
    </w:p>
    <w:p w14:paraId="2F7CF3B1"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360C10"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5.1.5 QUALIFICAÇÃO ECONÔMICO-FINANCEIRA:</w:t>
      </w:r>
    </w:p>
    <w:p w14:paraId="26D9D97A" w14:textId="0CC21968" w:rsidR="0066209C" w:rsidRDefault="00F81B52"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Pr>
          <w:rFonts w:asciiTheme="minorHAnsi" w:hAnsiTheme="minorHAnsi" w:cstheme="minorHAnsi"/>
          <w:b/>
          <w:bCs/>
          <w:color w:val="000000"/>
          <w:sz w:val="24"/>
          <w:szCs w:val="24"/>
        </w:rPr>
        <w:t>a</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0D5F51B4" w14:textId="77777777" w:rsidR="00595033" w:rsidRDefault="00595033" w:rsidP="00595033">
      <w:pPr>
        <w:widowControl w:val="0"/>
        <w:suppressAutoHyphens/>
        <w:overflowPunct w:val="0"/>
        <w:autoSpaceDE w:val="0"/>
        <w:autoSpaceDN w:val="0"/>
        <w:adjustRightInd w:val="0"/>
        <w:jc w:val="both"/>
        <w:textAlignment w:val="baseline"/>
        <w:rPr>
          <w:rFonts w:asciiTheme="minorHAnsi" w:hAnsiTheme="minorHAnsi" w:cstheme="minorHAnsi"/>
          <w:b/>
          <w:color w:val="000000"/>
          <w:sz w:val="24"/>
          <w:szCs w:val="24"/>
          <w:lang w:val="de-DE"/>
        </w:rPr>
      </w:pPr>
    </w:p>
    <w:p w14:paraId="482A44FF" w14:textId="35F183F0"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2F658E2B" w:rsidR="0066209C"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660BD8EB" w14:textId="77777777" w:rsidR="00084BE0" w:rsidRDefault="00084BE0"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p w14:paraId="23EAF4AB" w14:textId="77777777" w:rsidR="0097313B" w:rsidRPr="00360C10" w:rsidRDefault="0097313B" w:rsidP="002930F1">
      <w:pPr>
        <w:autoSpaceDE w:val="0"/>
        <w:autoSpaceDN w:val="0"/>
        <w:adjustRightInd w:val="0"/>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 ABERTURA DA SESSÃO PÚBLICA </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323A20C5"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25231FE2" w14:textId="77777777" w:rsidR="00754094" w:rsidRPr="00DE4F56" w:rsidRDefault="00754094" w:rsidP="00754094">
      <w:pPr>
        <w:widowControl w:val="0"/>
        <w:suppressAutoHyphens/>
        <w:overflowPunct w:val="0"/>
        <w:autoSpaceDE w:val="0"/>
        <w:autoSpaceDN w:val="0"/>
        <w:adjustRightInd w:val="0"/>
        <w:jc w:val="both"/>
        <w:textAlignment w:val="baseline"/>
        <w:rPr>
          <w:rFonts w:asciiTheme="minorHAnsi" w:hAnsiTheme="minorHAnsi" w:cstheme="minorHAnsi"/>
          <w:b/>
          <w:color w:val="2F5496" w:themeColor="accent5" w:themeShade="BF"/>
          <w:sz w:val="24"/>
          <w:szCs w:val="24"/>
        </w:rPr>
      </w:pPr>
    </w:p>
    <w:p w14:paraId="0F6BB74C"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 CLASSIFICAÇÃO INICIAL DAS PROPOSTAS E FORMULAÇÃO DE LANCES </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 xml:space="preserve">não atenderem às exigências contidas no objeto desta licitação; </w:t>
      </w:r>
    </w:p>
    <w:p w14:paraId="43A828E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Cs/>
          <w:color w:val="000000"/>
          <w:sz w:val="24"/>
          <w:szCs w:val="24"/>
        </w:rPr>
        <w:t xml:space="preserve">b) forem omissas em pontos essenciais; </w:t>
      </w:r>
    </w:p>
    <w:p w14:paraId="25362021" w14:textId="78E1649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c) </w:t>
      </w:r>
      <w:r w:rsidRPr="00360C10">
        <w:rPr>
          <w:rFonts w:asciiTheme="minorHAnsi" w:hAnsiTheme="minorHAnsi" w:cstheme="minorHAnsi"/>
          <w:color w:val="000000"/>
          <w:sz w:val="24"/>
          <w:szCs w:val="24"/>
        </w:rPr>
        <w:t xml:space="preserve">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5CEEE642"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54046870" w14:textId="77777777" w:rsidR="007F1A9E" w:rsidRPr="00360C10" w:rsidRDefault="007F1A9E" w:rsidP="0097313B">
      <w:pPr>
        <w:autoSpaceDE w:val="0"/>
        <w:autoSpaceDN w:val="0"/>
        <w:adjustRightInd w:val="0"/>
        <w:jc w:val="both"/>
        <w:rPr>
          <w:rFonts w:asciiTheme="minorHAnsi" w:hAnsiTheme="minorHAnsi" w:cstheme="minorHAnsi"/>
          <w:color w:val="000000"/>
          <w:sz w:val="24"/>
          <w:szCs w:val="24"/>
        </w:rPr>
      </w:pPr>
    </w:p>
    <w:p w14:paraId="3C991B30"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 MODO DE DISPUTA </w:t>
      </w:r>
    </w:p>
    <w:p w14:paraId="58B4E511" w14:textId="77777777"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7.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9DD0F34" w:rsidR="0097313B"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D90F2E">
      <w:pPr>
        <w:autoSpaceDE w:val="0"/>
        <w:autoSpaceDN w:val="0"/>
        <w:adjustRightInd w:val="0"/>
        <w:jc w:val="both"/>
        <w:rPr>
          <w:rFonts w:asciiTheme="minorHAnsi" w:hAnsiTheme="minorHAnsi" w:cstheme="minorHAnsi"/>
          <w:b/>
          <w:bCs/>
          <w:color w:val="000000"/>
          <w:sz w:val="24"/>
          <w:szCs w:val="24"/>
        </w:rPr>
      </w:pPr>
    </w:p>
    <w:p w14:paraId="0330863F" w14:textId="61640AD9"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 NEGOCIAÇÃO E JULGAMENTO </w:t>
      </w:r>
    </w:p>
    <w:p w14:paraId="2AA5AA4B"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9.1. </w:t>
      </w:r>
      <w:r w:rsidRPr="00D90E0E">
        <w:rPr>
          <w:rFonts w:ascii="Calibri" w:hAnsi="Calibri"/>
          <w:sz w:val="24"/>
          <w:szCs w:val="24"/>
        </w:rPr>
        <w:t>Encerrada a sessão de lances, será verificada a ocorrência do empate ficto, previsto no art. 44, §2º, da Lei Complementar 123/06, sendo assegurada, como critério do desempate, preferência de contratação para as microempresas ou as empresas de pequeno porte.</w:t>
      </w:r>
    </w:p>
    <w:p w14:paraId="0B3C293E" w14:textId="0DD6C1F0"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9.1.1. </w:t>
      </w:r>
      <w:r w:rsidRPr="00D90E0E">
        <w:rPr>
          <w:rFonts w:ascii="Calibri" w:hAnsi="Calibri"/>
          <w:sz w:val="24"/>
          <w:szCs w:val="24"/>
        </w:rPr>
        <w:t>Entende-se como empate ficto aquelas situações em que as propostas apresentadas pela microempresa e pela empresa de pequeno porte, sejam superiores em até 5% (cinco por cento) à proposta de menor valor.</w:t>
      </w:r>
    </w:p>
    <w:p w14:paraId="1E06D717" w14:textId="77777777"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 xml:space="preserve">9.2. </w:t>
      </w:r>
      <w:r w:rsidRPr="00D90E0E">
        <w:rPr>
          <w:rFonts w:ascii="Calibri" w:hAnsi="Calibri"/>
          <w:sz w:val="24"/>
          <w:szCs w:val="24"/>
        </w:rPr>
        <w:t>Ocorrendo o empate, na forma do item anterior, proceder-se-á da seguinte forma:</w:t>
      </w:r>
    </w:p>
    <w:p w14:paraId="07763D3D" w14:textId="2038FEEB"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a) </w:t>
      </w:r>
      <w:r w:rsidRPr="00D90E0E">
        <w:rPr>
          <w:rFonts w:ascii="Calibri" w:hAnsi="Calibri"/>
          <w:sz w:val="24"/>
          <w:szCs w:val="24"/>
        </w:rPr>
        <w:t>A microempresa ou a empresa de pequeno porte detentora da proposta de menor valor será convocada para apresentar, no prazo de 5 (cinco) minutos, nova proposta, inferior àquela considerada, até então, de menor preço, situação em que será declarada vencedora do certame.</w:t>
      </w:r>
    </w:p>
    <w:p w14:paraId="5E180342" w14:textId="5792AC98"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ab/>
        <w:t xml:space="preserve">b) </w:t>
      </w:r>
      <w:r w:rsidRPr="00D90E0E">
        <w:rPr>
          <w:rFonts w:ascii="Calibri" w:hAnsi="Calibri"/>
          <w:sz w:val="24"/>
          <w:szCs w:val="24"/>
        </w:rPr>
        <w:t xml:space="preserve">Se a microempresa ou a empresa de pequeno porte, convocada na forma da alínea anterior, não apresentar nova proposta, inferior à de menor preço, será facultada, pela ordem de classificação, às demais microempresas, empresas de pequeno porte, a apresentação de nova proposta, no prazo previsto na alínea </w:t>
      </w:r>
      <w:r w:rsidRPr="00D90E0E">
        <w:rPr>
          <w:rFonts w:ascii="Calibri" w:hAnsi="Calibri"/>
          <w:i/>
          <w:sz w:val="24"/>
          <w:szCs w:val="24"/>
        </w:rPr>
        <w:t>a</w:t>
      </w:r>
      <w:r w:rsidRPr="00D90E0E">
        <w:rPr>
          <w:rFonts w:ascii="Calibri" w:hAnsi="Calibri"/>
          <w:sz w:val="24"/>
          <w:szCs w:val="24"/>
        </w:rPr>
        <w:t xml:space="preserve"> deste item.</w:t>
      </w:r>
    </w:p>
    <w:p w14:paraId="5A41DA5C" w14:textId="7695B203" w:rsidR="00460986" w:rsidRPr="00D90E0E" w:rsidRDefault="00460986" w:rsidP="00460986">
      <w:pPr>
        <w:tabs>
          <w:tab w:val="left" w:pos="1134"/>
        </w:tabs>
        <w:spacing w:before="120" w:line="276" w:lineRule="auto"/>
        <w:jc w:val="both"/>
        <w:rPr>
          <w:rFonts w:ascii="Calibri" w:hAnsi="Calibri"/>
          <w:sz w:val="24"/>
          <w:szCs w:val="24"/>
        </w:rPr>
      </w:pPr>
      <w:r w:rsidRPr="00D90E0E">
        <w:rPr>
          <w:rFonts w:ascii="Calibri" w:hAnsi="Calibri"/>
          <w:b/>
          <w:sz w:val="24"/>
          <w:szCs w:val="24"/>
        </w:rPr>
        <w:t>9.3.</w:t>
      </w:r>
      <w:r w:rsidRPr="00D90E0E">
        <w:rPr>
          <w:rFonts w:ascii="Calibri" w:hAnsi="Calibri"/>
          <w:sz w:val="24"/>
          <w:szCs w:val="24"/>
        </w:rPr>
        <w:t xml:space="preserve"> Se nenhuma microempresa, empresa de pequeno porte, satisfizer as exigências do item 9.2 deste edital, será declarado vencedor do certame o licitante detentor da proposta originariamente de menor valor.</w:t>
      </w:r>
    </w:p>
    <w:p w14:paraId="2B62DE07" w14:textId="206E297C" w:rsidR="00460986" w:rsidRPr="00D90E0E" w:rsidRDefault="00460986" w:rsidP="00460986">
      <w:pPr>
        <w:tabs>
          <w:tab w:val="left" w:pos="1134"/>
        </w:tabs>
        <w:spacing w:before="120" w:after="120" w:line="276" w:lineRule="auto"/>
        <w:jc w:val="both"/>
        <w:rPr>
          <w:rFonts w:ascii="Calibri" w:hAnsi="Calibri"/>
          <w:sz w:val="24"/>
          <w:szCs w:val="24"/>
        </w:rPr>
      </w:pPr>
      <w:r w:rsidRPr="00D90E0E">
        <w:rPr>
          <w:rFonts w:ascii="Calibri" w:hAnsi="Calibri"/>
          <w:b/>
          <w:sz w:val="24"/>
          <w:szCs w:val="24"/>
        </w:rPr>
        <w:t xml:space="preserve">9.4. </w:t>
      </w:r>
      <w:r w:rsidRPr="00D90E0E">
        <w:rPr>
          <w:rFonts w:ascii="Calibri" w:hAnsi="Calibri"/>
          <w:sz w:val="24"/>
          <w:szCs w:val="24"/>
        </w:rPr>
        <w:t>O disposto nos itens 9.1 a 9.3, deste edital, não se aplica às hipóteses em que a proposta de menor valor inicial tiver sido apresentada por microempresa ou empresa de pequeno porte.</w:t>
      </w:r>
    </w:p>
    <w:p w14:paraId="62DFD49E" w14:textId="77777777"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FF7190">
        <w:rPr>
          <w:rFonts w:ascii="Calibri" w:hAnsi="Calibri"/>
          <w:b/>
          <w:color w:val="000000"/>
          <w:szCs w:val="22"/>
        </w:rPr>
        <w:t xml:space="preserve">9.5. </w:t>
      </w:r>
      <w:r w:rsidRPr="00360C10">
        <w:rPr>
          <w:rFonts w:asciiTheme="minorHAnsi" w:hAnsiTheme="minorHAnsi" w:cstheme="minorHAnsi"/>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condição mais vantajosa.</w:t>
      </w:r>
    </w:p>
    <w:p w14:paraId="3FECA17E" w14:textId="5563A829"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ab/>
      </w: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6887FD66" w14:textId="2B9F0BF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Encerrada a etapa de negociação, será examinada a proposta provisória classificada em primeiro lugar quanto à adequação ao objeto e à compatibilidade do preço em relação valor de referência da Administração. </w:t>
      </w:r>
    </w:p>
    <w:p w14:paraId="44112705" w14:textId="32CA59FA" w:rsidR="00460986"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7</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112B30C" w14:textId="1D35F4D9" w:rsidR="00460986" w:rsidRPr="00754094" w:rsidRDefault="00460986" w:rsidP="00460986">
      <w:pPr>
        <w:autoSpaceDE w:val="0"/>
        <w:autoSpaceDN w:val="0"/>
        <w:adjustRightInd w:val="0"/>
        <w:spacing w:after="120"/>
        <w:jc w:val="both"/>
        <w:rPr>
          <w:rFonts w:asciiTheme="minorHAnsi" w:hAnsiTheme="minorHAnsi" w:cstheme="minorHAnsi"/>
          <w:sz w:val="24"/>
          <w:szCs w:val="24"/>
        </w:rPr>
      </w:pPr>
      <w:r w:rsidRPr="00754094">
        <w:rPr>
          <w:rFonts w:asciiTheme="minorHAnsi" w:hAnsiTheme="minorHAnsi" w:cstheme="minorHAnsi"/>
          <w:b/>
          <w:bCs/>
          <w:sz w:val="24"/>
          <w:szCs w:val="24"/>
        </w:rPr>
        <w:lastRenderedPageBreak/>
        <w:t>9.</w:t>
      </w:r>
      <w:r>
        <w:rPr>
          <w:rFonts w:asciiTheme="minorHAnsi" w:hAnsiTheme="minorHAnsi" w:cstheme="minorHAnsi"/>
          <w:b/>
          <w:bCs/>
          <w:sz w:val="24"/>
          <w:szCs w:val="24"/>
        </w:rPr>
        <w:t>8</w:t>
      </w:r>
      <w:r w:rsidRPr="00754094">
        <w:rPr>
          <w:rFonts w:asciiTheme="minorHAnsi" w:hAnsiTheme="minorHAnsi" w:cstheme="minorHAnsi"/>
          <w:b/>
          <w:bCs/>
          <w:sz w:val="24"/>
          <w:szCs w:val="24"/>
        </w:rPr>
        <w:t xml:space="preserve">.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256BB119" w14:textId="0486EFA5" w:rsidR="00460986" w:rsidRPr="00360C10" w:rsidRDefault="00460986" w:rsidP="00460986">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Pr>
          <w:rFonts w:asciiTheme="minorHAnsi" w:hAnsiTheme="minorHAnsi" w:cstheme="minorHAnsi"/>
          <w:b/>
          <w:bCs/>
          <w:color w:val="000000"/>
          <w:sz w:val="24"/>
          <w:szCs w:val="24"/>
        </w:rPr>
        <w:t>9</w:t>
      </w:r>
      <w:r w:rsidRPr="00360C10">
        <w:rPr>
          <w:rFonts w:asciiTheme="minorHAnsi" w:hAnsiTheme="minorHAnsi" w:cstheme="minorHAnsi"/>
          <w:b/>
          <w:bCs/>
          <w:color w:val="000000"/>
          <w:sz w:val="24"/>
          <w:szCs w:val="24"/>
        </w:rPr>
        <w:t>.</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2F75C87A"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todos os valores propostos expressos, com duas casas decimais, obrigatoriamente em real, contendo data, assinatura do representante legal e rubrica em todas as folhas; </w:t>
      </w:r>
    </w:p>
    <w:p w14:paraId="5498B33B"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0120C02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6077F985" w14:textId="77777777" w:rsidR="00460986" w:rsidRPr="00360C10" w:rsidRDefault="00460986" w:rsidP="00460986">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75AC585A" w14:textId="77777777" w:rsidR="00460986" w:rsidRPr="00360C10" w:rsidRDefault="00460986" w:rsidP="00460986">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 CPF e endereço do responsável pela assinatura do contrato.</w:t>
      </w:r>
    </w:p>
    <w:p w14:paraId="6934CD91" w14:textId="77777777" w:rsidR="00460986" w:rsidRPr="00FF7190" w:rsidRDefault="00460986" w:rsidP="00460986">
      <w:pPr>
        <w:tabs>
          <w:tab w:val="left" w:pos="1134"/>
        </w:tabs>
        <w:spacing w:line="276" w:lineRule="auto"/>
        <w:jc w:val="both"/>
        <w:rPr>
          <w:rFonts w:ascii="Calibri" w:hAnsi="Calibri"/>
          <w:szCs w:val="22"/>
        </w:rPr>
      </w:pPr>
    </w:p>
    <w:p w14:paraId="5B51FE83" w14:textId="4439CCBC"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 VERIFICAÇÃO DA HABILITAÇÃO </w:t>
      </w:r>
    </w:p>
    <w:p w14:paraId="739DD2A9" w14:textId="77777777"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1ED4C51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10.4.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639A0162"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10.3.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2633FA60"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3318EC53"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 RECURSO </w:t>
      </w:r>
    </w:p>
    <w:p w14:paraId="5E2EEF83" w14:textId="77777777" w:rsidR="0097313B" w:rsidRPr="00360C10" w:rsidRDefault="0097313B" w:rsidP="00D90F2E">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 ADJUDICAÇÃO E HOMOLOGAÇÃO </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3051F52B" w:rsidR="0097313B"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53374A5C" w14:textId="77777777" w:rsidR="0027476F" w:rsidRDefault="0027476F" w:rsidP="0097313B">
      <w:pPr>
        <w:jc w:val="both"/>
        <w:rPr>
          <w:rFonts w:asciiTheme="minorHAnsi" w:hAnsiTheme="minorHAnsi" w:cstheme="minorHAnsi"/>
          <w:color w:val="000000"/>
          <w:sz w:val="24"/>
          <w:szCs w:val="24"/>
        </w:rPr>
      </w:pPr>
    </w:p>
    <w:p w14:paraId="5F797313" w14:textId="77777777"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 CONDIÇÕES DE CONTRATAÇÃO </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37D7AE97" w:rsidR="0097313B" w:rsidRPr="00360C10" w:rsidRDefault="0097313B" w:rsidP="0097313B">
      <w:pPr>
        <w:autoSpaceDE w:val="0"/>
        <w:autoSpaceDN w:val="0"/>
        <w:adjustRightInd w:val="0"/>
        <w:rPr>
          <w:rFonts w:asciiTheme="minorHAnsi" w:hAnsiTheme="minorHAnsi" w:cstheme="minorHAnsi"/>
          <w:sz w:val="24"/>
          <w:szCs w:val="24"/>
        </w:rPr>
      </w:pPr>
      <w:r w:rsidRPr="00360C10">
        <w:rPr>
          <w:rFonts w:asciiTheme="minorHAnsi" w:hAnsiTheme="minorHAnsi" w:cstheme="minorHAnsi"/>
          <w:b/>
          <w:bCs/>
          <w:sz w:val="24"/>
          <w:szCs w:val="24"/>
        </w:rPr>
        <w:t>14. VIGÊNCIA D</w:t>
      </w:r>
      <w:r w:rsidR="000869F0" w:rsidRPr="00360C10">
        <w:rPr>
          <w:rFonts w:asciiTheme="minorHAnsi" w:hAnsiTheme="minorHAnsi" w:cstheme="minorHAnsi"/>
          <w:b/>
          <w:bCs/>
          <w:sz w:val="24"/>
          <w:szCs w:val="24"/>
        </w:rPr>
        <w:t>O CONTRATO</w:t>
      </w:r>
      <w:r w:rsidRPr="00360C10">
        <w:rPr>
          <w:rFonts w:asciiTheme="minorHAnsi" w:hAnsiTheme="minorHAnsi" w:cstheme="minorHAnsi"/>
          <w:b/>
          <w:bCs/>
          <w:sz w:val="24"/>
          <w:szCs w:val="24"/>
        </w:rPr>
        <w:t xml:space="preserve"> </w:t>
      </w:r>
    </w:p>
    <w:p w14:paraId="57DBF726" w14:textId="2094358A" w:rsidR="0097313B" w:rsidRPr="00360C10" w:rsidRDefault="0097313B" w:rsidP="00105833">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b/>
          <w:sz w:val="24"/>
          <w:szCs w:val="24"/>
        </w:rPr>
        <w:t>14.1</w:t>
      </w:r>
      <w:r w:rsidRPr="00360C10">
        <w:rPr>
          <w:rFonts w:asciiTheme="minorHAnsi" w:hAnsiTheme="minorHAnsi" w:cstheme="minorHAnsi"/>
          <w:sz w:val="24"/>
          <w:szCs w:val="24"/>
        </w:rPr>
        <w:t xml:space="preserve">. </w:t>
      </w:r>
      <w:bookmarkStart w:id="0" w:name="_Hlk65833030"/>
      <w:r w:rsidR="00FA238E" w:rsidRPr="00FA238E">
        <w:rPr>
          <w:rFonts w:asciiTheme="minorHAnsi" w:hAnsiTheme="minorHAnsi" w:cstheme="minorHAnsi"/>
          <w:sz w:val="24"/>
          <w:szCs w:val="24"/>
        </w:rPr>
        <w:t xml:space="preserve">O prazo de vigência do contrato será de </w:t>
      </w:r>
      <w:r w:rsidR="00FA238E" w:rsidRPr="00474CDC">
        <w:rPr>
          <w:rFonts w:asciiTheme="minorHAnsi" w:hAnsiTheme="minorHAnsi" w:cstheme="minorHAnsi"/>
          <w:b/>
          <w:bCs/>
          <w:sz w:val="24"/>
          <w:szCs w:val="24"/>
        </w:rPr>
        <w:t>1</w:t>
      </w:r>
      <w:r w:rsidR="00595033">
        <w:rPr>
          <w:rFonts w:asciiTheme="minorHAnsi" w:hAnsiTheme="minorHAnsi" w:cstheme="minorHAnsi"/>
          <w:b/>
          <w:bCs/>
          <w:sz w:val="24"/>
          <w:szCs w:val="24"/>
        </w:rPr>
        <w:t>2</w:t>
      </w:r>
      <w:r w:rsidR="00FA238E" w:rsidRPr="00474CDC">
        <w:rPr>
          <w:rFonts w:asciiTheme="minorHAnsi" w:hAnsiTheme="minorHAnsi" w:cstheme="minorHAnsi"/>
          <w:b/>
          <w:bCs/>
          <w:sz w:val="24"/>
          <w:szCs w:val="24"/>
        </w:rPr>
        <w:t xml:space="preserve">0 (cento e </w:t>
      </w:r>
      <w:r w:rsidR="00595033">
        <w:rPr>
          <w:rFonts w:asciiTheme="minorHAnsi" w:hAnsiTheme="minorHAnsi" w:cstheme="minorHAnsi"/>
          <w:b/>
          <w:bCs/>
          <w:sz w:val="24"/>
          <w:szCs w:val="24"/>
        </w:rPr>
        <w:t>vinte</w:t>
      </w:r>
      <w:r w:rsidR="00FA238E" w:rsidRPr="00474CDC">
        <w:rPr>
          <w:rFonts w:asciiTheme="minorHAnsi" w:hAnsiTheme="minorHAnsi" w:cstheme="minorHAnsi"/>
          <w:b/>
          <w:bCs/>
          <w:sz w:val="24"/>
          <w:szCs w:val="24"/>
        </w:rPr>
        <w:t>) dias</w:t>
      </w:r>
      <w:r w:rsidR="00FA238E" w:rsidRPr="00FA238E">
        <w:rPr>
          <w:rFonts w:asciiTheme="minorHAnsi" w:hAnsiTheme="minorHAnsi" w:cstheme="minorHAnsi"/>
          <w:sz w:val="24"/>
          <w:szCs w:val="24"/>
        </w:rPr>
        <w:t>, a partir data da assinatura</w:t>
      </w:r>
      <w:r w:rsidR="007F1A9E">
        <w:rPr>
          <w:rFonts w:asciiTheme="minorHAnsi" w:hAnsiTheme="minorHAnsi" w:cstheme="minorHAnsi"/>
          <w:sz w:val="24"/>
          <w:szCs w:val="24"/>
        </w:rPr>
        <w:t>.</w:t>
      </w:r>
    </w:p>
    <w:bookmarkEnd w:id="0"/>
    <w:p w14:paraId="4B7813BC" w14:textId="77777777" w:rsidR="00D90F2E" w:rsidRPr="00360C10" w:rsidRDefault="00D90F2E" w:rsidP="0097313B">
      <w:pPr>
        <w:autoSpaceDE w:val="0"/>
        <w:autoSpaceDN w:val="0"/>
        <w:adjustRightInd w:val="0"/>
        <w:rPr>
          <w:rFonts w:asciiTheme="minorHAnsi" w:hAnsiTheme="minorHAnsi" w:cstheme="minorHAnsi"/>
          <w:color w:val="000000"/>
          <w:sz w:val="24"/>
          <w:szCs w:val="24"/>
        </w:rPr>
      </w:pPr>
    </w:p>
    <w:p w14:paraId="5E0C5D29" w14:textId="2F63392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 </w:t>
      </w:r>
      <w:r w:rsidR="00B82E6E" w:rsidRPr="00360C10">
        <w:rPr>
          <w:rFonts w:asciiTheme="minorHAnsi" w:hAnsiTheme="minorHAnsi" w:cstheme="minorHAnsi"/>
          <w:b/>
          <w:bCs/>
          <w:color w:val="000000"/>
          <w:sz w:val="24"/>
          <w:szCs w:val="24"/>
        </w:rPr>
        <w:t xml:space="preserve">DA ENTREGA </w:t>
      </w:r>
      <w:r w:rsidR="00B66E44">
        <w:rPr>
          <w:rFonts w:asciiTheme="minorHAnsi" w:hAnsiTheme="minorHAnsi" w:cstheme="minorHAnsi"/>
          <w:b/>
          <w:bCs/>
          <w:color w:val="000000"/>
          <w:sz w:val="24"/>
          <w:szCs w:val="24"/>
        </w:rPr>
        <w:t>E DA GARANTIA</w:t>
      </w:r>
      <w:r w:rsidRPr="00360C10">
        <w:rPr>
          <w:rFonts w:asciiTheme="minorHAnsi" w:hAnsiTheme="minorHAnsi" w:cstheme="minorHAnsi"/>
          <w:b/>
          <w:bCs/>
          <w:color w:val="000000"/>
          <w:sz w:val="24"/>
          <w:szCs w:val="24"/>
        </w:rPr>
        <w:t xml:space="preserve"> </w:t>
      </w:r>
    </w:p>
    <w:p w14:paraId="1B5ED560" w14:textId="18FDB739" w:rsidR="0097313B" w:rsidRPr="001A00C6" w:rsidRDefault="0097313B" w:rsidP="0097313B">
      <w:pPr>
        <w:spacing w:after="120"/>
        <w:jc w:val="both"/>
        <w:rPr>
          <w:rFonts w:asciiTheme="minorHAnsi" w:hAnsiTheme="minorHAnsi" w:cstheme="minorHAnsi"/>
          <w:sz w:val="24"/>
          <w:szCs w:val="24"/>
        </w:rPr>
      </w:pPr>
      <w:bookmarkStart w:id="1" w:name="_Hlk149569582"/>
      <w:bookmarkStart w:id="2" w:name="_Hlk81577886"/>
      <w:r w:rsidRPr="001A00C6">
        <w:rPr>
          <w:rFonts w:asciiTheme="minorHAnsi" w:hAnsiTheme="minorHAnsi" w:cstheme="minorHAnsi"/>
          <w:b/>
          <w:bCs/>
          <w:sz w:val="24"/>
          <w:szCs w:val="24"/>
        </w:rPr>
        <w:t xml:space="preserve">15.1. </w:t>
      </w:r>
      <w:bookmarkStart w:id="3" w:name="_Hlk65830203"/>
      <w:r w:rsidR="00595033" w:rsidRPr="00595033">
        <w:rPr>
          <w:rFonts w:asciiTheme="minorHAnsi" w:hAnsiTheme="minorHAnsi" w:cstheme="minorHAnsi"/>
          <w:b/>
          <w:bCs/>
          <w:sz w:val="24"/>
          <w:szCs w:val="24"/>
        </w:rPr>
        <w:t xml:space="preserve">O prazo para a entrega e </w:t>
      </w:r>
      <w:r w:rsidR="00595033" w:rsidRPr="00595033">
        <w:rPr>
          <w:rFonts w:asciiTheme="minorHAnsi" w:hAnsiTheme="minorHAnsi" w:cstheme="minorHAnsi"/>
          <w:b/>
          <w:bCs/>
          <w:sz w:val="24"/>
          <w:szCs w:val="24"/>
          <w:u w:val="single"/>
        </w:rPr>
        <w:t>instalação</w:t>
      </w:r>
      <w:r w:rsidR="00595033" w:rsidRPr="00595033">
        <w:rPr>
          <w:rFonts w:asciiTheme="minorHAnsi" w:hAnsiTheme="minorHAnsi" w:cstheme="minorHAnsi"/>
          <w:b/>
          <w:bCs/>
          <w:sz w:val="24"/>
          <w:szCs w:val="24"/>
        </w:rPr>
        <w:t xml:space="preserve"> dos itens é de até sessenta (60) dias, contados após o recebimento da Autorização de Fornecimento</w:t>
      </w:r>
      <w:r w:rsidR="007F1A9E" w:rsidRPr="001A00C6">
        <w:rPr>
          <w:rFonts w:asciiTheme="minorHAnsi" w:hAnsiTheme="minorHAnsi" w:cstheme="minorHAnsi"/>
          <w:sz w:val="24"/>
          <w:szCs w:val="24"/>
        </w:rPr>
        <w:t>.</w:t>
      </w:r>
      <w:r w:rsidRPr="001A00C6">
        <w:rPr>
          <w:rFonts w:asciiTheme="minorHAnsi" w:hAnsiTheme="minorHAnsi" w:cstheme="minorHAnsi"/>
          <w:sz w:val="24"/>
          <w:szCs w:val="24"/>
        </w:rPr>
        <w:t xml:space="preserve"> </w:t>
      </w:r>
    </w:p>
    <w:p w14:paraId="202C716F" w14:textId="35B2F6E2"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15.2. </w:t>
      </w:r>
      <w:r w:rsidR="00A2579B" w:rsidRPr="00B640B4">
        <w:rPr>
          <w:rFonts w:asciiTheme="minorHAnsi" w:hAnsiTheme="minorHAnsi" w:cstheme="minorHAnsi"/>
          <w:color w:val="000000"/>
          <w:sz w:val="24"/>
          <w:szCs w:val="24"/>
        </w:rPr>
        <w:t xml:space="preserve">A CONTRATADA deverá efetuar o </w:t>
      </w:r>
      <w:r w:rsidR="00A2579B" w:rsidRPr="00E67461">
        <w:rPr>
          <w:rFonts w:asciiTheme="minorHAnsi" w:hAnsiTheme="minorHAnsi" w:cstheme="minorHAnsi"/>
          <w:b/>
          <w:bCs/>
          <w:color w:val="000000"/>
          <w:sz w:val="24"/>
          <w:szCs w:val="24"/>
        </w:rPr>
        <w:t>transporte, instalação e entrega técnica do bem com treinamento de no mínimo dois servidores na borracharia</w:t>
      </w:r>
      <w:r w:rsidR="00A2579B" w:rsidRPr="00B640B4">
        <w:rPr>
          <w:rFonts w:asciiTheme="minorHAnsi" w:hAnsiTheme="minorHAnsi" w:cstheme="minorHAnsi"/>
          <w:color w:val="000000"/>
          <w:sz w:val="24"/>
          <w:szCs w:val="24"/>
        </w:rPr>
        <w:t xml:space="preserve"> da Secretaria Municipal Obras de Porto Vera Cruz por sua conta e risco</w:t>
      </w:r>
      <w:r w:rsidR="00DC1DA3" w:rsidRPr="00DC1DA3">
        <w:rPr>
          <w:rFonts w:asciiTheme="minorHAnsi" w:hAnsiTheme="minorHAnsi" w:cstheme="minorHAnsi"/>
          <w:color w:val="000000"/>
          <w:sz w:val="24"/>
          <w:szCs w:val="24"/>
        </w:rPr>
        <w:t>.</w:t>
      </w:r>
    </w:p>
    <w:p w14:paraId="46EB2057" w14:textId="63BAC6DB" w:rsidR="0097313B" w:rsidRDefault="0097313B" w:rsidP="00DC1DA3">
      <w:pPr>
        <w:spacing w:after="120"/>
        <w:jc w:val="both"/>
        <w:rPr>
          <w:rFonts w:asciiTheme="minorHAnsi" w:hAnsiTheme="minorHAnsi" w:cstheme="minorHAnsi"/>
          <w:sz w:val="24"/>
          <w:szCs w:val="24"/>
        </w:rPr>
      </w:pPr>
      <w:r w:rsidRPr="00360C10">
        <w:rPr>
          <w:rFonts w:asciiTheme="minorHAnsi" w:hAnsiTheme="minorHAnsi" w:cstheme="minorHAnsi"/>
          <w:b/>
          <w:sz w:val="24"/>
          <w:szCs w:val="24"/>
        </w:rPr>
        <w:t>15.</w:t>
      </w:r>
      <w:r w:rsidR="00B82E6E"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w:t>
      </w:r>
      <w:r w:rsidR="00595033" w:rsidRPr="00595033">
        <w:rPr>
          <w:rFonts w:asciiTheme="minorHAnsi" w:hAnsiTheme="minorHAnsi" w:cstheme="minorHAnsi"/>
          <w:sz w:val="24"/>
          <w:szCs w:val="24"/>
        </w:rPr>
        <w:t>Caso o objeto não corresponda ao exigido, a Contratada deverá providenciar, no prazo máximo de 10 (dez) dias, contados da solicitação pelo fiscal, a sua substituição visando ao atendimento das especificações, sem prejuízo da incidência das sanções previstas neste Edital</w:t>
      </w:r>
      <w:r w:rsidR="00DC1DA3" w:rsidRPr="00DC1DA3">
        <w:rPr>
          <w:rFonts w:asciiTheme="minorHAnsi" w:hAnsiTheme="minorHAnsi" w:cstheme="minorHAnsi"/>
          <w:sz w:val="24"/>
          <w:szCs w:val="24"/>
        </w:rPr>
        <w:t>.</w:t>
      </w:r>
    </w:p>
    <w:p w14:paraId="515CAB4D" w14:textId="471884AF" w:rsidR="00B66E44" w:rsidRPr="00D90E0E" w:rsidRDefault="00B66E44" w:rsidP="00B66E44">
      <w:pPr>
        <w:tabs>
          <w:tab w:val="left" w:pos="1134"/>
        </w:tabs>
        <w:spacing w:before="120" w:after="120" w:line="276" w:lineRule="auto"/>
        <w:jc w:val="both"/>
        <w:rPr>
          <w:rFonts w:ascii="Calibri" w:hAnsi="Calibri" w:cs="Arial"/>
          <w:sz w:val="24"/>
          <w:szCs w:val="24"/>
        </w:rPr>
      </w:pPr>
      <w:bookmarkStart w:id="4" w:name="_Hlk82006795"/>
      <w:r w:rsidRPr="00D90E0E">
        <w:rPr>
          <w:rFonts w:ascii="Calibri" w:hAnsi="Calibri"/>
          <w:b/>
          <w:sz w:val="24"/>
          <w:szCs w:val="24"/>
        </w:rPr>
        <w:t>15.4.</w:t>
      </w:r>
      <w:r w:rsidRPr="00D90E0E">
        <w:rPr>
          <w:rFonts w:ascii="Calibri" w:hAnsi="Calibri"/>
          <w:sz w:val="24"/>
          <w:szCs w:val="24"/>
        </w:rPr>
        <w:t xml:space="preserve"> </w:t>
      </w:r>
      <w:r w:rsidR="00595033" w:rsidRPr="0063658C">
        <w:rPr>
          <w:rFonts w:ascii="Calibri" w:hAnsi="Calibri" w:cs="Arial"/>
          <w:b/>
          <w:bCs/>
          <w:sz w:val="24"/>
          <w:szCs w:val="24"/>
        </w:rPr>
        <w:t>A garantia será de no mínimo doze (12) meses</w:t>
      </w:r>
      <w:r w:rsidR="00595033" w:rsidRPr="00595033">
        <w:rPr>
          <w:rFonts w:ascii="Calibri" w:hAnsi="Calibri" w:cs="Arial"/>
          <w:sz w:val="24"/>
          <w:szCs w:val="24"/>
        </w:rPr>
        <w:t xml:space="preserve">. A CONTRATADA, durante a vigência da garantia, de acordo com a proposta apresentada, a contar da entrega, instalação e teste de funcionamento, deverá efetuar reparos e substituição das peças que apresentarem defeitos de fabricação, que forem objeto do conserto, sem nenhum custo adicional a CONTRATANTE. </w:t>
      </w:r>
      <w:r w:rsidR="00595033" w:rsidRPr="0063658C">
        <w:rPr>
          <w:rFonts w:ascii="Calibri" w:hAnsi="Calibri" w:cs="Arial"/>
          <w:b/>
          <w:bCs/>
          <w:sz w:val="24"/>
          <w:szCs w:val="24"/>
        </w:rPr>
        <w:t>Após o acionamento da garantia por mais de duas vezes para o mesmo problema, sem que o mesmo tenha sido sanado, obriga-se a CONTRATADA a efetuar a troca do bem por outro similar e novo</w:t>
      </w:r>
      <w:r w:rsidR="00DC1DA3" w:rsidRPr="00DC1DA3">
        <w:rPr>
          <w:rFonts w:ascii="Calibri" w:hAnsi="Calibri" w:cs="Arial"/>
          <w:b/>
          <w:bCs/>
          <w:sz w:val="24"/>
          <w:szCs w:val="24"/>
        </w:rPr>
        <w:t>.</w:t>
      </w:r>
      <w:bookmarkEnd w:id="1"/>
    </w:p>
    <w:bookmarkEnd w:id="4"/>
    <w:p w14:paraId="2F7E83D5" w14:textId="0A5FB36F"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lastRenderedPageBreak/>
        <w:t>15.</w:t>
      </w:r>
      <w:r w:rsidR="00B66E44">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23946104" w14:textId="61FDC831" w:rsidR="0097313B"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sz w:val="24"/>
          <w:szCs w:val="24"/>
        </w:rPr>
        <w:tab/>
        <w:t>15.</w:t>
      </w:r>
      <w:r w:rsidR="00B66E44">
        <w:rPr>
          <w:rFonts w:asciiTheme="minorHAnsi" w:hAnsiTheme="minorHAnsi" w:cstheme="minorHAnsi"/>
          <w:b/>
          <w:sz w:val="24"/>
          <w:szCs w:val="24"/>
        </w:rPr>
        <w:t>5</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0033A11F" w:rsidR="0097313B"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2"/>
    <w:bookmarkEnd w:id="3"/>
    <w:p w14:paraId="1979D179" w14:textId="77777777" w:rsidR="00DC1DA3" w:rsidRDefault="00DC1DA3" w:rsidP="00D90F2E">
      <w:pPr>
        <w:autoSpaceDE w:val="0"/>
        <w:autoSpaceDN w:val="0"/>
        <w:adjustRightInd w:val="0"/>
        <w:jc w:val="both"/>
        <w:rPr>
          <w:rFonts w:asciiTheme="minorHAnsi" w:hAnsiTheme="minorHAnsi" w:cstheme="minorHAnsi"/>
          <w:b/>
          <w:bCs/>
          <w:color w:val="000000"/>
          <w:sz w:val="24"/>
          <w:szCs w:val="24"/>
        </w:rPr>
      </w:pPr>
    </w:p>
    <w:p w14:paraId="7E859399" w14:textId="4830F6D3" w:rsidR="0097313B" w:rsidRPr="00360C10" w:rsidRDefault="0097313B" w:rsidP="00D90F2E">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 PRAZOS, CONDIÇÕES DE PAGAMENTO</w:t>
      </w:r>
    </w:p>
    <w:p w14:paraId="657C4114" w14:textId="4E4F86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5" w:name="_Hlk81577796"/>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w:t>
      </w:r>
      <w:r w:rsidR="007F1A9E">
        <w:rPr>
          <w:rFonts w:asciiTheme="minorHAnsi" w:hAnsiTheme="minorHAnsi" w:cstheme="minorHAnsi"/>
          <w:color w:val="000000"/>
          <w:sz w:val="24"/>
          <w:szCs w:val="24"/>
        </w:rPr>
        <w:t xml:space="preserve"> </w:t>
      </w:r>
      <w:r w:rsidR="00E56AD8" w:rsidRPr="00360C10">
        <w:rPr>
          <w:rFonts w:asciiTheme="minorHAnsi" w:hAnsiTheme="minorHAnsi" w:cstheme="minorHAnsi"/>
          <w:color w:val="000000"/>
          <w:sz w:val="24"/>
          <w:szCs w:val="24"/>
        </w:rPr>
        <w:t xml:space="preserve">após o recebimento </w:t>
      </w:r>
      <w:r w:rsidR="00E56AD8">
        <w:rPr>
          <w:rFonts w:asciiTheme="minorHAnsi" w:hAnsiTheme="minorHAnsi" w:cstheme="minorHAnsi"/>
          <w:color w:val="000000"/>
          <w:sz w:val="24"/>
          <w:szCs w:val="24"/>
        </w:rPr>
        <w:t xml:space="preserve">definitivo </w:t>
      </w:r>
      <w:r w:rsidR="00E56AD8" w:rsidRPr="00360C10">
        <w:rPr>
          <w:rFonts w:asciiTheme="minorHAnsi" w:hAnsiTheme="minorHAnsi" w:cstheme="minorHAnsi"/>
          <w:color w:val="000000"/>
          <w:sz w:val="24"/>
          <w:szCs w:val="24"/>
        </w:rPr>
        <w:t>do objeto</w:t>
      </w:r>
      <w:r w:rsidR="00E56AD8">
        <w:rPr>
          <w:rFonts w:asciiTheme="minorHAnsi" w:hAnsiTheme="minorHAnsi" w:cstheme="minorHAnsi"/>
          <w:color w:val="000000"/>
          <w:sz w:val="24"/>
          <w:szCs w:val="24"/>
        </w:rPr>
        <w:t xml:space="preserve"> e da liberação da nota fiscal, </w:t>
      </w:r>
      <w:r w:rsidR="007F1A9E" w:rsidRPr="00E56AD8">
        <w:rPr>
          <w:rFonts w:asciiTheme="minorHAnsi" w:hAnsiTheme="minorHAnsi" w:cstheme="minorHAnsi"/>
          <w:b/>
          <w:bCs/>
          <w:color w:val="000000"/>
          <w:sz w:val="24"/>
          <w:szCs w:val="24"/>
        </w:rPr>
        <w:t xml:space="preserve">em </w:t>
      </w:r>
      <w:r w:rsidR="007F1A9E" w:rsidRPr="00111A66">
        <w:rPr>
          <w:rFonts w:asciiTheme="minorHAnsi" w:hAnsiTheme="minorHAnsi" w:cstheme="minorHAnsi"/>
          <w:b/>
          <w:bCs/>
          <w:sz w:val="24"/>
          <w:szCs w:val="24"/>
        </w:rPr>
        <w:t xml:space="preserve">até </w:t>
      </w:r>
      <w:bookmarkStart w:id="6" w:name="_Hlk102402824"/>
      <w:r w:rsidR="0063658C" w:rsidRPr="0063658C">
        <w:rPr>
          <w:rFonts w:asciiTheme="minorHAnsi" w:hAnsiTheme="minorHAnsi" w:cstheme="minorHAnsi"/>
          <w:b/>
          <w:bCs/>
          <w:sz w:val="24"/>
          <w:szCs w:val="24"/>
        </w:rPr>
        <w:t>dez (10) dias, contados da data da liberação da Nota Fiscal pelo setor competente</w:t>
      </w:r>
      <w:r w:rsidR="007F1A9E">
        <w:rPr>
          <w:rFonts w:asciiTheme="minorHAnsi" w:hAnsiTheme="minorHAnsi" w:cstheme="minorHAnsi"/>
          <w:color w:val="000000"/>
          <w:sz w:val="24"/>
          <w:szCs w:val="24"/>
        </w:rPr>
        <w:t>.</w:t>
      </w:r>
      <w:bookmarkEnd w:id="6"/>
    </w:p>
    <w:p w14:paraId="6AD976B4" w14:textId="4C03469C"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07C9D18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7F1A9E">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668ED7A8" w14:textId="6E00A95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7F1A9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bookmarkStart w:id="7"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7"/>
    <w:p w14:paraId="10F430DC" w14:textId="3AF1ACA6"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7F1A9E">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172DB17D" w:rsidR="0097313B" w:rsidRPr="00360C10" w:rsidRDefault="0097313B" w:rsidP="00D90F2E">
      <w:pPr>
        <w:jc w:val="both"/>
        <w:rPr>
          <w:rFonts w:asciiTheme="minorHAnsi" w:hAnsiTheme="minorHAnsi" w:cstheme="minorHAnsi"/>
          <w:sz w:val="24"/>
          <w:szCs w:val="24"/>
        </w:rPr>
      </w:pPr>
      <w:r w:rsidRPr="00360C10">
        <w:rPr>
          <w:rFonts w:asciiTheme="minorHAnsi" w:hAnsiTheme="minorHAnsi" w:cstheme="minorHAnsi"/>
          <w:b/>
          <w:sz w:val="24"/>
          <w:szCs w:val="24"/>
        </w:rPr>
        <w:t>16.</w:t>
      </w:r>
      <w:r w:rsidR="007F1A9E">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bookmarkEnd w:id="5"/>
    <w:p w14:paraId="2DCE90A1" w14:textId="77777777" w:rsidR="00153EAF" w:rsidRPr="00153EAF" w:rsidRDefault="00153EAF" w:rsidP="00153EAF">
      <w:pPr>
        <w:pStyle w:val="Padro"/>
        <w:spacing w:line="276" w:lineRule="auto"/>
        <w:jc w:val="both"/>
        <w:rPr>
          <w:rFonts w:asciiTheme="minorHAnsi" w:hAnsiTheme="minorHAnsi" w:cstheme="minorHAnsi"/>
          <w:bCs/>
          <w:sz w:val="24"/>
          <w:szCs w:val="24"/>
          <w:lang w:eastAsia="pt-BR"/>
        </w:rPr>
      </w:pPr>
    </w:p>
    <w:p w14:paraId="456B7169" w14:textId="62F76025" w:rsidR="0097313B" w:rsidRPr="007F1A9E" w:rsidRDefault="0097313B" w:rsidP="00D90F2E">
      <w:pPr>
        <w:keepNext/>
        <w:widowControl w:val="0"/>
        <w:jc w:val="both"/>
        <w:rPr>
          <w:rFonts w:asciiTheme="minorHAnsi" w:hAnsiTheme="minorHAnsi" w:cstheme="minorHAnsi"/>
          <w:b/>
          <w:color w:val="FF0000"/>
          <w:sz w:val="24"/>
          <w:szCs w:val="24"/>
        </w:rPr>
      </w:pPr>
      <w:r w:rsidRPr="00172230">
        <w:rPr>
          <w:rFonts w:asciiTheme="minorHAnsi" w:hAnsiTheme="minorHAnsi" w:cstheme="minorHAnsi"/>
          <w:b/>
          <w:sz w:val="24"/>
          <w:szCs w:val="24"/>
        </w:rPr>
        <w:t>17</w:t>
      </w:r>
      <w:r w:rsidRPr="0027476F">
        <w:rPr>
          <w:rFonts w:asciiTheme="minorHAnsi" w:hAnsiTheme="minorHAnsi" w:cstheme="minorHAnsi"/>
          <w:b/>
          <w:sz w:val="24"/>
          <w:szCs w:val="24"/>
        </w:rPr>
        <w:t>.</w:t>
      </w:r>
      <w:r w:rsidRPr="007F1A9E">
        <w:rPr>
          <w:rFonts w:asciiTheme="minorHAnsi" w:hAnsiTheme="minorHAnsi" w:cstheme="minorHAnsi"/>
          <w:b/>
          <w:color w:val="FF0000"/>
          <w:sz w:val="24"/>
          <w:szCs w:val="24"/>
        </w:rPr>
        <w:t xml:space="preserve"> </w:t>
      </w:r>
      <w:r w:rsidR="00172230" w:rsidRPr="00360C10">
        <w:rPr>
          <w:rFonts w:asciiTheme="minorHAnsi" w:hAnsiTheme="minorHAnsi" w:cstheme="minorHAnsi"/>
          <w:b/>
          <w:bCs/>
          <w:color w:val="000000"/>
          <w:sz w:val="24"/>
          <w:szCs w:val="24"/>
        </w:rPr>
        <w:t>RECURSOS ORÇAMENTÁRIOS</w:t>
      </w:r>
    </w:p>
    <w:p w14:paraId="36FCE864" w14:textId="63B507A7" w:rsidR="00172230" w:rsidRPr="008B6219" w:rsidRDefault="00172230" w:rsidP="00172230">
      <w:pPr>
        <w:spacing w:after="120"/>
        <w:jc w:val="both"/>
        <w:rPr>
          <w:rFonts w:asciiTheme="minorHAnsi" w:hAnsiTheme="minorHAnsi" w:cstheme="minorHAnsi"/>
          <w:b/>
          <w:bCs/>
          <w:color w:val="000000" w:themeColor="text1"/>
          <w:sz w:val="24"/>
          <w:szCs w:val="24"/>
        </w:rPr>
      </w:pPr>
      <w:r w:rsidRPr="008B6219">
        <w:rPr>
          <w:rFonts w:asciiTheme="minorHAnsi" w:hAnsiTheme="minorHAnsi" w:cstheme="minorHAnsi"/>
          <w:b/>
          <w:color w:val="000000" w:themeColor="text1"/>
          <w:sz w:val="24"/>
          <w:szCs w:val="24"/>
        </w:rPr>
        <w:t>17.1.</w:t>
      </w:r>
      <w:r w:rsidRPr="008B6219">
        <w:rPr>
          <w:rFonts w:asciiTheme="minorHAnsi" w:hAnsiTheme="minorHAnsi" w:cstheme="minorHAnsi"/>
          <w:color w:val="000000" w:themeColor="text1"/>
          <w:sz w:val="24"/>
          <w:szCs w:val="24"/>
        </w:rPr>
        <w:t xml:space="preserve"> Os Recursos Orçamentários para garantia do cumprimento do pagamento do objeto licitatório, estão previstos no orçamento, com as seguintes dotações orçamentária:</w:t>
      </w:r>
    </w:p>
    <w:p w14:paraId="0D0C55FA" w14:textId="77777777" w:rsidR="0063658C" w:rsidRPr="0063658C" w:rsidRDefault="0063658C" w:rsidP="0063658C">
      <w:pPr>
        <w:tabs>
          <w:tab w:val="left" w:pos="1134"/>
        </w:tabs>
        <w:spacing w:line="276" w:lineRule="auto"/>
        <w:jc w:val="both"/>
        <w:rPr>
          <w:rFonts w:ascii="Courier New" w:eastAsia="Courier New" w:hAnsi="Courier New" w:cs="Courier New"/>
          <w:b/>
          <w:bCs/>
          <w:szCs w:val="22"/>
        </w:rPr>
      </w:pPr>
      <w:r w:rsidRPr="0063658C">
        <w:rPr>
          <w:rFonts w:ascii="Courier New" w:eastAsia="Courier New" w:hAnsi="Courier New" w:cs="Courier New"/>
          <w:b/>
          <w:bCs/>
          <w:szCs w:val="22"/>
        </w:rPr>
        <w:t>1,006 Aquisição de Equipamentos e Materiais Permanentes para SMOV</w:t>
      </w:r>
    </w:p>
    <w:p w14:paraId="2D4B1796" w14:textId="5BE75D9D" w:rsidR="0063658C" w:rsidRPr="0063658C" w:rsidRDefault="0063658C" w:rsidP="0063658C">
      <w:pPr>
        <w:tabs>
          <w:tab w:val="left" w:pos="1134"/>
        </w:tabs>
        <w:spacing w:line="276" w:lineRule="auto"/>
        <w:jc w:val="both"/>
        <w:rPr>
          <w:rFonts w:ascii="Courier New" w:eastAsia="Courier New" w:hAnsi="Courier New" w:cs="Courier New"/>
          <w:b/>
          <w:bCs/>
          <w:szCs w:val="22"/>
        </w:rPr>
      </w:pPr>
      <w:r w:rsidRPr="0063658C">
        <w:rPr>
          <w:rFonts w:ascii="Courier New" w:eastAsia="Courier New" w:hAnsi="Courier New" w:cs="Courier New"/>
          <w:b/>
          <w:bCs/>
          <w:szCs w:val="22"/>
        </w:rPr>
        <w:t xml:space="preserve">0500 4490 52 00 0000 Equipamentos e mat. Permanente </w:t>
      </w:r>
    </w:p>
    <w:p w14:paraId="63839A3A" w14:textId="55FF3556" w:rsidR="00DA565D" w:rsidRPr="00FA238E" w:rsidRDefault="0063658C" w:rsidP="0063658C">
      <w:pPr>
        <w:tabs>
          <w:tab w:val="left" w:pos="1134"/>
        </w:tabs>
        <w:spacing w:line="276" w:lineRule="auto"/>
        <w:jc w:val="both"/>
        <w:rPr>
          <w:rFonts w:ascii="Courier New" w:eastAsia="Courier New" w:hAnsi="Courier New" w:cs="Courier New"/>
          <w:color w:val="FF0000"/>
          <w:sz w:val="24"/>
          <w:szCs w:val="24"/>
        </w:rPr>
      </w:pPr>
      <w:r w:rsidRPr="0063658C">
        <w:rPr>
          <w:rFonts w:ascii="Courier New" w:eastAsia="Courier New" w:hAnsi="Courier New" w:cs="Courier New"/>
          <w:b/>
          <w:bCs/>
          <w:szCs w:val="22"/>
        </w:rPr>
        <w:t xml:space="preserve">0501 4490 52 00 0000 Equipamentos e mat. Permanente </w:t>
      </w:r>
    </w:p>
    <w:p w14:paraId="3FE565B1" w14:textId="77777777" w:rsidR="007D0AF8" w:rsidRPr="006570B1" w:rsidRDefault="007D0AF8" w:rsidP="001A00C6">
      <w:pPr>
        <w:tabs>
          <w:tab w:val="left" w:pos="1134"/>
        </w:tabs>
        <w:spacing w:line="276" w:lineRule="auto"/>
        <w:jc w:val="both"/>
        <w:rPr>
          <w:rFonts w:ascii="Courier New" w:eastAsia="Courier New" w:hAnsi="Courier New" w:cs="Courier New"/>
          <w:sz w:val="24"/>
          <w:szCs w:val="24"/>
        </w:rPr>
      </w:pPr>
    </w:p>
    <w:p w14:paraId="5FB45461" w14:textId="5B2496C5" w:rsidR="0097313B" w:rsidRPr="00360C10" w:rsidRDefault="0097313B" w:rsidP="008B6219">
      <w:pPr>
        <w:pStyle w:val="Padro"/>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18 - DAS OBRIGAÇÕES</w:t>
      </w:r>
    </w:p>
    <w:p w14:paraId="0A50C17E" w14:textId="77777777" w:rsidR="00E532BB" w:rsidRPr="00360C10" w:rsidRDefault="0097313B" w:rsidP="00E532BB">
      <w:pPr>
        <w:spacing w:line="276" w:lineRule="auto"/>
        <w:jc w:val="both"/>
        <w:rPr>
          <w:rFonts w:asciiTheme="minorHAnsi" w:hAnsiTheme="minorHAnsi" w:cstheme="minorHAnsi"/>
          <w:b/>
          <w:sz w:val="24"/>
          <w:szCs w:val="24"/>
        </w:rPr>
      </w:pPr>
      <w:bookmarkStart w:id="8" w:name="_Hlk81578177"/>
      <w:r w:rsidRPr="00360C10">
        <w:rPr>
          <w:rFonts w:asciiTheme="minorHAnsi" w:hAnsiTheme="minorHAnsi" w:cstheme="minorHAnsi"/>
          <w:b/>
          <w:sz w:val="24"/>
          <w:szCs w:val="24"/>
        </w:rPr>
        <w:t xml:space="preserve">18.1. </w:t>
      </w:r>
      <w:r w:rsidR="00E532BB" w:rsidRPr="00360C10">
        <w:rPr>
          <w:rFonts w:asciiTheme="minorHAnsi" w:hAnsiTheme="minorHAnsi" w:cstheme="minorHAnsi"/>
          <w:b/>
          <w:sz w:val="24"/>
          <w:szCs w:val="24"/>
        </w:rPr>
        <w:t>DO CONTRATANTE:</w:t>
      </w:r>
    </w:p>
    <w:p w14:paraId="7BE16266" w14:textId="77777777" w:rsidR="00BA2A45" w:rsidRPr="00BA2A45" w:rsidRDefault="00BA2A45" w:rsidP="00BA2A45">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7057B7B7" w14:textId="344F28F8" w:rsidR="00BA2A45" w:rsidRPr="00BA2A45" w:rsidRDefault="00BA2A45" w:rsidP="00BA2A45">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3BA4DF9" w14:textId="77777777" w:rsidR="00BA2A45" w:rsidRDefault="00BA2A45" w:rsidP="00BA2A45">
      <w:pPr>
        <w:tabs>
          <w:tab w:val="left" w:pos="1134"/>
        </w:tabs>
        <w:spacing w:before="120" w:line="276" w:lineRule="auto"/>
        <w:jc w:val="both"/>
        <w:rPr>
          <w:rFonts w:ascii="Calibri" w:hAnsi="Calibri"/>
          <w:sz w:val="24"/>
          <w:szCs w:val="24"/>
        </w:rPr>
      </w:pPr>
      <w:r w:rsidRPr="00BA2A45">
        <w:rPr>
          <w:rFonts w:ascii="Calibri" w:hAnsi="Calibri"/>
          <w:b/>
          <w:bCs/>
          <w:sz w:val="24"/>
          <w:szCs w:val="24"/>
        </w:rPr>
        <w:lastRenderedPageBreak/>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77EF20DE" w14:textId="5CFABC3D" w:rsidR="00BA2A45" w:rsidRPr="00BA2A45" w:rsidRDefault="00BA2A45" w:rsidP="00BA2A45">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2BCCE6F3" w14:textId="19225FC2" w:rsidR="00BA2A45" w:rsidRPr="00BA2A45" w:rsidRDefault="00BA2A45" w:rsidP="00BA2A45">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6EC4CD52" w14:textId="7782A50A" w:rsidR="00BA2A45" w:rsidRDefault="00BA2A45" w:rsidP="00BA2A45">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FC64BD4" w14:textId="14C8A7C4" w:rsidR="0097313B" w:rsidRPr="00360C10" w:rsidRDefault="0097313B" w:rsidP="00E532BB">
      <w:pPr>
        <w:rPr>
          <w:rFonts w:asciiTheme="minorHAnsi" w:hAnsiTheme="minorHAnsi" w:cstheme="minorHAnsi"/>
          <w:b/>
          <w:sz w:val="24"/>
          <w:szCs w:val="24"/>
        </w:rPr>
      </w:pPr>
    </w:p>
    <w:p w14:paraId="47C76F69" w14:textId="77777777" w:rsidR="00E532BB" w:rsidRPr="00360C10" w:rsidRDefault="0097313B" w:rsidP="00D90F2E">
      <w:pPr>
        <w:jc w:val="both"/>
        <w:rPr>
          <w:rFonts w:asciiTheme="minorHAnsi" w:hAnsiTheme="minorHAnsi" w:cstheme="minorHAnsi"/>
          <w:b/>
          <w:sz w:val="24"/>
          <w:szCs w:val="24"/>
        </w:rPr>
      </w:pPr>
      <w:r w:rsidRPr="00360C10">
        <w:rPr>
          <w:rFonts w:asciiTheme="minorHAnsi" w:hAnsiTheme="minorHAnsi" w:cstheme="minorHAnsi"/>
          <w:b/>
          <w:sz w:val="24"/>
          <w:szCs w:val="24"/>
        </w:rPr>
        <w:t xml:space="preserve">18.2. </w:t>
      </w:r>
      <w:r w:rsidR="00E532BB" w:rsidRPr="00360C10">
        <w:rPr>
          <w:rFonts w:asciiTheme="minorHAnsi" w:hAnsiTheme="minorHAnsi" w:cstheme="minorHAnsi"/>
          <w:b/>
          <w:sz w:val="24"/>
          <w:szCs w:val="24"/>
        </w:rPr>
        <w:t>DA CONTRATADA</w:t>
      </w:r>
    </w:p>
    <w:p w14:paraId="2AD09767" w14:textId="35AA6E9B" w:rsidR="00BA2A45" w:rsidRPr="00BA2A45" w:rsidRDefault="00BA2A45" w:rsidP="00BA2A45">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1F4D0829" w14:textId="57970338" w:rsidR="00BA2A45" w:rsidRPr="00BA2A45" w:rsidRDefault="00BA2A45" w:rsidP="00BA2A45">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693EDA25" w14:textId="3A076036" w:rsidR="00BA2A45" w:rsidRPr="00BA2A45" w:rsidRDefault="00BA2A45" w:rsidP="00BA2A45">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2B43A1B2" w14:textId="2CAC23E3" w:rsidR="00BA2A45" w:rsidRPr="00BA2A45" w:rsidRDefault="00BA2A45" w:rsidP="00BA2A45">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5B89FB35" w14:textId="35202DDF" w:rsidR="00BA2A45" w:rsidRPr="00BA2A45" w:rsidRDefault="00BA2A45"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bookmarkEnd w:id="8"/>
    <w:p w14:paraId="65C8772E" w14:textId="77777777" w:rsidR="00353BAC" w:rsidRDefault="00353BAC" w:rsidP="00E532BB">
      <w:pPr>
        <w:jc w:val="both"/>
        <w:rPr>
          <w:rFonts w:asciiTheme="minorHAnsi" w:hAnsiTheme="minorHAnsi" w:cstheme="minorHAnsi"/>
          <w:b/>
          <w:color w:val="000000"/>
          <w:sz w:val="24"/>
          <w:szCs w:val="24"/>
          <w:lang w:val="de-DE"/>
        </w:rPr>
      </w:pPr>
    </w:p>
    <w:p w14:paraId="57372A43" w14:textId="2513B2F0" w:rsidR="0097313B" w:rsidRPr="00360C10" w:rsidRDefault="002662E8" w:rsidP="00E532BB">
      <w:pPr>
        <w:jc w:val="both"/>
        <w:rPr>
          <w:rFonts w:asciiTheme="minorHAnsi" w:hAnsiTheme="minorHAnsi" w:cstheme="minorHAnsi"/>
          <w:b/>
          <w:color w:val="000000"/>
          <w:sz w:val="24"/>
          <w:szCs w:val="24"/>
          <w:lang w:val="de-DE"/>
        </w:rPr>
      </w:pPr>
      <w:r>
        <w:rPr>
          <w:rFonts w:asciiTheme="minorHAnsi" w:hAnsiTheme="minorHAnsi" w:cstheme="minorHAnsi"/>
          <w:b/>
          <w:color w:val="000000"/>
          <w:sz w:val="24"/>
          <w:szCs w:val="24"/>
          <w:lang w:val="de-DE"/>
        </w:rPr>
        <w:t>19</w:t>
      </w:r>
      <w:r w:rsidR="0097313B" w:rsidRPr="00360C10">
        <w:rPr>
          <w:rFonts w:asciiTheme="minorHAnsi" w:hAnsiTheme="minorHAnsi" w:cstheme="minorHAnsi"/>
          <w:b/>
          <w:color w:val="000000"/>
          <w:sz w:val="24"/>
          <w:szCs w:val="24"/>
          <w:lang w:val="de-DE"/>
        </w:rPr>
        <w:t xml:space="preserve"> - DAS SANÇÕES ADMINISTRATIVAS</w:t>
      </w:r>
    </w:p>
    <w:p w14:paraId="7A5D3469" w14:textId="6BF7F9B4" w:rsidR="0097313B" w:rsidRPr="00360C10" w:rsidRDefault="002662E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suspensão do direito de licitar e contratar com a Administração pelo prazo de 2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lastRenderedPageBreak/>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6F4EEDA6"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4F8B5DEA"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630881FD"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1E530BFB"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59057508"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B2E4BDF" w:rsidR="0097313B" w:rsidRPr="00360C10" w:rsidRDefault="002662E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6FE70B64" w:rsidR="0097313B" w:rsidRPr="00360C10" w:rsidRDefault="002662E8" w:rsidP="00D90F2E">
      <w:pPr>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3D0A06E2"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sz w:val="24"/>
          <w:szCs w:val="24"/>
        </w:rPr>
        <w:t>2</w:t>
      </w:r>
      <w:r w:rsidR="002662E8">
        <w:rPr>
          <w:rFonts w:asciiTheme="minorHAnsi" w:hAnsiTheme="minorHAnsi" w:cstheme="minorHAnsi"/>
          <w:b/>
          <w:bCs/>
          <w:sz w:val="24"/>
          <w:szCs w:val="24"/>
        </w:rPr>
        <w:t>0</w:t>
      </w:r>
      <w:r w:rsidRPr="00360C10">
        <w:rPr>
          <w:rFonts w:asciiTheme="minorHAnsi" w:hAnsiTheme="minorHAnsi" w:cstheme="minorHAnsi"/>
          <w:b/>
          <w:bCs/>
          <w:sz w:val="24"/>
          <w:szCs w:val="24"/>
        </w:rPr>
        <w:t>. PEDIDOS DE ESCLARECIMENTOS E IMPUGNAÇÕES</w:t>
      </w:r>
    </w:p>
    <w:p w14:paraId="61E77761" w14:textId="35C5D59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 pregoeir</w:t>
      </w:r>
      <w:r w:rsidR="002662E8">
        <w:rPr>
          <w:rFonts w:asciiTheme="minorHAnsi" w:hAnsiTheme="minorHAnsi" w:cstheme="minorHAnsi"/>
          <w:color w:val="000000"/>
          <w:sz w:val="24"/>
          <w:szCs w:val="24"/>
        </w:rPr>
        <w:t>a</w:t>
      </w:r>
      <w:r w:rsidRPr="00360C10">
        <w:rPr>
          <w:rFonts w:asciiTheme="minorHAnsi" w:hAnsiTheme="minorHAnsi" w:cstheme="minorHAnsi"/>
          <w:color w:val="000000"/>
          <w:sz w:val="24"/>
          <w:szCs w:val="24"/>
        </w:rPr>
        <w:t xml:space="preserve">, até três (03) dias úteis anteriores à data fixada para abertura da sessão pública, no horário das 08 ás 17 horas, por meio do portal de compras públicas: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42D74FDA" w:rsidR="0097313B" w:rsidRPr="00360C10" w:rsidRDefault="0097313B" w:rsidP="00D90F2E">
      <w:pPr>
        <w:spacing w:before="120" w:after="120"/>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2662E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por e-mail diverso ou por qualquer outro meio além do previsto no item anterior.</w:t>
      </w:r>
    </w:p>
    <w:p w14:paraId="115FFF04" w14:textId="09E58D78" w:rsidR="0097313B" w:rsidRDefault="0097313B" w:rsidP="00535B76">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2662E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4670F4BB" w14:textId="77777777" w:rsidR="00535B76" w:rsidRPr="00360C10" w:rsidRDefault="00535B76" w:rsidP="00535B76">
      <w:pPr>
        <w:jc w:val="both"/>
        <w:rPr>
          <w:rFonts w:asciiTheme="minorHAnsi" w:hAnsiTheme="minorHAnsi" w:cstheme="minorHAnsi"/>
          <w:color w:val="000000"/>
          <w:sz w:val="24"/>
          <w:szCs w:val="24"/>
        </w:rPr>
      </w:pPr>
    </w:p>
    <w:p w14:paraId="2AC6F45A" w14:textId="06613E23" w:rsidR="0097313B" w:rsidRPr="00360C10" w:rsidRDefault="0097313B" w:rsidP="00535B76">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DO FORO</w:t>
      </w:r>
    </w:p>
    <w:p w14:paraId="2D98E781" w14:textId="2C84A05E" w:rsidR="0097313B" w:rsidRPr="00360C10" w:rsidRDefault="0097313B" w:rsidP="00D90F2E">
      <w:pPr>
        <w:tabs>
          <w:tab w:val="left" w:pos="1134"/>
        </w:tabs>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D90F2E">
      <w:pPr>
        <w:jc w:val="both"/>
        <w:rPr>
          <w:rFonts w:asciiTheme="minorHAnsi" w:hAnsiTheme="minorHAnsi" w:cstheme="minorHAnsi"/>
          <w:color w:val="000000"/>
          <w:sz w:val="24"/>
          <w:szCs w:val="24"/>
        </w:rPr>
      </w:pPr>
    </w:p>
    <w:p w14:paraId="43425736" w14:textId="2EC61077" w:rsidR="0097313B" w:rsidRPr="00360C10"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lang w:val="de-DE"/>
        </w:rPr>
      </w:pPr>
      <w:r w:rsidRPr="00360C10">
        <w:rPr>
          <w:rFonts w:asciiTheme="minorHAnsi" w:hAnsiTheme="minorHAnsi" w:cstheme="minorHAnsi"/>
          <w:b/>
          <w:sz w:val="24"/>
          <w:szCs w:val="24"/>
          <w:lang w:val="de-DE"/>
        </w:rPr>
        <w:t>2</w:t>
      </w:r>
      <w:r w:rsidR="002662E8">
        <w:rPr>
          <w:rFonts w:asciiTheme="minorHAnsi" w:hAnsiTheme="minorHAnsi" w:cstheme="minorHAnsi"/>
          <w:b/>
          <w:sz w:val="24"/>
          <w:szCs w:val="24"/>
          <w:lang w:val="de-DE"/>
        </w:rPr>
        <w:t>2</w:t>
      </w:r>
      <w:r w:rsidRPr="00360C10">
        <w:rPr>
          <w:rFonts w:asciiTheme="minorHAnsi" w:hAnsiTheme="minorHAnsi" w:cstheme="minorHAnsi"/>
          <w:b/>
          <w:sz w:val="24"/>
          <w:szCs w:val="24"/>
          <w:lang w:val="de-DE"/>
        </w:rPr>
        <w:t xml:space="preserve"> - DAS DISPOSIÇÕES FINAIS</w:t>
      </w:r>
    </w:p>
    <w:p w14:paraId="631894C5" w14:textId="67451E6A"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2662E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3AD0D47B" w:rsidR="0097313B" w:rsidRPr="00754094" w:rsidRDefault="0097313B" w:rsidP="00D90F2E">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2662E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21AB36B7" w:rsidR="0097313B" w:rsidRPr="00360C10"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b/>
          <w:sz w:val="24"/>
          <w:szCs w:val="24"/>
        </w:rPr>
        <w:lastRenderedPageBreak/>
        <w:t>2</w:t>
      </w:r>
      <w:r w:rsidR="002662E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0F819C78"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D90F2E">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314ACC0D" w:rsidR="0097313B" w:rsidRDefault="0097313B" w:rsidP="00D90F2E">
      <w:pPr>
        <w:spacing w:after="120"/>
        <w:jc w:val="both"/>
        <w:rPr>
          <w:rFonts w:asciiTheme="minorHAnsi" w:hAnsiTheme="minorHAnsi" w:cstheme="minorHAnsi"/>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4640BAA4" w:rsidR="0097313B" w:rsidRPr="00360C10" w:rsidRDefault="0097313B" w:rsidP="002930F1">
      <w:pPr>
        <w:jc w:val="both"/>
        <w:rPr>
          <w:rFonts w:asciiTheme="minorHAnsi" w:hAnsiTheme="minorHAnsi" w:cstheme="minorHAnsi"/>
          <w:sz w:val="24"/>
          <w:szCs w:val="24"/>
        </w:rPr>
      </w:pPr>
      <w:r w:rsidRPr="00360C10">
        <w:rPr>
          <w:rFonts w:asciiTheme="minorHAnsi" w:hAnsiTheme="minorHAnsi" w:cstheme="minorHAnsi"/>
          <w:b/>
          <w:sz w:val="24"/>
          <w:szCs w:val="24"/>
        </w:rPr>
        <w:t>2</w:t>
      </w:r>
      <w:r w:rsidR="002662E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05308D4E"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00E55A26" w:rsidRPr="00360C10">
        <w:rPr>
          <w:rFonts w:asciiTheme="minorHAnsi" w:hAnsiTheme="minorHAnsi" w:cstheme="minorHAnsi"/>
          <w:sz w:val="24"/>
          <w:szCs w:val="24"/>
        </w:rPr>
        <w:t>Objeto, descrição</w:t>
      </w:r>
      <w:r w:rsidR="00E55A26">
        <w:rPr>
          <w:rFonts w:asciiTheme="minorHAnsi" w:hAnsiTheme="minorHAnsi" w:cstheme="minorHAnsi"/>
          <w:sz w:val="24"/>
          <w:szCs w:val="24"/>
        </w:rPr>
        <w:t>,</w:t>
      </w:r>
      <w:r w:rsidR="00E55A26" w:rsidRPr="00360C10">
        <w:rPr>
          <w:rFonts w:asciiTheme="minorHAnsi" w:hAnsiTheme="minorHAnsi" w:cstheme="minorHAnsi"/>
          <w:sz w:val="24"/>
          <w:szCs w:val="24"/>
        </w:rPr>
        <w:t xml:space="preserve"> quantidade</w:t>
      </w:r>
      <w:r w:rsidR="00E55A26">
        <w:rPr>
          <w:rFonts w:asciiTheme="minorHAnsi" w:hAnsiTheme="minorHAnsi" w:cstheme="minorHAnsi"/>
          <w:sz w:val="24"/>
          <w:szCs w:val="24"/>
        </w:rPr>
        <w:t xml:space="preserve"> e valor de referência</w:t>
      </w:r>
      <w:r w:rsidR="00E55A26"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53CBC38A" w:rsidR="0097313B" w:rsidRPr="00360C10"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092A052B" w14:textId="1430076E" w:rsidR="0097313B" w:rsidRPr="00DD63BE"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00DD63BE" w:rsidRPr="00DD63BE">
        <w:rPr>
          <w:rFonts w:ascii="Calibri" w:hAnsi="Calibri"/>
          <w:sz w:val="24"/>
          <w:szCs w:val="24"/>
        </w:rPr>
        <w:t>Modelo de declaração de microempresa e empresa de pequeno porte;</w:t>
      </w:r>
    </w:p>
    <w:p w14:paraId="55AD624D" w14:textId="77C6CFDE" w:rsidR="00754094" w:rsidRPr="00360C10" w:rsidRDefault="00DD63BE" w:rsidP="00E36D73">
      <w:pPr>
        <w:widowControl w:val="0"/>
        <w:tabs>
          <w:tab w:val="left" w:pos="1260"/>
        </w:tabs>
        <w:spacing w:after="120"/>
        <w:jc w:val="both"/>
        <w:rPr>
          <w:rFonts w:asciiTheme="minorHAnsi" w:hAnsiTheme="minorHAnsi" w:cstheme="minorHAnsi"/>
          <w:sz w:val="24"/>
          <w:szCs w:val="24"/>
        </w:rPr>
      </w:pPr>
      <w:r w:rsidRPr="009341BF">
        <w:rPr>
          <w:rFonts w:ascii="Calibri" w:hAnsi="Calibri"/>
          <w:b/>
          <w:bCs/>
          <w:szCs w:val="22"/>
        </w:rPr>
        <w:t xml:space="preserve">ANEXO VII </w:t>
      </w:r>
      <w:r w:rsidRPr="009341BF">
        <w:rPr>
          <w:rFonts w:ascii="Calibri" w:hAnsi="Calibri"/>
          <w:b/>
          <w:szCs w:val="22"/>
        </w:rPr>
        <w:t>-</w:t>
      </w:r>
      <w:r>
        <w:rPr>
          <w:rFonts w:ascii="Calibri" w:hAnsi="Calibri"/>
          <w:b/>
          <w:szCs w:val="22"/>
        </w:rPr>
        <w:t xml:space="preserve"> </w:t>
      </w:r>
      <w:r w:rsidRPr="00360C10">
        <w:rPr>
          <w:rFonts w:asciiTheme="minorHAnsi" w:hAnsiTheme="minorHAnsi" w:cstheme="minorHAnsi"/>
          <w:sz w:val="24"/>
          <w:szCs w:val="24"/>
        </w:rPr>
        <w:t>Minuta do contrato.</w:t>
      </w:r>
    </w:p>
    <w:p w14:paraId="3923E66C" w14:textId="591BFBFF" w:rsidR="0097313B" w:rsidRPr="00360C10" w:rsidRDefault="00DD63BE" w:rsidP="00DD63BE">
      <w:pPr>
        <w:widowControl w:val="0"/>
        <w:rPr>
          <w:rFonts w:asciiTheme="minorHAnsi" w:hAnsiTheme="minorHAnsi" w:cstheme="minorHAnsi"/>
          <w:sz w:val="24"/>
          <w:szCs w:val="24"/>
        </w:rPr>
      </w:pPr>
      <w:r>
        <w:rPr>
          <w:rFonts w:asciiTheme="minorHAnsi" w:hAnsiTheme="minorHAnsi" w:cstheme="minorHAnsi"/>
          <w:sz w:val="24"/>
          <w:szCs w:val="24"/>
        </w:rPr>
        <w:t xml:space="preserve">Gabinete do Prefeito Municipal de </w:t>
      </w:r>
      <w:r w:rsidR="0097313B" w:rsidRPr="00360C10">
        <w:rPr>
          <w:rFonts w:asciiTheme="minorHAnsi" w:hAnsiTheme="minorHAnsi" w:cstheme="minorHAnsi"/>
          <w:sz w:val="24"/>
          <w:szCs w:val="24"/>
        </w:rPr>
        <w:t xml:space="preserve">Porto Vera Cruz - RS, </w:t>
      </w:r>
      <w:r w:rsidR="0063658C">
        <w:rPr>
          <w:rFonts w:asciiTheme="minorHAnsi" w:hAnsiTheme="minorHAnsi" w:cstheme="minorHAnsi"/>
          <w:sz w:val="24"/>
          <w:szCs w:val="24"/>
        </w:rPr>
        <w:t>08</w:t>
      </w:r>
      <w:r w:rsidR="0097313B" w:rsidRPr="00360C10">
        <w:rPr>
          <w:rFonts w:asciiTheme="minorHAnsi" w:hAnsiTheme="minorHAnsi" w:cstheme="minorHAnsi"/>
          <w:color w:val="FF0000"/>
          <w:sz w:val="24"/>
          <w:szCs w:val="24"/>
        </w:rPr>
        <w:t xml:space="preserve"> </w:t>
      </w:r>
      <w:r w:rsidR="0097313B" w:rsidRPr="00360C10">
        <w:rPr>
          <w:rFonts w:asciiTheme="minorHAnsi" w:hAnsiTheme="minorHAnsi" w:cstheme="minorHAnsi"/>
          <w:sz w:val="24"/>
          <w:szCs w:val="24"/>
        </w:rPr>
        <w:t xml:space="preserve">de </w:t>
      </w:r>
      <w:r w:rsidR="00313EE8">
        <w:rPr>
          <w:rFonts w:asciiTheme="minorHAnsi" w:hAnsiTheme="minorHAnsi" w:cstheme="minorHAnsi"/>
          <w:sz w:val="24"/>
          <w:szCs w:val="24"/>
        </w:rPr>
        <w:t>novemb</w:t>
      </w:r>
      <w:r w:rsidR="005D4AF1">
        <w:rPr>
          <w:rFonts w:asciiTheme="minorHAnsi" w:hAnsiTheme="minorHAnsi" w:cstheme="minorHAnsi"/>
          <w:sz w:val="24"/>
          <w:szCs w:val="24"/>
        </w:rPr>
        <w:t>ro</w:t>
      </w:r>
      <w:r w:rsidR="0097313B" w:rsidRPr="00360C10">
        <w:rPr>
          <w:rFonts w:asciiTheme="minorHAnsi" w:hAnsiTheme="minorHAnsi" w:cstheme="minorHAnsi"/>
          <w:sz w:val="24"/>
          <w:szCs w:val="24"/>
        </w:rPr>
        <w:t xml:space="preserve"> de 202</w:t>
      </w:r>
      <w:r w:rsidR="00E36D73">
        <w:rPr>
          <w:rFonts w:asciiTheme="minorHAnsi" w:hAnsiTheme="minorHAnsi" w:cstheme="minorHAnsi"/>
          <w:sz w:val="24"/>
          <w:szCs w:val="24"/>
        </w:rPr>
        <w:t>3</w:t>
      </w:r>
      <w:r w:rsidR="0097313B" w:rsidRPr="00360C10">
        <w:rPr>
          <w:rFonts w:asciiTheme="minorHAnsi" w:hAnsiTheme="minorHAnsi" w:cstheme="minorHAnsi"/>
          <w:sz w:val="24"/>
          <w:szCs w:val="24"/>
        </w:rPr>
        <w:t>.</w:t>
      </w:r>
    </w:p>
    <w:p w14:paraId="550FCB92" w14:textId="21216CFD" w:rsidR="00D90E0E" w:rsidRDefault="00D90E0E" w:rsidP="0097313B">
      <w:pPr>
        <w:widowControl w:val="0"/>
        <w:jc w:val="both"/>
        <w:rPr>
          <w:rFonts w:asciiTheme="minorHAnsi" w:hAnsiTheme="minorHAnsi" w:cstheme="minorHAnsi"/>
          <w:sz w:val="24"/>
          <w:szCs w:val="24"/>
        </w:rPr>
      </w:pPr>
    </w:p>
    <w:p w14:paraId="1A5EEAC6" w14:textId="77777777" w:rsidR="00E36D73" w:rsidRPr="00360C10" w:rsidRDefault="00E36D73" w:rsidP="0097313B">
      <w:pPr>
        <w:widowControl w:val="0"/>
        <w:jc w:val="both"/>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219F5608" w:rsidR="0097313B"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78B43610" w14:textId="77777777" w:rsidR="0063658C" w:rsidRPr="00360C10" w:rsidRDefault="0063658C"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w:t>
            </w:r>
            <w:proofErr w:type="spellStart"/>
            <w:r w:rsidRPr="00360C10">
              <w:rPr>
                <w:rFonts w:asciiTheme="minorHAnsi" w:hAnsiTheme="minorHAnsi" w:cstheme="minorHAnsi"/>
                <w:b/>
                <w:sz w:val="24"/>
                <w:szCs w:val="24"/>
              </w:rPr>
              <w:t>Darlei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Benke</w:t>
            </w:r>
            <w:proofErr w:type="spellEnd"/>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Marlise</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Marci</w:t>
            </w:r>
            <w:proofErr w:type="spellEnd"/>
            <w:r w:rsidRPr="00360C10">
              <w:rPr>
                <w:rFonts w:asciiTheme="minorHAnsi" w:hAnsiTheme="minorHAnsi" w:cstheme="minorHAnsi"/>
                <w:b/>
                <w:sz w:val="24"/>
                <w:szCs w:val="24"/>
              </w:rPr>
              <w:t xml:space="preserve"> </w:t>
            </w:r>
            <w:proofErr w:type="spellStart"/>
            <w:r w:rsidRPr="00360C10">
              <w:rPr>
                <w:rFonts w:asciiTheme="minorHAnsi" w:hAnsiTheme="minorHAnsi" w:cstheme="minorHAnsi"/>
                <w:b/>
                <w:sz w:val="24"/>
                <w:szCs w:val="24"/>
              </w:rPr>
              <w:t>Grützmann</w:t>
            </w:r>
            <w:proofErr w:type="spellEnd"/>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1391672D" w14:textId="348AF6C1" w:rsidR="00360C10" w:rsidRDefault="00360C10" w:rsidP="00764ABE">
      <w:pPr>
        <w:spacing w:line="360" w:lineRule="auto"/>
        <w:jc w:val="center"/>
        <w:rPr>
          <w:b/>
          <w:sz w:val="28"/>
          <w:szCs w:val="28"/>
        </w:rPr>
      </w:pPr>
    </w:p>
    <w:p w14:paraId="5229162A" w14:textId="0D44311D" w:rsidR="0063658C" w:rsidRDefault="0063658C" w:rsidP="00764ABE">
      <w:pPr>
        <w:spacing w:line="360" w:lineRule="auto"/>
        <w:jc w:val="center"/>
        <w:rPr>
          <w:b/>
          <w:sz w:val="28"/>
          <w:szCs w:val="28"/>
        </w:rPr>
      </w:pPr>
    </w:p>
    <w:p w14:paraId="0C1CCF93" w14:textId="4853EA0E" w:rsidR="0063658C" w:rsidRDefault="0063658C" w:rsidP="00764ABE">
      <w:pPr>
        <w:spacing w:line="360" w:lineRule="auto"/>
        <w:jc w:val="center"/>
        <w:rPr>
          <w:b/>
          <w:sz w:val="28"/>
          <w:szCs w:val="28"/>
        </w:rPr>
      </w:pPr>
    </w:p>
    <w:p w14:paraId="56470901" w14:textId="7E31571B" w:rsidR="0063658C" w:rsidRDefault="0063658C" w:rsidP="00764ABE">
      <w:pPr>
        <w:spacing w:line="360" w:lineRule="auto"/>
        <w:jc w:val="center"/>
        <w:rPr>
          <w:b/>
          <w:sz w:val="28"/>
          <w:szCs w:val="28"/>
        </w:rPr>
      </w:pPr>
    </w:p>
    <w:p w14:paraId="45E7AEA7" w14:textId="642422A5" w:rsidR="0063658C" w:rsidRDefault="0063658C" w:rsidP="00764ABE">
      <w:pPr>
        <w:spacing w:line="360" w:lineRule="auto"/>
        <w:jc w:val="center"/>
        <w:rPr>
          <w:b/>
          <w:sz w:val="28"/>
          <w:szCs w:val="28"/>
        </w:rPr>
      </w:pPr>
    </w:p>
    <w:p w14:paraId="5951F5F2" w14:textId="3855353B" w:rsidR="0063658C" w:rsidRDefault="0063658C" w:rsidP="00764ABE">
      <w:pPr>
        <w:spacing w:line="360" w:lineRule="auto"/>
        <w:jc w:val="center"/>
        <w:rPr>
          <w:b/>
          <w:sz w:val="28"/>
          <w:szCs w:val="28"/>
        </w:rPr>
      </w:pPr>
    </w:p>
    <w:p w14:paraId="37E7FCFD" w14:textId="59E1469B" w:rsidR="0063658C" w:rsidRDefault="0063658C" w:rsidP="00764ABE">
      <w:pPr>
        <w:spacing w:line="360" w:lineRule="auto"/>
        <w:jc w:val="center"/>
        <w:rPr>
          <w:b/>
          <w:sz w:val="28"/>
          <w:szCs w:val="28"/>
        </w:rPr>
      </w:pPr>
    </w:p>
    <w:p w14:paraId="325E9A33" w14:textId="724E73F6" w:rsidR="0063658C" w:rsidRDefault="0063658C" w:rsidP="00764ABE">
      <w:pPr>
        <w:spacing w:line="360" w:lineRule="auto"/>
        <w:jc w:val="center"/>
        <w:rPr>
          <w:b/>
          <w:sz w:val="28"/>
          <w:szCs w:val="28"/>
        </w:rPr>
      </w:pPr>
    </w:p>
    <w:p w14:paraId="36F43684" w14:textId="733F0DDF" w:rsidR="006E17BA" w:rsidRDefault="006E17BA" w:rsidP="00764ABE">
      <w:pPr>
        <w:spacing w:line="360" w:lineRule="auto"/>
        <w:jc w:val="center"/>
        <w:rPr>
          <w:b/>
          <w:sz w:val="28"/>
          <w:szCs w:val="28"/>
        </w:rPr>
      </w:pPr>
    </w:p>
    <w:p w14:paraId="6050A325" w14:textId="77777777" w:rsidR="006E17BA" w:rsidRDefault="006E17BA" w:rsidP="00764ABE">
      <w:pPr>
        <w:spacing w:line="360" w:lineRule="auto"/>
        <w:jc w:val="center"/>
        <w:rPr>
          <w:b/>
          <w:sz w:val="28"/>
          <w:szCs w:val="28"/>
        </w:rPr>
      </w:pPr>
    </w:p>
    <w:p w14:paraId="793D04EC" w14:textId="2B4F6A4F" w:rsidR="00D90E0E" w:rsidRPr="006E17BA" w:rsidRDefault="0058031A" w:rsidP="002D318A">
      <w:pPr>
        <w:jc w:val="center"/>
        <w:rPr>
          <w:rFonts w:asciiTheme="minorHAnsi" w:hAnsiTheme="minorHAnsi" w:cstheme="minorHAnsi"/>
          <w:b/>
          <w:sz w:val="28"/>
          <w:szCs w:val="28"/>
        </w:rPr>
      </w:pPr>
      <w:r w:rsidRPr="006E17BA">
        <w:rPr>
          <w:rFonts w:asciiTheme="minorHAnsi" w:hAnsiTheme="minorHAnsi" w:cstheme="minorHAnsi"/>
          <w:b/>
          <w:sz w:val="28"/>
          <w:szCs w:val="28"/>
        </w:rPr>
        <w:t>ANEXO I</w:t>
      </w:r>
    </w:p>
    <w:p w14:paraId="20AE2AF9" w14:textId="77777777" w:rsidR="00DA250E" w:rsidRPr="006E17BA" w:rsidRDefault="00DA250E" w:rsidP="002D318A">
      <w:pPr>
        <w:jc w:val="center"/>
        <w:rPr>
          <w:rFonts w:asciiTheme="minorHAnsi" w:hAnsiTheme="minorHAnsi" w:cstheme="minorHAnsi"/>
          <w:b/>
          <w:sz w:val="28"/>
          <w:szCs w:val="28"/>
        </w:rPr>
      </w:pPr>
    </w:p>
    <w:p w14:paraId="7E23FACC" w14:textId="51DC4A0E" w:rsidR="00EE7126" w:rsidRPr="006E17BA" w:rsidRDefault="00EE7126" w:rsidP="00D90E0E">
      <w:pPr>
        <w:spacing w:line="360" w:lineRule="auto"/>
        <w:jc w:val="center"/>
        <w:rPr>
          <w:rFonts w:asciiTheme="minorHAnsi" w:hAnsiTheme="minorHAnsi" w:cstheme="minorHAnsi"/>
          <w:b/>
          <w:sz w:val="28"/>
          <w:szCs w:val="28"/>
        </w:rPr>
      </w:pPr>
      <w:r w:rsidRPr="006E17BA">
        <w:rPr>
          <w:rFonts w:asciiTheme="minorHAnsi" w:hAnsiTheme="minorHAnsi" w:cstheme="minorHAnsi"/>
          <w:b/>
          <w:sz w:val="28"/>
          <w:szCs w:val="28"/>
        </w:rPr>
        <w:t>ESPECIFICAÇÃO DO OBJETO</w:t>
      </w:r>
      <w:r w:rsidR="00E55A26" w:rsidRPr="006E17BA">
        <w:rPr>
          <w:rFonts w:asciiTheme="minorHAnsi" w:hAnsiTheme="minorHAnsi" w:cstheme="minorHAnsi"/>
          <w:b/>
          <w:sz w:val="28"/>
          <w:szCs w:val="28"/>
        </w:rPr>
        <w:t xml:space="preserve"> E VALOR DE REFERÊNCIA</w:t>
      </w:r>
    </w:p>
    <w:p w14:paraId="0B11EEB4" w14:textId="77777777" w:rsidR="006E17BA" w:rsidRPr="006E17BA" w:rsidRDefault="006E17BA" w:rsidP="00D90E0E">
      <w:pPr>
        <w:spacing w:line="360" w:lineRule="auto"/>
        <w:jc w:val="center"/>
        <w:rPr>
          <w:rFonts w:asciiTheme="minorHAnsi" w:hAnsiTheme="minorHAnsi" w:cstheme="minorHAnsi"/>
          <w:b/>
          <w:sz w:val="28"/>
          <w:szCs w:val="28"/>
        </w:rPr>
      </w:pPr>
    </w:p>
    <w:p w14:paraId="2C0C0F86" w14:textId="76A8D66E" w:rsidR="00FC709A" w:rsidRPr="006E17BA" w:rsidRDefault="006E17BA" w:rsidP="00FC709A">
      <w:pPr>
        <w:tabs>
          <w:tab w:val="left" w:pos="7695"/>
        </w:tabs>
        <w:ind w:left="-426" w:right="-2"/>
        <w:jc w:val="both"/>
        <w:rPr>
          <w:rFonts w:asciiTheme="minorHAnsi" w:hAnsiTheme="minorHAnsi" w:cstheme="minorHAnsi"/>
          <w:sz w:val="24"/>
          <w:szCs w:val="22"/>
        </w:rPr>
      </w:pPr>
      <w:r w:rsidRPr="006E17BA">
        <w:rPr>
          <w:rFonts w:asciiTheme="minorHAnsi" w:hAnsiTheme="minorHAnsi" w:cstheme="minorHAnsi"/>
          <w:sz w:val="24"/>
          <w:szCs w:val="22"/>
        </w:rPr>
        <w:t>Aquisição de máquinas novas para montar e desmontar pneus para a Secretaria Municipal de Obras Viação e Trânsito</w:t>
      </w:r>
      <w:r w:rsidR="00C52EF3" w:rsidRPr="006E17BA">
        <w:rPr>
          <w:rFonts w:asciiTheme="minorHAnsi" w:hAnsiTheme="minorHAnsi" w:cstheme="minorHAnsi"/>
          <w:sz w:val="24"/>
          <w:szCs w:val="22"/>
        </w:rPr>
        <w:t>.</w:t>
      </w:r>
    </w:p>
    <w:p w14:paraId="4A39BBA0" w14:textId="77777777" w:rsidR="006E17BA" w:rsidRPr="005F6BAD" w:rsidRDefault="006E17BA" w:rsidP="006E17BA">
      <w:pPr>
        <w:tabs>
          <w:tab w:val="left" w:pos="7695"/>
        </w:tabs>
        <w:ind w:left="-426" w:right="-2"/>
        <w:jc w:val="both"/>
        <w:rPr>
          <w:sz w:val="24"/>
          <w:szCs w:val="24"/>
        </w:rPr>
      </w:pPr>
    </w:p>
    <w:tbl>
      <w:tblPr>
        <w:tblStyle w:val="Tabelacomgrade"/>
        <w:tblW w:w="9777" w:type="dxa"/>
        <w:tblInd w:w="-426" w:type="dxa"/>
        <w:tblLook w:val="04A0" w:firstRow="1" w:lastRow="0" w:firstColumn="1" w:lastColumn="0" w:noHBand="0" w:noVBand="1"/>
      </w:tblPr>
      <w:tblGrid>
        <w:gridCol w:w="704"/>
        <w:gridCol w:w="6699"/>
        <w:gridCol w:w="990"/>
        <w:gridCol w:w="1384"/>
      </w:tblGrid>
      <w:tr w:rsidR="006E17BA" w:rsidRPr="005F6BAD" w14:paraId="294B61DB" w14:textId="77777777" w:rsidTr="00D87F9B">
        <w:tc>
          <w:tcPr>
            <w:tcW w:w="704" w:type="dxa"/>
          </w:tcPr>
          <w:p w14:paraId="23DFC7E9" w14:textId="77777777" w:rsidR="006E17BA" w:rsidRPr="006E17BA" w:rsidRDefault="006E17BA" w:rsidP="00D87F9B">
            <w:pPr>
              <w:tabs>
                <w:tab w:val="left" w:pos="7695"/>
              </w:tabs>
              <w:ind w:right="-2"/>
              <w:jc w:val="both"/>
              <w:rPr>
                <w:rFonts w:asciiTheme="minorHAnsi" w:hAnsiTheme="minorHAnsi" w:cstheme="minorHAnsi"/>
                <w:b/>
                <w:bCs/>
                <w:szCs w:val="22"/>
              </w:rPr>
            </w:pPr>
            <w:r w:rsidRPr="006E17BA">
              <w:rPr>
                <w:rFonts w:asciiTheme="minorHAnsi" w:hAnsiTheme="minorHAnsi" w:cstheme="minorHAnsi"/>
                <w:b/>
                <w:bCs/>
                <w:szCs w:val="22"/>
              </w:rPr>
              <w:t>Item</w:t>
            </w:r>
          </w:p>
        </w:tc>
        <w:tc>
          <w:tcPr>
            <w:tcW w:w="6699" w:type="dxa"/>
          </w:tcPr>
          <w:p w14:paraId="5B0506DE" w14:textId="77777777" w:rsidR="006E17BA" w:rsidRPr="006E17BA" w:rsidRDefault="006E17BA" w:rsidP="00D87F9B">
            <w:pPr>
              <w:tabs>
                <w:tab w:val="left" w:pos="7695"/>
              </w:tabs>
              <w:ind w:right="-2"/>
              <w:jc w:val="center"/>
              <w:rPr>
                <w:rFonts w:asciiTheme="minorHAnsi" w:hAnsiTheme="minorHAnsi" w:cstheme="minorHAnsi"/>
                <w:b/>
                <w:bCs/>
                <w:szCs w:val="22"/>
              </w:rPr>
            </w:pPr>
            <w:r w:rsidRPr="006E17BA">
              <w:rPr>
                <w:rFonts w:asciiTheme="minorHAnsi" w:hAnsiTheme="minorHAnsi" w:cstheme="minorHAnsi"/>
                <w:b/>
                <w:bCs/>
                <w:szCs w:val="22"/>
              </w:rPr>
              <w:t>Descrição</w:t>
            </w:r>
          </w:p>
        </w:tc>
        <w:tc>
          <w:tcPr>
            <w:tcW w:w="990" w:type="dxa"/>
          </w:tcPr>
          <w:p w14:paraId="6AE54897" w14:textId="77777777" w:rsidR="006E17BA" w:rsidRPr="006E17BA" w:rsidRDefault="006E17BA" w:rsidP="00D87F9B">
            <w:pPr>
              <w:tabs>
                <w:tab w:val="left" w:pos="7695"/>
              </w:tabs>
              <w:ind w:right="-2"/>
              <w:jc w:val="both"/>
              <w:rPr>
                <w:rFonts w:asciiTheme="minorHAnsi" w:hAnsiTheme="minorHAnsi" w:cstheme="minorHAnsi"/>
                <w:b/>
                <w:bCs/>
                <w:szCs w:val="22"/>
              </w:rPr>
            </w:pPr>
            <w:r w:rsidRPr="006E17BA">
              <w:rPr>
                <w:rFonts w:asciiTheme="minorHAnsi" w:hAnsiTheme="minorHAnsi" w:cstheme="minorHAnsi"/>
                <w:b/>
                <w:bCs/>
                <w:szCs w:val="22"/>
              </w:rPr>
              <w:t>Quant.</w:t>
            </w:r>
          </w:p>
        </w:tc>
        <w:tc>
          <w:tcPr>
            <w:tcW w:w="1384" w:type="dxa"/>
          </w:tcPr>
          <w:p w14:paraId="791EAFCE" w14:textId="77777777" w:rsidR="006E17BA" w:rsidRPr="006E17BA" w:rsidRDefault="006E17BA" w:rsidP="00D87F9B">
            <w:pPr>
              <w:tabs>
                <w:tab w:val="left" w:pos="7695"/>
              </w:tabs>
              <w:ind w:right="-2"/>
              <w:jc w:val="both"/>
              <w:rPr>
                <w:rFonts w:asciiTheme="minorHAnsi" w:hAnsiTheme="minorHAnsi" w:cstheme="minorHAnsi"/>
                <w:b/>
                <w:bCs/>
                <w:szCs w:val="22"/>
              </w:rPr>
            </w:pPr>
            <w:r w:rsidRPr="006E17BA">
              <w:rPr>
                <w:rFonts w:asciiTheme="minorHAnsi" w:hAnsiTheme="minorHAnsi" w:cstheme="minorHAnsi"/>
                <w:b/>
                <w:bCs/>
                <w:szCs w:val="22"/>
              </w:rPr>
              <w:t>Total R$</w:t>
            </w:r>
          </w:p>
        </w:tc>
      </w:tr>
      <w:tr w:rsidR="006E17BA" w:rsidRPr="005F6BAD" w14:paraId="7D1843D6" w14:textId="77777777" w:rsidTr="00D87F9B">
        <w:tc>
          <w:tcPr>
            <w:tcW w:w="704" w:type="dxa"/>
          </w:tcPr>
          <w:p w14:paraId="4BF5D750" w14:textId="77777777" w:rsidR="006E17BA" w:rsidRPr="006E17BA" w:rsidRDefault="006E17BA" w:rsidP="00D87F9B">
            <w:pPr>
              <w:tabs>
                <w:tab w:val="left" w:pos="7695"/>
              </w:tabs>
              <w:ind w:right="-2"/>
              <w:jc w:val="both"/>
              <w:rPr>
                <w:rFonts w:asciiTheme="minorHAnsi" w:hAnsiTheme="minorHAnsi" w:cstheme="minorHAnsi"/>
                <w:sz w:val="24"/>
                <w:szCs w:val="24"/>
              </w:rPr>
            </w:pPr>
            <w:r w:rsidRPr="006E17BA">
              <w:rPr>
                <w:rFonts w:asciiTheme="minorHAnsi" w:hAnsiTheme="minorHAnsi" w:cstheme="minorHAnsi"/>
                <w:sz w:val="24"/>
                <w:szCs w:val="24"/>
              </w:rPr>
              <w:t>01</w:t>
            </w:r>
          </w:p>
        </w:tc>
        <w:tc>
          <w:tcPr>
            <w:tcW w:w="6699" w:type="dxa"/>
          </w:tcPr>
          <w:p w14:paraId="60632779" w14:textId="77777777" w:rsidR="006E17BA" w:rsidRDefault="006E17BA" w:rsidP="00D87F9B">
            <w:pPr>
              <w:tabs>
                <w:tab w:val="left" w:pos="7695"/>
              </w:tabs>
              <w:ind w:right="-2"/>
              <w:jc w:val="both"/>
              <w:rPr>
                <w:rFonts w:asciiTheme="minorHAnsi" w:hAnsiTheme="minorHAnsi" w:cstheme="minorHAnsi"/>
                <w:sz w:val="24"/>
                <w:szCs w:val="24"/>
              </w:rPr>
            </w:pPr>
            <w:r w:rsidRPr="006E17BA">
              <w:rPr>
                <w:rFonts w:asciiTheme="minorHAnsi" w:hAnsiTheme="minorHAnsi" w:cstheme="minorHAnsi"/>
                <w:sz w:val="24"/>
                <w:szCs w:val="24"/>
              </w:rPr>
              <w:t xml:space="preserve">Máquina nova para montar e desmontar pneus de automóveis, caminhonetes e motocicletas, em rodas de no mínimo 12” a 23” com fixação externa, mesa mecânica com quatro garras, </w:t>
            </w:r>
            <w:proofErr w:type="spellStart"/>
            <w:r w:rsidRPr="006E17BA">
              <w:rPr>
                <w:rFonts w:asciiTheme="minorHAnsi" w:hAnsiTheme="minorHAnsi" w:cstheme="minorHAnsi"/>
                <w:sz w:val="24"/>
                <w:szCs w:val="24"/>
              </w:rPr>
              <w:t>destalonador</w:t>
            </w:r>
            <w:proofErr w:type="spellEnd"/>
            <w:r w:rsidRPr="006E17BA">
              <w:rPr>
                <w:rFonts w:asciiTheme="minorHAnsi" w:hAnsiTheme="minorHAnsi" w:cstheme="minorHAnsi"/>
                <w:sz w:val="24"/>
                <w:szCs w:val="24"/>
              </w:rPr>
              <w:t xml:space="preserve"> pneumático, manômetro calibrador, válvula pedal, cilindro pneumático vertical acionado através de pedal para descolar o pneu da roda, motor com no mínimo 1,5 CV. Deverá acompanhar o equipamento todos os acessórios e ferramentas necessárias para o seu funcionamento. A vencedora deverá realizar a instalação do equipamento junto a borracharia Municipal, realizar entrega técnica e treinamento para no mínimo dois servidores.</w:t>
            </w:r>
          </w:p>
          <w:p w14:paraId="31520037" w14:textId="56EE316F" w:rsidR="00AA32A1" w:rsidRPr="006E17BA" w:rsidRDefault="00AA32A1" w:rsidP="00D87F9B">
            <w:pPr>
              <w:tabs>
                <w:tab w:val="left" w:pos="7695"/>
              </w:tabs>
              <w:ind w:right="-2"/>
              <w:jc w:val="both"/>
              <w:rPr>
                <w:rFonts w:asciiTheme="minorHAnsi" w:hAnsiTheme="minorHAnsi" w:cstheme="minorHAnsi"/>
                <w:sz w:val="24"/>
                <w:szCs w:val="24"/>
              </w:rPr>
            </w:pPr>
            <w:r w:rsidRPr="00AA32A1">
              <w:rPr>
                <w:rFonts w:asciiTheme="minorHAnsi" w:hAnsiTheme="minorHAnsi" w:cstheme="minorHAnsi"/>
              </w:rPr>
              <w:t>Apresentar prospecto com link do fabricante para conferência da veracidade.</w:t>
            </w:r>
          </w:p>
        </w:tc>
        <w:tc>
          <w:tcPr>
            <w:tcW w:w="990" w:type="dxa"/>
          </w:tcPr>
          <w:p w14:paraId="31DF03E4" w14:textId="77777777" w:rsidR="006E17BA" w:rsidRPr="006E17BA" w:rsidRDefault="006E17BA" w:rsidP="00D87F9B">
            <w:pPr>
              <w:tabs>
                <w:tab w:val="left" w:pos="7695"/>
              </w:tabs>
              <w:ind w:right="-2"/>
              <w:jc w:val="both"/>
              <w:rPr>
                <w:rFonts w:asciiTheme="minorHAnsi" w:hAnsiTheme="minorHAnsi" w:cstheme="minorHAnsi"/>
                <w:sz w:val="24"/>
                <w:szCs w:val="24"/>
              </w:rPr>
            </w:pPr>
            <w:r w:rsidRPr="006E17BA">
              <w:rPr>
                <w:rFonts w:asciiTheme="minorHAnsi" w:hAnsiTheme="minorHAnsi" w:cstheme="minorHAnsi"/>
                <w:sz w:val="24"/>
                <w:szCs w:val="24"/>
              </w:rPr>
              <w:t>01 UN</w:t>
            </w:r>
          </w:p>
        </w:tc>
        <w:tc>
          <w:tcPr>
            <w:tcW w:w="1384" w:type="dxa"/>
          </w:tcPr>
          <w:p w14:paraId="53A5075C" w14:textId="77777777" w:rsidR="006E17BA" w:rsidRPr="006E17BA" w:rsidRDefault="006E17BA" w:rsidP="00D87F9B">
            <w:pPr>
              <w:tabs>
                <w:tab w:val="left" w:pos="7695"/>
              </w:tabs>
              <w:ind w:right="-2"/>
              <w:jc w:val="right"/>
              <w:rPr>
                <w:rFonts w:asciiTheme="minorHAnsi" w:hAnsiTheme="minorHAnsi" w:cstheme="minorHAnsi"/>
                <w:b/>
                <w:bCs/>
                <w:sz w:val="24"/>
                <w:szCs w:val="24"/>
              </w:rPr>
            </w:pPr>
            <w:r w:rsidRPr="006E17BA">
              <w:rPr>
                <w:rFonts w:asciiTheme="minorHAnsi" w:hAnsiTheme="minorHAnsi" w:cstheme="minorHAnsi"/>
                <w:b/>
                <w:bCs/>
                <w:sz w:val="24"/>
                <w:szCs w:val="24"/>
              </w:rPr>
              <w:t>9.217,00</w:t>
            </w:r>
          </w:p>
        </w:tc>
      </w:tr>
      <w:tr w:rsidR="006E17BA" w:rsidRPr="005F6BAD" w14:paraId="5CE5E27E" w14:textId="77777777" w:rsidTr="00D87F9B">
        <w:tc>
          <w:tcPr>
            <w:tcW w:w="704" w:type="dxa"/>
          </w:tcPr>
          <w:p w14:paraId="26EF6CC5" w14:textId="77777777" w:rsidR="006E17BA" w:rsidRPr="006E17BA" w:rsidRDefault="006E17BA" w:rsidP="00D87F9B">
            <w:pPr>
              <w:tabs>
                <w:tab w:val="left" w:pos="7695"/>
              </w:tabs>
              <w:ind w:right="-2"/>
              <w:jc w:val="both"/>
              <w:rPr>
                <w:rFonts w:asciiTheme="minorHAnsi" w:hAnsiTheme="minorHAnsi" w:cstheme="minorHAnsi"/>
                <w:sz w:val="24"/>
                <w:szCs w:val="24"/>
              </w:rPr>
            </w:pPr>
            <w:r w:rsidRPr="006E17BA">
              <w:rPr>
                <w:rFonts w:asciiTheme="minorHAnsi" w:hAnsiTheme="minorHAnsi" w:cstheme="minorHAnsi"/>
                <w:sz w:val="24"/>
                <w:szCs w:val="24"/>
              </w:rPr>
              <w:t>02</w:t>
            </w:r>
          </w:p>
        </w:tc>
        <w:tc>
          <w:tcPr>
            <w:tcW w:w="6699" w:type="dxa"/>
          </w:tcPr>
          <w:p w14:paraId="16C30B5E" w14:textId="77777777" w:rsidR="006E17BA" w:rsidRDefault="006E17BA" w:rsidP="00D87F9B">
            <w:pPr>
              <w:tabs>
                <w:tab w:val="left" w:pos="7695"/>
              </w:tabs>
              <w:ind w:right="-2"/>
              <w:jc w:val="both"/>
              <w:rPr>
                <w:rFonts w:asciiTheme="minorHAnsi" w:hAnsiTheme="minorHAnsi" w:cstheme="minorHAnsi"/>
                <w:sz w:val="24"/>
                <w:szCs w:val="24"/>
              </w:rPr>
            </w:pPr>
            <w:r w:rsidRPr="006E17BA">
              <w:rPr>
                <w:rFonts w:asciiTheme="minorHAnsi" w:hAnsiTheme="minorHAnsi" w:cstheme="minorHAnsi"/>
                <w:sz w:val="24"/>
                <w:szCs w:val="24"/>
              </w:rPr>
              <w:t>Máquina nova para montar e desmontar pneus da linha agrícola, caminhões, tratores, ônibus e motoniveladoras com e sem câmara, que atenda no mínimo do aro 14” ao 42”. Máquina com sistema eletro-hidráulico com duplo sentido de rotação, painel de comando com sistema joystick móvel, motor com redução de alto esforço de no mínimo 2 CV trifásico. Deverá acompanhar o equipamento todos os acessórios e ferramentas necessárias para o seu funcionamento. A vencedora deverá realizar a instalação do equipamento junto a borracharia Municipal, realizar entrega técnica e treinamento para no mínimo dois servidores.</w:t>
            </w:r>
          </w:p>
          <w:p w14:paraId="4A2C7724" w14:textId="004C5765" w:rsidR="00AA32A1" w:rsidRPr="00AA32A1" w:rsidRDefault="00AA32A1" w:rsidP="00AA32A1">
            <w:pPr>
              <w:tabs>
                <w:tab w:val="left" w:pos="7695"/>
              </w:tabs>
              <w:ind w:right="-2"/>
              <w:jc w:val="both"/>
              <w:rPr>
                <w:rFonts w:asciiTheme="minorHAnsi" w:hAnsiTheme="minorHAnsi" w:cstheme="minorHAnsi"/>
                <w:sz w:val="24"/>
                <w:szCs w:val="24"/>
              </w:rPr>
            </w:pPr>
            <w:r w:rsidRPr="00AA32A1">
              <w:rPr>
                <w:rFonts w:asciiTheme="minorHAnsi" w:hAnsiTheme="minorHAnsi" w:cstheme="minorHAnsi"/>
              </w:rPr>
              <w:t>Apresentar prospecto com link do fabricante para conferência da veracidade.</w:t>
            </w:r>
          </w:p>
        </w:tc>
        <w:tc>
          <w:tcPr>
            <w:tcW w:w="990" w:type="dxa"/>
          </w:tcPr>
          <w:p w14:paraId="26E3750C" w14:textId="77777777" w:rsidR="006E17BA" w:rsidRPr="006E17BA" w:rsidRDefault="006E17BA" w:rsidP="00D87F9B">
            <w:pPr>
              <w:tabs>
                <w:tab w:val="left" w:pos="7695"/>
              </w:tabs>
              <w:ind w:right="-2"/>
              <w:jc w:val="both"/>
              <w:rPr>
                <w:rFonts w:asciiTheme="minorHAnsi" w:hAnsiTheme="minorHAnsi" w:cstheme="minorHAnsi"/>
                <w:sz w:val="24"/>
                <w:szCs w:val="24"/>
              </w:rPr>
            </w:pPr>
            <w:r w:rsidRPr="006E17BA">
              <w:rPr>
                <w:rFonts w:asciiTheme="minorHAnsi" w:hAnsiTheme="minorHAnsi" w:cstheme="minorHAnsi"/>
                <w:sz w:val="24"/>
                <w:szCs w:val="24"/>
              </w:rPr>
              <w:t>01 UN</w:t>
            </w:r>
          </w:p>
        </w:tc>
        <w:tc>
          <w:tcPr>
            <w:tcW w:w="1384" w:type="dxa"/>
          </w:tcPr>
          <w:p w14:paraId="7F0E2672" w14:textId="77777777" w:rsidR="006E17BA" w:rsidRPr="006E17BA" w:rsidRDefault="006E17BA" w:rsidP="00D87F9B">
            <w:pPr>
              <w:tabs>
                <w:tab w:val="left" w:pos="7695"/>
              </w:tabs>
              <w:ind w:right="-2"/>
              <w:jc w:val="right"/>
              <w:rPr>
                <w:rFonts w:asciiTheme="minorHAnsi" w:hAnsiTheme="minorHAnsi" w:cstheme="minorHAnsi"/>
                <w:b/>
                <w:bCs/>
                <w:sz w:val="24"/>
                <w:szCs w:val="24"/>
              </w:rPr>
            </w:pPr>
            <w:r w:rsidRPr="006E17BA">
              <w:rPr>
                <w:rFonts w:asciiTheme="minorHAnsi" w:hAnsiTheme="minorHAnsi" w:cstheme="minorHAnsi"/>
                <w:b/>
                <w:bCs/>
                <w:sz w:val="24"/>
                <w:szCs w:val="24"/>
              </w:rPr>
              <w:t>82.900,00</w:t>
            </w:r>
          </w:p>
        </w:tc>
      </w:tr>
      <w:tr w:rsidR="006E17BA" w:rsidRPr="005F6BAD" w14:paraId="234D7E56" w14:textId="77777777" w:rsidTr="00D87F9B">
        <w:tc>
          <w:tcPr>
            <w:tcW w:w="704" w:type="dxa"/>
          </w:tcPr>
          <w:p w14:paraId="7A2ED802" w14:textId="77777777" w:rsidR="006E17BA" w:rsidRPr="006E17BA" w:rsidRDefault="006E17BA" w:rsidP="00D87F9B">
            <w:pPr>
              <w:tabs>
                <w:tab w:val="left" w:pos="7695"/>
              </w:tabs>
              <w:ind w:right="-2"/>
              <w:jc w:val="both"/>
              <w:rPr>
                <w:rFonts w:asciiTheme="minorHAnsi" w:hAnsiTheme="minorHAnsi" w:cstheme="minorHAnsi"/>
                <w:sz w:val="24"/>
                <w:szCs w:val="24"/>
              </w:rPr>
            </w:pPr>
          </w:p>
        </w:tc>
        <w:tc>
          <w:tcPr>
            <w:tcW w:w="6699" w:type="dxa"/>
          </w:tcPr>
          <w:p w14:paraId="7221B591" w14:textId="77777777" w:rsidR="006E17BA" w:rsidRPr="006E17BA" w:rsidRDefault="006E17BA" w:rsidP="00D87F9B">
            <w:pPr>
              <w:tabs>
                <w:tab w:val="left" w:pos="7695"/>
              </w:tabs>
              <w:ind w:right="-2"/>
              <w:jc w:val="right"/>
              <w:rPr>
                <w:rFonts w:asciiTheme="minorHAnsi" w:hAnsiTheme="minorHAnsi" w:cstheme="minorHAnsi"/>
                <w:b/>
                <w:bCs/>
                <w:sz w:val="24"/>
                <w:szCs w:val="24"/>
              </w:rPr>
            </w:pPr>
            <w:r w:rsidRPr="006E17BA">
              <w:rPr>
                <w:rFonts w:asciiTheme="minorHAnsi" w:hAnsiTheme="minorHAnsi" w:cstheme="minorHAnsi"/>
                <w:b/>
                <w:bCs/>
                <w:sz w:val="24"/>
                <w:szCs w:val="24"/>
              </w:rPr>
              <w:t>TOTAL</w:t>
            </w:r>
          </w:p>
        </w:tc>
        <w:tc>
          <w:tcPr>
            <w:tcW w:w="990" w:type="dxa"/>
          </w:tcPr>
          <w:p w14:paraId="123F6ACC" w14:textId="77777777" w:rsidR="006E17BA" w:rsidRPr="006E17BA" w:rsidRDefault="006E17BA" w:rsidP="00D87F9B">
            <w:pPr>
              <w:tabs>
                <w:tab w:val="left" w:pos="7695"/>
              </w:tabs>
              <w:ind w:right="-2"/>
              <w:jc w:val="both"/>
              <w:rPr>
                <w:rFonts w:asciiTheme="minorHAnsi" w:hAnsiTheme="minorHAnsi" w:cstheme="minorHAnsi"/>
                <w:sz w:val="24"/>
                <w:szCs w:val="24"/>
              </w:rPr>
            </w:pPr>
          </w:p>
        </w:tc>
        <w:tc>
          <w:tcPr>
            <w:tcW w:w="1384" w:type="dxa"/>
          </w:tcPr>
          <w:p w14:paraId="25F0D5F9" w14:textId="77777777" w:rsidR="006E17BA" w:rsidRPr="006E17BA" w:rsidRDefault="006E17BA" w:rsidP="00D87F9B">
            <w:pPr>
              <w:tabs>
                <w:tab w:val="left" w:pos="7695"/>
              </w:tabs>
              <w:ind w:right="-2"/>
              <w:jc w:val="center"/>
              <w:rPr>
                <w:rFonts w:asciiTheme="minorHAnsi" w:hAnsiTheme="minorHAnsi" w:cstheme="minorHAnsi"/>
                <w:b/>
                <w:bCs/>
                <w:sz w:val="24"/>
                <w:szCs w:val="24"/>
              </w:rPr>
            </w:pPr>
            <w:r w:rsidRPr="006E17BA">
              <w:rPr>
                <w:rFonts w:asciiTheme="minorHAnsi" w:hAnsiTheme="minorHAnsi" w:cstheme="minorHAnsi"/>
                <w:b/>
                <w:bCs/>
                <w:sz w:val="24"/>
                <w:szCs w:val="24"/>
              </w:rPr>
              <w:t>92.117,00</w:t>
            </w:r>
          </w:p>
        </w:tc>
      </w:tr>
    </w:tbl>
    <w:p w14:paraId="4A4A8CFD" w14:textId="77777777" w:rsidR="006E17BA" w:rsidRDefault="006E17BA" w:rsidP="00DA250E">
      <w:pPr>
        <w:tabs>
          <w:tab w:val="left" w:pos="7695"/>
        </w:tabs>
        <w:ind w:right="425"/>
        <w:jc w:val="center"/>
        <w:rPr>
          <w:b/>
          <w:sz w:val="24"/>
          <w:szCs w:val="24"/>
        </w:rPr>
      </w:pPr>
    </w:p>
    <w:p w14:paraId="59EB9DD7" w14:textId="77777777" w:rsidR="006E17BA" w:rsidRDefault="006E17BA" w:rsidP="00DA250E">
      <w:pPr>
        <w:tabs>
          <w:tab w:val="left" w:pos="7695"/>
        </w:tabs>
        <w:ind w:right="425"/>
        <w:jc w:val="center"/>
        <w:rPr>
          <w:b/>
          <w:sz w:val="24"/>
          <w:szCs w:val="24"/>
        </w:rPr>
      </w:pPr>
    </w:p>
    <w:p w14:paraId="5C6A9729" w14:textId="77777777" w:rsidR="006E17BA" w:rsidRDefault="006E17BA" w:rsidP="00DA250E">
      <w:pPr>
        <w:tabs>
          <w:tab w:val="left" w:pos="7695"/>
        </w:tabs>
        <w:ind w:right="425"/>
        <w:jc w:val="center"/>
        <w:rPr>
          <w:b/>
          <w:sz w:val="24"/>
          <w:szCs w:val="24"/>
        </w:rPr>
      </w:pPr>
    </w:p>
    <w:p w14:paraId="2EEB9C14" w14:textId="108FB22A" w:rsidR="006E17BA" w:rsidRDefault="006E17BA" w:rsidP="00DA250E">
      <w:pPr>
        <w:tabs>
          <w:tab w:val="left" w:pos="7695"/>
        </w:tabs>
        <w:ind w:right="425"/>
        <w:jc w:val="center"/>
        <w:rPr>
          <w:b/>
          <w:sz w:val="24"/>
          <w:szCs w:val="24"/>
        </w:rPr>
      </w:pPr>
    </w:p>
    <w:p w14:paraId="73B2A210" w14:textId="2700317B" w:rsidR="006E17BA" w:rsidRDefault="006E17BA" w:rsidP="00DA250E">
      <w:pPr>
        <w:tabs>
          <w:tab w:val="left" w:pos="7695"/>
        </w:tabs>
        <w:ind w:right="425"/>
        <w:jc w:val="center"/>
        <w:rPr>
          <w:b/>
          <w:sz w:val="24"/>
          <w:szCs w:val="24"/>
        </w:rPr>
      </w:pPr>
    </w:p>
    <w:p w14:paraId="4D77044A" w14:textId="69EC6518" w:rsidR="006E17BA" w:rsidRDefault="006E17BA" w:rsidP="00DA250E">
      <w:pPr>
        <w:tabs>
          <w:tab w:val="left" w:pos="7695"/>
        </w:tabs>
        <w:ind w:right="425"/>
        <w:jc w:val="center"/>
        <w:rPr>
          <w:b/>
          <w:sz w:val="24"/>
          <w:szCs w:val="24"/>
        </w:rPr>
      </w:pPr>
    </w:p>
    <w:p w14:paraId="2CEF3E3C" w14:textId="71334894" w:rsidR="006E17BA" w:rsidRDefault="006E17BA" w:rsidP="00DA250E">
      <w:pPr>
        <w:tabs>
          <w:tab w:val="left" w:pos="7695"/>
        </w:tabs>
        <w:ind w:right="425"/>
        <w:jc w:val="center"/>
        <w:rPr>
          <w:b/>
          <w:sz w:val="24"/>
          <w:szCs w:val="24"/>
        </w:rPr>
      </w:pPr>
    </w:p>
    <w:p w14:paraId="36D70B95" w14:textId="43C284AA" w:rsidR="00F04E06" w:rsidRPr="006E17BA" w:rsidRDefault="00AF3ABD" w:rsidP="00DA250E">
      <w:pPr>
        <w:tabs>
          <w:tab w:val="left" w:pos="7695"/>
        </w:tabs>
        <w:ind w:right="425"/>
        <w:jc w:val="center"/>
        <w:rPr>
          <w:rFonts w:asciiTheme="minorHAnsi" w:hAnsiTheme="minorHAnsi" w:cstheme="minorHAnsi"/>
          <w:b/>
          <w:sz w:val="24"/>
          <w:szCs w:val="24"/>
        </w:rPr>
      </w:pPr>
      <w:r w:rsidRPr="006E17BA">
        <w:rPr>
          <w:rFonts w:asciiTheme="minorHAnsi" w:hAnsiTheme="minorHAnsi" w:cstheme="minorHAnsi"/>
          <w:b/>
          <w:sz w:val="24"/>
          <w:szCs w:val="24"/>
        </w:rPr>
        <w:lastRenderedPageBreak/>
        <w:t>ANEXO II</w:t>
      </w:r>
    </w:p>
    <w:p w14:paraId="72E41C68" w14:textId="32978A7A" w:rsidR="00F04E06" w:rsidRPr="006E17BA" w:rsidRDefault="00981CAC" w:rsidP="00DA250E">
      <w:pPr>
        <w:pStyle w:val="Corpodetexto"/>
        <w:spacing w:after="0" w:line="360" w:lineRule="auto"/>
        <w:jc w:val="center"/>
        <w:rPr>
          <w:rFonts w:asciiTheme="minorHAnsi" w:hAnsiTheme="minorHAnsi" w:cstheme="minorHAnsi"/>
          <w:b/>
          <w:sz w:val="24"/>
          <w:szCs w:val="24"/>
        </w:rPr>
      </w:pPr>
      <w:r w:rsidRPr="006E17BA">
        <w:rPr>
          <w:rFonts w:asciiTheme="minorHAnsi" w:hAnsiTheme="minorHAnsi" w:cstheme="minorHAnsi"/>
          <w:b/>
          <w:sz w:val="24"/>
          <w:szCs w:val="24"/>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697AFD">
        <w:trPr>
          <w:trHeight w:val="336"/>
        </w:trPr>
        <w:tc>
          <w:tcPr>
            <w:tcW w:w="6678" w:type="dxa"/>
            <w:gridSpan w:val="4"/>
            <w:shd w:val="clear" w:color="auto" w:fill="auto"/>
          </w:tcPr>
          <w:p w14:paraId="5C0E9A4D"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697AFD">
            <w:pPr>
              <w:spacing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697AFD">
            <w:pPr>
              <w:spacing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697AFD">
            <w:pPr>
              <w:spacing w:line="276" w:lineRule="auto"/>
              <w:jc w:val="both"/>
              <w:rPr>
                <w:rFonts w:ascii="Calibri" w:hAnsi="Calibri" w:cs="Arial"/>
                <w:b/>
                <w:szCs w:val="22"/>
              </w:rPr>
            </w:pPr>
            <w:r w:rsidRPr="005C328A">
              <w:rPr>
                <w:rFonts w:ascii="Calibri" w:hAnsi="Calibri" w:cs="Arial"/>
                <w:b/>
                <w:szCs w:val="22"/>
              </w:rPr>
              <w:t>Endereço:</w:t>
            </w:r>
          </w:p>
        </w:tc>
      </w:tr>
    </w:tbl>
    <w:p w14:paraId="08C19AD5" w14:textId="433F330F" w:rsidR="009A2242" w:rsidRDefault="009A2242" w:rsidP="00CB3DDC">
      <w:pPr>
        <w:ind w:left="-426"/>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nº </w:t>
      </w:r>
      <w:r w:rsidR="00DE7235">
        <w:rPr>
          <w:rFonts w:ascii="Calibri" w:hAnsi="Calibri" w:cs="Arial"/>
          <w:b/>
          <w:bCs/>
          <w:sz w:val="24"/>
          <w:szCs w:val="24"/>
        </w:rPr>
        <w:t>1</w:t>
      </w:r>
      <w:r w:rsidR="006E17BA">
        <w:rPr>
          <w:rFonts w:ascii="Calibri" w:hAnsi="Calibri" w:cs="Arial"/>
          <w:b/>
          <w:bCs/>
          <w:sz w:val="24"/>
          <w:szCs w:val="24"/>
        </w:rPr>
        <w:t>4</w:t>
      </w:r>
      <w:r w:rsidRPr="00D54AA9">
        <w:rPr>
          <w:rFonts w:ascii="Calibri" w:hAnsi="Calibri" w:cs="Arial"/>
          <w:b/>
          <w:bCs/>
          <w:sz w:val="24"/>
          <w:szCs w:val="24"/>
        </w:rPr>
        <w:t>/202</w:t>
      </w:r>
      <w:r w:rsidR="00DE7235">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4AD6EEE4" w14:textId="77777777" w:rsidR="00425022" w:rsidRPr="006E17BA" w:rsidRDefault="00425022" w:rsidP="00CB3DDC">
      <w:pPr>
        <w:ind w:left="-426"/>
        <w:jc w:val="both"/>
        <w:rPr>
          <w:rFonts w:ascii="Calibri" w:hAnsi="Calibri" w:cs="Arial"/>
          <w:sz w:val="18"/>
          <w:szCs w:val="18"/>
        </w:rPr>
      </w:pPr>
    </w:p>
    <w:p w14:paraId="21B052C7" w14:textId="78150EAB" w:rsidR="006E17BA" w:rsidRPr="005F6BAD" w:rsidRDefault="009A2242" w:rsidP="006E17BA">
      <w:pPr>
        <w:tabs>
          <w:tab w:val="left" w:pos="7695"/>
        </w:tabs>
        <w:ind w:right="-2"/>
        <w:jc w:val="both"/>
        <w:rPr>
          <w:sz w:val="24"/>
          <w:szCs w:val="24"/>
        </w:rPr>
      </w:pPr>
      <w:r w:rsidRPr="00D54AA9">
        <w:rPr>
          <w:rFonts w:ascii="Calibri" w:hAnsi="Calibri" w:cs="Arial"/>
          <w:b/>
          <w:sz w:val="24"/>
          <w:szCs w:val="24"/>
        </w:rPr>
        <w:t xml:space="preserve">OBJETO: </w:t>
      </w:r>
      <w:bookmarkStart w:id="9" w:name="_Hlk81577592"/>
      <w:r w:rsidR="006E17BA" w:rsidRPr="006E17BA">
        <w:rPr>
          <w:rFonts w:asciiTheme="minorHAnsi" w:hAnsiTheme="minorHAnsi" w:cstheme="minorHAnsi"/>
        </w:rPr>
        <w:t>Aquisição de máquinas novas para montar e desmontar pneus para a Secretaria Municipal de Obras Viação e Trânsito</w:t>
      </w:r>
      <w:r w:rsidR="00A61CA9">
        <w:rPr>
          <w:rFonts w:asciiTheme="minorHAnsi" w:hAnsiTheme="minorHAnsi" w:cstheme="minorHAnsi"/>
          <w:sz w:val="24"/>
          <w:szCs w:val="24"/>
        </w:rPr>
        <w:t>,</w:t>
      </w:r>
      <w:r w:rsidR="00CB3AF1">
        <w:rPr>
          <w:rFonts w:asciiTheme="minorHAnsi" w:hAnsiTheme="minorHAnsi" w:cstheme="minorHAnsi"/>
          <w:iCs/>
          <w:sz w:val="24"/>
          <w:szCs w:val="24"/>
        </w:rPr>
        <w:t xml:space="preserve"> </w:t>
      </w:r>
      <w:r w:rsidRPr="00D54AA9">
        <w:rPr>
          <w:rFonts w:ascii="Calibri" w:hAnsi="Calibri" w:cs="Arial"/>
          <w:sz w:val="24"/>
          <w:szCs w:val="24"/>
        </w:rPr>
        <w:t>conforme a descriç</w:t>
      </w:r>
      <w:r w:rsidR="00A61CA9">
        <w:rPr>
          <w:rFonts w:ascii="Calibri" w:hAnsi="Calibri" w:cs="Arial"/>
          <w:sz w:val="24"/>
          <w:szCs w:val="24"/>
        </w:rPr>
        <w:t>ão</w:t>
      </w:r>
      <w:r w:rsidRPr="00D54AA9">
        <w:rPr>
          <w:rFonts w:ascii="Calibri" w:hAnsi="Calibri" w:cs="Arial"/>
          <w:sz w:val="24"/>
          <w:szCs w:val="24"/>
        </w:rPr>
        <w:t xml:space="preserve"> a seguir:</w:t>
      </w:r>
      <w:bookmarkEnd w:id="9"/>
      <w:r w:rsidR="006E17BA" w:rsidRPr="006E17BA">
        <w:t xml:space="preserve"> </w:t>
      </w:r>
    </w:p>
    <w:tbl>
      <w:tblPr>
        <w:tblStyle w:val="Tabelacomgrade"/>
        <w:tblW w:w="9777" w:type="dxa"/>
        <w:tblInd w:w="-426" w:type="dxa"/>
        <w:tblLook w:val="04A0" w:firstRow="1" w:lastRow="0" w:firstColumn="1" w:lastColumn="0" w:noHBand="0" w:noVBand="1"/>
      </w:tblPr>
      <w:tblGrid>
        <w:gridCol w:w="704"/>
        <w:gridCol w:w="7230"/>
        <w:gridCol w:w="851"/>
        <w:gridCol w:w="992"/>
      </w:tblGrid>
      <w:tr w:rsidR="006E17BA" w:rsidRPr="005F6BAD" w14:paraId="0EF9EB5B" w14:textId="77777777" w:rsidTr="006E17BA">
        <w:tc>
          <w:tcPr>
            <w:tcW w:w="704" w:type="dxa"/>
          </w:tcPr>
          <w:p w14:paraId="0464619B" w14:textId="77777777" w:rsidR="006E17BA" w:rsidRPr="006E17BA" w:rsidRDefault="006E17BA" w:rsidP="00D87F9B">
            <w:pPr>
              <w:tabs>
                <w:tab w:val="left" w:pos="7695"/>
              </w:tabs>
              <w:ind w:right="-2"/>
              <w:jc w:val="both"/>
              <w:rPr>
                <w:rFonts w:asciiTheme="minorHAnsi" w:hAnsiTheme="minorHAnsi" w:cstheme="minorHAnsi"/>
                <w:b/>
                <w:bCs/>
                <w:szCs w:val="22"/>
              </w:rPr>
            </w:pPr>
            <w:r w:rsidRPr="006E17BA">
              <w:rPr>
                <w:rFonts w:asciiTheme="minorHAnsi" w:hAnsiTheme="minorHAnsi" w:cstheme="minorHAnsi"/>
                <w:b/>
                <w:bCs/>
                <w:szCs w:val="22"/>
              </w:rPr>
              <w:t>Item</w:t>
            </w:r>
          </w:p>
        </w:tc>
        <w:tc>
          <w:tcPr>
            <w:tcW w:w="7230" w:type="dxa"/>
          </w:tcPr>
          <w:p w14:paraId="1A012B76" w14:textId="77777777" w:rsidR="006E17BA" w:rsidRPr="006E17BA" w:rsidRDefault="006E17BA" w:rsidP="00D87F9B">
            <w:pPr>
              <w:tabs>
                <w:tab w:val="left" w:pos="7695"/>
              </w:tabs>
              <w:ind w:right="-2"/>
              <w:jc w:val="center"/>
              <w:rPr>
                <w:rFonts w:asciiTheme="minorHAnsi" w:hAnsiTheme="minorHAnsi" w:cstheme="minorHAnsi"/>
                <w:b/>
                <w:bCs/>
                <w:szCs w:val="22"/>
              </w:rPr>
            </w:pPr>
            <w:r w:rsidRPr="006E17BA">
              <w:rPr>
                <w:rFonts w:asciiTheme="minorHAnsi" w:hAnsiTheme="minorHAnsi" w:cstheme="minorHAnsi"/>
                <w:b/>
                <w:bCs/>
                <w:szCs w:val="22"/>
              </w:rPr>
              <w:t>Descrição</w:t>
            </w:r>
          </w:p>
        </w:tc>
        <w:tc>
          <w:tcPr>
            <w:tcW w:w="851" w:type="dxa"/>
          </w:tcPr>
          <w:p w14:paraId="39ED1187" w14:textId="77777777" w:rsidR="006E17BA" w:rsidRPr="006E17BA" w:rsidRDefault="006E17BA" w:rsidP="00D87F9B">
            <w:pPr>
              <w:tabs>
                <w:tab w:val="left" w:pos="7695"/>
              </w:tabs>
              <w:ind w:right="-2"/>
              <w:jc w:val="both"/>
              <w:rPr>
                <w:rFonts w:asciiTheme="minorHAnsi" w:hAnsiTheme="minorHAnsi" w:cstheme="minorHAnsi"/>
                <w:b/>
                <w:bCs/>
                <w:szCs w:val="22"/>
              </w:rPr>
            </w:pPr>
            <w:r w:rsidRPr="006E17BA">
              <w:rPr>
                <w:rFonts w:asciiTheme="minorHAnsi" w:hAnsiTheme="minorHAnsi" w:cstheme="minorHAnsi"/>
                <w:b/>
                <w:bCs/>
                <w:szCs w:val="22"/>
              </w:rPr>
              <w:t>Quant.</w:t>
            </w:r>
          </w:p>
        </w:tc>
        <w:tc>
          <w:tcPr>
            <w:tcW w:w="992" w:type="dxa"/>
          </w:tcPr>
          <w:p w14:paraId="56C642B5" w14:textId="77777777" w:rsidR="006E17BA" w:rsidRPr="006E17BA" w:rsidRDefault="006E17BA" w:rsidP="00D87F9B">
            <w:pPr>
              <w:tabs>
                <w:tab w:val="left" w:pos="7695"/>
              </w:tabs>
              <w:ind w:right="-2"/>
              <w:jc w:val="both"/>
              <w:rPr>
                <w:rFonts w:asciiTheme="minorHAnsi" w:hAnsiTheme="minorHAnsi" w:cstheme="minorHAnsi"/>
                <w:b/>
                <w:bCs/>
                <w:szCs w:val="22"/>
              </w:rPr>
            </w:pPr>
            <w:r w:rsidRPr="006E17BA">
              <w:rPr>
                <w:rFonts w:asciiTheme="minorHAnsi" w:hAnsiTheme="minorHAnsi" w:cstheme="minorHAnsi"/>
                <w:b/>
                <w:bCs/>
                <w:szCs w:val="22"/>
              </w:rPr>
              <w:t>Total R$</w:t>
            </w:r>
          </w:p>
        </w:tc>
      </w:tr>
      <w:tr w:rsidR="006E17BA" w:rsidRPr="005F6BAD" w14:paraId="570B18C1" w14:textId="77777777" w:rsidTr="006E17BA">
        <w:tc>
          <w:tcPr>
            <w:tcW w:w="704" w:type="dxa"/>
          </w:tcPr>
          <w:p w14:paraId="24C6AE1E" w14:textId="77777777" w:rsidR="006E17BA" w:rsidRPr="006E17BA" w:rsidRDefault="006E17BA" w:rsidP="00D87F9B">
            <w:pPr>
              <w:tabs>
                <w:tab w:val="left" w:pos="7695"/>
              </w:tabs>
              <w:ind w:right="-2"/>
              <w:jc w:val="both"/>
              <w:rPr>
                <w:rFonts w:asciiTheme="minorHAnsi" w:hAnsiTheme="minorHAnsi" w:cstheme="minorHAnsi"/>
                <w:szCs w:val="22"/>
              </w:rPr>
            </w:pPr>
            <w:r w:rsidRPr="006E17BA">
              <w:rPr>
                <w:rFonts w:asciiTheme="minorHAnsi" w:hAnsiTheme="minorHAnsi" w:cstheme="minorHAnsi"/>
                <w:szCs w:val="22"/>
              </w:rPr>
              <w:t>01</w:t>
            </w:r>
          </w:p>
        </w:tc>
        <w:tc>
          <w:tcPr>
            <w:tcW w:w="7230" w:type="dxa"/>
          </w:tcPr>
          <w:p w14:paraId="799441C3" w14:textId="77777777" w:rsidR="006E17BA" w:rsidRPr="006E17BA" w:rsidRDefault="006E17BA" w:rsidP="00D87F9B">
            <w:pPr>
              <w:tabs>
                <w:tab w:val="left" w:pos="7695"/>
              </w:tabs>
              <w:ind w:right="-2"/>
              <w:jc w:val="both"/>
              <w:rPr>
                <w:rFonts w:asciiTheme="minorHAnsi" w:hAnsiTheme="minorHAnsi" w:cstheme="minorHAnsi"/>
                <w:szCs w:val="18"/>
              </w:rPr>
            </w:pPr>
            <w:r w:rsidRPr="006E17BA">
              <w:rPr>
                <w:rFonts w:asciiTheme="minorHAnsi" w:hAnsiTheme="minorHAnsi" w:cstheme="minorHAnsi"/>
                <w:szCs w:val="18"/>
              </w:rPr>
              <w:t xml:space="preserve">Máquina nova para montar e desmontar pneus de automóveis, caminhonetes e motocicletas, em rodas de no mínimo 12” a 23” com fixação externa, mesa mecânica com quatro garras, </w:t>
            </w:r>
            <w:proofErr w:type="spellStart"/>
            <w:r w:rsidRPr="006E17BA">
              <w:rPr>
                <w:rFonts w:asciiTheme="minorHAnsi" w:hAnsiTheme="minorHAnsi" w:cstheme="minorHAnsi"/>
                <w:szCs w:val="18"/>
              </w:rPr>
              <w:t>destalonador</w:t>
            </w:r>
            <w:proofErr w:type="spellEnd"/>
            <w:r w:rsidRPr="006E17BA">
              <w:rPr>
                <w:rFonts w:asciiTheme="minorHAnsi" w:hAnsiTheme="minorHAnsi" w:cstheme="minorHAnsi"/>
                <w:szCs w:val="18"/>
              </w:rPr>
              <w:t xml:space="preserve"> pneumático, manômetro calibrador, válvula pedal, cilindro pneumático vertical acionado através de pedal para descolar o pneu da roda, motor com no mínimo 1,5 CV. Deverá acompanhar o equipamento todos os acessórios e ferramentas necessárias para o seu funcionamento. A vencedora deverá realizar a instalação do equipamento junto a borracharia Municipal, realizar entrega técnica e treinamento para no mínimo dois servidores.</w:t>
            </w:r>
          </w:p>
          <w:p w14:paraId="47ABC6AF" w14:textId="77777777" w:rsidR="006E17BA" w:rsidRPr="006E17BA" w:rsidRDefault="006E17BA" w:rsidP="006E17BA">
            <w:pPr>
              <w:tabs>
                <w:tab w:val="left" w:pos="7695"/>
              </w:tabs>
              <w:ind w:right="-2"/>
              <w:jc w:val="both"/>
              <w:rPr>
                <w:rFonts w:asciiTheme="minorHAnsi" w:hAnsiTheme="minorHAnsi" w:cstheme="minorHAnsi"/>
              </w:rPr>
            </w:pPr>
            <w:r w:rsidRPr="006E17BA">
              <w:rPr>
                <w:rFonts w:asciiTheme="minorHAnsi" w:hAnsiTheme="minorHAnsi" w:cstheme="minorHAnsi"/>
              </w:rPr>
              <w:t>Apresentar prospecto com link do fabricante para conferência da veracidade.</w:t>
            </w:r>
          </w:p>
          <w:p w14:paraId="7512873E" w14:textId="23429C08" w:rsidR="006E17BA" w:rsidRPr="006E17BA" w:rsidRDefault="006E17BA" w:rsidP="006E17BA">
            <w:pPr>
              <w:tabs>
                <w:tab w:val="left" w:pos="7695"/>
              </w:tabs>
              <w:ind w:right="-2"/>
              <w:jc w:val="both"/>
              <w:rPr>
                <w:rFonts w:asciiTheme="minorHAnsi" w:hAnsiTheme="minorHAnsi" w:cstheme="minorHAnsi"/>
                <w:szCs w:val="18"/>
              </w:rPr>
            </w:pPr>
            <w:r w:rsidRPr="006E17BA">
              <w:rPr>
                <w:rFonts w:asciiTheme="minorHAnsi" w:hAnsiTheme="minorHAnsi" w:cstheme="minorHAnsi"/>
                <w:b/>
                <w:bCs/>
              </w:rPr>
              <w:t>MARCA/MODELO:</w:t>
            </w:r>
          </w:p>
        </w:tc>
        <w:tc>
          <w:tcPr>
            <w:tcW w:w="851" w:type="dxa"/>
          </w:tcPr>
          <w:p w14:paraId="62DB4743" w14:textId="77777777" w:rsidR="006E17BA" w:rsidRPr="006E17BA" w:rsidRDefault="006E17BA" w:rsidP="00D87F9B">
            <w:pPr>
              <w:tabs>
                <w:tab w:val="left" w:pos="7695"/>
              </w:tabs>
              <w:ind w:right="-2"/>
              <w:jc w:val="both"/>
              <w:rPr>
                <w:rFonts w:asciiTheme="minorHAnsi" w:hAnsiTheme="minorHAnsi" w:cstheme="minorHAnsi"/>
              </w:rPr>
            </w:pPr>
            <w:r w:rsidRPr="006E17BA">
              <w:rPr>
                <w:rFonts w:asciiTheme="minorHAnsi" w:hAnsiTheme="minorHAnsi" w:cstheme="minorHAnsi"/>
              </w:rPr>
              <w:t>01 UN</w:t>
            </w:r>
          </w:p>
        </w:tc>
        <w:tc>
          <w:tcPr>
            <w:tcW w:w="992" w:type="dxa"/>
          </w:tcPr>
          <w:p w14:paraId="1149CB5B" w14:textId="2608A11D" w:rsidR="006E17BA" w:rsidRPr="006E17BA" w:rsidRDefault="006E17BA" w:rsidP="00D87F9B">
            <w:pPr>
              <w:tabs>
                <w:tab w:val="left" w:pos="7695"/>
              </w:tabs>
              <w:ind w:right="-2"/>
              <w:jc w:val="right"/>
              <w:rPr>
                <w:rFonts w:asciiTheme="minorHAnsi" w:hAnsiTheme="minorHAnsi" w:cstheme="minorHAnsi"/>
                <w:b/>
                <w:bCs/>
              </w:rPr>
            </w:pPr>
          </w:p>
        </w:tc>
      </w:tr>
      <w:tr w:rsidR="006E17BA" w:rsidRPr="005F6BAD" w14:paraId="2BBABDF7" w14:textId="77777777" w:rsidTr="006E17BA">
        <w:tc>
          <w:tcPr>
            <w:tcW w:w="704" w:type="dxa"/>
          </w:tcPr>
          <w:p w14:paraId="5FC194E1" w14:textId="77777777" w:rsidR="006E17BA" w:rsidRPr="006E17BA" w:rsidRDefault="006E17BA" w:rsidP="00D87F9B">
            <w:pPr>
              <w:tabs>
                <w:tab w:val="left" w:pos="7695"/>
              </w:tabs>
              <w:ind w:right="-2"/>
              <w:jc w:val="both"/>
              <w:rPr>
                <w:rFonts w:asciiTheme="minorHAnsi" w:hAnsiTheme="minorHAnsi" w:cstheme="minorHAnsi"/>
                <w:szCs w:val="22"/>
              </w:rPr>
            </w:pPr>
            <w:r w:rsidRPr="006E17BA">
              <w:rPr>
                <w:rFonts w:asciiTheme="minorHAnsi" w:hAnsiTheme="minorHAnsi" w:cstheme="minorHAnsi"/>
                <w:szCs w:val="22"/>
              </w:rPr>
              <w:t>02</w:t>
            </w:r>
          </w:p>
        </w:tc>
        <w:tc>
          <w:tcPr>
            <w:tcW w:w="7230" w:type="dxa"/>
          </w:tcPr>
          <w:p w14:paraId="42794C1B" w14:textId="77777777" w:rsidR="006E17BA" w:rsidRPr="006E17BA" w:rsidRDefault="006E17BA" w:rsidP="00D87F9B">
            <w:pPr>
              <w:tabs>
                <w:tab w:val="left" w:pos="7695"/>
              </w:tabs>
              <w:ind w:right="-2"/>
              <w:jc w:val="both"/>
              <w:rPr>
                <w:rFonts w:asciiTheme="minorHAnsi" w:hAnsiTheme="minorHAnsi" w:cstheme="minorHAnsi"/>
                <w:szCs w:val="18"/>
              </w:rPr>
            </w:pPr>
            <w:r w:rsidRPr="006E17BA">
              <w:rPr>
                <w:rFonts w:asciiTheme="minorHAnsi" w:hAnsiTheme="minorHAnsi" w:cstheme="minorHAnsi"/>
                <w:szCs w:val="18"/>
              </w:rPr>
              <w:t>Máquina nova para montar e desmontar pneus da linha agrícola, caminhões, tratores, ônibus e motoniveladoras com e sem câmara, que atenda no mínimo do aro 14” ao 42”. Máquina com sistema eletro-hidráulico com duplo sentido de rotação, painel de comando com sistema joystick móvel, motor com redução de alto esforço de no mínimo 2 CV trifásico. Deverá acompanhar o equipamento todos os acessórios e ferramentas necessárias para o seu funcionamento. A vencedora deverá realizar a instalação do equipamento junto a borracharia Municipal, realizar entrega técnica e treinamento para no mínimo dois servidores.</w:t>
            </w:r>
          </w:p>
          <w:p w14:paraId="65322861" w14:textId="70DD9E56" w:rsidR="006E17BA" w:rsidRPr="006E17BA" w:rsidRDefault="006E17BA" w:rsidP="006E17BA">
            <w:pPr>
              <w:tabs>
                <w:tab w:val="left" w:pos="7695"/>
              </w:tabs>
              <w:ind w:right="-2"/>
              <w:jc w:val="both"/>
              <w:rPr>
                <w:rFonts w:asciiTheme="minorHAnsi" w:hAnsiTheme="minorHAnsi" w:cstheme="minorHAnsi"/>
                <w:sz w:val="12"/>
                <w:szCs w:val="10"/>
              </w:rPr>
            </w:pPr>
            <w:r w:rsidRPr="006E17BA">
              <w:rPr>
                <w:rFonts w:asciiTheme="minorHAnsi" w:hAnsiTheme="minorHAnsi" w:cstheme="minorHAnsi"/>
              </w:rPr>
              <w:t>Apresentar prospecto com link do fabricante para conferência da veracidade.</w:t>
            </w:r>
          </w:p>
          <w:p w14:paraId="207963BE" w14:textId="5B8C6E2F" w:rsidR="006E17BA" w:rsidRPr="006E17BA" w:rsidRDefault="006E17BA" w:rsidP="006E17BA">
            <w:pPr>
              <w:tabs>
                <w:tab w:val="left" w:pos="7695"/>
              </w:tabs>
              <w:ind w:right="-2"/>
              <w:jc w:val="both"/>
              <w:rPr>
                <w:rFonts w:asciiTheme="minorHAnsi" w:hAnsiTheme="minorHAnsi" w:cstheme="minorHAnsi"/>
                <w:szCs w:val="18"/>
              </w:rPr>
            </w:pPr>
            <w:r w:rsidRPr="006E17BA">
              <w:rPr>
                <w:rFonts w:asciiTheme="minorHAnsi" w:hAnsiTheme="minorHAnsi" w:cstheme="minorHAnsi"/>
                <w:b/>
                <w:bCs/>
              </w:rPr>
              <w:t>MARCA/MODELO:</w:t>
            </w:r>
          </w:p>
        </w:tc>
        <w:tc>
          <w:tcPr>
            <w:tcW w:w="851" w:type="dxa"/>
          </w:tcPr>
          <w:p w14:paraId="6BF427FE" w14:textId="77777777" w:rsidR="006E17BA" w:rsidRPr="006E17BA" w:rsidRDefault="006E17BA" w:rsidP="00D87F9B">
            <w:pPr>
              <w:tabs>
                <w:tab w:val="left" w:pos="7695"/>
              </w:tabs>
              <w:ind w:right="-2"/>
              <w:jc w:val="both"/>
              <w:rPr>
                <w:rFonts w:asciiTheme="minorHAnsi" w:hAnsiTheme="minorHAnsi" w:cstheme="minorHAnsi"/>
              </w:rPr>
            </w:pPr>
            <w:r w:rsidRPr="006E17BA">
              <w:rPr>
                <w:rFonts w:asciiTheme="minorHAnsi" w:hAnsiTheme="minorHAnsi" w:cstheme="minorHAnsi"/>
              </w:rPr>
              <w:t>01 UN</w:t>
            </w:r>
          </w:p>
        </w:tc>
        <w:tc>
          <w:tcPr>
            <w:tcW w:w="992" w:type="dxa"/>
          </w:tcPr>
          <w:p w14:paraId="10AF2F6A" w14:textId="3419A2CA" w:rsidR="006E17BA" w:rsidRPr="006E17BA" w:rsidRDefault="006E17BA" w:rsidP="00D87F9B">
            <w:pPr>
              <w:tabs>
                <w:tab w:val="left" w:pos="7695"/>
              </w:tabs>
              <w:ind w:right="-2"/>
              <w:jc w:val="right"/>
              <w:rPr>
                <w:rFonts w:asciiTheme="minorHAnsi" w:hAnsiTheme="minorHAnsi" w:cstheme="minorHAnsi"/>
                <w:b/>
                <w:bCs/>
              </w:rPr>
            </w:pPr>
          </w:p>
        </w:tc>
      </w:tr>
      <w:tr w:rsidR="006E17BA" w:rsidRPr="005F6BAD" w14:paraId="7464A41A" w14:textId="77777777" w:rsidTr="006E17BA">
        <w:tc>
          <w:tcPr>
            <w:tcW w:w="704" w:type="dxa"/>
          </w:tcPr>
          <w:p w14:paraId="36167902" w14:textId="77777777" w:rsidR="006E17BA" w:rsidRPr="006E17BA" w:rsidRDefault="006E17BA" w:rsidP="00D87F9B">
            <w:pPr>
              <w:tabs>
                <w:tab w:val="left" w:pos="7695"/>
              </w:tabs>
              <w:ind w:right="-2"/>
              <w:jc w:val="both"/>
              <w:rPr>
                <w:rFonts w:asciiTheme="minorHAnsi" w:hAnsiTheme="minorHAnsi" w:cstheme="minorHAnsi"/>
              </w:rPr>
            </w:pPr>
          </w:p>
        </w:tc>
        <w:tc>
          <w:tcPr>
            <w:tcW w:w="7230" w:type="dxa"/>
          </w:tcPr>
          <w:p w14:paraId="172D181F" w14:textId="77777777" w:rsidR="006E17BA" w:rsidRPr="006E17BA" w:rsidRDefault="006E17BA" w:rsidP="00D87F9B">
            <w:pPr>
              <w:tabs>
                <w:tab w:val="left" w:pos="7695"/>
              </w:tabs>
              <w:ind w:right="-2"/>
              <w:jc w:val="right"/>
              <w:rPr>
                <w:rFonts w:asciiTheme="minorHAnsi" w:hAnsiTheme="minorHAnsi" w:cstheme="minorHAnsi"/>
                <w:b/>
                <w:bCs/>
              </w:rPr>
            </w:pPr>
            <w:r w:rsidRPr="006E17BA">
              <w:rPr>
                <w:rFonts w:asciiTheme="minorHAnsi" w:hAnsiTheme="minorHAnsi" w:cstheme="minorHAnsi"/>
                <w:b/>
                <w:bCs/>
              </w:rPr>
              <w:t>TOTAL</w:t>
            </w:r>
          </w:p>
        </w:tc>
        <w:tc>
          <w:tcPr>
            <w:tcW w:w="851" w:type="dxa"/>
          </w:tcPr>
          <w:p w14:paraId="3803214C" w14:textId="77777777" w:rsidR="006E17BA" w:rsidRPr="006E17BA" w:rsidRDefault="006E17BA" w:rsidP="00D87F9B">
            <w:pPr>
              <w:tabs>
                <w:tab w:val="left" w:pos="7695"/>
              </w:tabs>
              <w:ind w:right="-2"/>
              <w:jc w:val="both"/>
              <w:rPr>
                <w:rFonts w:asciiTheme="minorHAnsi" w:hAnsiTheme="minorHAnsi" w:cstheme="minorHAnsi"/>
              </w:rPr>
            </w:pPr>
          </w:p>
        </w:tc>
        <w:tc>
          <w:tcPr>
            <w:tcW w:w="992" w:type="dxa"/>
          </w:tcPr>
          <w:p w14:paraId="6B2137C0" w14:textId="5686DD46" w:rsidR="006E17BA" w:rsidRPr="006E17BA" w:rsidRDefault="006E17BA" w:rsidP="00D87F9B">
            <w:pPr>
              <w:tabs>
                <w:tab w:val="left" w:pos="7695"/>
              </w:tabs>
              <w:ind w:right="-2"/>
              <w:jc w:val="center"/>
              <w:rPr>
                <w:rFonts w:asciiTheme="minorHAnsi" w:hAnsiTheme="minorHAnsi" w:cstheme="minorHAnsi"/>
                <w:b/>
                <w:bCs/>
              </w:rPr>
            </w:pPr>
          </w:p>
        </w:tc>
      </w:tr>
    </w:tbl>
    <w:p w14:paraId="346D8700" w14:textId="22537900" w:rsidR="00425022" w:rsidRDefault="00981CAC" w:rsidP="00EF7BD4">
      <w:pPr>
        <w:rPr>
          <w:rFonts w:asciiTheme="minorHAnsi" w:hAnsiTheme="minorHAnsi" w:cstheme="minorHAnsi"/>
          <w:szCs w:val="22"/>
        </w:rPr>
      </w:pPr>
      <w:r w:rsidRPr="002A42CF">
        <w:rPr>
          <w:rFonts w:asciiTheme="minorHAnsi" w:hAnsiTheme="minorHAnsi" w:cstheme="minorHAnsi"/>
          <w:szCs w:val="22"/>
        </w:rPr>
        <w:t>Data: ___/___/____</w:t>
      </w:r>
      <w:r w:rsidR="00EF7BD4">
        <w:rPr>
          <w:rFonts w:asciiTheme="minorHAnsi" w:hAnsiTheme="minorHAnsi" w:cstheme="minorHAnsi"/>
          <w:szCs w:val="22"/>
        </w:rPr>
        <w:t xml:space="preserve">     </w:t>
      </w:r>
    </w:p>
    <w:p w14:paraId="2E87802B" w14:textId="1D3F645A" w:rsidR="00981CAC" w:rsidRPr="002A42CF" w:rsidRDefault="00981CAC" w:rsidP="006E17BA">
      <w:pPr>
        <w:jc w:val="center"/>
        <w:rPr>
          <w:rFonts w:asciiTheme="minorHAnsi" w:hAnsiTheme="minorHAnsi" w:cstheme="minorHAnsi"/>
          <w:szCs w:val="22"/>
        </w:rPr>
      </w:pPr>
      <w:r w:rsidRPr="002A42CF">
        <w:rPr>
          <w:rFonts w:asciiTheme="minorHAnsi" w:hAnsiTheme="minorHAnsi" w:cstheme="minorHAnsi"/>
          <w:szCs w:val="22"/>
        </w:rPr>
        <w:t>_____________________________</w:t>
      </w:r>
    </w:p>
    <w:p w14:paraId="1F4CCB16" w14:textId="77777777" w:rsidR="00981CAC" w:rsidRPr="002A42CF" w:rsidRDefault="00981CAC" w:rsidP="00EF7BD4">
      <w:pPr>
        <w:jc w:val="center"/>
        <w:rPr>
          <w:rFonts w:asciiTheme="minorHAnsi" w:hAnsiTheme="minorHAnsi" w:cstheme="minorHAnsi"/>
          <w:szCs w:val="22"/>
        </w:rPr>
      </w:pPr>
      <w:r w:rsidRPr="002A42CF">
        <w:rPr>
          <w:rFonts w:asciiTheme="minorHAnsi" w:hAnsiTheme="minorHAnsi" w:cstheme="minorHAnsi"/>
          <w:szCs w:val="22"/>
        </w:rPr>
        <w:t>Representante Legal</w:t>
      </w:r>
    </w:p>
    <w:p w14:paraId="6017E02F" w14:textId="77777777" w:rsidR="005A69FD" w:rsidRDefault="00981CAC" w:rsidP="00EF7BD4">
      <w:pPr>
        <w:jc w:val="center"/>
        <w:rPr>
          <w:rFonts w:cs="Arial"/>
          <w:szCs w:val="22"/>
        </w:rPr>
      </w:pPr>
      <w:r w:rsidRPr="002A42CF">
        <w:rPr>
          <w:rFonts w:asciiTheme="minorHAnsi" w:hAnsiTheme="minorHAnsi" w:cstheme="minorHAnsi"/>
          <w:szCs w:val="22"/>
        </w:rPr>
        <w:t>(nome completo e cargo que ocupa na empresa licitante)</w:t>
      </w:r>
      <w:r w:rsidR="005A69FD">
        <w:rPr>
          <w:rFonts w:cs="Arial"/>
          <w:szCs w:val="22"/>
        </w:rPr>
        <w:br w:type="page"/>
      </w:r>
    </w:p>
    <w:p w14:paraId="0597280B" w14:textId="77777777" w:rsidR="00EF7BD4" w:rsidRDefault="00EF7BD4" w:rsidP="00764ABE">
      <w:pPr>
        <w:spacing w:line="360" w:lineRule="auto"/>
        <w:jc w:val="center"/>
        <w:rPr>
          <w:b/>
          <w:sz w:val="28"/>
          <w:szCs w:val="28"/>
        </w:rPr>
      </w:pPr>
    </w:p>
    <w:p w14:paraId="0F005912" w14:textId="6E27BD54"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0A9AF812"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 </w:t>
      </w:r>
      <w:r w:rsidR="00B640B4">
        <w:rPr>
          <w:rFonts w:cs="Arial"/>
          <w:b/>
          <w:bCs/>
          <w:szCs w:val="22"/>
        </w:rPr>
        <w:t>14</w:t>
      </w:r>
      <w:r w:rsidR="00097E7A">
        <w:rPr>
          <w:rFonts w:cs="Arial"/>
          <w:b/>
          <w:bCs/>
          <w:szCs w:val="22"/>
        </w:rPr>
        <w:t>/20</w:t>
      </w:r>
      <w:r w:rsidR="009307CE">
        <w:rPr>
          <w:rFonts w:cs="Arial"/>
          <w:b/>
          <w:bCs/>
          <w:szCs w:val="22"/>
        </w:rPr>
        <w:t>2</w:t>
      </w:r>
      <w:r w:rsidR="004E761E">
        <w:rPr>
          <w:rFonts w:cs="Arial"/>
          <w:b/>
          <w:bCs/>
          <w:szCs w:val="22"/>
        </w:rPr>
        <w:t>3</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E4C09D4" w14:textId="77777777" w:rsidR="005A69FD" w:rsidRPr="00EE7126" w:rsidRDefault="005A69FD" w:rsidP="00764ABE">
      <w:pPr>
        <w:spacing w:line="360" w:lineRule="auto"/>
        <w:jc w:val="center"/>
        <w:rPr>
          <w:b/>
          <w:sz w:val="28"/>
          <w:szCs w:val="28"/>
        </w:rPr>
      </w:pPr>
      <w:r>
        <w:rPr>
          <w:b/>
          <w:sz w:val="28"/>
          <w:szCs w:val="28"/>
        </w:rPr>
        <w:lastRenderedPageBreak/>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62B0F487" w14:textId="77777777" w:rsidR="00BC4F04" w:rsidRPr="00ED4A02" w:rsidRDefault="00BC4F04" w:rsidP="00764ABE">
      <w:pPr>
        <w:spacing w:line="360" w:lineRule="auto"/>
        <w:jc w:val="center"/>
        <w:rPr>
          <w:sz w:val="28"/>
          <w:szCs w:val="28"/>
        </w:rPr>
      </w:pPr>
    </w:p>
    <w:p w14:paraId="39A1CFE3" w14:textId="77777777"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2D8644B4"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 xml:space="preserve">n° </w:t>
      </w:r>
      <w:r w:rsidR="00B640B4">
        <w:rPr>
          <w:rFonts w:cs="Arial"/>
          <w:b/>
          <w:bCs/>
          <w:szCs w:val="22"/>
        </w:rPr>
        <w:t>14</w:t>
      </w:r>
      <w:r w:rsidR="00097E7A">
        <w:rPr>
          <w:rFonts w:cs="Arial"/>
          <w:b/>
          <w:bCs/>
          <w:szCs w:val="22"/>
        </w:rPr>
        <w:t>/20</w:t>
      </w:r>
      <w:r w:rsidR="00901E45">
        <w:rPr>
          <w:rFonts w:cs="Arial"/>
          <w:b/>
          <w:bCs/>
          <w:szCs w:val="22"/>
        </w:rPr>
        <w:t>2</w:t>
      </w:r>
      <w:r w:rsidR="004E761E">
        <w:rPr>
          <w:rFonts w:cs="Arial"/>
          <w:b/>
          <w:bCs/>
          <w:szCs w:val="22"/>
        </w:rPr>
        <w:t>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00206C9B" w14:textId="77777777" w:rsidR="00EF7BD4" w:rsidRDefault="00BC4F04" w:rsidP="00764ABE">
      <w:pPr>
        <w:spacing w:line="360" w:lineRule="auto"/>
        <w:jc w:val="center"/>
        <w:rPr>
          <w:rFonts w:cs="Arial"/>
          <w:szCs w:val="22"/>
        </w:rPr>
      </w:pPr>
      <w:r>
        <w:rPr>
          <w:rFonts w:cs="Arial"/>
          <w:szCs w:val="22"/>
        </w:rPr>
        <w:br w:type="page"/>
      </w:r>
    </w:p>
    <w:p w14:paraId="67972CB6" w14:textId="77777777" w:rsidR="00EF7BD4" w:rsidRDefault="00EF7BD4" w:rsidP="00764ABE">
      <w:pPr>
        <w:spacing w:line="360" w:lineRule="auto"/>
        <w:jc w:val="center"/>
        <w:rPr>
          <w:rFonts w:cs="Arial"/>
          <w:szCs w:val="22"/>
        </w:rPr>
      </w:pPr>
    </w:p>
    <w:p w14:paraId="3555379B" w14:textId="77777777" w:rsidR="00EF7BD4" w:rsidRDefault="00EF7BD4" w:rsidP="00764ABE">
      <w:pPr>
        <w:spacing w:line="360" w:lineRule="auto"/>
        <w:jc w:val="center"/>
        <w:rPr>
          <w:rFonts w:cs="Arial"/>
          <w:szCs w:val="22"/>
        </w:rPr>
      </w:pPr>
    </w:p>
    <w:p w14:paraId="68A4EB6C" w14:textId="2D9B2E8A" w:rsidR="00BC4F04" w:rsidRPr="00EE7126" w:rsidRDefault="000C6EEC" w:rsidP="00764ABE">
      <w:pPr>
        <w:spacing w:line="360" w:lineRule="auto"/>
        <w:jc w:val="center"/>
        <w:rPr>
          <w:b/>
          <w:sz w:val="28"/>
          <w:szCs w:val="28"/>
        </w:rPr>
      </w:pPr>
      <w:r>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4359399C" w14:textId="14D762E7" w:rsidR="00BC4F04" w:rsidRDefault="00BC4F04" w:rsidP="00764ABE">
      <w:pPr>
        <w:spacing w:line="360" w:lineRule="auto"/>
        <w:jc w:val="both"/>
        <w:rPr>
          <w:rFonts w:cs="Arial"/>
          <w:b/>
          <w:bCs/>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r w:rsidR="00D90E0E">
        <w:rPr>
          <w:rFonts w:cs="Arial"/>
          <w:szCs w:val="22"/>
        </w:rPr>
        <w:t xml:space="preserve"> </w:t>
      </w: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sidRPr="003B22BB">
        <w:rPr>
          <w:rFonts w:cs="Arial"/>
          <w:b/>
          <w:bCs/>
          <w:szCs w:val="22"/>
        </w:rPr>
        <w:t xml:space="preserve">Eletrônico </w:t>
      </w:r>
      <w:r w:rsidRPr="00BC4F04">
        <w:rPr>
          <w:rFonts w:cs="Arial"/>
          <w:b/>
          <w:bCs/>
          <w:szCs w:val="22"/>
        </w:rPr>
        <w:t xml:space="preserve">nº </w:t>
      </w:r>
      <w:r w:rsidR="00B640B4">
        <w:rPr>
          <w:rFonts w:cs="Arial"/>
          <w:b/>
          <w:bCs/>
          <w:szCs w:val="22"/>
        </w:rPr>
        <w:t>14</w:t>
      </w:r>
      <w:r w:rsidR="00097E7A">
        <w:rPr>
          <w:rFonts w:cs="Arial"/>
          <w:b/>
          <w:bCs/>
          <w:szCs w:val="22"/>
        </w:rPr>
        <w:t>/20</w:t>
      </w:r>
      <w:r w:rsidR="00901E45">
        <w:rPr>
          <w:rFonts w:cs="Arial"/>
          <w:b/>
          <w:bCs/>
          <w:szCs w:val="22"/>
        </w:rPr>
        <w:t>2</w:t>
      </w:r>
      <w:r w:rsidR="004E761E">
        <w:rPr>
          <w:rFonts w:cs="Arial"/>
          <w:b/>
          <w:bCs/>
          <w:szCs w:val="22"/>
        </w:rPr>
        <w:t>3</w:t>
      </w:r>
      <w:r w:rsidRPr="00BC4F04">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358F6855" w14:textId="77777777" w:rsidR="00BC4F04" w:rsidRDefault="00BC4F04" w:rsidP="00764ABE">
      <w:pPr>
        <w:spacing w:line="360" w:lineRule="auto"/>
        <w:jc w:val="center"/>
        <w:rPr>
          <w:rFonts w:cs="Arial"/>
          <w:szCs w:val="22"/>
        </w:rPr>
      </w:pPr>
      <w:r>
        <w:rPr>
          <w:rFonts w:cs="Arial"/>
          <w:szCs w:val="22"/>
        </w:rPr>
        <w:br w:type="page"/>
      </w:r>
    </w:p>
    <w:p w14:paraId="6784070C" w14:textId="77777777" w:rsidR="002E7A05" w:rsidRDefault="002E7A05" w:rsidP="00CF4C42">
      <w:pPr>
        <w:spacing w:line="360" w:lineRule="auto"/>
        <w:jc w:val="center"/>
        <w:rPr>
          <w:rFonts w:asciiTheme="minorHAnsi" w:hAnsiTheme="minorHAnsi" w:cstheme="minorHAnsi"/>
          <w:b/>
          <w:sz w:val="28"/>
          <w:szCs w:val="28"/>
        </w:rPr>
      </w:pPr>
    </w:p>
    <w:p w14:paraId="17F2DFC4" w14:textId="77777777" w:rsidR="002E7A05" w:rsidRDefault="002E7A05" w:rsidP="00CF4C42">
      <w:pPr>
        <w:spacing w:line="360" w:lineRule="auto"/>
        <w:jc w:val="center"/>
        <w:rPr>
          <w:rFonts w:asciiTheme="minorHAnsi" w:hAnsiTheme="minorHAnsi" w:cstheme="minorHAnsi"/>
          <w:b/>
          <w:sz w:val="28"/>
          <w:szCs w:val="28"/>
        </w:rPr>
      </w:pPr>
    </w:p>
    <w:p w14:paraId="6F91C33B" w14:textId="4F0F45BA" w:rsidR="00BC4F04"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124F2F39" w14:textId="77777777" w:rsidR="00DD63BE" w:rsidRPr="004F3B01" w:rsidRDefault="00DD63BE" w:rsidP="00DD63BE">
      <w:pPr>
        <w:pStyle w:val="Corpodetexto"/>
        <w:jc w:val="center"/>
        <w:rPr>
          <w:rFonts w:ascii="Calibri" w:hAnsi="Calibri"/>
          <w:b/>
          <w:sz w:val="26"/>
          <w:szCs w:val="26"/>
        </w:rPr>
      </w:pPr>
      <w:r w:rsidRPr="004F3B01">
        <w:rPr>
          <w:rFonts w:ascii="Calibri" w:hAnsi="Calibri"/>
          <w:b/>
          <w:sz w:val="26"/>
          <w:szCs w:val="26"/>
        </w:rPr>
        <w:t xml:space="preserve">MODELO DE </w:t>
      </w:r>
    </w:p>
    <w:p w14:paraId="02D353BC" w14:textId="77777777" w:rsidR="00DD63BE" w:rsidRPr="004F3B01" w:rsidRDefault="00DD63BE" w:rsidP="00DD63BE">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0040055A" w14:textId="77777777" w:rsidR="00DD63BE" w:rsidRPr="004F3B01" w:rsidRDefault="00DD63BE" w:rsidP="00DD63BE">
      <w:pPr>
        <w:pStyle w:val="Corpodetexto"/>
        <w:jc w:val="center"/>
        <w:rPr>
          <w:rFonts w:ascii="Calibri" w:hAnsi="Calibri"/>
          <w:b/>
          <w:sz w:val="26"/>
          <w:szCs w:val="26"/>
        </w:rPr>
      </w:pPr>
    </w:p>
    <w:p w14:paraId="331A0E10" w14:textId="77777777" w:rsidR="00DD63BE" w:rsidRPr="004F3B01" w:rsidRDefault="00DD63BE" w:rsidP="00DD63BE">
      <w:pPr>
        <w:jc w:val="center"/>
        <w:rPr>
          <w:rFonts w:ascii="Calibri" w:hAnsi="Calibri" w:cs="Arial"/>
          <w:sz w:val="26"/>
          <w:szCs w:val="26"/>
        </w:rPr>
      </w:pPr>
    </w:p>
    <w:p w14:paraId="099A476A" w14:textId="77777777" w:rsidR="00DD63BE" w:rsidRPr="004F3B01" w:rsidRDefault="00DD63BE" w:rsidP="00DD63BE">
      <w:pPr>
        <w:jc w:val="center"/>
        <w:rPr>
          <w:rFonts w:ascii="Calibri" w:hAnsi="Calibri" w:cs="Arial"/>
          <w:b/>
          <w:bCs/>
          <w:sz w:val="26"/>
          <w:szCs w:val="26"/>
        </w:rPr>
      </w:pPr>
      <w:r w:rsidRPr="004F3B01">
        <w:rPr>
          <w:rFonts w:ascii="Calibri" w:hAnsi="Calibri" w:cs="Arial"/>
          <w:b/>
          <w:bCs/>
          <w:sz w:val="26"/>
          <w:szCs w:val="26"/>
        </w:rPr>
        <w:t>DECLARAÇÃO</w:t>
      </w:r>
    </w:p>
    <w:p w14:paraId="7EB25B49" w14:textId="77777777" w:rsidR="00DD63BE" w:rsidRPr="004F3B01" w:rsidRDefault="00DD63BE" w:rsidP="00DD63BE">
      <w:pPr>
        <w:jc w:val="center"/>
        <w:rPr>
          <w:rFonts w:ascii="Calibri" w:hAnsi="Calibri" w:cs="Arial"/>
          <w:b/>
          <w:bCs/>
          <w:sz w:val="26"/>
          <w:szCs w:val="26"/>
        </w:rPr>
      </w:pPr>
    </w:p>
    <w:p w14:paraId="1B64FF0D" w14:textId="621DA59F" w:rsidR="00DD63BE" w:rsidRPr="004F3B01" w:rsidRDefault="00DD63BE" w:rsidP="00DD63BE">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nº </w:t>
      </w:r>
      <w:r w:rsidR="00B640B4">
        <w:rPr>
          <w:rFonts w:ascii="Calibri" w:hAnsi="Calibri" w:cs="Arial"/>
          <w:b/>
          <w:sz w:val="26"/>
          <w:szCs w:val="26"/>
        </w:rPr>
        <w:t>14</w:t>
      </w:r>
      <w:r w:rsidRPr="005423B3">
        <w:rPr>
          <w:rFonts w:ascii="Calibri" w:hAnsi="Calibri" w:cs="Arial"/>
          <w:b/>
          <w:sz w:val="26"/>
          <w:szCs w:val="26"/>
        </w:rPr>
        <w:t>/20</w:t>
      </w:r>
      <w:r>
        <w:rPr>
          <w:rFonts w:ascii="Calibri" w:hAnsi="Calibri" w:cs="Arial"/>
          <w:b/>
          <w:sz w:val="26"/>
          <w:szCs w:val="26"/>
        </w:rPr>
        <w:t>2</w:t>
      </w:r>
      <w:r w:rsidR="004E761E">
        <w:rPr>
          <w:rFonts w:ascii="Calibri" w:hAnsi="Calibri" w:cs="Arial"/>
          <w:b/>
          <w:sz w:val="26"/>
          <w:szCs w:val="26"/>
        </w:rPr>
        <w:t>3</w:t>
      </w:r>
      <w:r w:rsidRPr="004F3B01">
        <w:rPr>
          <w:rFonts w:ascii="Calibri" w:hAnsi="Calibri" w:cs="Arial"/>
          <w:sz w:val="26"/>
          <w:szCs w:val="26"/>
        </w:rPr>
        <w:t>, que a empresa ___________________________ se enquadra como:</w:t>
      </w:r>
    </w:p>
    <w:p w14:paraId="0C994F32" w14:textId="77777777" w:rsidR="00DD63BE" w:rsidRPr="004F3B01" w:rsidRDefault="00DD63BE" w:rsidP="00DD63BE">
      <w:pPr>
        <w:jc w:val="both"/>
        <w:rPr>
          <w:rFonts w:ascii="Calibri" w:hAnsi="Calibri" w:cs="Arial"/>
          <w:sz w:val="26"/>
          <w:szCs w:val="26"/>
        </w:rPr>
      </w:pPr>
    </w:p>
    <w:p w14:paraId="707FF0DA"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microempresa</w:t>
      </w:r>
    </w:p>
    <w:p w14:paraId="7747C42B"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empresa de pequeno porte</w:t>
      </w:r>
    </w:p>
    <w:p w14:paraId="173D91E5"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cooperativa</w:t>
      </w:r>
    </w:p>
    <w:p w14:paraId="3012C3CD" w14:textId="77777777" w:rsidR="00DD63BE" w:rsidRPr="004F3B01" w:rsidRDefault="00DD63BE" w:rsidP="00DD63BE">
      <w:pPr>
        <w:jc w:val="both"/>
        <w:rPr>
          <w:rFonts w:ascii="Calibri" w:hAnsi="Calibri" w:cs="Arial"/>
          <w:sz w:val="26"/>
          <w:szCs w:val="26"/>
        </w:rPr>
      </w:pPr>
    </w:p>
    <w:p w14:paraId="5AEE5F7F"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Por ser expressão da verdade, eu, Contador (a) com registro no CRC – RS n°............................ , firmo a presente.</w:t>
      </w:r>
    </w:p>
    <w:p w14:paraId="05D264AE" w14:textId="77777777" w:rsidR="00DD63BE" w:rsidRPr="004F3B01" w:rsidRDefault="00DD63BE" w:rsidP="00DD63BE">
      <w:pPr>
        <w:jc w:val="both"/>
        <w:rPr>
          <w:rFonts w:ascii="Calibri" w:hAnsi="Calibri" w:cs="Arial"/>
          <w:sz w:val="26"/>
          <w:szCs w:val="26"/>
        </w:rPr>
      </w:pPr>
    </w:p>
    <w:p w14:paraId="736D1D02" w14:textId="77777777" w:rsidR="00DD63BE" w:rsidRPr="004F3B01" w:rsidRDefault="00DD63BE" w:rsidP="00DD63BE">
      <w:pPr>
        <w:jc w:val="both"/>
        <w:rPr>
          <w:rFonts w:ascii="Calibri" w:hAnsi="Calibri" w:cs="Arial"/>
          <w:sz w:val="26"/>
          <w:szCs w:val="26"/>
        </w:rPr>
      </w:pPr>
      <w:r w:rsidRPr="004F3B01">
        <w:rPr>
          <w:rFonts w:ascii="Calibri" w:hAnsi="Calibri" w:cs="Arial"/>
          <w:sz w:val="26"/>
          <w:szCs w:val="26"/>
        </w:rPr>
        <w:t>Data: ___/___/____</w:t>
      </w:r>
    </w:p>
    <w:p w14:paraId="3BFEBF9A" w14:textId="03018B00" w:rsidR="00DD63BE" w:rsidRDefault="00DD63BE" w:rsidP="00DD63BE">
      <w:pPr>
        <w:jc w:val="both"/>
        <w:rPr>
          <w:rFonts w:ascii="Calibri" w:hAnsi="Calibri" w:cs="Arial"/>
          <w:sz w:val="26"/>
          <w:szCs w:val="26"/>
        </w:rPr>
      </w:pPr>
    </w:p>
    <w:p w14:paraId="6D3E432F" w14:textId="77777777" w:rsidR="00EF7BD4" w:rsidRPr="004F3B01" w:rsidRDefault="00EF7BD4" w:rsidP="00DD63BE">
      <w:pPr>
        <w:jc w:val="both"/>
        <w:rPr>
          <w:rFonts w:ascii="Calibri" w:hAnsi="Calibri" w:cs="Arial"/>
          <w:sz w:val="26"/>
          <w:szCs w:val="26"/>
        </w:rPr>
      </w:pPr>
    </w:p>
    <w:p w14:paraId="370943BF" w14:textId="77777777" w:rsidR="00DD63BE" w:rsidRPr="004F3B01" w:rsidRDefault="00DD63BE" w:rsidP="00DD63BE">
      <w:pPr>
        <w:jc w:val="both"/>
        <w:rPr>
          <w:rFonts w:ascii="Calibri" w:hAnsi="Calibri" w:cs="Arial"/>
          <w:sz w:val="26"/>
          <w:szCs w:val="26"/>
        </w:rPr>
      </w:pPr>
    </w:p>
    <w:p w14:paraId="7978D731" w14:textId="77777777" w:rsidR="00DD63BE" w:rsidRPr="004F3B01" w:rsidRDefault="00DD63BE" w:rsidP="00DD63BE">
      <w:pPr>
        <w:jc w:val="both"/>
        <w:rPr>
          <w:rFonts w:ascii="Calibri" w:hAnsi="Calibri" w:cs="Arial"/>
          <w:sz w:val="26"/>
          <w:szCs w:val="26"/>
        </w:rPr>
      </w:pPr>
    </w:p>
    <w:p w14:paraId="2BE466B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w:t>
      </w:r>
    </w:p>
    <w:p w14:paraId="74455451"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Assinatura do contador</w:t>
      </w:r>
    </w:p>
    <w:p w14:paraId="22C09F77" w14:textId="77777777" w:rsidR="00DD63BE" w:rsidRPr="004F3B01" w:rsidRDefault="00DD63BE" w:rsidP="00DD63BE">
      <w:pPr>
        <w:jc w:val="center"/>
        <w:rPr>
          <w:rFonts w:ascii="Calibri" w:hAnsi="Calibri" w:cs="Arial"/>
          <w:sz w:val="26"/>
          <w:szCs w:val="26"/>
        </w:rPr>
      </w:pPr>
      <w:r w:rsidRPr="004F3B01">
        <w:rPr>
          <w:rFonts w:ascii="Calibri" w:hAnsi="Calibri" w:cs="Arial"/>
          <w:sz w:val="26"/>
          <w:szCs w:val="26"/>
        </w:rPr>
        <w:t>Nome completo:</w:t>
      </w:r>
    </w:p>
    <w:p w14:paraId="52B24B68" w14:textId="77777777" w:rsidR="00DD63BE" w:rsidRPr="004F3B01" w:rsidRDefault="00DD63BE" w:rsidP="00DD63BE">
      <w:pPr>
        <w:tabs>
          <w:tab w:val="left" w:pos="3030"/>
        </w:tabs>
        <w:spacing w:before="120"/>
        <w:jc w:val="center"/>
        <w:rPr>
          <w:rFonts w:ascii="Calibri" w:hAnsi="Calibri" w:cs="Arial"/>
          <w:sz w:val="26"/>
          <w:szCs w:val="26"/>
        </w:rPr>
      </w:pPr>
    </w:p>
    <w:p w14:paraId="794DFF63" w14:textId="404B70B3" w:rsidR="00DD63BE" w:rsidRDefault="00DD63BE" w:rsidP="00CF4C42">
      <w:pPr>
        <w:spacing w:line="360" w:lineRule="auto"/>
        <w:jc w:val="center"/>
        <w:rPr>
          <w:rFonts w:asciiTheme="minorHAnsi" w:hAnsiTheme="minorHAnsi" w:cstheme="minorHAnsi"/>
          <w:b/>
          <w:sz w:val="28"/>
          <w:szCs w:val="28"/>
        </w:rPr>
      </w:pPr>
    </w:p>
    <w:p w14:paraId="292F670F" w14:textId="1A9170BC" w:rsidR="00DD63BE" w:rsidRDefault="00DD63BE" w:rsidP="00CF4C42">
      <w:pPr>
        <w:spacing w:line="360" w:lineRule="auto"/>
        <w:jc w:val="center"/>
        <w:rPr>
          <w:rFonts w:asciiTheme="minorHAnsi" w:hAnsiTheme="minorHAnsi" w:cstheme="minorHAnsi"/>
          <w:b/>
          <w:sz w:val="28"/>
          <w:szCs w:val="28"/>
        </w:rPr>
      </w:pPr>
    </w:p>
    <w:p w14:paraId="589E9E4F" w14:textId="18315BF4" w:rsidR="00DD63BE" w:rsidRDefault="00DD63BE" w:rsidP="00CF4C42">
      <w:pPr>
        <w:spacing w:line="360" w:lineRule="auto"/>
        <w:jc w:val="center"/>
        <w:rPr>
          <w:rFonts w:asciiTheme="minorHAnsi" w:hAnsiTheme="minorHAnsi" w:cstheme="minorHAnsi"/>
          <w:b/>
          <w:sz w:val="28"/>
          <w:szCs w:val="28"/>
        </w:rPr>
      </w:pPr>
    </w:p>
    <w:p w14:paraId="38A1555D" w14:textId="2054B3B1" w:rsidR="00DD63BE" w:rsidRDefault="00DD63BE" w:rsidP="00CF4C42">
      <w:pPr>
        <w:spacing w:line="360" w:lineRule="auto"/>
        <w:jc w:val="center"/>
        <w:rPr>
          <w:rFonts w:asciiTheme="minorHAnsi" w:hAnsiTheme="minorHAnsi" w:cstheme="minorHAnsi"/>
          <w:b/>
          <w:sz w:val="28"/>
          <w:szCs w:val="28"/>
        </w:rPr>
      </w:pPr>
    </w:p>
    <w:p w14:paraId="6C7E5E25" w14:textId="46EEB145" w:rsidR="00DD63BE" w:rsidRDefault="00DD63BE" w:rsidP="00CF4C42">
      <w:pPr>
        <w:spacing w:line="360" w:lineRule="auto"/>
        <w:jc w:val="center"/>
        <w:rPr>
          <w:rFonts w:asciiTheme="minorHAnsi" w:hAnsiTheme="minorHAnsi" w:cstheme="minorHAnsi"/>
          <w:b/>
          <w:sz w:val="28"/>
          <w:szCs w:val="28"/>
        </w:rPr>
      </w:pPr>
    </w:p>
    <w:p w14:paraId="4E137969" w14:textId="5C2586B6" w:rsidR="00DD63BE" w:rsidRDefault="00DD63BE" w:rsidP="00CF4C42">
      <w:pPr>
        <w:spacing w:line="360" w:lineRule="auto"/>
        <w:jc w:val="center"/>
        <w:rPr>
          <w:rFonts w:asciiTheme="minorHAnsi" w:hAnsiTheme="minorHAnsi" w:cstheme="minorHAnsi"/>
          <w:b/>
          <w:sz w:val="28"/>
          <w:szCs w:val="28"/>
        </w:rPr>
      </w:pPr>
    </w:p>
    <w:p w14:paraId="69E0BAAB" w14:textId="66D69869" w:rsidR="00D4689E" w:rsidRPr="00CF4C42" w:rsidRDefault="00DD63BE" w:rsidP="00BC2107">
      <w:pPr>
        <w:spacing w:line="360" w:lineRule="auto"/>
        <w:jc w:val="center"/>
        <w:rPr>
          <w:rFonts w:asciiTheme="minorHAnsi" w:hAnsiTheme="minorHAnsi" w:cstheme="minorHAnsi"/>
          <w:b/>
          <w:sz w:val="28"/>
          <w:szCs w:val="28"/>
        </w:rPr>
      </w:pPr>
      <w:r w:rsidRPr="004F3B01">
        <w:rPr>
          <w:rFonts w:ascii="Calibri" w:hAnsi="Calibri"/>
          <w:b/>
          <w:sz w:val="32"/>
          <w:szCs w:val="32"/>
        </w:rPr>
        <w:lastRenderedPageBreak/>
        <w:t>ANEXO VII</w:t>
      </w:r>
      <w:r w:rsidR="00BC2107">
        <w:rPr>
          <w:rFonts w:ascii="Calibri" w:hAnsi="Calibri"/>
          <w:b/>
          <w:sz w:val="32"/>
          <w:szCs w:val="32"/>
        </w:rPr>
        <w:t xml:space="preserve"> - </w:t>
      </w:r>
      <w:r w:rsidR="00C33787" w:rsidRPr="00CF4C42">
        <w:rPr>
          <w:rFonts w:asciiTheme="minorHAnsi" w:hAnsiTheme="minorHAnsi" w:cstheme="minorHAnsi"/>
          <w:b/>
          <w:sz w:val="28"/>
          <w:szCs w:val="28"/>
        </w:rPr>
        <w:t>MINUTA DE CONTRATO</w:t>
      </w:r>
    </w:p>
    <w:p w14:paraId="2B4B37C4" w14:textId="39177FB8" w:rsidR="00A02F32" w:rsidRDefault="006D7099" w:rsidP="00EF7BD4">
      <w:pPr>
        <w:spacing w:line="276" w:lineRule="auto"/>
        <w:jc w:val="center"/>
        <w:rPr>
          <w:sz w:val="24"/>
          <w:szCs w:val="24"/>
        </w:rPr>
      </w:pPr>
      <w:r>
        <w:rPr>
          <w:b/>
          <w:bCs/>
          <w:sz w:val="24"/>
          <w:szCs w:val="24"/>
        </w:rPr>
        <w:t>Fornecimento</w:t>
      </w:r>
      <w:r w:rsidRPr="006D7099">
        <w:rPr>
          <w:b/>
          <w:bCs/>
          <w:sz w:val="24"/>
          <w:szCs w:val="24"/>
        </w:rPr>
        <w:t xml:space="preserve"> de </w:t>
      </w:r>
      <w:r w:rsidR="006462E2">
        <w:rPr>
          <w:b/>
          <w:bCs/>
          <w:sz w:val="24"/>
          <w:szCs w:val="24"/>
        </w:rPr>
        <w:t xml:space="preserve">máquinas </w:t>
      </w:r>
      <w:r w:rsidR="00B640B4">
        <w:rPr>
          <w:b/>
          <w:bCs/>
          <w:sz w:val="24"/>
          <w:szCs w:val="24"/>
        </w:rPr>
        <w:t>para a borracharia</w:t>
      </w:r>
      <w:r>
        <w:rPr>
          <w:b/>
          <w:bCs/>
          <w:sz w:val="24"/>
          <w:szCs w:val="24"/>
        </w:rPr>
        <w:t>.</w:t>
      </w:r>
    </w:p>
    <w:p w14:paraId="383D629E" w14:textId="77777777" w:rsidR="00A02F32" w:rsidRDefault="00A02F32" w:rsidP="00A02F32">
      <w:pPr>
        <w:spacing w:line="276" w:lineRule="auto"/>
        <w:ind w:firstLine="1134"/>
        <w:jc w:val="center"/>
        <w:rPr>
          <w:rFonts w:asciiTheme="minorHAnsi" w:hAnsiTheme="minorHAnsi" w:cstheme="minorHAnsi"/>
          <w:b/>
          <w:bCs/>
          <w:sz w:val="24"/>
          <w:szCs w:val="24"/>
        </w:rPr>
      </w:pPr>
    </w:p>
    <w:p w14:paraId="6E5E69CF" w14:textId="0E13DE7E" w:rsidR="00CF4C42" w:rsidRDefault="00D4689E"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sidRPr="00A02F32">
        <w:rPr>
          <w:rFonts w:asciiTheme="minorHAnsi" w:hAnsiTheme="minorHAnsi" w:cstheme="minorHAnsi"/>
          <w:b/>
          <w:bCs/>
          <w:i/>
          <w:iCs/>
          <w:sz w:val="24"/>
          <w:szCs w:val="24"/>
        </w:rPr>
        <w:t>José</w:t>
      </w:r>
      <w:r w:rsidR="00260087" w:rsidRPr="00A02F32">
        <w:rPr>
          <w:rFonts w:asciiTheme="minorHAnsi" w:hAnsiTheme="minorHAnsi" w:cstheme="minorHAnsi"/>
          <w:b/>
          <w:bCs/>
          <w:i/>
          <w:iCs/>
          <w:sz w:val="24"/>
          <w:szCs w:val="24"/>
        </w:rPr>
        <w:t xml:space="preserve"> Andrade de Matos</w:t>
      </w:r>
      <w:r w:rsidR="00260087" w:rsidRPr="00CF4C42">
        <w:rPr>
          <w:rFonts w:asciiTheme="minorHAnsi" w:hAnsiTheme="minorHAnsi" w:cstheme="minorHAnsi"/>
          <w:sz w:val="24"/>
          <w:szCs w:val="24"/>
        </w:rPr>
        <w:t xml:space="preserve">,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972F22">
      <w:pPr>
        <w:ind w:firstLine="1134"/>
        <w:jc w:val="both"/>
        <w:rPr>
          <w:rFonts w:asciiTheme="minorHAnsi" w:hAnsiTheme="minorHAnsi" w:cstheme="minorHAnsi"/>
          <w:sz w:val="24"/>
          <w:szCs w:val="24"/>
        </w:rPr>
      </w:pPr>
    </w:p>
    <w:p w14:paraId="7397B7D8" w14:textId="465A98EE" w:rsidR="00260087" w:rsidRDefault="00CF4C42" w:rsidP="00972F22">
      <w:pPr>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E74DB52" w14:textId="490FFBCB" w:rsidR="00260087" w:rsidRDefault="00260087" w:rsidP="00972F22">
      <w:pPr>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Administrativo nº </w:t>
      </w:r>
      <w:r w:rsidR="00B0476A" w:rsidRPr="00B0476A">
        <w:rPr>
          <w:rFonts w:asciiTheme="minorHAnsi" w:hAnsiTheme="minorHAnsi" w:cstheme="minorHAnsi"/>
          <w:b/>
          <w:bCs/>
          <w:sz w:val="24"/>
          <w:szCs w:val="24"/>
        </w:rPr>
        <w:t>1.684</w:t>
      </w:r>
      <w:r w:rsidR="00097E7A" w:rsidRPr="008B7FAA">
        <w:rPr>
          <w:rFonts w:asciiTheme="minorHAnsi" w:hAnsiTheme="minorHAnsi" w:cstheme="minorHAnsi"/>
          <w:b/>
          <w:bCs/>
          <w:sz w:val="24"/>
          <w:szCs w:val="24"/>
        </w:rPr>
        <w:t>/20</w:t>
      </w:r>
      <w:r w:rsidR="006A3913" w:rsidRPr="008B7FAA">
        <w:rPr>
          <w:rFonts w:asciiTheme="minorHAnsi" w:hAnsiTheme="minorHAnsi" w:cstheme="minorHAnsi"/>
          <w:b/>
          <w:bCs/>
          <w:sz w:val="24"/>
          <w:szCs w:val="24"/>
        </w:rPr>
        <w:t>2</w:t>
      </w:r>
      <w:r w:rsidR="006462E2">
        <w:rPr>
          <w:rFonts w:asciiTheme="minorHAnsi" w:hAnsiTheme="minorHAnsi" w:cstheme="minorHAnsi"/>
          <w:b/>
          <w:bCs/>
          <w:sz w:val="24"/>
          <w:szCs w:val="24"/>
        </w:rPr>
        <w:t>3</w:t>
      </w:r>
      <w:r w:rsidRPr="00CF4C42">
        <w:rPr>
          <w:rFonts w:asciiTheme="minorHAnsi" w:hAnsiTheme="minorHAnsi" w:cstheme="minorHAnsi"/>
          <w:sz w:val="24"/>
          <w:szCs w:val="24"/>
        </w:rPr>
        <w:t xml:space="preserve">, 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nº </w:t>
      </w:r>
      <w:r w:rsidR="006462E2">
        <w:rPr>
          <w:rFonts w:asciiTheme="minorHAnsi" w:hAnsiTheme="minorHAnsi" w:cstheme="minorHAnsi"/>
          <w:b/>
          <w:bCs/>
          <w:sz w:val="24"/>
          <w:szCs w:val="24"/>
        </w:rPr>
        <w:t>1</w:t>
      </w:r>
      <w:r w:rsidR="00B640B4">
        <w:rPr>
          <w:rFonts w:asciiTheme="minorHAnsi" w:hAnsiTheme="minorHAnsi" w:cstheme="minorHAnsi"/>
          <w:b/>
          <w:bCs/>
          <w:sz w:val="24"/>
          <w:szCs w:val="24"/>
        </w:rPr>
        <w:t>4</w:t>
      </w:r>
      <w:r w:rsidR="00097E7A" w:rsidRPr="006A3913">
        <w:rPr>
          <w:rFonts w:asciiTheme="minorHAnsi" w:hAnsiTheme="minorHAnsi" w:cstheme="minorHAnsi"/>
          <w:b/>
          <w:bCs/>
          <w:sz w:val="24"/>
          <w:szCs w:val="24"/>
        </w:rPr>
        <w:t>/20</w:t>
      </w:r>
      <w:r w:rsidR="006A3913" w:rsidRPr="006A3913">
        <w:rPr>
          <w:rFonts w:asciiTheme="minorHAnsi" w:hAnsiTheme="minorHAnsi" w:cstheme="minorHAnsi"/>
          <w:b/>
          <w:bCs/>
          <w:sz w:val="24"/>
          <w:szCs w:val="24"/>
        </w:rPr>
        <w:t>2</w:t>
      </w:r>
      <w:r w:rsidR="006462E2">
        <w:rPr>
          <w:rFonts w:asciiTheme="minorHAnsi" w:hAnsiTheme="minorHAnsi" w:cstheme="minorHAnsi"/>
          <w:b/>
          <w:bCs/>
          <w:sz w:val="24"/>
          <w:szCs w:val="24"/>
        </w:rPr>
        <w:t>3</w:t>
      </w:r>
      <w:r w:rsidRPr="00CF4C42">
        <w:rPr>
          <w:rFonts w:asciiTheme="minorHAnsi" w:hAnsiTheme="minorHAnsi" w:cstheme="minorHAnsi"/>
          <w:sz w:val="24"/>
          <w:szCs w:val="24"/>
        </w:rPr>
        <w:t xml:space="preserve"> 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5E333A48" w:rsidR="00260087" w:rsidRDefault="006A3913" w:rsidP="00972F22">
      <w:pPr>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D90E0E">
        <w:rPr>
          <w:rFonts w:asciiTheme="minorHAnsi" w:hAnsiTheme="minorHAnsi" w:cstheme="minorHAnsi"/>
          <w:sz w:val="24"/>
          <w:szCs w:val="24"/>
        </w:rPr>
        <w:t>o fornecimento</w:t>
      </w:r>
      <w:r w:rsidR="00A02F32" w:rsidRPr="00CB3AF1">
        <w:rPr>
          <w:rFonts w:asciiTheme="minorHAnsi" w:hAnsiTheme="minorHAnsi" w:cstheme="minorHAnsi"/>
          <w:iCs/>
          <w:sz w:val="24"/>
          <w:szCs w:val="24"/>
        </w:rPr>
        <w:t xml:space="preserve"> de</w:t>
      </w:r>
      <w:r w:rsidR="006D7099" w:rsidRPr="00A61CA9">
        <w:rPr>
          <w:rFonts w:asciiTheme="minorHAnsi" w:hAnsiTheme="minorHAnsi" w:cstheme="minorHAnsi"/>
        </w:rPr>
        <w:t xml:space="preserve"> </w:t>
      </w:r>
      <w:r w:rsidR="00B640B4" w:rsidRPr="00B640B4">
        <w:rPr>
          <w:rFonts w:asciiTheme="minorHAnsi" w:hAnsiTheme="minorHAnsi" w:cstheme="minorHAnsi"/>
        </w:rPr>
        <w:t>máquinas novas para montar e desmontar pneus para a Secretaria Municipal de Obras Viação e Trânsito</w:t>
      </w:r>
      <w:r>
        <w:rPr>
          <w:rFonts w:asciiTheme="minorHAnsi" w:hAnsiTheme="minorHAnsi" w:cstheme="minorHAnsi"/>
          <w:sz w:val="24"/>
          <w:szCs w:val="24"/>
        </w:rPr>
        <w:t>, de acordo</w:t>
      </w:r>
      <w:r w:rsidR="00260087" w:rsidRPr="00CF4C42">
        <w:rPr>
          <w:rFonts w:asciiTheme="minorHAnsi" w:hAnsiTheme="minorHAnsi" w:cstheme="minorHAnsi"/>
          <w:sz w:val="24"/>
          <w:szCs w:val="24"/>
        </w:rPr>
        <w:t xml:space="preserve"> </w:t>
      </w:r>
      <w:r>
        <w:rPr>
          <w:rFonts w:asciiTheme="minorHAnsi" w:hAnsiTheme="minorHAnsi" w:cstheme="minorHAnsi"/>
          <w:sz w:val="24"/>
          <w:szCs w:val="24"/>
        </w:rPr>
        <w:t>com as</w:t>
      </w:r>
      <w:r w:rsidR="00260087" w:rsidRPr="00CF4C42">
        <w:rPr>
          <w:rFonts w:asciiTheme="minorHAnsi" w:hAnsiTheme="minorHAnsi" w:cstheme="minorHAnsi"/>
          <w:sz w:val="24"/>
          <w:szCs w:val="24"/>
        </w:rPr>
        <w:t xml:space="preserve"> especificações </w:t>
      </w:r>
      <w:r>
        <w:rPr>
          <w:rFonts w:asciiTheme="minorHAnsi" w:hAnsiTheme="minorHAnsi" w:cstheme="minorHAnsi"/>
          <w:sz w:val="24"/>
          <w:szCs w:val="24"/>
        </w:rPr>
        <w:t>a seguir:</w:t>
      </w:r>
    </w:p>
    <w:p w14:paraId="21A9C75C" w14:textId="51A1DFAA" w:rsidR="0095002F" w:rsidRPr="00CF4C42" w:rsidRDefault="0095002F" w:rsidP="006A3913">
      <w:pPr>
        <w:spacing w:line="276" w:lineRule="auto"/>
        <w:jc w:val="both"/>
        <w:rPr>
          <w:rFonts w:asciiTheme="minorHAnsi" w:hAnsiTheme="minorHAnsi" w:cstheme="minorHAnsi"/>
          <w:sz w:val="24"/>
          <w:szCs w:val="24"/>
        </w:rPr>
      </w:pPr>
      <w:r>
        <w:rPr>
          <w:rFonts w:asciiTheme="minorHAnsi" w:hAnsiTheme="minorHAnsi" w:cstheme="minorHAnsi"/>
          <w:sz w:val="24"/>
          <w:szCs w:val="24"/>
        </w:rPr>
        <w:t>...</w:t>
      </w: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41ED0A71" w14:textId="5464CDCD" w:rsidR="00BD5126" w:rsidRDefault="006A3913" w:rsidP="000A17BE">
      <w:pPr>
        <w:autoSpaceDE w:val="0"/>
        <w:autoSpaceDN w:val="0"/>
        <w:adjustRightInd w:val="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00BD5126"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00BD5126"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00BD5126" w:rsidRPr="00CF4C42">
        <w:rPr>
          <w:rFonts w:asciiTheme="minorHAnsi" w:hAnsiTheme="minorHAnsi" w:cstheme="minorHAnsi"/>
          <w:sz w:val="24"/>
          <w:szCs w:val="24"/>
        </w:rPr>
        <w:t>.</w:t>
      </w:r>
      <w:r w:rsidR="00BD5126" w:rsidRPr="00CF4C42">
        <w:rPr>
          <w:rFonts w:asciiTheme="minorHAnsi" w:hAnsiTheme="minorHAnsi" w:cstheme="minorHAnsi"/>
          <w:sz w:val="24"/>
          <w:szCs w:val="24"/>
        </w:rPr>
        <w:tab/>
      </w:r>
    </w:p>
    <w:p w14:paraId="41350E28" w14:textId="44744C01" w:rsidR="001911E7" w:rsidRPr="00360C10"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005D4AF1" w:rsidRPr="005D4AF1">
        <w:rPr>
          <w:rFonts w:asciiTheme="minorHAnsi" w:hAnsiTheme="minorHAnsi" w:cstheme="minorHAnsi"/>
          <w:color w:val="000000"/>
          <w:sz w:val="24"/>
          <w:szCs w:val="24"/>
        </w:rPr>
        <w:t xml:space="preserve">O pagamento será efetuado após o recebimento definitivo do objeto e da liberação da nota fiscal, em até </w:t>
      </w:r>
      <w:r w:rsidR="00B640B4" w:rsidRPr="00B640B4">
        <w:rPr>
          <w:rFonts w:asciiTheme="minorHAnsi" w:hAnsiTheme="minorHAnsi" w:cstheme="minorHAnsi"/>
          <w:b/>
          <w:bCs/>
          <w:color w:val="000000"/>
          <w:sz w:val="24"/>
          <w:szCs w:val="24"/>
        </w:rPr>
        <w:t>dez (10) dias, contados da data da liberação da Nota Fiscal pelo setor competente</w:t>
      </w:r>
      <w:r>
        <w:rPr>
          <w:rFonts w:asciiTheme="minorHAnsi" w:hAnsiTheme="minorHAnsi" w:cstheme="minorHAnsi"/>
          <w:color w:val="000000"/>
          <w:sz w:val="24"/>
          <w:szCs w:val="24"/>
        </w:rPr>
        <w:t>.</w:t>
      </w:r>
    </w:p>
    <w:p w14:paraId="765FB707" w14:textId="41F2FB81" w:rsidR="001911E7" w:rsidRPr="00360C10" w:rsidRDefault="001911E7" w:rsidP="000A17BE">
      <w:pPr>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50FD8D70" w14:textId="0B004ADC" w:rsidR="001911E7" w:rsidRPr="00360C10" w:rsidRDefault="001911E7" w:rsidP="000A17BE">
      <w:pPr>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471B786" w14:textId="0951C79A" w:rsidR="00F01519" w:rsidRDefault="001911E7" w:rsidP="000A17BE">
      <w:pPr>
        <w:jc w:val="both"/>
        <w:rPr>
          <w:rFonts w:asciiTheme="minorHAnsi" w:hAnsiTheme="minorHAnsi" w:cstheme="minorHAnsi"/>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216314BF" w14:textId="77777777" w:rsidR="0095002F" w:rsidRPr="00360C10" w:rsidRDefault="0095002F" w:rsidP="001424B8">
      <w:pPr>
        <w:jc w:val="both"/>
        <w:rPr>
          <w:rFonts w:asciiTheme="minorHAnsi" w:hAnsiTheme="minorHAnsi" w:cstheme="minorHAnsi"/>
          <w:sz w:val="24"/>
          <w:szCs w:val="24"/>
        </w:rPr>
      </w:pPr>
    </w:p>
    <w:p w14:paraId="391FB8FB" w14:textId="01F4F490"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r w:rsidR="00D90E0E">
        <w:rPr>
          <w:rFonts w:asciiTheme="minorHAnsi" w:hAnsiTheme="minorHAnsi" w:cstheme="minorHAnsi"/>
          <w:b/>
          <w:sz w:val="24"/>
          <w:szCs w:val="24"/>
        </w:rPr>
        <w:t>E GARANTIA</w:t>
      </w:r>
    </w:p>
    <w:p w14:paraId="725E3852" w14:textId="149352BA" w:rsidR="001911E7" w:rsidRPr="00360C10" w:rsidRDefault="001911E7" w:rsidP="001911E7">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.1. </w:t>
      </w:r>
      <w:r w:rsidR="00B640B4" w:rsidRPr="00B640B4">
        <w:rPr>
          <w:rFonts w:asciiTheme="minorHAnsi" w:hAnsiTheme="minorHAnsi" w:cstheme="minorHAnsi"/>
          <w:b/>
          <w:bCs/>
          <w:sz w:val="24"/>
          <w:szCs w:val="24"/>
        </w:rPr>
        <w:t>O prazo para a entrega e instalação dos itens é de até sessenta (60) dias, contados após o recebimento da Autorização de Fornecimento</w:t>
      </w:r>
      <w:r w:rsidRPr="005D4AF1">
        <w:rPr>
          <w:rFonts w:asciiTheme="minorHAnsi" w:hAnsiTheme="minorHAnsi" w:cstheme="minorHAnsi"/>
          <w:b/>
          <w:bCs/>
          <w:sz w:val="24"/>
          <w:szCs w:val="24"/>
        </w:rPr>
        <w:t>.</w:t>
      </w:r>
      <w:r w:rsidRPr="00360C10">
        <w:rPr>
          <w:rFonts w:asciiTheme="minorHAnsi" w:hAnsiTheme="minorHAnsi" w:cstheme="minorHAnsi"/>
          <w:sz w:val="24"/>
          <w:szCs w:val="24"/>
        </w:rPr>
        <w:t xml:space="preserve"> </w:t>
      </w:r>
    </w:p>
    <w:p w14:paraId="23A390FC" w14:textId="13DDAF62" w:rsidR="001911E7" w:rsidRPr="00360C10"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lastRenderedPageBreak/>
        <w:t>3</w:t>
      </w:r>
      <w:r w:rsidRPr="00360C10">
        <w:rPr>
          <w:rFonts w:asciiTheme="minorHAnsi" w:hAnsiTheme="minorHAnsi" w:cstheme="minorHAnsi"/>
          <w:b/>
          <w:bCs/>
          <w:color w:val="000000"/>
          <w:sz w:val="24"/>
          <w:szCs w:val="24"/>
        </w:rPr>
        <w:t xml:space="preserve">.2. </w:t>
      </w:r>
      <w:r w:rsidR="00B640B4" w:rsidRPr="00B640B4">
        <w:rPr>
          <w:rFonts w:asciiTheme="minorHAnsi" w:hAnsiTheme="minorHAnsi" w:cstheme="minorHAnsi"/>
          <w:color w:val="000000"/>
          <w:sz w:val="24"/>
          <w:szCs w:val="24"/>
        </w:rPr>
        <w:t xml:space="preserve">A CONTRATADA deverá efetuar o </w:t>
      </w:r>
      <w:r w:rsidR="00B640B4" w:rsidRPr="00E67461">
        <w:rPr>
          <w:rFonts w:asciiTheme="minorHAnsi" w:hAnsiTheme="minorHAnsi" w:cstheme="minorHAnsi"/>
          <w:b/>
          <w:bCs/>
          <w:color w:val="000000"/>
          <w:sz w:val="24"/>
          <w:szCs w:val="24"/>
        </w:rPr>
        <w:t xml:space="preserve">transporte, instalação e entrega </w:t>
      </w:r>
      <w:r w:rsidR="00E67461" w:rsidRPr="00E67461">
        <w:rPr>
          <w:rFonts w:asciiTheme="minorHAnsi" w:hAnsiTheme="minorHAnsi" w:cstheme="minorHAnsi"/>
          <w:b/>
          <w:bCs/>
          <w:color w:val="000000"/>
          <w:sz w:val="24"/>
          <w:szCs w:val="24"/>
        </w:rPr>
        <w:t xml:space="preserve">técnica </w:t>
      </w:r>
      <w:r w:rsidR="00E67461" w:rsidRPr="00E67461">
        <w:rPr>
          <w:rFonts w:asciiTheme="minorHAnsi" w:hAnsiTheme="minorHAnsi" w:cstheme="minorHAnsi"/>
          <w:b/>
          <w:bCs/>
          <w:color w:val="000000"/>
          <w:sz w:val="24"/>
          <w:szCs w:val="24"/>
        </w:rPr>
        <w:t xml:space="preserve">do bem </w:t>
      </w:r>
      <w:r w:rsidR="00E67461" w:rsidRPr="00E67461">
        <w:rPr>
          <w:rFonts w:asciiTheme="minorHAnsi" w:hAnsiTheme="minorHAnsi" w:cstheme="minorHAnsi"/>
          <w:b/>
          <w:bCs/>
          <w:color w:val="000000"/>
          <w:sz w:val="24"/>
          <w:szCs w:val="24"/>
        </w:rPr>
        <w:t xml:space="preserve">com treinamento de no mínimo dois servidores </w:t>
      </w:r>
      <w:r w:rsidR="00B640B4" w:rsidRPr="00E67461">
        <w:rPr>
          <w:rFonts w:asciiTheme="minorHAnsi" w:hAnsiTheme="minorHAnsi" w:cstheme="minorHAnsi"/>
          <w:b/>
          <w:bCs/>
          <w:color w:val="000000"/>
          <w:sz w:val="24"/>
          <w:szCs w:val="24"/>
        </w:rPr>
        <w:t>na borracharia</w:t>
      </w:r>
      <w:r w:rsidR="00B640B4" w:rsidRPr="00B640B4">
        <w:rPr>
          <w:rFonts w:asciiTheme="minorHAnsi" w:hAnsiTheme="minorHAnsi" w:cstheme="minorHAnsi"/>
          <w:color w:val="000000"/>
          <w:sz w:val="24"/>
          <w:szCs w:val="24"/>
        </w:rPr>
        <w:t xml:space="preserve"> da Secretaria Municipal Obras de Porto Vera Cruz por sua conta e risco</w:t>
      </w:r>
      <w:r w:rsidRPr="00360C10">
        <w:rPr>
          <w:rFonts w:asciiTheme="minorHAnsi" w:hAnsiTheme="minorHAnsi" w:cstheme="minorHAnsi"/>
          <w:sz w:val="24"/>
          <w:szCs w:val="24"/>
        </w:rPr>
        <w:t>.</w:t>
      </w:r>
    </w:p>
    <w:p w14:paraId="54FDDC4D" w14:textId="4BAE959F" w:rsidR="001911E7" w:rsidRDefault="001911E7" w:rsidP="000A17BE">
      <w:pPr>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w:t>
      </w:r>
      <w:r w:rsidR="00B640B4" w:rsidRPr="00B640B4">
        <w:rPr>
          <w:rFonts w:asciiTheme="minorHAnsi" w:hAnsiTheme="minorHAnsi" w:cstheme="minorHAnsi"/>
          <w:sz w:val="24"/>
          <w:szCs w:val="24"/>
        </w:rPr>
        <w:t>Caso o objeto não corresponda ao exigido, a Contratada deverá providenciar, no prazo máximo de 10 (dez) dias, contados da solicitação pelo fiscal, a sua substituição visando ao atendimento das especificações, sem prejuízo da incidência das sanções previstas neste Edital</w:t>
      </w:r>
      <w:r w:rsidRPr="00360C10">
        <w:rPr>
          <w:rFonts w:asciiTheme="minorHAnsi" w:hAnsiTheme="minorHAnsi" w:cstheme="minorHAnsi"/>
          <w:sz w:val="24"/>
          <w:szCs w:val="24"/>
        </w:rPr>
        <w:t>.</w:t>
      </w:r>
    </w:p>
    <w:p w14:paraId="3A2EB0D5" w14:textId="0BF2A3E1" w:rsidR="00D90E0E" w:rsidRPr="00D90E0E" w:rsidRDefault="00D90E0E" w:rsidP="000A17BE">
      <w:pPr>
        <w:tabs>
          <w:tab w:val="left" w:pos="1134"/>
        </w:tabs>
        <w:spacing w:line="276" w:lineRule="auto"/>
        <w:jc w:val="both"/>
        <w:rPr>
          <w:rFonts w:ascii="Calibri" w:hAnsi="Calibri" w:cs="Arial"/>
          <w:sz w:val="24"/>
          <w:szCs w:val="24"/>
        </w:rPr>
      </w:pPr>
      <w:r>
        <w:rPr>
          <w:rFonts w:ascii="Calibri" w:hAnsi="Calibri"/>
          <w:b/>
          <w:sz w:val="24"/>
          <w:szCs w:val="24"/>
        </w:rPr>
        <w:t>3</w:t>
      </w:r>
      <w:r w:rsidRPr="00D90E0E">
        <w:rPr>
          <w:rFonts w:ascii="Calibri" w:hAnsi="Calibri"/>
          <w:b/>
          <w:sz w:val="24"/>
          <w:szCs w:val="24"/>
        </w:rPr>
        <w:t>.4.</w:t>
      </w:r>
      <w:r w:rsidRPr="00D90E0E">
        <w:rPr>
          <w:rFonts w:ascii="Calibri" w:hAnsi="Calibri"/>
          <w:sz w:val="24"/>
          <w:szCs w:val="24"/>
        </w:rPr>
        <w:t xml:space="preserve"> </w:t>
      </w:r>
      <w:r w:rsidR="00B640B4" w:rsidRPr="00B640B4">
        <w:rPr>
          <w:rFonts w:ascii="Calibri" w:hAnsi="Calibri" w:cs="Arial"/>
          <w:b/>
          <w:bCs/>
          <w:sz w:val="24"/>
          <w:szCs w:val="24"/>
        </w:rPr>
        <w:t>A garantia será de no mínimo doze (12) meses</w:t>
      </w:r>
      <w:r w:rsidR="00B640B4" w:rsidRPr="00B640B4">
        <w:rPr>
          <w:rFonts w:ascii="Calibri" w:hAnsi="Calibri" w:cs="Arial"/>
          <w:sz w:val="24"/>
          <w:szCs w:val="24"/>
        </w:rPr>
        <w:t xml:space="preserve">. A CONTRATADA, durante a vigência da garantia, de acordo com a proposta apresentada, a contar da entrega, instalação e teste de funcionamento, deverá efetuar reparos e substituição das peças que apresentarem defeitos de fabricação, que forem objeto do conserto, sem nenhum custo adicional a CONTRATANTE. </w:t>
      </w:r>
      <w:r w:rsidR="00B640B4" w:rsidRPr="00B640B4">
        <w:rPr>
          <w:rFonts w:ascii="Calibri" w:hAnsi="Calibri" w:cs="Arial"/>
          <w:b/>
          <w:bCs/>
          <w:sz w:val="24"/>
          <w:szCs w:val="24"/>
        </w:rPr>
        <w:t>Após o acionamento da garantia por mais de duas vezes para o mesmo problema, sem que o mesmo tenha sido sanado, obriga-se a CONTRATADA a efetuar a troca do bem por outro similar e novo</w:t>
      </w:r>
      <w:r w:rsidRPr="00D90E0E">
        <w:rPr>
          <w:rFonts w:ascii="Calibri" w:hAnsi="Calibri" w:cs="Arial"/>
          <w:sz w:val="24"/>
          <w:szCs w:val="24"/>
        </w:rPr>
        <w:t>.</w:t>
      </w:r>
    </w:p>
    <w:p w14:paraId="1A8BB853" w14:textId="2D2A9EA2" w:rsidR="001911E7" w:rsidRDefault="001911E7"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D90E0E">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 nota fiscal emitida pelo fornecedor deverá conter, em local de fácil visualização, a indicação número do pregão eletrônico, a fim de se acelerar o trâmite de recebimento do material e posterior liberação do documento fiscal para pagamento. </w:t>
      </w:r>
    </w:p>
    <w:p w14:paraId="5714651F" w14:textId="238FAC51" w:rsidR="001424B8" w:rsidRPr="00360C10" w:rsidRDefault="001424B8" w:rsidP="000A17BE">
      <w:pPr>
        <w:autoSpaceDE w:val="0"/>
        <w:autoSpaceDN w:val="0"/>
        <w:adjustRightInd w:val="0"/>
        <w:jc w:val="both"/>
        <w:rPr>
          <w:rFonts w:asciiTheme="minorHAnsi" w:hAnsiTheme="minorHAnsi" w:cstheme="minorHAnsi"/>
          <w:color w:val="000000"/>
          <w:sz w:val="24"/>
          <w:szCs w:val="24"/>
        </w:rPr>
      </w:pPr>
      <w:r>
        <w:rPr>
          <w:rFonts w:asciiTheme="minorHAnsi" w:hAnsiTheme="minorHAnsi" w:cstheme="minorHAnsi"/>
          <w:b/>
          <w:noProof/>
          <w:sz w:val="24"/>
          <w:szCs w:val="24"/>
        </w:rPr>
        <w:t>3</w:t>
      </w:r>
      <w:r w:rsidRPr="00360C10">
        <w:rPr>
          <w:rFonts w:asciiTheme="minorHAnsi" w:hAnsiTheme="minorHAnsi" w:cstheme="minorHAnsi"/>
          <w:b/>
          <w:noProof/>
          <w:sz w:val="24"/>
          <w:szCs w:val="24"/>
        </w:rPr>
        <w:t>.</w:t>
      </w:r>
      <w:r>
        <w:rPr>
          <w:rFonts w:asciiTheme="minorHAnsi" w:hAnsiTheme="minorHAnsi" w:cstheme="minorHAnsi"/>
          <w:b/>
          <w:noProof/>
          <w:sz w:val="24"/>
          <w:szCs w:val="24"/>
        </w:rPr>
        <w:t>6</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7D2AFC00" w14:textId="7624C9AE" w:rsidR="001911E7" w:rsidRPr="00360C10" w:rsidRDefault="001911E7" w:rsidP="000A17BE">
      <w:pPr>
        <w:jc w:val="both"/>
        <w:rPr>
          <w:rFonts w:asciiTheme="minorHAnsi" w:hAnsiTheme="minorHAnsi" w:cstheme="minorHAnsi"/>
          <w:sz w:val="24"/>
          <w:szCs w:val="24"/>
        </w:rPr>
      </w:pP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No ato de emissão da nota fiscal</w:t>
      </w:r>
      <w:r>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29F95E20" w14:textId="261CDB0E" w:rsidR="001911E7" w:rsidRPr="00360C10" w:rsidRDefault="001911E7" w:rsidP="001911E7">
      <w:pPr>
        <w:autoSpaceDE w:val="0"/>
        <w:autoSpaceDN w:val="0"/>
        <w:adjustRightInd w:val="0"/>
        <w:spacing w:after="120"/>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w:t>
      </w:r>
      <w:r w:rsidR="001424B8">
        <w:rPr>
          <w:rFonts w:asciiTheme="minorHAnsi" w:hAnsiTheme="minorHAnsi" w:cstheme="minorHAnsi"/>
          <w:b/>
          <w:bCs/>
          <w:color w:val="000000"/>
          <w:sz w:val="24"/>
          <w:szCs w:val="24"/>
        </w:rPr>
        <w:t>8</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A nota fiscal/fatura deverá, ser entregue junto com o seu objeto.</w:t>
      </w:r>
    </w:p>
    <w:p w14:paraId="5E9CB788" w14:textId="431B5E39" w:rsidR="001911E7" w:rsidRPr="00360C10" w:rsidRDefault="001911E7" w:rsidP="001911E7">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r>
      <w:r>
        <w:rPr>
          <w:rFonts w:asciiTheme="minorHAnsi" w:hAnsiTheme="minorHAnsi" w:cstheme="minorHAnsi"/>
          <w:b/>
          <w:sz w:val="24"/>
          <w:szCs w:val="24"/>
        </w:rPr>
        <w:t>3</w:t>
      </w:r>
      <w:r w:rsidRPr="00360C10">
        <w:rPr>
          <w:rFonts w:asciiTheme="minorHAnsi" w:hAnsiTheme="minorHAnsi" w:cstheme="minorHAnsi"/>
          <w:b/>
          <w:sz w:val="24"/>
          <w:szCs w:val="24"/>
        </w:rPr>
        <w:t>.</w:t>
      </w:r>
      <w:r w:rsidR="001424B8">
        <w:rPr>
          <w:rFonts w:asciiTheme="minorHAnsi" w:hAnsiTheme="minorHAnsi" w:cstheme="minorHAnsi"/>
          <w:b/>
          <w:sz w:val="24"/>
          <w:szCs w:val="24"/>
        </w:rPr>
        <w:t>8</w:t>
      </w:r>
      <w:r w:rsidRPr="00360C10">
        <w:rPr>
          <w:rFonts w:asciiTheme="minorHAnsi" w:hAnsiTheme="minorHAnsi" w:cstheme="minorHAnsi"/>
          <w:b/>
          <w:sz w:val="24"/>
          <w:szCs w:val="24"/>
        </w:rPr>
        <w:t>.1.</w:t>
      </w:r>
      <w:r w:rsidRPr="00360C10">
        <w:rPr>
          <w:rFonts w:asciiTheme="minorHAnsi" w:hAnsiTheme="minorHAnsi" w:cstheme="minorHAnsi"/>
          <w:sz w:val="24"/>
          <w:szCs w:val="24"/>
        </w:rPr>
        <w:t xml:space="preserve">  Deverá ser emitida em nome do:</w:t>
      </w:r>
    </w:p>
    <w:p w14:paraId="3D39C84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6CC62163"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07FBD6FE"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37383D8" w14:textId="77777777" w:rsidR="001911E7" w:rsidRPr="00360C10"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6195F0CD" w14:textId="261AA91A" w:rsidR="001911E7" w:rsidRDefault="001911E7" w:rsidP="001911E7">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p w14:paraId="67D61034" w14:textId="77777777" w:rsidR="001424B8" w:rsidRDefault="001424B8" w:rsidP="001911E7">
      <w:pPr>
        <w:tabs>
          <w:tab w:val="left" w:pos="1134"/>
        </w:tabs>
        <w:spacing w:line="276" w:lineRule="auto"/>
        <w:jc w:val="both"/>
        <w:rPr>
          <w:rFonts w:asciiTheme="minorHAnsi" w:hAnsiTheme="minorHAnsi" w:cstheme="minorHAnsi"/>
          <w:b/>
          <w:sz w:val="24"/>
          <w:szCs w:val="24"/>
        </w:rPr>
      </w:pPr>
    </w:p>
    <w:p w14:paraId="799448FE" w14:textId="637FACA8"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52F97F86" w14:textId="28FBFF63" w:rsidR="00794378" w:rsidRPr="00BC2107" w:rsidRDefault="00794378" w:rsidP="00794378">
      <w:pPr>
        <w:rPr>
          <w:rFonts w:ascii="Calibri" w:hAnsi="Calibri"/>
          <w:b/>
          <w:sz w:val="24"/>
          <w:szCs w:val="24"/>
        </w:rPr>
      </w:pPr>
      <w:r w:rsidRPr="00BC2107">
        <w:rPr>
          <w:rFonts w:ascii="Calibri" w:hAnsi="Calibri"/>
          <w:b/>
          <w:sz w:val="24"/>
          <w:szCs w:val="24"/>
        </w:rPr>
        <w:t xml:space="preserve">4.1. </w:t>
      </w:r>
      <w:r w:rsidRPr="00BC2107">
        <w:rPr>
          <w:rFonts w:ascii="Calibri" w:hAnsi="Calibri"/>
          <w:sz w:val="24"/>
          <w:szCs w:val="24"/>
        </w:rPr>
        <w:t>As despesas decorrentes do desta licitação correrão a conta da seguinte dotação orçamentária:</w:t>
      </w:r>
      <w:r w:rsidRPr="00BC2107">
        <w:rPr>
          <w:rFonts w:ascii="Calibri" w:hAnsi="Calibri" w:cs="Courier New"/>
          <w:sz w:val="24"/>
          <w:szCs w:val="24"/>
        </w:rPr>
        <w:t xml:space="preserve"> </w:t>
      </w:r>
    </w:p>
    <w:p w14:paraId="173ECDEE" w14:textId="77777777" w:rsidR="00B640B4" w:rsidRPr="00B640B4" w:rsidRDefault="00B640B4" w:rsidP="00B640B4">
      <w:pPr>
        <w:pStyle w:val="Padro"/>
        <w:spacing w:line="276" w:lineRule="auto"/>
        <w:jc w:val="both"/>
        <w:rPr>
          <w:rFonts w:ascii="Courier New" w:eastAsia="Courier New" w:hAnsi="Courier New" w:cs="Courier New"/>
          <w:b/>
          <w:bCs/>
          <w:szCs w:val="22"/>
          <w:lang w:eastAsia="pt-BR"/>
        </w:rPr>
      </w:pPr>
      <w:r w:rsidRPr="00B640B4">
        <w:rPr>
          <w:rFonts w:ascii="Courier New" w:eastAsia="Courier New" w:hAnsi="Courier New" w:cs="Courier New"/>
          <w:b/>
          <w:bCs/>
          <w:szCs w:val="22"/>
          <w:lang w:eastAsia="pt-BR"/>
        </w:rPr>
        <w:t>1,006 Aquisição de Equipamentos e Materiais Permanentes para SMOV</w:t>
      </w:r>
    </w:p>
    <w:p w14:paraId="5F6ED0F1" w14:textId="66090B1D" w:rsidR="00B640B4" w:rsidRPr="00B640B4" w:rsidRDefault="00B640B4" w:rsidP="00B640B4">
      <w:pPr>
        <w:pStyle w:val="Padro"/>
        <w:spacing w:line="276" w:lineRule="auto"/>
        <w:jc w:val="both"/>
        <w:rPr>
          <w:rFonts w:ascii="Courier New" w:eastAsia="Courier New" w:hAnsi="Courier New" w:cs="Courier New"/>
          <w:b/>
          <w:bCs/>
          <w:szCs w:val="22"/>
          <w:lang w:eastAsia="pt-BR"/>
        </w:rPr>
      </w:pPr>
      <w:r w:rsidRPr="00B640B4">
        <w:rPr>
          <w:rFonts w:ascii="Courier New" w:eastAsia="Courier New" w:hAnsi="Courier New" w:cs="Courier New"/>
          <w:b/>
          <w:bCs/>
          <w:szCs w:val="22"/>
          <w:lang w:eastAsia="pt-BR"/>
        </w:rPr>
        <w:t xml:space="preserve">0500 4490 52 00 0000 Equipamentos e mat. Permanente </w:t>
      </w:r>
    </w:p>
    <w:p w14:paraId="537DEE67" w14:textId="03FC48AE" w:rsidR="00F01519" w:rsidRPr="00105833" w:rsidRDefault="00B640B4" w:rsidP="00B640B4">
      <w:pPr>
        <w:pStyle w:val="Padro"/>
        <w:spacing w:line="276" w:lineRule="auto"/>
        <w:jc w:val="both"/>
        <w:rPr>
          <w:rFonts w:ascii="Courier New" w:eastAsia="Courier New" w:hAnsi="Courier New" w:cs="Courier New"/>
          <w:color w:val="FF0000"/>
        </w:rPr>
      </w:pPr>
      <w:r w:rsidRPr="00B640B4">
        <w:rPr>
          <w:rFonts w:ascii="Courier New" w:eastAsia="Courier New" w:hAnsi="Courier New" w:cs="Courier New"/>
          <w:b/>
          <w:bCs/>
          <w:szCs w:val="22"/>
          <w:lang w:eastAsia="pt-BR"/>
        </w:rPr>
        <w:t xml:space="preserve">0501 4490 52 00 0000 Equipamentos e mat. Permanente </w:t>
      </w:r>
    </w:p>
    <w:p w14:paraId="2B39DE11" w14:textId="77777777" w:rsidR="00B640B4" w:rsidRDefault="00B640B4" w:rsidP="00F01519">
      <w:pPr>
        <w:pStyle w:val="Padro"/>
        <w:spacing w:line="276" w:lineRule="auto"/>
        <w:jc w:val="both"/>
        <w:rPr>
          <w:rFonts w:asciiTheme="minorHAnsi" w:hAnsiTheme="minorHAnsi" w:cstheme="minorHAnsi"/>
          <w:b/>
          <w:sz w:val="24"/>
          <w:szCs w:val="24"/>
        </w:rPr>
      </w:pPr>
    </w:p>
    <w:p w14:paraId="1B93BC93" w14:textId="2F99680F" w:rsidR="00260087" w:rsidRPr="00CF4C42" w:rsidRDefault="00260087" w:rsidP="00F01519">
      <w:pPr>
        <w:pStyle w:val="Padro"/>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43D1309C" w14:textId="35A3E8AD" w:rsidR="001911E7" w:rsidRPr="00360C10" w:rsidRDefault="001911E7" w:rsidP="001911E7">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4B42B7D9" w14:textId="77777777" w:rsidR="001911E7" w:rsidRPr="00BA2A45" w:rsidRDefault="001911E7" w:rsidP="001911E7">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993DE3E" w14:textId="77777777" w:rsidR="001911E7" w:rsidRPr="00BA2A45" w:rsidRDefault="001911E7" w:rsidP="001911E7">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18C1C545" w14:textId="77777777" w:rsidR="001911E7" w:rsidRDefault="001911E7" w:rsidP="00972F22">
      <w:pPr>
        <w:tabs>
          <w:tab w:val="left" w:pos="1134"/>
        </w:tabs>
        <w:spacing w:before="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5CB9AC40" w14:textId="77777777" w:rsidR="001911E7" w:rsidRPr="00BA2A45" w:rsidRDefault="001911E7" w:rsidP="001911E7">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5A11F854" w14:textId="77777777" w:rsidR="001911E7" w:rsidRPr="00BA2A45" w:rsidRDefault="001911E7" w:rsidP="001911E7">
      <w:pPr>
        <w:spacing w:after="120"/>
        <w:jc w:val="both"/>
        <w:rPr>
          <w:rFonts w:ascii="Calibri" w:hAnsi="Calibri"/>
          <w:sz w:val="24"/>
          <w:szCs w:val="24"/>
        </w:rPr>
      </w:pPr>
      <w:r>
        <w:rPr>
          <w:rFonts w:ascii="Calibri" w:hAnsi="Calibri"/>
          <w:b/>
          <w:sz w:val="24"/>
          <w:szCs w:val="24"/>
        </w:rPr>
        <w:lastRenderedPageBreak/>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7E7089A0" w14:textId="16064862" w:rsidR="001911E7" w:rsidRDefault="001911E7" w:rsidP="001911E7">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0A13A694" w14:textId="77777777" w:rsidR="00105833" w:rsidRPr="00BA2A45" w:rsidRDefault="00105833" w:rsidP="001911E7">
      <w:pPr>
        <w:jc w:val="both"/>
        <w:rPr>
          <w:rFonts w:ascii="Calibri" w:hAnsi="Calibri"/>
          <w:sz w:val="24"/>
          <w:szCs w:val="24"/>
        </w:rPr>
      </w:pPr>
    </w:p>
    <w:p w14:paraId="066CD38B" w14:textId="7BC7AA47" w:rsidR="001911E7" w:rsidRPr="00360C10" w:rsidRDefault="001911E7" w:rsidP="001424B8">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17FC30B3" w14:textId="77777777" w:rsidR="001911E7" w:rsidRPr="00BA2A45" w:rsidRDefault="001911E7" w:rsidP="001911E7">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40E4F528" w14:textId="77777777" w:rsidR="001911E7" w:rsidRPr="00BA2A45" w:rsidRDefault="001911E7" w:rsidP="001911E7">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2A9DC6DD" w14:textId="77777777" w:rsidR="001911E7" w:rsidRPr="00BA2A45" w:rsidRDefault="001911E7" w:rsidP="001911E7">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01E2E322" w14:textId="77777777" w:rsidR="001911E7" w:rsidRPr="00BA2A45" w:rsidRDefault="001911E7" w:rsidP="001911E7">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78303077" w14:textId="35DC71AF" w:rsidR="001911E7" w:rsidRDefault="001911E7" w:rsidP="00D90F2E">
      <w:pPr>
        <w:jc w:val="both"/>
        <w:rPr>
          <w:rFonts w:ascii="Calibri" w:hAnsi="Calibri"/>
          <w:sz w:val="24"/>
          <w:szCs w:val="24"/>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p>
    <w:p w14:paraId="6960B3C2" w14:textId="77777777" w:rsidR="00094460" w:rsidRPr="00CF4C42" w:rsidRDefault="00094460" w:rsidP="00CF4C42">
      <w:pPr>
        <w:spacing w:line="276" w:lineRule="auto"/>
        <w:jc w:val="both"/>
        <w:rPr>
          <w:rFonts w:asciiTheme="minorHAnsi" w:hAnsiTheme="minorHAnsi" w:cstheme="minorHAnsi"/>
          <w:sz w:val="24"/>
          <w:szCs w:val="24"/>
        </w:rPr>
      </w:pPr>
    </w:p>
    <w:p w14:paraId="3939625F" w14:textId="6D80F169"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33017410" w:rsidR="00094460" w:rsidRPr="00DA6054" w:rsidRDefault="001911E7"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6A30721D" w14:textId="77777777" w:rsidR="00094460" w:rsidRPr="00DA6054"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p>
    <w:p w14:paraId="5F96C3EF"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5DA6B147" w:rsidR="00094460" w:rsidRPr="00DA6054" w:rsidRDefault="001911E7" w:rsidP="00094460">
      <w:pPr>
        <w:tabs>
          <w:tab w:val="left" w:pos="1134"/>
        </w:tabs>
        <w:spacing w:before="120"/>
        <w:jc w:val="both"/>
        <w:rPr>
          <w:rFonts w:ascii="Calibri" w:hAnsi="Calibri"/>
          <w:sz w:val="24"/>
          <w:szCs w:val="24"/>
        </w:rPr>
      </w:pPr>
      <w:r>
        <w:rPr>
          <w:rFonts w:ascii="Calibri" w:hAnsi="Calibri"/>
          <w:b/>
          <w:sz w:val="24"/>
          <w:szCs w:val="24"/>
        </w:rPr>
        <w:lastRenderedPageBreak/>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2EEA407A" w:rsidR="00094460" w:rsidRDefault="001911E7"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6BB85173" w14:textId="77777777" w:rsidR="00105833" w:rsidRDefault="00105833" w:rsidP="00094460">
      <w:pPr>
        <w:tabs>
          <w:tab w:val="left" w:pos="1134"/>
        </w:tabs>
        <w:spacing w:before="120"/>
        <w:jc w:val="both"/>
        <w:rPr>
          <w:rFonts w:ascii="Calibri" w:hAnsi="Calibri"/>
          <w:sz w:val="24"/>
          <w:szCs w:val="24"/>
        </w:rPr>
      </w:pPr>
    </w:p>
    <w:p w14:paraId="0DB9C4CA" w14:textId="5562B27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12AAB462" w:rsidR="00353BAC" w:rsidRPr="00B36398" w:rsidRDefault="001911E7" w:rsidP="00105833">
      <w:pPr>
        <w:autoSpaceDE w:val="0"/>
        <w:autoSpaceDN w:val="0"/>
        <w:adjustRightInd w:val="0"/>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00105833" w:rsidRPr="00FA238E">
        <w:rPr>
          <w:rFonts w:asciiTheme="minorHAnsi" w:hAnsiTheme="minorHAnsi" w:cstheme="minorHAnsi"/>
          <w:sz w:val="24"/>
          <w:szCs w:val="24"/>
        </w:rPr>
        <w:t xml:space="preserve">O prazo de vigência do contrato será de </w:t>
      </w:r>
      <w:r w:rsidR="00105833" w:rsidRPr="005D4AF1">
        <w:rPr>
          <w:rFonts w:asciiTheme="minorHAnsi" w:hAnsiTheme="minorHAnsi" w:cstheme="minorHAnsi"/>
          <w:b/>
          <w:bCs/>
          <w:sz w:val="24"/>
          <w:szCs w:val="24"/>
        </w:rPr>
        <w:t>1</w:t>
      </w:r>
      <w:r w:rsidR="00B640B4">
        <w:rPr>
          <w:rFonts w:asciiTheme="minorHAnsi" w:hAnsiTheme="minorHAnsi" w:cstheme="minorHAnsi"/>
          <w:b/>
          <w:bCs/>
          <w:sz w:val="24"/>
          <w:szCs w:val="24"/>
        </w:rPr>
        <w:t>2</w:t>
      </w:r>
      <w:r w:rsidR="00BC2107" w:rsidRPr="005D4AF1">
        <w:rPr>
          <w:rFonts w:asciiTheme="minorHAnsi" w:hAnsiTheme="minorHAnsi" w:cstheme="minorHAnsi"/>
          <w:b/>
          <w:bCs/>
          <w:sz w:val="24"/>
          <w:szCs w:val="24"/>
        </w:rPr>
        <w:t>0</w:t>
      </w:r>
      <w:r w:rsidR="00105833" w:rsidRPr="005D4AF1">
        <w:rPr>
          <w:rFonts w:asciiTheme="minorHAnsi" w:hAnsiTheme="minorHAnsi" w:cstheme="minorHAnsi"/>
          <w:b/>
          <w:bCs/>
          <w:sz w:val="24"/>
          <w:szCs w:val="24"/>
        </w:rPr>
        <w:t xml:space="preserve"> (cento e </w:t>
      </w:r>
      <w:r w:rsidR="00B640B4">
        <w:rPr>
          <w:rFonts w:asciiTheme="minorHAnsi" w:hAnsiTheme="minorHAnsi" w:cstheme="minorHAnsi"/>
          <w:b/>
          <w:bCs/>
          <w:sz w:val="24"/>
          <w:szCs w:val="24"/>
        </w:rPr>
        <w:t>vinte</w:t>
      </w:r>
      <w:r w:rsidR="00105833" w:rsidRPr="005D4AF1">
        <w:rPr>
          <w:rFonts w:asciiTheme="minorHAnsi" w:hAnsiTheme="minorHAnsi" w:cstheme="minorHAnsi"/>
          <w:b/>
          <w:bCs/>
          <w:sz w:val="24"/>
          <w:szCs w:val="24"/>
        </w:rPr>
        <w:t>) dias</w:t>
      </w:r>
      <w:r w:rsidR="00105833" w:rsidRPr="00FA238E">
        <w:rPr>
          <w:rFonts w:asciiTheme="minorHAnsi" w:hAnsiTheme="minorHAnsi" w:cstheme="minorHAnsi"/>
          <w:sz w:val="24"/>
          <w:szCs w:val="24"/>
        </w:rPr>
        <w:t>, a partir data da assinatura</w:t>
      </w:r>
      <w:r w:rsidR="00105833">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B1E5A4"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36F3C351"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4389B590"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4FCB3B4A"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34E061CC" w:rsidR="0005453C" w:rsidRPr="0005453C" w:rsidRDefault="001911E7" w:rsidP="00BC2107">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7944F965"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1911E7">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4BA922B8" w:rsidR="0005453C" w:rsidRPr="0005453C" w:rsidRDefault="001911E7" w:rsidP="00972F22">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w:t>
      </w:r>
      <w:r w:rsidR="00105833">
        <w:rPr>
          <w:rFonts w:ascii="Calibri" w:hAnsi="Calibri"/>
          <w:sz w:val="24"/>
          <w:szCs w:val="24"/>
        </w:rPr>
        <w:t>s</w:t>
      </w:r>
      <w:r w:rsidR="0005453C" w:rsidRPr="0005453C">
        <w:rPr>
          <w:rFonts w:ascii="Calibri" w:hAnsi="Calibri"/>
          <w:sz w:val="24"/>
          <w:szCs w:val="24"/>
        </w:rPr>
        <w:t xml:space="preserve"> Secretaria</w:t>
      </w:r>
      <w:r w:rsidR="00105833">
        <w:rPr>
          <w:rFonts w:ascii="Calibri" w:hAnsi="Calibri"/>
          <w:sz w:val="24"/>
          <w:szCs w:val="24"/>
        </w:rPr>
        <w:t>s</w:t>
      </w:r>
      <w:r w:rsidR="0005453C" w:rsidRPr="0005453C">
        <w:rPr>
          <w:rFonts w:ascii="Calibri" w:hAnsi="Calibri"/>
          <w:sz w:val="24"/>
          <w:szCs w:val="24"/>
        </w:rPr>
        <w:t xml:space="preserve"> </w:t>
      </w:r>
      <w:r w:rsidR="00105833">
        <w:rPr>
          <w:rFonts w:ascii="Calibri" w:hAnsi="Calibri"/>
          <w:sz w:val="24"/>
          <w:szCs w:val="24"/>
        </w:rPr>
        <w:t>de Saúde e de Educação</w:t>
      </w:r>
      <w:r w:rsidR="0005453C" w:rsidRPr="0005453C">
        <w:rPr>
          <w:rFonts w:ascii="Calibri" w:hAnsi="Calibri"/>
          <w:sz w:val="24"/>
          <w:szCs w:val="24"/>
        </w:rPr>
        <w:t xml:space="preserve">, e sob responsabilidade do servidor(a)....... designado(a) pela portaria nº............... </w:t>
      </w:r>
    </w:p>
    <w:p w14:paraId="6F90D7AF" w14:textId="4F505252" w:rsidR="0005453C" w:rsidRPr="0005453C" w:rsidRDefault="001911E7"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57730408" w:rsidR="009D6510" w:rsidRPr="00CF4C42" w:rsidRDefault="0005453C" w:rsidP="00972F22">
      <w:pPr>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212FC75A" w:rsidR="00260087" w:rsidRDefault="009B322C" w:rsidP="00972F22">
      <w:pPr>
        <w:jc w:val="both"/>
        <w:rPr>
          <w:rFonts w:asciiTheme="minorHAnsi" w:hAnsiTheme="minorHAnsi" w:cstheme="minorHAnsi"/>
          <w:sz w:val="24"/>
          <w:szCs w:val="24"/>
        </w:rPr>
      </w:pPr>
      <w:r w:rsidRPr="009B322C">
        <w:rPr>
          <w:rFonts w:asciiTheme="minorHAnsi" w:hAnsiTheme="minorHAnsi" w:cstheme="minorHAnsi"/>
          <w:b/>
          <w:bCs/>
          <w:sz w:val="24"/>
          <w:szCs w:val="24"/>
        </w:rPr>
        <w:t>1</w:t>
      </w:r>
      <w:r w:rsidR="001911E7">
        <w:rPr>
          <w:rFonts w:asciiTheme="minorHAnsi" w:hAnsiTheme="minorHAnsi" w:cstheme="minorHAnsi"/>
          <w:b/>
          <w:bCs/>
          <w:sz w:val="24"/>
          <w:szCs w:val="24"/>
        </w:rPr>
        <w:t>0</w:t>
      </w:r>
      <w:r w:rsidRPr="009B322C">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w:t>
      </w:r>
      <w:r w:rsidR="00F01519">
        <w:rPr>
          <w:rFonts w:asciiTheme="minorHAnsi" w:hAnsiTheme="minorHAnsi" w:cstheme="minorHAnsi"/>
          <w:sz w:val="24"/>
          <w:szCs w:val="24"/>
        </w:rPr>
        <w:t>,</w:t>
      </w:r>
      <w:r w:rsidR="00260087" w:rsidRPr="00CF4C42">
        <w:rPr>
          <w:rFonts w:asciiTheme="minorHAnsi" w:hAnsiTheme="minorHAnsi" w:cstheme="minorHAnsi"/>
          <w:sz w:val="24"/>
          <w:szCs w:val="24"/>
        </w:rPr>
        <w:t xml:space="preserve"> para dirimir qualquer lide resultante deste contrato.</w:t>
      </w:r>
    </w:p>
    <w:p w14:paraId="13948830" w14:textId="77777777" w:rsidR="00260087" w:rsidRPr="00CF4C42" w:rsidRDefault="00260087" w:rsidP="00BC2107">
      <w:pPr>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64D2A3FB" w14:textId="10A9AC23" w:rsidR="00260087"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proofErr w:type="spellStart"/>
      <w:r w:rsidRPr="00CF4C42">
        <w:rPr>
          <w:rFonts w:asciiTheme="minorHAnsi" w:hAnsiTheme="minorHAnsi" w:cstheme="minorHAnsi"/>
          <w:b/>
          <w:sz w:val="24"/>
          <w:szCs w:val="24"/>
        </w:rPr>
        <w:t>em</w:t>
      </w:r>
      <w:proofErr w:type="spellEnd"/>
      <w:r w:rsidRPr="00CF4C42">
        <w:rPr>
          <w:rFonts w:asciiTheme="minorHAnsi" w:hAnsiTheme="minorHAnsi" w:cstheme="minorHAnsi"/>
          <w:b/>
          <w:sz w:val="24"/>
          <w:szCs w:val="24"/>
        </w:rPr>
        <w:t xml:space="preserve"> ...... de ............ de 20</w:t>
      </w:r>
      <w:r w:rsidR="00984A39">
        <w:rPr>
          <w:rFonts w:asciiTheme="minorHAnsi" w:hAnsiTheme="minorHAnsi" w:cstheme="minorHAnsi"/>
          <w:b/>
          <w:sz w:val="24"/>
          <w:szCs w:val="24"/>
        </w:rPr>
        <w:t>2</w:t>
      </w:r>
      <w:r w:rsidR="00BC2107">
        <w:rPr>
          <w:rFonts w:asciiTheme="minorHAnsi" w:hAnsiTheme="minorHAnsi" w:cstheme="minorHAnsi"/>
          <w:b/>
          <w:sz w:val="24"/>
          <w:szCs w:val="24"/>
        </w:rPr>
        <w:t>3</w:t>
      </w:r>
      <w:r w:rsidRPr="00CF4C42">
        <w:rPr>
          <w:rFonts w:asciiTheme="minorHAnsi" w:hAnsiTheme="minorHAnsi" w:cstheme="minorHAnsi"/>
          <w:b/>
          <w:sz w:val="24"/>
          <w:szCs w:val="24"/>
        </w:rPr>
        <w:t>.</w:t>
      </w:r>
    </w:p>
    <w:p w14:paraId="7CFBD51D" w14:textId="77777777" w:rsidR="009B322C" w:rsidRDefault="009B322C" w:rsidP="00984A39">
      <w:pPr>
        <w:spacing w:line="276" w:lineRule="auto"/>
        <w:ind w:left="426" w:firstLine="708"/>
        <w:rPr>
          <w:rFonts w:asciiTheme="minorHAnsi" w:hAnsiTheme="minorHAnsi" w:cstheme="minorHAnsi"/>
          <w:b/>
          <w:sz w:val="24"/>
          <w:szCs w:val="24"/>
        </w:rPr>
      </w:pP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972F22">
      <w:pPr>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538BC1AF" w14:textId="3AB9EC19" w:rsidR="00260087" w:rsidRPr="00CF4C42" w:rsidRDefault="00260087" w:rsidP="008B7FAA">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r w:rsidR="003B22BB">
        <w:rPr>
          <w:rFonts w:asciiTheme="minorHAnsi" w:hAnsiTheme="minorHAnsi" w:cstheme="minorHAnsi"/>
          <w:b/>
          <w:sz w:val="24"/>
          <w:szCs w:val="24"/>
        </w:rPr>
        <w:t xml:space="preserve">       </w:t>
      </w:r>
      <w:r w:rsidR="009B322C">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_________</w:t>
      </w:r>
      <w:r w:rsidRPr="00CF4C42">
        <w:rPr>
          <w:rFonts w:asciiTheme="minorHAnsi" w:hAnsiTheme="minorHAnsi" w:cstheme="minorHAnsi"/>
          <w:b/>
          <w:sz w:val="24"/>
          <w:szCs w:val="24"/>
        </w:rPr>
        <w:t>_______________</w:t>
      </w:r>
    </w:p>
    <w:p w14:paraId="7AD35C29" w14:textId="1C7EFC5A" w:rsidR="00984A39" w:rsidRDefault="00260087" w:rsidP="00105833">
      <w:pPr>
        <w:rPr>
          <w:rFonts w:asciiTheme="minorHAnsi" w:hAnsiTheme="minorHAnsi" w:cstheme="minorHAnsi"/>
          <w:b/>
          <w:sz w:val="24"/>
          <w:szCs w:val="24"/>
        </w:rPr>
      </w:pPr>
      <w:r w:rsidRPr="00CF4C42">
        <w:rPr>
          <w:rFonts w:asciiTheme="minorHAnsi" w:hAnsiTheme="minorHAnsi" w:cstheme="minorHAnsi"/>
          <w:b/>
          <w:sz w:val="24"/>
          <w:szCs w:val="24"/>
        </w:rPr>
        <w:t xml:space="preserve">         </w:t>
      </w:r>
      <w:r w:rsidR="00CB5530">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w:t>
      </w:r>
      <w:proofErr w:type="spellStart"/>
      <w:r w:rsidR="00260087" w:rsidRPr="00CF4C42">
        <w:rPr>
          <w:rFonts w:asciiTheme="minorHAnsi" w:hAnsiTheme="minorHAnsi" w:cstheme="minorHAnsi"/>
          <w:sz w:val="24"/>
          <w:szCs w:val="24"/>
        </w:rPr>
        <w:t>Em</w:t>
      </w:r>
      <w:proofErr w:type="spellEnd"/>
      <w:r w:rsidR="00260087" w:rsidRPr="00CF4C42">
        <w:rPr>
          <w:rFonts w:asciiTheme="minorHAnsi" w:hAnsiTheme="minorHAnsi" w:cstheme="minorHAnsi"/>
          <w:sz w:val="24"/>
          <w:szCs w:val="24"/>
        </w:rPr>
        <w:t>.....</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 xml:space="preserve">Jair </w:t>
      </w:r>
      <w:proofErr w:type="spellStart"/>
      <w:r w:rsidR="00260087" w:rsidRPr="00CF4C42">
        <w:rPr>
          <w:rFonts w:asciiTheme="minorHAnsi" w:hAnsiTheme="minorHAnsi" w:cstheme="minorHAnsi"/>
          <w:b/>
          <w:sz w:val="24"/>
          <w:szCs w:val="24"/>
        </w:rPr>
        <w:t>Darlei</w:t>
      </w:r>
      <w:proofErr w:type="spellEnd"/>
      <w:r w:rsidR="00260087" w:rsidRPr="00CF4C42">
        <w:rPr>
          <w:rFonts w:asciiTheme="minorHAnsi" w:hAnsiTheme="minorHAnsi" w:cstheme="minorHAnsi"/>
          <w:b/>
          <w:sz w:val="24"/>
          <w:szCs w:val="24"/>
        </w:rPr>
        <w:t xml:space="preserve"> </w:t>
      </w:r>
      <w:proofErr w:type="spellStart"/>
      <w:r w:rsidR="00260087" w:rsidRPr="00CF4C42">
        <w:rPr>
          <w:rFonts w:asciiTheme="minorHAnsi" w:hAnsiTheme="minorHAnsi" w:cstheme="minorHAnsi"/>
          <w:b/>
          <w:sz w:val="24"/>
          <w:szCs w:val="24"/>
        </w:rPr>
        <w:t>Benke</w:t>
      </w:r>
      <w:proofErr w:type="spellEnd"/>
    </w:p>
    <w:p w14:paraId="38153664" w14:textId="4A0E6FB3" w:rsidR="00F03309"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F03309" w:rsidSect="00D512ED">
      <w:headerReference w:type="default" r:id="rId14"/>
      <w:pgSz w:w="11906" w:h="16838" w:code="9"/>
      <w:pgMar w:top="1134" w:right="85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501DC" w14:textId="77777777" w:rsidR="00E820ED" w:rsidRDefault="00E820ED">
      <w:r>
        <w:separator/>
      </w:r>
    </w:p>
  </w:endnote>
  <w:endnote w:type="continuationSeparator" w:id="0">
    <w:p w14:paraId="7AADBA31" w14:textId="77777777" w:rsidR="00E820ED" w:rsidRDefault="00E8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912F5" w14:textId="77777777" w:rsidR="00E820ED" w:rsidRDefault="00E820ED">
      <w:r>
        <w:separator/>
      </w:r>
    </w:p>
  </w:footnote>
  <w:footnote w:type="continuationSeparator" w:id="0">
    <w:p w14:paraId="355DCDB5" w14:textId="77777777" w:rsidR="00E820ED" w:rsidRDefault="00E82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A32D" w14:textId="17E070DD" w:rsidR="00A866C0" w:rsidRPr="007252F3" w:rsidRDefault="00A866C0" w:rsidP="00A866C0">
    <w:pPr>
      <w:pStyle w:val="Cabealho"/>
      <w:ind w:left="1134"/>
      <w:jc w:val="center"/>
      <w:rPr>
        <w:rFonts w:cs="Arial"/>
        <w:sz w:val="28"/>
      </w:rPr>
    </w:pPr>
    <w:r>
      <w:rPr>
        <w:noProof/>
      </w:rPr>
      <w:drawing>
        <wp:anchor distT="0" distB="0" distL="114300" distR="114300" simplePos="0" relativeHeight="251659264" behindDoc="0" locked="0" layoutInCell="1" allowOverlap="1" wp14:anchorId="6A1A20A7" wp14:editId="25F1885D">
          <wp:simplePos x="0" y="0"/>
          <wp:positionH relativeFrom="column">
            <wp:posOffset>450850</wp:posOffset>
          </wp:positionH>
          <wp:positionV relativeFrom="paragraph">
            <wp:posOffset>-31750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6FD6F0D4" w14:textId="77777777" w:rsidR="00A866C0" w:rsidRPr="007252F3" w:rsidRDefault="00A866C0" w:rsidP="00A866C0">
    <w:pPr>
      <w:pStyle w:val="Cabealho"/>
      <w:ind w:left="1134"/>
      <w:jc w:val="center"/>
      <w:rPr>
        <w:rFonts w:cs="Arial"/>
        <w:b/>
        <w:sz w:val="32"/>
        <w:szCs w:val="32"/>
      </w:rPr>
    </w:pPr>
    <w:r w:rsidRPr="007252F3">
      <w:rPr>
        <w:rFonts w:cs="Arial"/>
        <w:b/>
        <w:sz w:val="32"/>
        <w:szCs w:val="32"/>
      </w:rPr>
      <w:t>MUNICÍPIO DE PORTO VERA CRUZ</w:t>
    </w:r>
  </w:p>
  <w:p w14:paraId="23E1DC0B" w14:textId="77777777" w:rsidR="00A866C0" w:rsidRPr="007252F3" w:rsidRDefault="00A866C0" w:rsidP="00A866C0">
    <w:pPr>
      <w:pStyle w:val="Cabealho"/>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2AC3628C" w14:textId="77777777" w:rsidR="00A866C0" w:rsidRPr="007252F3" w:rsidRDefault="00A866C0" w:rsidP="00A866C0">
    <w:pPr>
      <w:pStyle w:val="Cabealho"/>
      <w:ind w:left="1134"/>
      <w:jc w:val="center"/>
      <w:rPr>
        <w:rFonts w:cs="Arial"/>
        <w:sz w:val="28"/>
      </w:rPr>
    </w:pPr>
    <w:r w:rsidRPr="007252F3">
      <w:rPr>
        <w:rFonts w:cs="Arial"/>
        <w:sz w:val="28"/>
      </w:rPr>
      <w:t>CEP 98985 000 – Porto Vera Cruz – RS</w:t>
    </w:r>
  </w:p>
  <w:p w14:paraId="24A85274" w14:textId="77777777" w:rsidR="00A866C0" w:rsidRDefault="00A866C0" w:rsidP="00A866C0">
    <w:pPr>
      <w:pStyle w:val="Cabealho"/>
      <w:ind w:left="540"/>
      <w:jc w:val="center"/>
      <w:rPr>
        <w:sz w:val="10"/>
        <w:szCs w:val="10"/>
      </w:rPr>
    </w:pPr>
  </w:p>
  <w:p w14:paraId="686FEB74" w14:textId="77777777" w:rsidR="00A866C0" w:rsidRPr="00DF2512" w:rsidRDefault="00A866C0" w:rsidP="00A866C0">
    <w:pPr>
      <w:pStyle w:val="Cabealho"/>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4"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57515BA"/>
    <w:multiLevelType w:val="hybridMultilevel"/>
    <w:tmpl w:val="45A0601A"/>
    <w:lvl w:ilvl="0" w:tplc="16B2EFFC">
      <w:start w:val="1"/>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num w:numId="1" w16cid:durableId="981274565">
    <w:abstractNumId w:val="0"/>
  </w:num>
  <w:num w:numId="2" w16cid:durableId="1241715355">
    <w:abstractNumId w:val="5"/>
  </w:num>
  <w:num w:numId="3" w16cid:durableId="660817317">
    <w:abstractNumId w:val="2"/>
  </w:num>
  <w:num w:numId="4" w16cid:durableId="223374108">
    <w:abstractNumId w:val="3"/>
  </w:num>
  <w:num w:numId="5" w16cid:durableId="1845630749">
    <w:abstractNumId w:val="1"/>
  </w:num>
  <w:num w:numId="6" w16cid:durableId="701714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3277"/>
    <w:rsid w:val="00005EC9"/>
    <w:rsid w:val="000128B2"/>
    <w:rsid w:val="000245A8"/>
    <w:rsid w:val="000248C4"/>
    <w:rsid w:val="00025538"/>
    <w:rsid w:val="0003228F"/>
    <w:rsid w:val="00040774"/>
    <w:rsid w:val="000412A3"/>
    <w:rsid w:val="000430A2"/>
    <w:rsid w:val="000460E4"/>
    <w:rsid w:val="0005453C"/>
    <w:rsid w:val="0007102C"/>
    <w:rsid w:val="00084BE0"/>
    <w:rsid w:val="000869F0"/>
    <w:rsid w:val="00094460"/>
    <w:rsid w:val="00094554"/>
    <w:rsid w:val="000945D3"/>
    <w:rsid w:val="00097E7A"/>
    <w:rsid w:val="000A12A3"/>
    <w:rsid w:val="000A17BE"/>
    <w:rsid w:val="000A4511"/>
    <w:rsid w:val="000B59AE"/>
    <w:rsid w:val="000C27ED"/>
    <w:rsid w:val="000C6EEC"/>
    <w:rsid w:val="000D1CE9"/>
    <w:rsid w:val="000E19BF"/>
    <w:rsid w:val="000E7470"/>
    <w:rsid w:val="000F241A"/>
    <w:rsid w:val="000F6263"/>
    <w:rsid w:val="00105833"/>
    <w:rsid w:val="00111A66"/>
    <w:rsid w:val="00112F3B"/>
    <w:rsid w:val="00114825"/>
    <w:rsid w:val="00140E0F"/>
    <w:rsid w:val="00141512"/>
    <w:rsid w:val="001424B8"/>
    <w:rsid w:val="00143549"/>
    <w:rsid w:val="00153EAF"/>
    <w:rsid w:val="0015435E"/>
    <w:rsid w:val="0016340A"/>
    <w:rsid w:val="00172230"/>
    <w:rsid w:val="001911E7"/>
    <w:rsid w:val="0019462D"/>
    <w:rsid w:val="00196D77"/>
    <w:rsid w:val="001A00C6"/>
    <w:rsid w:val="001B1AFA"/>
    <w:rsid w:val="001C48D6"/>
    <w:rsid w:val="001C5CCA"/>
    <w:rsid w:val="001E0377"/>
    <w:rsid w:val="001E53F6"/>
    <w:rsid w:val="001E6A66"/>
    <w:rsid w:val="001F1A4A"/>
    <w:rsid w:val="001F642F"/>
    <w:rsid w:val="00201009"/>
    <w:rsid w:val="0020209D"/>
    <w:rsid w:val="00205A04"/>
    <w:rsid w:val="002112D2"/>
    <w:rsid w:val="002177F9"/>
    <w:rsid w:val="00221607"/>
    <w:rsid w:val="0022194B"/>
    <w:rsid w:val="00236995"/>
    <w:rsid w:val="00241EFB"/>
    <w:rsid w:val="00245AE0"/>
    <w:rsid w:val="00245DC4"/>
    <w:rsid w:val="0025424F"/>
    <w:rsid w:val="00256D32"/>
    <w:rsid w:val="00260087"/>
    <w:rsid w:val="00261955"/>
    <w:rsid w:val="002662E8"/>
    <w:rsid w:val="00267A29"/>
    <w:rsid w:val="00274510"/>
    <w:rsid w:val="0027476F"/>
    <w:rsid w:val="00275801"/>
    <w:rsid w:val="002930F1"/>
    <w:rsid w:val="002A42CF"/>
    <w:rsid w:val="002B21A3"/>
    <w:rsid w:val="002B7D79"/>
    <w:rsid w:val="002C5C45"/>
    <w:rsid w:val="002C6BB0"/>
    <w:rsid w:val="002D318A"/>
    <w:rsid w:val="002E2142"/>
    <w:rsid w:val="002E7A05"/>
    <w:rsid w:val="002F0C1C"/>
    <w:rsid w:val="002F7C49"/>
    <w:rsid w:val="00302630"/>
    <w:rsid w:val="00313EE8"/>
    <w:rsid w:val="003162FF"/>
    <w:rsid w:val="0032162C"/>
    <w:rsid w:val="00326C37"/>
    <w:rsid w:val="00327EDD"/>
    <w:rsid w:val="00340DD6"/>
    <w:rsid w:val="00342D2B"/>
    <w:rsid w:val="00353154"/>
    <w:rsid w:val="00353BAC"/>
    <w:rsid w:val="00360C10"/>
    <w:rsid w:val="00362AFA"/>
    <w:rsid w:val="00376CDF"/>
    <w:rsid w:val="003A2D39"/>
    <w:rsid w:val="003B22BB"/>
    <w:rsid w:val="003B3931"/>
    <w:rsid w:val="003B671B"/>
    <w:rsid w:val="003B6EBB"/>
    <w:rsid w:val="003B7B8C"/>
    <w:rsid w:val="003C09A9"/>
    <w:rsid w:val="003C12D7"/>
    <w:rsid w:val="003C184A"/>
    <w:rsid w:val="003C2A1B"/>
    <w:rsid w:val="003D1B9F"/>
    <w:rsid w:val="003D55FA"/>
    <w:rsid w:val="003E3B1F"/>
    <w:rsid w:val="003E47FC"/>
    <w:rsid w:val="003F6365"/>
    <w:rsid w:val="00400C30"/>
    <w:rsid w:val="00413005"/>
    <w:rsid w:val="004162C3"/>
    <w:rsid w:val="00425022"/>
    <w:rsid w:val="004323EF"/>
    <w:rsid w:val="00432700"/>
    <w:rsid w:val="00442EFD"/>
    <w:rsid w:val="004519FB"/>
    <w:rsid w:val="00455CA1"/>
    <w:rsid w:val="004573EB"/>
    <w:rsid w:val="00457AA9"/>
    <w:rsid w:val="00460986"/>
    <w:rsid w:val="00471696"/>
    <w:rsid w:val="00474CDC"/>
    <w:rsid w:val="00474FEA"/>
    <w:rsid w:val="00480017"/>
    <w:rsid w:val="00486802"/>
    <w:rsid w:val="004901CB"/>
    <w:rsid w:val="00495E32"/>
    <w:rsid w:val="004A0071"/>
    <w:rsid w:val="004A3D57"/>
    <w:rsid w:val="004A520E"/>
    <w:rsid w:val="004B4D15"/>
    <w:rsid w:val="004B6A8A"/>
    <w:rsid w:val="004C2D42"/>
    <w:rsid w:val="004C6B03"/>
    <w:rsid w:val="004D699C"/>
    <w:rsid w:val="004E761E"/>
    <w:rsid w:val="00514E05"/>
    <w:rsid w:val="0052417A"/>
    <w:rsid w:val="00527364"/>
    <w:rsid w:val="0052759D"/>
    <w:rsid w:val="00535B76"/>
    <w:rsid w:val="00543F1A"/>
    <w:rsid w:val="00544858"/>
    <w:rsid w:val="005471D7"/>
    <w:rsid w:val="00560CAC"/>
    <w:rsid w:val="005763F8"/>
    <w:rsid w:val="005764BC"/>
    <w:rsid w:val="005801B5"/>
    <w:rsid w:val="0058031A"/>
    <w:rsid w:val="00582BEF"/>
    <w:rsid w:val="0059040B"/>
    <w:rsid w:val="005913A9"/>
    <w:rsid w:val="00595033"/>
    <w:rsid w:val="005A69FD"/>
    <w:rsid w:val="005B0A4D"/>
    <w:rsid w:val="005B55F3"/>
    <w:rsid w:val="005B6E98"/>
    <w:rsid w:val="005B7026"/>
    <w:rsid w:val="005D4AF1"/>
    <w:rsid w:val="005F2250"/>
    <w:rsid w:val="005F595C"/>
    <w:rsid w:val="00600CFA"/>
    <w:rsid w:val="006215AA"/>
    <w:rsid w:val="00624A4C"/>
    <w:rsid w:val="00631309"/>
    <w:rsid w:val="0063658C"/>
    <w:rsid w:val="00640BBF"/>
    <w:rsid w:val="006462E2"/>
    <w:rsid w:val="0066209C"/>
    <w:rsid w:val="00674068"/>
    <w:rsid w:val="006959AE"/>
    <w:rsid w:val="00697AFD"/>
    <w:rsid w:val="006A3757"/>
    <w:rsid w:val="006A3913"/>
    <w:rsid w:val="006A39A9"/>
    <w:rsid w:val="006A6AAA"/>
    <w:rsid w:val="006D7099"/>
    <w:rsid w:val="006E17BA"/>
    <w:rsid w:val="006E188C"/>
    <w:rsid w:val="006E2680"/>
    <w:rsid w:val="006E5FDB"/>
    <w:rsid w:val="00703D5E"/>
    <w:rsid w:val="0070488B"/>
    <w:rsid w:val="0071165C"/>
    <w:rsid w:val="00711733"/>
    <w:rsid w:val="007204A6"/>
    <w:rsid w:val="00731ED9"/>
    <w:rsid w:val="00740EDF"/>
    <w:rsid w:val="00741208"/>
    <w:rsid w:val="0074641B"/>
    <w:rsid w:val="00754094"/>
    <w:rsid w:val="00764ABE"/>
    <w:rsid w:val="00774822"/>
    <w:rsid w:val="00794378"/>
    <w:rsid w:val="00796825"/>
    <w:rsid w:val="0079762A"/>
    <w:rsid w:val="007D0AF8"/>
    <w:rsid w:val="007E0989"/>
    <w:rsid w:val="007E5CD9"/>
    <w:rsid w:val="007F1A9E"/>
    <w:rsid w:val="00803D95"/>
    <w:rsid w:val="00811801"/>
    <w:rsid w:val="00812CC5"/>
    <w:rsid w:val="008355B8"/>
    <w:rsid w:val="00837E8E"/>
    <w:rsid w:val="00844938"/>
    <w:rsid w:val="00845A6F"/>
    <w:rsid w:val="00856E6F"/>
    <w:rsid w:val="00861176"/>
    <w:rsid w:val="00875459"/>
    <w:rsid w:val="0087737B"/>
    <w:rsid w:val="00881FBF"/>
    <w:rsid w:val="008A5966"/>
    <w:rsid w:val="008A6080"/>
    <w:rsid w:val="008B6219"/>
    <w:rsid w:val="008B7FAA"/>
    <w:rsid w:val="008C002E"/>
    <w:rsid w:val="008C4BE7"/>
    <w:rsid w:val="008D6BC4"/>
    <w:rsid w:val="008D755F"/>
    <w:rsid w:val="008E332F"/>
    <w:rsid w:val="008F04AA"/>
    <w:rsid w:val="00901D5B"/>
    <w:rsid w:val="00901E45"/>
    <w:rsid w:val="009054C3"/>
    <w:rsid w:val="00915254"/>
    <w:rsid w:val="009307CE"/>
    <w:rsid w:val="0094589C"/>
    <w:rsid w:val="0095002F"/>
    <w:rsid w:val="00957370"/>
    <w:rsid w:val="00972F22"/>
    <w:rsid w:val="0097313B"/>
    <w:rsid w:val="009809D3"/>
    <w:rsid w:val="00981CAC"/>
    <w:rsid w:val="00984A39"/>
    <w:rsid w:val="00985BB2"/>
    <w:rsid w:val="00987D93"/>
    <w:rsid w:val="0099485A"/>
    <w:rsid w:val="009A2242"/>
    <w:rsid w:val="009B322C"/>
    <w:rsid w:val="009C5AAF"/>
    <w:rsid w:val="009D1C91"/>
    <w:rsid w:val="009D22E2"/>
    <w:rsid w:val="009D27C0"/>
    <w:rsid w:val="009D6510"/>
    <w:rsid w:val="009E5792"/>
    <w:rsid w:val="009E5E72"/>
    <w:rsid w:val="009F1976"/>
    <w:rsid w:val="009F59AE"/>
    <w:rsid w:val="009F70E7"/>
    <w:rsid w:val="00A02F32"/>
    <w:rsid w:val="00A05B90"/>
    <w:rsid w:val="00A2579B"/>
    <w:rsid w:val="00A30740"/>
    <w:rsid w:val="00A35420"/>
    <w:rsid w:val="00A410F4"/>
    <w:rsid w:val="00A5667E"/>
    <w:rsid w:val="00A61CA9"/>
    <w:rsid w:val="00A61D74"/>
    <w:rsid w:val="00A8450F"/>
    <w:rsid w:val="00A8602B"/>
    <w:rsid w:val="00A866C0"/>
    <w:rsid w:val="00A90989"/>
    <w:rsid w:val="00A9273E"/>
    <w:rsid w:val="00AA32A1"/>
    <w:rsid w:val="00AA34CE"/>
    <w:rsid w:val="00AA4FBE"/>
    <w:rsid w:val="00AA68B7"/>
    <w:rsid w:val="00AD453A"/>
    <w:rsid w:val="00AF3ABD"/>
    <w:rsid w:val="00B02B23"/>
    <w:rsid w:val="00B0476A"/>
    <w:rsid w:val="00B27AC1"/>
    <w:rsid w:val="00B27DDA"/>
    <w:rsid w:val="00B31048"/>
    <w:rsid w:val="00B36398"/>
    <w:rsid w:val="00B4406A"/>
    <w:rsid w:val="00B640B4"/>
    <w:rsid w:val="00B66E44"/>
    <w:rsid w:val="00B7158D"/>
    <w:rsid w:val="00B82E6E"/>
    <w:rsid w:val="00B92299"/>
    <w:rsid w:val="00B95B47"/>
    <w:rsid w:val="00B9756A"/>
    <w:rsid w:val="00BA2A45"/>
    <w:rsid w:val="00BA41E5"/>
    <w:rsid w:val="00BA7066"/>
    <w:rsid w:val="00BB0329"/>
    <w:rsid w:val="00BC0013"/>
    <w:rsid w:val="00BC2107"/>
    <w:rsid w:val="00BC4F04"/>
    <w:rsid w:val="00BD5126"/>
    <w:rsid w:val="00BD6877"/>
    <w:rsid w:val="00BD7355"/>
    <w:rsid w:val="00BE4521"/>
    <w:rsid w:val="00C01E70"/>
    <w:rsid w:val="00C0632A"/>
    <w:rsid w:val="00C12A6F"/>
    <w:rsid w:val="00C313AB"/>
    <w:rsid w:val="00C33787"/>
    <w:rsid w:val="00C346E4"/>
    <w:rsid w:val="00C52EF3"/>
    <w:rsid w:val="00C679F1"/>
    <w:rsid w:val="00C737F7"/>
    <w:rsid w:val="00C75F56"/>
    <w:rsid w:val="00C76561"/>
    <w:rsid w:val="00C81B52"/>
    <w:rsid w:val="00C93F51"/>
    <w:rsid w:val="00C94C0D"/>
    <w:rsid w:val="00CA5D74"/>
    <w:rsid w:val="00CB3AF1"/>
    <w:rsid w:val="00CB3DDC"/>
    <w:rsid w:val="00CB5530"/>
    <w:rsid w:val="00CC7E5C"/>
    <w:rsid w:val="00CD682B"/>
    <w:rsid w:val="00CE4BE4"/>
    <w:rsid w:val="00CF4C42"/>
    <w:rsid w:val="00CF64A3"/>
    <w:rsid w:val="00CF6B80"/>
    <w:rsid w:val="00D04D18"/>
    <w:rsid w:val="00D10A19"/>
    <w:rsid w:val="00D10D29"/>
    <w:rsid w:val="00D12C39"/>
    <w:rsid w:val="00D15FED"/>
    <w:rsid w:val="00D2060A"/>
    <w:rsid w:val="00D21D79"/>
    <w:rsid w:val="00D22D2F"/>
    <w:rsid w:val="00D23804"/>
    <w:rsid w:val="00D23C8D"/>
    <w:rsid w:val="00D31421"/>
    <w:rsid w:val="00D4689E"/>
    <w:rsid w:val="00D512ED"/>
    <w:rsid w:val="00D5257D"/>
    <w:rsid w:val="00D52FE3"/>
    <w:rsid w:val="00D54AA9"/>
    <w:rsid w:val="00D570A5"/>
    <w:rsid w:val="00D64A41"/>
    <w:rsid w:val="00D671F1"/>
    <w:rsid w:val="00D8192E"/>
    <w:rsid w:val="00D81CD8"/>
    <w:rsid w:val="00D81DE1"/>
    <w:rsid w:val="00D82702"/>
    <w:rsid w:val="00D90E0E"/>
    <w:rsid w:val="00D90F2E"/>
    <w:rsid w:val="00DA250E"/>
    <w:rsid w:val="00DA565D"/>
    <w:rsid w:val="00DA6054"/>
    <w:rsid w:val="00DC1DA3"/>
    <w:rsid w:val="00DD63BE"/>
    <w:rsid w:val="00DE4F56"/>
    <w:rsid w:val="00DE7235"/>
    <w:rsid w:val="00E01FC4"/>
    <w:rsid w:val="00E203D9"/>
    <w:rsid w:val="00E222A3"/>
    <w:rsid w:val="00E36D73"/>
    <w:rsid w:val="00E4195F"/>
    <w:rsid w:val="00E41B6C"/>
    <w:rsid w:val="00E42269"/>
    <w:rsid w:val="00E532BB"/>
    <w:rsid w:val="00E55A26"/>
    <w:rsid w:val="00E56AD8"/>
    <w:rsid w:val="00E66603"/>
    <w:rsid w:val="00E67461"/>
    <w:rsid w:val="00E709F7"/>
    <w:rsid w:val="00E75F21"/>
    <w:rsid w:val="00E80272"/>
    <w:rsid w:val="00E802CD"/>
    <w:rsid w:val="00E820ED"/>
    <w:rsid w:val="00E83D77"/>
    <w:rsid w:val="00E848C2"/>
    <w:rsid w:val="00E84D29"/>
    <w:rsid w:val="00E906B9"/>
    <w:rsid w:val="00EC0AD0"/>
    <w:rsid w:val="00EC2D2A"/>
    <w:rsid w:val="00EC7ECA"/>
    <w:rsid w:val="00ED009F"/>
    <w:rsid w:val="00ED2FCA"/>
    <w:rsid w:val="00ED5E86"/>
    <w:rsid w:val="00EE7126"/>
    <w:rsid w:val="00EE7A01"/>
    <w:rsid w:val="00EF273A"/>
    <w:rsid w:val="00EF7BD4"/>
    <w:rsid w:val="00F00567"/>
    <w:rsid w:val="00F0126B"/>
    <w:rsid w:val="00F01519"/>
    <w:rsid w:val="00F03309"/>
    <w:rsid w:val="00F04E06"/>
    <w:rsid w:val="00F076D9"/>
    <w:rsid w:val="00F10E27"/>
    <w:rsid w:val="00F11AD4"/>
    <w:rsid w:val="00F40E01"/>
    <w:rsid w:val="00F425CF"/>
    <w:rsid w:val="00F81072"/>
    <w:rsid w:val="00F81B52"/>
    <w:rsid w:val="00F9585B"/>
    <w:rsid w:val="00FA238E"/>
    <w:rsid w:val="00FC21A4"/>
    <w:rsid w:val="00FC709A"/>
    <w:rsid w:val="00FD2BF5"/>
    <w:rsid w:val="00FD4C5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7">
    <w:name w:val="heading 7"/>
    <w:basedOn w:val="Normal"/>
    <w:next w:val="Normal"/>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rPr>
      <w:rFonts w:ascii="Times New Roman" w:hAnsi="Times New Roman"/>
      <w:sz w:val="20"/>
    </w:rPr>
  </w:style>
  <w:style w:type="paragraph" w:styleId="Recuodecorpodetexto">
    <w:name w:val="Body Text Indent"/>
    <w:basedOn w:val="Normal"/>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uiPriority w:val="34"/>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customStyle="1" w:styleId="CorpodetextoChar">
    <w:name w:val="Corpo de texto Char"/>
    <w:link w:val="Corpodetexto"/>
    <w:rsid w:val="00DD63BE"/>
    <w:rPr>
      <w:rFonts w:ascii="Arial" w:hAnsi="Arial"/>
      <w:sz w:val="22"/>
    </w:rPr>
  </w:style>
  <w:style w:type="table" w:styleId="Tabelacomgrade">
    <w:name w:val="Table Grid"/>
    <w:basedOn w:val="Tabelanormal"/>
    <w:rsid w:val="00DE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349218204">
      <w:bodyDiv w:val="1"/>
      <w:marLeft w:val="0"/>
      <w:marRight w:val="0"/>
      <w:marTop w:val="0"/>
      <w:marBottom w:val="0"/>
      <w:divBdr>
        <w:top w:val="none" w:sz="0" w:space="0" w:color="auto"/>
        <w:left w:val="none" w:sz="0" w:space="0" w:color="auto"/>
        <w:bottom w:val="none" w:sz="0" w:space="0" w:color="auto"/>
        <w:right w:val="none" w:sz="0" w:space="0" w:color="auto"/>
      </w:divBdr>
    </w:div>
    <w:div w:id="1608197874">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23</Pages>
  <Words>7725</Words>
  <Characters>41717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49344</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113</cp:revision>
  <cp:lastPrinted>2023-10-26T12:22:00Z</cp:lastPrinted>
  <dcterms:created xsi:type="dcterms:W3CDTF">2021-03-09T10:54:00Z</dcterms:created>
  <dcterms:modified xsi:type="dcterms:W3CDTF">2023-11-08T14:24:00Z</dcterms:modified>
</cp:coreProperties>
</file>