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39F" w:rsidRDefault="009A4D0D" w:rsidP="005D639F">
      <w:pPr>
        <w:jc w:val="center"/>
        <w:rPr>
          <w:rFonts w:ascii="Arial" w:hAnsi="Arial" w:cs="Arial"/>
          <w:b/>
          <w:sz w:val="28"/>
          <w:szCs w:val="28"/>
          <w:lang w:eastAsia="pt-BR"/>
        </w:rPr>
      </w:pPr>
      <w:r>
        <w:rPr>
          <w:rFonts w:ascii="Arial" w:hAnsi="Arial" w:cs="Arial"/>
          <w:b/>
          <w:sz w:val="28"/>
          <w:szCs w:val="28"/>
          <w:lang w:eastAsia="pt-BR"/>
        </w:rPr>
        <w:t>MESA DIRETORA/2022</w:t>
      </w:r>
    </w:p>
    <w:p w:rsidR="005D639F" w:rsidRDefault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Presidente: </w:t>
      </w:r>
      <w:proofErr w:type="spellStart"/>
      <w:r w:rsidR="009A4D0D">
        <w:rPr>
          <w:rFonts w:ascii="Arial" w:hAnsi="Arial" w:cs="Arial"/>
          <w:sz w:val="28"/>
          <w:szCs w:val="28"/>
          <w:lang w:eastAsia="pt-BR"/>
        </w:rPr>
        <w:t>Marilei</w:t>
      </w:r>
      <w:proofErr w:type="spellEnd"/>
      <w:r w:rsidR="009A4D0D">
        <w:rPr>
          <w:rFonts w:ascii="Arial" w:hAnsi="Arial" w:cs="Arial"/>
          <w:sz w:val="28"/>
          <w:szCs w:val="28"/>
          <w:lang w:eastAsia="pt-BR"/>
        </w:rPr>
        <w:t xml:space="preserve"> </w:t>
      </w:r>
      <w:proofErr w:type="spellStart"/>
      <w:r w:rsidR="009A4D0D">
        <w:rPr>
          <w:rFonts w:ascii="Arial" w:hAnsi="Arial" w:cs="Arial"/>
          <w:sz w:val="28"/>
          <w:szCs w:val="28"/>
          <w:lang w:eastAsia="pt-BR"/>
        </w:rPr>
        <w:t>Tonon</w:t>
      </w:r>
      <w:proofErr w:type="spellEnd"/>
      <w:r w:rsidR="009A4D0D">
        <w:rPr>
          <w:rFonts w:ascii="Arial" w:hAnsi="Arial" w:cs="Arial"/>
          <w:sz w:val="28"/>
          <w:szCs w:val="28"/>
          <w:lang w:eastAsia="pt-BR"/>
        </w:rPr>
        <w:t xml:space="preserve"> </w:t>
      </w:r>
      <w:proofErr w:type="spellStart"/>
      <w:r w:rsidR="009A4D0D">
        <w:rPr>
          <w:rFonts w:ascii="Arial" w:hAnsi="Arial" w:cs="Arial"/>
          <w:sz w:val="28"/>
          <w:szCs w:val="28"/>
          <w:lang w:eastAsia="pt-BR"/>
        </w:rPr>
        <w:t>Utzig</w:t>
      </w:r>
      <w:proofErr w:type="spellEnd"/>
    </w:p>
    <w:p w:rsidR="005D639F" w:rsidRDefault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Vice-Presidente: </w:t>
      </w:r>
      <w:r w:rsidR="009A4D0D">
        <w:rPr>
          <w:rFonts w:ascii="Arial" w:hAnsi="Arial" w:cs="Arial"/>
          <w:sz w:val="28"/>
          <w:szCs w:val="28"/>
          <w:lang w:eastAsia="pt-BR"/>
        </w:rPr>
        <w:t>Paulo Sérgio Gonçalves</w:t>
      </w:r>
    </w:p>
    <w:p w:rsidR="009A4D0D" w:rsidRDefault="005D639F" w:rsidP="009A4D0D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1ª Secretária: </w:t>
      </w:r>
      <w:r w:rsidR="009A4D0D">
        <w:rPr>
          <w:rFonts w:ascii="Arial" w:hAnsi="Arial" w:cs="Arial"/>
          <w:sz w:val="28"/>
          <w:szCs w:val="28"/>
          <w:lang w:eastAsia="pt-BR"/>
        </w:rPr>
        <w:t xml:space="preserve">João Paulo </w:t>
      </w:r>
      <w:proofErr w:type="spellStart"/>
      <w:r w:rsidR="009A4D0D">
        <w:rPr>
          <w:rFonts w:ascii="Arial" w:hAnsi="Arial" w:cs="Arial"/>
          <w:sz w:val="28"/>
          <w:szCs w:val="28"/>
          <w:lang w:eastAsia="pt-BR"/>
        </w:rPr>
        <w:t>Dumoncel</w:t>
      </w:r>
      <w:proofErr w:type="spellEnd"/>
    </w:p>
    <w:p w:rsidR="005D639F" w:rsidRDefault="005D639F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2ª Secretário: </w:t>
      </w:r>
      <w:r w:rsidR="009A4D0D">
        <w:rPr>
          <w:rFonts w:ascii="Arial" w:hAnsi="Arial" w:cs="Arial"/>
          <w:sz w:val="28"/>
          <w:szCs w:val="28"/>
          <w:lang w:eastAsia="pt-BR"/>
        </w:rPr>
        <w:t>Jussara Barbosa dos Santos</w:t>
      </w:r>
    </w:p>
    <w:p w:rsidR="005D639F" w:rsidRDefault="009A4D0D" w:rsidP="005D639F">
      <w:pPr>
        <w:jc w:val="center"/>
        <w:rPr>
          <w:rFonts w:ascii="Arial" w:hAnsi="Arial" w:cs="Arial"/>
          <w:b/>
          <w:sz w:val="28"/>
          <w:szCs w:val="28"/>
          <w:lang w:eastAsia="pt-BR"/>
        </w:rPr>
      </w:pPr>
      <w:r>
        <w:rPr>
          <w:rFonts w:ascii="Arial" w:hAnsi="Arial" w:cs="Arial"/>
          <w:b/>
          <w:sz w:val="28"/>
          <w:szCs w:val="28"/>
          <w:lang w:eastAsia="pt-BR"/>
        </w:rPr>
        <w:t>LEGISLATURA 2020-2023</w:t>
      </w:r>
    </w:p>
    <w:p w:rsidR="009A4D0D" w:rsidRDefault="009A4D0D" w:rsidP="009A4D0D">
      <w:pPr>
        <w:rPr>
          <w:rFonts w:ascii="Arial" w:hAnsi="Arial" w:cs="Arial"/>
          <w:sz w:val="28"/>
          <w:szCs w:val="28"/>
          <w:lang w:eastAsia="pt-BR"/>
        </w:rPr>
      </w:pPr>
      <w:proofErr w:type="spellStart"/>
      <w:r>
        <w:rPr>
          <w:rFonts w:ascii="Arial" w:hAnsi="Arial" w:cs="Arial"/>
          <w:sz w:val="28"/>
          <w:szCs w:val="28"/>
          <w:lang w:eastAsia="pt-BR"/>
        </w:rPr>
        <w:t>Antonio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Carlos Brizola Maciel Santos – PDT</w:t>
      </w:r>
    </w:p>
    <w:p w:rsidR="005D639F" w:rsidRDefault="005D639F" w:rsidP="005D639F">
      <w:pPr>
        <w:rPr>
          <w:rFonts w:ascii="Arial" w:hAnsi="Arial" w:cs="Arial"/>
          <w:sz w:val="28"/>
          <w:szCs w:val="28"/>
          <w:lang w:eastAsia="pt-BR"/>
        </w:rPr>
      </w:pPr>
      <w:proofErr w:type="spellStart"/>
      <w:r>
        <w:rPr>
          <w:rFonts w:ascii="Arial" w:hAnsi="Arial" w:cs="Arial"/>
          <w:sz w:val="28"/>
          <w:szCs w:val="28"/>
          <w:lang w:eastAsia="pt-BR"/>
        </w:rPr>
        <w:t>Dejair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de Oliveira – PT</w:t>
      </w:r>
    </w:p>
    <w:p w:rsidR="005D639F" w:rsidRDefault="005D639F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Genilson de Oliveira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Bender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– PP</w:t>
      </w:r>
      <w:r w:rsidR="009A4D0D">
        <w:rPr>
          <w:rFonts w:ascii="Arial" w:hAnsi="Arial" w:cs="Arial"/>
          <w:sz w:val="28"/>
          <w:szCs w:val="28"/>
          <w:lang w:eastAsia="pt-BR"/>
        </w:rPr>
        <w:t xml:space="preserve"> (licenciado)</w:t>
      </w:r>
    </w:p>
    <w:p w:rsidR="005D639F" w:rsidRDefault="005D639F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João Paulo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Dumoncel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– </w:t>
      </w:r>
      <w:r w:rsidR="00F00D94">
        <w:rPr>
          <w:rFonts w:ascii="Arial" w:hAnsi="Arial" w:cs="Arial"/>
          <w:sz w:val="28"/>
          <w:szCs w:val="28"/>
          <w:lang w:eastAsia="pt-BR"/>
        </w:rPr>
        <w:t>PP</w:t>
      </w:r>
      <w:bookmarkStart w:id="0" w:name="_GoBack"/>
      <w:bookmarkEnd w:id="0"/>
    </w:p>
    <w:p w:rsidR="009A4D0D" w:rsidRDefault="009A4D0D" w:rsidP="009A4D0D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Jorge Alexandre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Winck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de Mello – PP</w:t>
      </w:r>
    </w:p>
    <w:p w:rsidR="009A4D0D" w:rsidRDefault="009A4D0D" w:rsidP="009A4D0D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>Jussara Barbosa dos Santos – PP (suplente)</w:t>
      </w:r>
    </w:p>
    <w:p w:rsidR="009A4D0D" w:rsidRDefault="009A4D0D" w:rsidP="009A4D0D">
      <w:pPr>
        <w:rPr>
          <w:rFonts w:ascii="Arial" w:hAnsi="Arial" w:cs="Arial"/>
          <w:sz w:val="28"/>
          <w:szCs w:val="28"/>
          <w:lang w:eastAsia="pt-BR"/>
        </w:rPr>
      </w:pPr>
      <w:proofErr w:type="spellStart"/>
      <w:r>
        <w:rPr>
          <w:rFonts w:ascii="Arial" w:hAnsi="Arial" w:cs="Arial"/>
          <w:sz w:val="28"/>
          <w:szCs w:val="28"/>
          <w:lang w:eastAsia="pt-BR"/>
        </w:rPr>
        <w:t>Marilei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Tonon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Utzig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– PP</w:t>
      </w:r>
    </w:p>
    <w:p w:rsidR="009A4D0D" w:rsidRDefault="009A4D0D" w:rsidP="009A4D0D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>Paulo Sérgio Gonçalves - PP</w:t>
      </w:r>
    </w:p>
    <w:p w:rsidR="009A4D0D" w:rsidRDefault="009A4D0D" w:rsidP="009A4D0D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Paulo Sérgio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Hauenstein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– PT</w:t>
      </w:r>
    </w:p>
    <w:p w:rsidR="005D639F" w:rsidRDefault="009A4D0D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>Rivelino Amado</w:t>
      </w:r>
      <w:r w:rsidR="005D639F">
        <w:rPr>
          <w:rFonts w:ascii="Arial" w:hAnsi="Arial" w:cs="Arial"/>
          <w:sz w:val="28"/>
          <w:szCs w:val="28"/>
          <w:lang w:eastAsia="pt-BR"/>
        </w:rPr>
        <w:t xml:space="preserve"> – P</w:t>
      </w:r>
      <w:r>
        <w:rPr>
          <w:rFonts w:ascii="Arial" w:hAnsi="Arial" w:cs="Arial"/>
          <w:sz w:val="28"/>
          <w:szCs w:val="28"/>
          <w:lang w:eastAsia="pt-BR"/>
        </w:rPr>
        <w:t>D</w:t>
      </w:r>
      <w:r w:rsidR="005D639F">
        <w:rPr>
          <w:rFonts w:ascii="Arial" w:hAnsi="Arial" w:cs="Arial"/>
          <w:sz w:val="28"/>
          <w:szCs w:val="28"/>
          <w:lang w:eastAsia="pt-BR"/>
        </w:rPr>
        <w:t>T</w:t>
      </w:r>
    </w:p>
    <w:p w:rsidR="00415EA3" w:rsidRPr="00415EA3" w:rsidRDefault="00415EA3" w:rsidP="005D639F">
      <w:pPr>
        <w:rPr>
          <w:rFonts w:ascii="Arial" w:hAnsi="Arial" w:cs="Arial"/>
          <w:b/>
          <w:sz w:val="28"/>
          <w:szCs w:val="28"/>
          <w:lang w:eastAsia="pt-BR"/>
        </w:rPr>
      </w:pPr>
    </w:p>
    <w:p w:rsidR="00415EA3" w:rsidRPr="00415EA3" w:rsidRDefault="00415EA3" w:rsidP="005D639F">
      <w:pPr>
        <w:rPr>
          <w:rFonts w:ascii="Arial" w:hAnsi="Arial" w:cs="Arial"/>
          <w:b/>
          <w:sz w:val="28"/>
          <w:szCs w:val="28"/>
          <w:lang w:eastAsia="pt-BR"/>
        </w:rPr>
      </w:pPr>
      <w:r w:rsidRPr="00415EA3">
        <w:rPr>
          <w:rFonts w:ascii="Arial" w:hAnsi="Arial" w:cs="Arial"/>
          <w:b/>
          <w:sz w:val="28"/>
          <w:szCs w:val="28"/>
          <w:lang w:eastAsia="pt-BR"/>
        </w:rPr>
        <w:t>Horário de expediente:</w:t>
      </w:r>
    </w:p>
    <w:p w:rsidR="00415EA3" w:rsidRDefault="00415EA3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>Segunda-feira à sexta-feira, das 07 horas às 13 horas</w:t>
      </w:r>
    </w:p>
    <w:p w:rsidR="00415EA3" w:rsidRDefault="00415EA3" w:rsidP="005D639F">
      <w:pPr>
        <w:rPr>
          <w:rFonts w:ascii="Arial" w:hAnsi="Arial" w:cs="Arial"/>
          <w:sz w:val="28"/>
          <w:szCs w:val="28"/>
          <w:lang w:eastAsia="pt-BR"/>
        </w:rPr>
      </w:pPr>
      <w:r w:rsidRPr="00415EA3">
        <w:rPr>
          <w:rFonts w:ascii="Arial" w:hAnsi="Arial" w:cs="Arial"/>
          <w:b/>
          <w:sz w:val="28"/>
          <w:szCs w:val="28"/>
          <w:lang w:eastAsia="pt-BR"/>
        </w:rPr>
        <w:t>Reuniões Ordinárias:</w:t>
      </w:r>
      <w:r w:rsidR="009A4D0D">
        <w:rPr>
          <w:rFonts w:ascii="Arial" w:hAnsi="Arial" w:cs="Arial"/>
          <w:sz w:val="28"/>
          <w:szCs w:val="28"/>
          <w:lang w:eastAsia="pt-BR"/>
        </w:rPr>
        <w:t xml:space="preserve"> toda a 2º</w:t>
      </w:r>
      <w:r>
        <w:rPr>
          <w:rFonts w:ascii="Arial" w:hAnsi="Arial" w:cs="Arial"/>
          <w:sz w:val="28"/>
          <w:szCs w:val="28"/>
          <w:lang w:eastAsia="pt-BR"/>
        </w:rPr>
        <w:t xml:space="preserve"> e 4º segunda-feira do mês, com exceção do</w:t>
      </w:r>
      <w:r w:rsidR="009A4D0D">
        <w:rPr>
          <w:rFonts w:ascii="Arial" w:hAnsi="Arial" w:cs="Arial"/>
          <w:sz w:val="28"/>
          <w:szCs w:val="28"/>
          <w:lang w:eastAsia="pt-BR"/>
        </w:rPr>
        <w:t xml:space="preserve"> mês de dezembro q ocorre na 1º</w:t>
      </w:r>
      <w:r>
        <w:rPr>
          <w:rFonts w:ascii="Arial" w:hAnsi="Arial" w:cs="Arial"/>
          <w:sz w:val="28"/>
          <w:szCs w:val="28"/>
          <w:lang w:eastAsia="pt-BR"/>
        </w:rPr>
        <w:t xml:space="preserve"> e 3º segunda-feira.</w:t>
      </w:r>
    </w:p>
    <w:p w:rsidR="00415EA3" w:rsidRDefault="005773C6" w:rsidP="005D639F">
      <w:pPr>
        <w:rPr>
          <w:rFonts w:ascii="Arial" w:hAnsi="Arial" w:cs="Arial"/>
          <w:b/>
          <w:sz w:val="28"/>
          <w:szCs w:val="28"/>
          <w:lang w:eastAsia="pt-BR"/>
        </w:rPr>
      </w:pPr>
      <w:r w:rsidRPr="005773C6">
        <w:rPr>
          <w:rFonts w:ascii="Arial" w:hAnsi="Arial" w:cs="Arial"/>
          <w:b/>
          <w:sz w:val="28"/>
          <w:szCs w:val="28"/>
          <w:lang w:eastAsia="pt-BR"/>
        </w:rPr>
        <w:t>Endereço</w:t>
      </w:r>
      <w:r>
        <w:rPr>
          <w:rFonts w:ascii="Arial" w:hAnsi="Arial" w:cs="Arial"/>
          <w:b/>
          <w:sz w:val="28"/>
          <w:szCs w:val="28"/>
          <w:lang w:eastAsia="pt-BR"/>
        </w:rPr>
        <w:t xml:space="preserve">: </w:t>
      </w:r>
      <w:r w:rsidRPr="005773C6">
        <w:rPr>
          <w:rFonts w:ascii="Arial" w:hAnsi="Arial" w:cs="Arial"/>
          <w:sz w:val="28"/>
          <w:szCs w:val="28"/>
          <w:lang w:eastAsia="pt-BR"/>
        </w:rPr>
        <w:t>Avenida</w:t>
      </w:r>
      <w:r>
        <w:rPr>
          <w:rFonts w:ascii="Arial" w:hAnsi="Arial" w:cs="Arial"/>
          <w:sz w:val="28"/>
          <w:szCs w:val="28"/>
          <w:lang w:eastAsia="pt-BR"/>
        </w:rPr>
        <w:t xml:space="preserve"> Eduardo de Brito, 29</w:t>
      </w:r>
      <w:r>
        <w:rPr>
          <w:rFonts w:ascii="Arial" w:hAnsi="Arial" w:cs="Arial"/>
          <w:b/>
          <w:sz w:val="28"/>
          <w:szCs w:val="28"/>
          <w:lang w:eastAsia="pt-BR"/>
        </w:rPr>
        <w:t xml:space="preserve"> </w:t>
      </w:r>
    </w:p>
    <w:p w:rsidR="005773C6" w:rsidRPr="005773C6" w:rsidRDefault="005773C6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b/>
          <w:sz w:val="28"/>
          <w:szCs w:val="28"/>
          <w:lang w:eastAsia="pt-BR"/>
        </w:rPr>
        <w:tab/>
      </w:r>
      <w:r>
        <w:rPr>
          <w:rFonts w:ascii="Arial" w:hAnsi="Arial" w:cs="Arial"/>
          <w:b/>
          <w:sz w:val="28"/>
          <w:szCs w:val="28"/>
          <w:lang w:eastAsia="pt-BR"/>
        </w:rPr>
        <w:tab/>
      </w:r>
      <w:r w:rsidRPr="005773C6">
        <w:rPr>
          <w:rFonts w:ascii="Arial" w:hAnsi="Arial" w:cs="Arial"/>
          <w:sz w:val="28"/>
          <w:szCs w:val="28"/>
          <w:lang w:eastAsia="pt-BR"/>
        </w:rPr>
        <w:t>CEP:</w:t>
      </w:r>
      <w:r>
        <w:rPr>
          <w:rFonts w:ascii="Arial" w:hAnsi="Arial" w:cs="Arial"/>
          <w:b/>
          <w:sz w:val="28"/>
          <w:szCs w:val="28"/>
          <w:lang w:eastAsia="pt-BR"/>
        </w:rPr>
        <w:t xml:space="preserve"> </w:t>
      </w:r>
      <w:r>
        <w:rPr>
          <w:rFonts w:ascii="Arial" w:hAnsi="Arial" w:cs="Arial"/>
          <w:sz w:val="28"/>
          <w:szCs w:val="28"/>
          <w:lang w:eastAsia="pt-BR"/>
        </w:rPr>
        <w:t xml:space="preserve">98.240-000     -      </w:t>
      </w:r>
      <w:r w:rsidRPr="005773C6">
        <w:rPr>
          <w:rFonts w:ascii="Arial" w:hAnsi="Arial" w:cs="Arial"/>
          <w:sz w:val="28"/>
          <w:szCs w:val="28"/>
          <w:lang w:eastAsia="pt-BR"/>
        </w:rPr>
        <w:t>Santa Bárbara do Sul-RS</w:t>
      </w:r>
    </w:p>
    <w:p w:rsidR="005773C6" w:rsidRDefault="005773C6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b/>
          <w:sz w:val="28"/>
          <w:szCs w:val="28"/>
          <w:lang w:eastAsia="pt-BR"/>
        </w:rPr>
        <w:t>Telefone:</w:t>
      </w:r>
      <w:r w:rsidR="009A4D0D">
        <w:rPr>
          <w:rFonts w:ascii="Arial" w:hAnsi="Arial" w:cs="Arial"/>
          <w:sz w:val="28"/>
          <w:szCs w:val="28"/>
          <w:lang w:eastAsia="pt-BR"/>
        </w:rPr>
        <w:t xml:space="preserve"> 055 3372-1596</w:t>
      </w:r>
    </w:p>
    <w:p w:rsidR="005773C6" w:rsidRDefault="005773C6" w:rsidP="005D639F">
      <w:pPr>
        <w:rPr>
          <w:rFonts w:ascii="Arial" w:hAnsi="Arial" w:cs="Arial"/>
          <w:sz w:val="28"/>
          <w:szCs w:val="28"/>
          <w:lang w:eastAsia="pt-BR"/>
        </w:rPr>
      </w:pPr>
      <w:proofErr w:type="spellStart"/>
      <w:r w:rsidRPr="005773C6">
        <w:rPr>
          <w:rFonts w:ascii="Arial" w:hAnsi="Arial" w:cs="Arial"/>
          <w:b/>
          <w:sz w:val="28"/>
          <w:szCs w:val="28"/>
          <w:lang w:eastAsia="pt-BR"/>
        </w:rPr>
        <w:t>Email</w:t>
      </w:r>
      <w:proofErr w:type="spellEnd"/>
      <w:r w:rsidRPr="005773C6">
        <w:rPr>
          <w:rFonts w:ascii="Arial" w:hAnsi="Arial" w:cs="Arial"/>
          <w:b/>
          <w:sz w:val="28"/>
          <w:szCs w:val="28"/>
          <w:lang w:eastAsia="pt-BR"/>
        </w:rPr>
        <w:t>:</w:t>
      </w:r>
      <w:r>
        <w:rPr>
          <w:rFonts w:ascii="Arial" w:hAnsi="Arial" w:cs="Arial"/>
          <w:sz w:val="28"/>
          <w:szCs w:val="28"/>
          <w:lang w:eastAsia="pt-BR"/>
        </w:rPr>
        <w:t xml:space="preserve"> </w:t>
      </w:r>
      <w:hyperlink r:id="rId5" w:history="1">
        <w:r w:rsidRPr="00964C60">
          <w:rPr>
            <w:rStyle w:val="Hyperlink"/>
            <w:rFonts w:ascii="Arial" w:hAnsi="Arial" w:cs="Arial"/>
            <w:sz w:val="28"/>
            <w:szCs w:val="28"/>
            <w:lang w:eastAsia="pt-BR"/>
          </w:rPr>
          <w:t>c.municipal.vereadores@bol.com.br</w:t>
        </w:r>
      </w:hyperlink>
    </w:p>
    <w:p w:rsidR="005773C6" w:rsidRPr="005773C6" w:rsidRDefault="005773C6" w:rsidP="005773C6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5773C6">
        <w:rPr>
          <w:rFonts w:ascii="Arial" w:hAnsi="Arial" w:cs="Arial"/>
          <w:b/>
          <w:sz w:val="28"/>
          <w:szCs w:val="28"/>
          <w:lang w:eastAsia="pt-BR"/>
        </w:rPr>
        <w:t xml:space="preserve">Site: </w:t>
      </w:r>
      <w:r w:rsidRPr="005773C6">
        <w:rPr>
          <w:rFonts w:ascii="Arial" w:hAnsi="Arial" w:cs="Arial"/>
          <w:sz w:val="28"/>
          <w:szCs w:val="28"/>
          <w:shd w:val="clear" w:color="auto" w:fill="FFFFFF"/>
        </w:rPr>
        <w:fldChar w:fldCharType="begin"/>
      </w:r>
      <w:r w:rsidRPr="005773C6">
        <w:rPr>
          <w:rFonts w:ascii="Arial" w:hAnsi="Arial" w:cs="Arial"/>
          <w:sz w:val="28"/>
          <w:szCs w:val="28"/>
          <w:shd w:val="clear" w:color="auto" w:fill="FFFFFF"/>
        </w:rPr>
        <w:instrText xml:space="preserve"> HYPERLINK "https://www.cmsantabarbaradosul.rs.gov.br</w:instrText>
      </w:r>
    </w:p>
    <w:p w:rsidR="005773C6" w:rsidRPr="005773C6" w:rsidRDefault="005773C6" w:rsidP="005773C6">
      <w:pPr>
        <w:rPr>
          <w:rStyle w:val="Hyperlink"/>
          <w:rFonts w:ascii="Arial" w:hAnsi="Arial" w:cs="Arial"/>
          <w:sz w:val="28"/>
          <w:szCs w:val="28"/>
          <w:shd w:val="clear" w:color="auto" w:fill="FFFFFF"/>
        </w:rPr>
      </w:pPr>
      <w:r w:rsidRPr="005773C6">
        <w:rPr>
          <w:rFonts w:ascii="Arial" w:hAnsi="Arial" w:cs="Arial"/>
          <w:sz w:val="28"/>
          <w:szCs w:val="28"/>
          <w:shd w:val="clear" w:color="auto" w:fill="FFFFFF"/>
        </w:rPr>
        <w:instrText xml:space="preserve">" </w:instrText>
      </w:r>
      <w:r w:rsidRPr="005773C6">
        <w:rPr>
          <w:rFonts w:ascii="Arial" w:hAnsi="Arial" w:cs="Arial"/>
          <w:sz w:val="28"/>
          <w:szCs w:val="28"/>
          <w:shd w:val="clear" w:color="auto" w:fill="FFFFFF"/>
        </w:rPr>
        <w:fldChar w:fldCharType="separate"/>
      </w:r>
      <w:r w:rsidRPr="005773C6">
        <w:rPr>
          <w:rStyle w:val="Hyperlink"/>
          <w:rFonts w:ascii="Arial" w:hAnsi="Arial" w:cs="Arial"/>
          <w:sz w:val="28"/>
          <w:szCs w:val="28"/>
          <w:shd w:val="clear" w:color="auto" w:fill="FFFFFF"/>
        </w:rPr>
        <w:t>https://www.cmsantabarbaradosul.rs.gov.br</w:t>
      </w:r>
    </w:p>
    <w:p w:rsidR="005773C6" w:rsidRPr="005773C6" w:rsidRDefault="005773C6" w:rsidP="005773C6">
      <w:pPr>
        <w:rPr>
          <w:rFonts w:ascii="Arial" w:hAnsi="Arial" w:cs="Arial"/>
          <w:b/>
          <w:sz w:val="28"/>
          <w:szCs w:val="28"/>
          <w:lang w:eastAsia="pt-BR"/>
        </w:rPr>
      </w:pPr>
      <w:r w:rsidRPr="005773C6">
        <w:rPr>
          <w:rFonts w:ascii="Arial" w:hAnsi="Arial" w:cs="Arial"/>
          <w:sz w:val="28"/>
          <w:szCs w:val="28"/>
          <w:shd w:val="clear" w:color="auto" w:fill="FFFFFF"/>
        </w:rPr>
        <w:fldChar w:fldCharType="end"/>
      </w:r>
    </w:p>
    <w:p w:rsidR="00415EA3" w:rsidRDefault="00415EA3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br w:type="page"/>
      </w:r>
    </w:p>
    <w:p w:rsidR="00D6768B" w:rsidRPr="00FB0A16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lastRenderedPageBreak/>
        <w:t xml:space="preserve">1 - O 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>QUE É UMA OUVIDORIA</w:t>
      </w:r>
      <w:r w:rsidRPr="00FB0A16">
        <w:rPr>
          <w:rFonts w:ascii="Arial" w:hAnsi="Arial" w:cs="Arial"/>
          <w:b/>
          <w:sz w:val="28"/>
          <w:szCs w:val="28"/>
          <w:lang w:eastAsia="pt-BR"/>
        </w:rPr>
        <w:t>?</w:t>
      </w:r>
    </w:p>
    <w:p w:rsidR="00FB0A16" w:rsidRPr="00FB0A16" w:rsidRDefault="00FB0A16" w:rsidP="00FB0A16">
      <w:pPr>
        <w:ind w:firstLine="1134"/>
        <w:jc w:val="both"/>
        <w:rPr>
          <w:rFonts w:ascii="Arial" w:hAnsi="Arial" w:cs="Arial"/>
          <w:sz w:val="28"/>
          <w:szCs w:val="28"/>
          <w:lang w:eastAsia="pt-BR"/>
        </w:rPr>
      </w:pP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A ouvidoria é um canal para você apresentar sugestões, elogios, solicitações, dúvida, reclamações e denúncias. No serviço público, a ouvidoria é uma espécie de “ponte” entre você e a Administração Pública (que são os órgãos, entidades e agentes públicos que trabalham nos diversos setores do governo federal, estadual e municipal).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A ouvidoria recebe as manifestações dos cidadãos, analisa, orienta e encaminha às áreas responsáveis pelo tratamento ou apuração do caso.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As atividades da ouvidoria não se resumem a receber e encaminhar o que chega. A partir das informações trazidas pelos cidadãos, a ouvidoria pode identificar melhorias, propor mudanças, assim como apontar situações irregulares no órgão ou entidade.</w:t>
      </w:r>
    </w:p>
    <w:p w:rsidR="00FB0A16" w:rsidRDefault="00FB0A16" w:rsidP="00FB0A16">
      <w:pPr>
        <w:ind w:firstLine="1134"/>
        <w:jc w:val="both"/>
        <w:rPr>
          <w:rFonts w:ascii="Arial" w:hAnsi="Arial" w:cs="Arial"/>
          <w:sz w:val="28"/>
          <w:szCs w:val="28"/>
          <w:lang w:eastAsia="pt-BR"/>
        </w:rPr>
      </w:pPr>
    </w:p>
    <w:p w:rsidR="00FB0A16" w:rsidRDefault="00FB0A16" w:rsidP="00FB0A16">
      <w:pPr>
        <w:ind w:firstLine="1134"/>
        <w:jc w:val="both"/>
        <w:rPr>
          <w:rFonts w:ascii="Arial" w:hAnsi="Arial" w:cs="Arial"/>
          <w:sz w:val="28"/>
          <w:szCs w:val="28"/>
          <w:lang w:eastAsia="pt-BR"/>
        </w:rPr>
      </w:pPr>
    </w:p>
    <w:p w:rsidR="00D6768B" w:rsidRPr="00FB0A16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t xml:space="preserve">2 - 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>O QUE É UMA MANIFESTAÇÃO</w:t>
      </w:r>
      <w:r w:rsidRPr="00FB0A16">
        <w:rPr>
          <w:rFonts w:ascii="Arial" w:hAnsi="Arial" w:cs="Arial"/>
          <w:b/>
          <w:sz w:val="28"/>
          <w:szCs w:val="28"/>
          <w:lang w:eastAsia="pt-BR"/>
        </w:rPr>
        <w:t>?</w:t>
      </w:r>
    </w:p>
    <w:p w:rsidR="00FB0A16" w:rsidRPr="00FB0A16" w:rsidRDefault="00FB0A16" w:rsidP="00FB0A16">
      <w:pPr>
        <w:ind w:firstLine="1134"/>
        <w:jc w:val="both"/>
        <w:rPr>
          <w:rFonts w:ascii="Arial" w:hAnsi="Arial" w:cs="Arial"/>
          <w:sz w:val="28"/>
          <w:szCs w:val="28"/>
          <w:lang w:eastAsia="pt-BR"/>
        </w:rPr>
      </w:pP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Manifestar é o ato de expor, apresentar, declarar, tornar visível, publicar. A manifestação é uma forma de o cidadão expressar para a ouvidoria seus anseios, angústias, dúvidas, opiniões. Assim, pode auxiliar o Poder Público a aprimorar a gestão de políticas e serviços, ou a combater a prática de atos ilícitos.</w:t>
      </w:r>
    </w:p>
    <w:p w:rsidR="00FB0A16" w:rsidRDefault="00FB0A16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FB0A16" w:rsidRPr="00FB0A16" w:rsidRDefault="00FB0A16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Pr="00FB0A16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t xml:space="preserve">3 - 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>QUAIS SÃO OS TIPOS DE MANIFESTAÇÃO</w:t>
      </w:r>
      <w:r w:rsidRPr="00FB0A16">
        <w:rPr>
          <w:rFonts w:ascii="Arial" w:hAnsi="Arial" w:cs="Arial"/>
          <w:b/>
          <w:sz w:val="28"/>
          <w:szCs w:val="28"/>
          <w:lang w:eastAsia="pt-BR"/>
        </w:rPr>
        <w:t>?</w:t>
      </w:r>
    </w:p>
    <w:p w:rsidR="00FB0A16" w:rsidRDefault="00FB0A16" w:rsidP="00FB0A16">
      <w:pPr>
        <w:jc w:val="both"/>
        <w:rPr>
          <w:rFonts w:ascii="Arial" w:hAnsi="Arial" w:cs="Arial"/>
          <w:sz w:val="28"/>
          <w:szCs w:val="28"/>
          <w:lang w:eastAsia="pt-BR"/>
        </w:rPr>
      </w:pPr>
    </w:p>
    <w:p w:rsidR="00D6768B" w:rsidRPr="00FB0A16" w:rsidRDefault="00D6768B" w:rsidP="00FB0A16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color w:val="444444"/>
          <w:sz w:val="28"/>
          <w:szCs w:val="28"/>
          <w:lang w:eastAsia="pt-BR"/>
        </w:rPr>
        <w:t>SUGESTÃO:</w:t>
      </w: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proposição de ideia ou formulação de proposta de aprimoramento de políticas e serviços prestados pela Administração Pública federal;</w:t>
      </w:r>
    </w:p>
    <w:p w:rsidR="00D6768B" w:rsidRPr="00FB0A16" w:rsidRDefault="00D6768B" w:rsidP="00FB0A16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color w:val="444444"/>
          <w:sz w:val="28"/>
          <w:szCs w:val="28"/>
          <w:lang w:eastAsia="pt-BR"/>
        </w:rPr>
        <w:t>ELOGIO:</w:t>
      </w: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demonstração ou reconhecimento ou satisfação sobre o serviço oferecido ou atendimento recebido;</w:t>
      </w:r>
    </w:p>
    <w:p w:rsidR="00D6768B" w:rsidRPr="00FB0A16" w:rsidRDefault="00D6768B" w:rsidP="00FB0A16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color w:val="444444"/>
          <w:sz w:val="28"/>
          <w:szCs w:val="28"/>
          <w:lang w:eastAsia="pt-BR"/>
        </w:rPr>
        <w:lastRenderedPageBreak/>
        <w:t>SOLICITAÇÃO:</w:t>
      </w: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requerimento de adoção de providência por parte da Administração;</w:t>
      </w:r>
    </w:p>
    <w:p w:rsidR="00D6768B" w:rsidRPr="00FB0A16" w:rsidRDefault="00D6768B" w:rsidP="00FB0A16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color w:val="444444"/>
          <w:sz w:val="28"/>
          <w:szCs w:val="28"/>
          <w:lang w:eastAsia="pt-BR"/>
        </w:rPr>
        <w:t>D</w:t>
      </w:r>
      <w:r w:rsidR="00FB0A16">
        <w:rPr>
          <w:rFonts w:ascii="Arial" w:hAnsi="Arial" w:cs="Arial"/>
          <w:b/>
          <w:color w:val="444444"/>
          <w:sz w:val="28"/>
          <w:szCs w:val="28"/>
          <w:lang w:eastAsia="pt-BR"/>
        </w:rPr>
        <w:t>Ú</w:t>
      </w:r>
      <w:r w:rsidRPr="00FB0A16">
        <w:rPr>
          <w:rFonts w:ascii="Arial" w:hAnsi="Arial" w:cs="Arial"/>
          <w:b/>
          <w:color w:val="444444"/>
          <w:sz w:val="28"/>
          <w:szCs w:val="28"/>
          <w:lang w:eastAsia="pt-BR"/>
        </w:rPr>
        <w:t>VIDA:</w:t>
      </w: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incerteza sobre a atuação da Administração;</w:t>
      </w:r>
    </w:p>
    <w:p w:rsidR="00D6768B" w:rsidRPr="00FB0A16" w:rsidRDefault="00D6768B" w:rsidP="00FB0A16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color w:val="444444"/>
          <w:sz w:val="28"/>
          <w:szCs w:val="28"/>
          <w:lang w:eastAsia="pt-BR"/>
        </w:rPr>
        <w:t>RECLAMAÇÃO:</w:t>
      </w: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demonstração de insatisfação relativa a serviço público;</w:t>
      </w:r>
    </w:p>
    <w:p w:rsidR="00D6768B" w:rsidRDefault="00D6768B" w:rsidP="00FB0A16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color w:val="444444"/>
          <w:sz w:val="28"/>
          <w:szCs w:val="28"/>
          <w:lang w:eastAsia="pt-BR"/>
        </w:rPr>
        <w:t>DENÚNCIA:</w:t>
      </w: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comunicação de prática de ato ilícito cuja solução dependa da atuação de órgão de controle interno ou externo.</w:t>
      </w:r>
    </w:p>
    <w:p w:rsidR="00FB0A16" w:rsidRDefault="00FB0A16" w:rsidP="00FB0A16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FB0A16" w:rsidRPr="00FB0A16" w:rsidRDefault="00FB0A16" w:rsidP="00FB0A16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Pr="00FB0A16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t xml:space="preserve">4 - 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>COMO POSSO FAZER UMA MANIFESTAÇÃO?</w:t>
      </w:r>
    </w:p>
    <w:p w:rsidR="00FB0A16" w:rsidRDefault="00FB0A16" w:rsidP="00FB0A16">
      <w:pPr>
        <w:ind w:firstLine="1134"/>
        <w:jc w:val="both"/>
        <w:rPr>
          <w:rFonts w:ascii="Arial" w:hAnsi="Arial" w:cs="Arial"/>
          <w:sz w:val="28"/>
          <w:szCs w:val="28"/>
          <w:lang w:eastAsia="pt-BR"/>
        </w:rPr>
      </w:pP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A manifestação pode ser feita de forma presencial, pela Internet, por carta, ou por telefone, dependendo da ouvidoria de seu interesse.</w:t>
      </w:r>
    </w:p>
    <w:p w:rsidR="00FB0A16" w:rsidRDefault="00FB0A16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FB0A16" w:rsidRPr="00FB0A16" w:rsidRDefault="00FB0A16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t xml:space="preserve">5 - 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>QUEM PODE SE MANIFESTAR</w:t>
      </w:r>
      <w:r w:rsidRPr="00FB0A16">
        <w:rPr>
          <w:rFonts w:ascii="Arial" w:hAnsi="Arial" w:cs="Arial"/>
          <w:b/>
          <w:sz w:val="28"/>
          <w:szCs w:val="28"/>
          <w:lang w:eastAsia="pt-BR"/>
        </w:rPr>
        <w:t>?</w:t>
      </w:r>
    </w:p>
    <w:p w:rsidR="00FB0A16" w:rsidRPr="00FB0A16" w:rsidRDefault="00FB0A16" w:rsidP="00FB0A16">
      <w:pPr>
        <w:ind w:firstLine="1134"/>
        <w:jc w:val="both"/>
        <w:rPr>
          <w:rFonts w:ascii="Arial" w:hAnsi="Arial" w:cs="Arial"/>
          <w:b/>
          <w:sz w:val="28"/>
          <w:szCs w:val="28"/>
          <w:lang w:eastAsia="pt-BR"/>
        </w:rPr>
      </w:pP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Qualquer pessoa, física ou jurídica.</w:t>
      </w:r>
    </w:p>
    <w:p w:rsidR="00FB0A16" w:rsidRDefault="00FB0A16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FB0A16" w:rsidRPr="00FB0A16" w:rsidRDefault="00FB0A16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t xml:space="preserve">6 - 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>É PRECISO SE IDENTIFICAR NO SISTEMA?</w:t>
      </w:r>
    </w:p>
    <w:p w:rsidR="00FB0A16" w:rsidRPr="00FB0A16" w:rsidRDefault="00FB0A16" w:rsidP="00FB0A16">
      <w:pPr>
        <w:ind w:firstLine="1134"/>
        <w:jc w:val="both"/>
        <w:rPr>
          <w:rFonts w:ascii="Arial" w:hAnsi="Arial" w:cs="Arial"/>
          <w:b/>
          <w:sz w:val="28"/>
          <w:szCs w:val="28"/>
          <w:lang w:eastAsia="pt-BR"/>
        </w:rPr>
      </w:pP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Não. É possível registrar e consultar o andamento da sua manifestação sem fazer sua identificação no sistema.</w:t>
      </w:r>
    </w:p>
    <w:p w:rsidR="00FB0A16" w:rsidRDefault="00FB0A16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FB0A16" w:rsidRPr="00FB0A16" w:rsidRDefault="00FB0A16" w:rsidP="00A80B73">
      <w:pPr>
        <w:jc w:val="both"/>
        <w:rPr>
          <w:rFonts w:ascii="Arial" w:hAnsi="Arial" w:cs="Arial"/>
          <w:b/>
          <w:color w:val="444444"/>
          <w:sz w:val="28"/>
          <w:szCs w:val="28"/>
          <w:lang w:eastAsia="pt-BR"/>
        </w:rPr>
      </w:pPr>
    </w:p>
    <w:p w:rsidR="00D6768B" w:rsidRPr="00FB0A16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t xml:space="preserve">7 - 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>QUAIS AS GARANTIAS DE PROTEÇÃO À MINHA IDENTIDADE?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lastRenderedPageBreak/>
        <w:t>Por força da Lei nº 12.527/11 (Lei de Acesso à Informação), os órgãos e entidades públicas devem proteger suas informações pessoais, restringindo o acesso a quaisquer dados relativos à intimidade, vida privada, honra e imagem, a não ser que você autorize expressamente a divulgação dessas informações.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Além disso, tais dados não podem ser acessadas por outras pessoas, incluindo servidores públicos não autorizados, a não ser com a sua autorização por escrito ou por decisão de juiz em processo do Poder Judiciário.</w:t>
      </w:r>
    </w:p>
    <w:p w:rsidR="00FB0A16" w:rsidRDefault="00FB0A16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FB0A16" w:rsidRPr="00FB0A16" w:rsidRDefault="00FB0A16" w:rsidP="00A80B73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Pr="00FB0A16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t>8 -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 xml:space="preserve"> SE EU NÃO QUISER ME IDENTIFICAR, POSSO FAZER UMA MANIFESTAÇÃO ANÔNIMA?</w:t>
      </w:r>
    </w:p>
    <w:p w:rsidR="00FB0A16" w:rsidRPr="00FB0A16" w:rsidRDefault="00FB0A16" w:rsidP="00FB0A16">
      <w:pPr>
        <w:ind w:firstLine="1134"/>
        <w:jc w:val="both"/>
        <w:rPr>
          <w:rFonts w:ascii="Arial" w:hAnsi="Arial" w:cs="Arial"/>
          <w:sz w:val="28"/>
          <w:szCs w:val="28"/>
          <w:lang w:eastAsia="pt-BR"/>
        </w:rPr>
      </w:pP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Sim, mas se você registrar uma manifestação anônima não receberá um número de protocolo e nem receberá resposta da ouvidoria. Você também pode se identificar e pedir acesso restrito aos seus dados</w:t>
      </w:r>
    </w:p>
    <w:p w:rsidR="00A80B73" w:rsidRDefault="00A80B73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A80B73" w:rsidRPr="00FB0A16" w:rsidRDefault="00A80B73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A80B73">
        <w:rPr>
          <w:rFonts w:ascii="Arial" w:hAnsi="Arial" w:cs="Arial"/>
          <w:b/>
          <w:sz w:val="28"/>
          <w:szCs w:val="28"/>
          <w:lang w:eastAsia="pt-BR"/>
        </w:rPr>
        <w:t>9 -</w:t>
      </w:r>
      <w:r w:rsidRPr="00FB0A16">
        <w:rPr>
          <w:rFonts w:ascii="Arial" w:hAnsi="Arial" w:cs="Arial"/>
          <w:sz w:val="28"/>
          <w:szCs w:val="28"/>
          <w:lang w:eastAsia="pt-BR"/>
        </w:rPr>
        <w:t xml:space="preserve"> </w:t>
      </w:r>
      <w:r w:rsidR="00A80B73" w:rsidRPr="00A80B73">
        <w:rPr>
          <w:rFonts w:ascii="Arial" w:hAnsi="Arial" w:cs="Arial"/>
          <w:b/>
          <w:sz w:val="28"/>
          <w:szCs w:val="28"/>
          <w:lang w:eastAsia="pt-BR"/>
        </w:rPr>
        <w:t>É POSSÍVEL INCLUIR ANEXOS NA MANIFESTAÇÃO?</w:t>
      </w:r>
    </w:p>
    <w:p w:rsidR="00A80B73" w:rsidRPr="00FB0A16" w:rsidRDefault="00A80B73" w:rsidP="00FB0A16">
      <w:pPr>
        <w:ind w:firstLine="1134"/>
        <w:jc w:val="both"/>
        <w:rPr>
          <w:rFonts w:ascii="Arial" w:hAnsi="Arial" w:cs="Arial"/>
          <w:sz w:val="28"/>
          <w:szCs w:val="28"/>
          <w:lang w:eastAsia="pt-BR"/>
        </w:rPr>
      </w:pP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Sim. Você pode incluir documentos de texto, imagens, planilhas e arquivos no formato PDF.</w:t>
      </w:r>
    </w:p>
    <w:p w:rsidR="00A80B73" w:rsidRDefault="00A80B73" w:rsidP="00A80B73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A80B73" w:rsidRPr="00FB0A16" w:rsidRDefault="00A80B73" w:rsidP="00A80B73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A80B73">
        <w:rPr>
          <w:rFonts w:ascii="Arial" w:hAnsi="Arial" w:cs="Arial"/>
          <w:b/>
          <w:sz w:val="28"/>
          <w:szCs w:val="28"/>
          <w:lang w:eastAsia="pt-BR"/>
        </w:rPr>
        <w:t xml:space="preserve">10 </w:t>
      </w:r>
      <w:r w:rsidR="00A80B73" w:rsidRPr="00A80B73">
        <w:rPr>
          <w:rFonts w:ascii="Arial" w:hAnsi="Arial" w:cs="Arial"/>
          <w:b/>
          <w:sz w:val="28"/>
          <w:szCs w:val="28"/>
          <w:lang w:eastAsia="pt-BR"/>
        </w:rPr>
        <w:t>- QUAL O PRAZO PARA RECEBER A RESPOSTA?</w:t>
      </w:r>
    </w:p>
    <w:p w:rsidR="00A80B73" w:rsidRPr="00A80B73" w:rsidRDefault="00A80B73" w:rsidP="00FB0A16">
      <w:pPr>
        <w:ind w:firstLine="1134"/>
        <w:jc w:val="both"/>
        <w:rPr>
          <w:rFonts w:ascii="Arial" w:hAnsi="Arial" w:cs="Arial"/>
          <w:b/>
          <w:sz w:val="28"/>
          <w:szCs w:val="28"/>
          <w:lang w:eastAsia="pt-BR"/>
        </w:rPr>
      </w:pP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O prazo para resposta é de 30 (trinta) dias, prorrogável por mais 30 (trinta) dias, mediante justificativa.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Caso não seja possível atendê-lo dentro deste prazo, a ouvidoria deverá informar sobre os encaminhamentos, as etapas e </w:t>
      </w: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lastRenderedPageBreak/>
        <w:t>os prazos previstos para uma resposta conclusiva (resposta final), ou solicitar informações adicionais.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Quando o prazo final para responder ao pedido coincidir com final de semana ou feriado, ele também será prorrogado para o próximo dia útil. Por isso, o prazo para envio da resposta pode não ser sempre o de 30 dias corridos.</w:t>
      </w:r>
    </w:p>
    <w:p w:rsidR="00A80B73" w:rsidRDefault="00A80B73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A80B73" w:rsidRPr="00FB0A16" w:rsidRDefault="00A80B73" w:rsidP="00A80B73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A80B73">
        <w:rPr>
          <w:rFonts w:ascii="Arial" w:hAnsi="Arial" w:cs="Arial"/>
          <w:b/>
          <w:sz w:val="28"/>
          <w:szCs w:val="28"/>
          <w:lang w:eastAsia="pt-BR"/>
        </w:rPr>
        <w:t xml:space="preserve">11 - </w:t>
      </w:r>
      <w:r w:rsidR="00A80B73" w:rsidRPr="00A80B73">
        <w:rPr>
          <w:rFonts w:ascii="Arial" w:hAnsi="Arial" w:cs="Arial"/>
          <w:b/>
          <w:sz w:val="28"/>
          <w:szCs w:val="28"/>
          <w:lang w:eastAsia="pt-BR"/>
        </w:rPr>
        <w:t>É POSSÍVEL ALTERAR MINHA MANIFESTAÇÃO DEPOIS QUE FOI ENVIADA?</w:t>
      </w:r>
    </w:p>
    <w:p w:rsidR="00A80B73" w:rsidRPr="00A80B73" w:rsidRDefault="00A80B73" w:rsidP="00FB0A16">
      <w:pPr>
        <w:ind w:firstLine="1134"/>
        <w:jc w:val="both"/>
        <w:rPr>
          <w:rFonts w:ascii="Arial" w:hAnsi="Arial" w:cs="Arial"/>
          <w:b/>
          <w:sz w:val="28"/>
          <w:szCs w:val="28"/>
          <w:lang w:eastAsia="pt-BR"/>
        </w:rPr>
      </w:pP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Não é possível alterar a sua manifestação após o envio. Porém, se a ouvidoria oferecer resposta intermediária, você poderá complementar sua manifestação, oferecendo informações adicionais. Para isso, é necessário acessar o sistema e clicar em "Complementar". Não são recebidas complementações por e-mail.</w:t>
      </w:r>
    </w:p>
    <w:p w:rsidR="00A80B73" w:rsidRDefault="00A80B73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A80B73" w:rsidRPr="00A80B73" w:rsidRDefault="00A80B73" w:rsidP="00A80B73">
      <w:pPr>
        <w:jc w:val="both"/>
        <w:rPr>
          <w:rFonts w:ascii="Arial" w:hAnsi="Arial" w:cs="Arial"/>
          <w:b/>
          <w:color w:val="444444"/>
          <w:sz w:val="28"/>
          <w:szCs w:val="28"/>
          <w:lang w:eastAsia="pt-BR"/>
        </w:rPr>
      </w:pPr>
    </w:p>
    <w:p w:rsidR="00D6768B" w:rsidRPr="00A80B73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A80B73">
        <w:rPr>
          <w:rFonts w:ascii="Arial" w:hAnsi="Arial" w:cs="Arial"/>
          <w:b/>
          <w:sz w:val="28"/>
          <w:szCs w:val="28"/>
          <w:lang w:eastAsia="pt-BR"/>
        </w:rPr>
        <w:t xml:space="preserve">12 - </w:t>
      </w:r>
      <w:r w:rsidR="00A80B73" w:rsidRPr="00A80B73">
        <w:rPr>
          <w:rFonts w:ascii="Arial" w:hAnsi="Arial" w:cs="Arial"/>
          <w:b/>
          <w:sz w:val="28"/>
          <w:szCs w:val="28"/>
          <w:lang w:eastAsia="pt-BR"/>
        </w:rPr>
        <w:t>O QUE ACONTECE COM MINHA MANIFESTAÇÃO APÓS O REGISTRO?</w:t>
      </w:r>
    </w:p>
    <w:p w:rsidR="00A80B73" w:rsidRPr="00FB0A16" w:rsidRDefault="00A80B73" w:rsidP="00FB0A16">
      <w:pPr>
        <w:ind w:firstLine="1134"/>
        <w:jc w:val="both"/>
        <w:rPr>
          <w:rFonts w:ascii="Arial" w:hAnsi="Arial" w:cs="Arial"/>
          <w:sz w:val="28"/>
          <w:szCs w:val="28"/>
          <w:lang w:eastAsia="pt-BR"/>
        </w:rPr>
      </w:pP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- A ouvidoria poderá responder sua manifestação, solicitando que você a complemente, ou poderá prestar orientações, ou poderá encaminhar para a unidade interna responsável por resolver a questão, ou poderá também encaminhar para outro órgão/entidade do Poder Executivo, dependendo do </w:t>
      </w:r>
      <w:proofErr w:type="spellStart"/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caso.Você</w:t>
      </w:r>
      <w:proofErr w:type="spellEnd"/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sempre será comunicado sobre o procedimento adotado.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No caso de reclamação sobre prestação de serviço público, a manifestação é direcionada para o órgão responsável pela prestação do serviço público. Este órgão é quem deverá responder ao cidadão nos prazos definidos.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De forma semelhante, o procedimento acima é adotado para as solicitações, sugestões e elogios.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lastRenderedPageBreak/>
        <w:t>Denúncia, que se refira a bens, valores ou servidores do Poder Executivo, e que contenha elementos suficientes, será encaminhada à área responsável, e você será informado sobre a ação.</w:t>
      </w:r>
    </w:p>
    <w:p w:rsidR="00A80B73" w:rsidRDefault="00A80B73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A80B73" w:rsidRPr="00FB0A16" w:rsidRDefault="00A80B73" w:rsidP="00A80B73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A80B73">
        <w:rPr>
          <w:rFonts w:ascii="Arial" w:hAnsi="Arial" w:cs="Arial"/>
          <w:b/>
          <w:sz w:val="28"/>
          <w:szCs w:val="28"/>
          <w:lang w:eastAsia="pt-BR"/>
        </w:rPr>
        <w:t>13 -</w:t>
      </w:r>
      <w:r w:rsidRPr="00FB0A16">
        <w:rPr>
          <w:rFonts w:ascii="Arial" w:hAnsi="Arial" w:cs="Arial"/>
          <w:sz w:val="28"/>
          <w:szCs w:val="28"/>
          <w:lang w:eastAsia="pt-BR"/>
        </w:rPr>
        <w:t xml:space="preserve"> </w:t>
      </w:r>
      <w:r w:rsidR="00A80B73" w:rsidRPr="00A80B73">
        <w:rPr>
          <w:rFonts w:ascii="Arial" w:hAnsi="Arial" w:cs="Arial"/>
          <w:b/>
          <w:sz w:val="28"/>
          <w:szCs w:val="28"/>
          <w:lang w:eastAsia="pt-BR"/>
        </w:rPr>
        <w:t>ONDE EU POSSO VER A RESPOSTA?</w:t>
      </w:r>
    </w:p>
    <w:p w:rsidR="00A80B73" w:rsidRPr="00FB0A16" w:rsidRDefault="00A80B73" w:rsidP="00FB0A16">
      <w:pPr>
        <w:ind w:firstLine="1134"/>
        <w:jc w:val="both"/>
        <w:rPr>
          <w:rFonts w:ascii="Arial" w:hAnsi="Arial" w:cs="Arial"/>
          <w:sz w:val="28"/>
          <w:szCs w:val="28"/>
          <w:lang w:eastAsia="pt-BR"/>
        </w:rPr>
      </w:pP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Quando você fizer uma nova manifestação e quando a ouvidoria responder, será enviado um e-mail. Lembre-se, porém, de que, você não receberá resposta de uma manifestação anônima.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Você também pode consultar o andamento e a resposta das suas manifestações </w:t>
      </w:r>
      <w:proofErr w:type="spellStart"/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atavés</w:t>
      </w:r>
      <w:proofErr w:type="spellEnd"/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do protocolo da sua ouvidoria. Para isso, utilize a opção Consultar manifestação.</w:t>
      </w:r>
    </w:p>
    <w:p w:rsidR="00A80B73" w:rsidRDefault="00A80B73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A80B73" w:rsidRPr="00FB0A16" w:rsidRDefault="00A80B73" w:rsidP="00A80B73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A80B73">
        <w:rPr>
          <w:rFonts w:ascii="Arial" w:hAnsi="Arial" w:cs="Arial"/>
          <w:b/>
          <w:sz w:val="28"/>
          <w:szCs w:val="28"/>
          <w:lang w:eastAsia="pt-BR"/>
        </w:rPr>
        <w:t>14 -</w:t>
      </w:r>
      <w:r w:rsidR="00A80B73" w:rsidRPr="00A80B73">
        <w:rPr>
          <w:rFonts w:ascii="Arial" w:hAnsi="Arial" w:cs="Arial"/>
          <w:b/>
          <w:sz w:val="28"/>
          <w:szCs w:val="28"/>
          <w:lang w:eastAsia="pt-BR"/>
        </w:rPr>
        <w:t xml:space="preserve"> POSSO DENUNCIAR VÁRIOS FATOS EM UMA SÓ DENÚNCIA?</w:t>
      </w:r>
    </w:p>
    <w:p w:rsidR="00A80B73" w:rsidRPr="00A80B73" w:rsidRDefault="00A80B73" w:rsidP="00FB0A16">
      <w:pPr>
        <w:ind w:firstLine="1134"/>
        <w:jc w:val="both"/>
        <w:rPr>
          <w:rFonts w:ascii="Arial" w:hAnsi="Arial" w:cs="Arial"/>
          <w:b/>
          <w:sz w:val="28"/>
          <w:szCs w:val="28"/>
          <w:lang w:eastAsia="pt-BR"/>
        </w:rPr>
      </w:pP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Para agilizar a apuração, solicitamos que seja feita uma manifestação para cada fato diferente (saúde, educação, entre outros).</w:t>
      </w:r>
    </w:p>
    <w:p w:rsidR="006C1992" w:rsidRDefault="006C199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9A39EA" w:rsidRPr="006C1992" w:rsidRDefault="006C1992" w:rsidP="00FB0A16">
      <w:pPr>
        <w:ind w:firstLine="1134"/>
        <w:jc w:val="both"/>
        <w:rPr>
          <w:rFonts w:ascii="Arial" w:hAnsi="Arial" w:cs="Arial"/>
          <w:b/>
          <w:sz w:val="28"/>
          <w:szCs w:val="28"/>
        </w:rPr>
      </w:pPr>
      <w:r w:rsidRPr="006C1992">
        <w:rPr>
          <w:rFonts w:ascii="Arial" w:hAnsi="Arial" w:cs="Arial"/>
          <w:b/>
          <w:sz w:val="28"/>
          <w:szCs w:val="28"/>
        </w:rPr>
        <w:lastRenderedPageBreak/>
        <w:t>FORMULARIO DE ATENDIMENTO – OUVIDORIA</w:t>
      </w:r>
    </w:p>
    <w:p w:rsidR="006C1992" w:rsidRDefault="006C1992" w:rsidP="00FB0A16">
      <w:pPr>
        <w:ind w:firstLine="1134"/>
        <w:jc w:val="both"/>
        <w:rPr>
          <w:rFonts w:ascii="Arial" w:hAnsi="Arial" w:cs="Arial"/>
          <w:sz w:val="28"/>
          <w:szCs w:val="28"/>
        </w:rPr>
      </w:pPr>
    </w:p>
    <w:p w:rsidR="006C1992" w:rsidRDefault="006C1992" w:rsidP="00FB0A16">
      <w:pPr>
        <w:ind w:firstLine="1134"/>
        <w:jc w:val="both"/>
        <w:rPr>
          <w:rFonts w:ascii="Arial" w:hAnsi="Arial" w:cs="Arial"/>
          <w:sz w:val="28"/>
          <w:szCs w:val="28"/>
        </w:rPr>
      </w:pPr>
    </w:p>
    <w:p w:rsidR="006C1992" w:rsidRPr="006C1992" w:rsidRDefault="006C1992" w:rsidP="00FB0A16">
      <w:pPr>
        <w:ind w:firstLine="1134"/>
        <w:jc w:val="both"/>
        <w:rPr>
          <w:rFonts w:ascii="Arial" w:hAnsi="Arial" w:cs="Arial"/>
          <w:sz w:val="28"/>
          <w:szCs w:val="28"/>
        </w:rPr>
      </w:pPr>
      <w:r w:rsidRPr="006C1992">
        <w:rPr>
          <w:rFonts w:ascii="Arial" w:hAnsi="Arial" w:cs="Arial"/>
          <w:sz w:val="28"/>
          <w:szCs w:val="28"/>
        </w:rPr>
        <w:t>IDENTIFICAÇÃO: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Nome: _________________________________________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E-mai</w:t>
      </w:r>
      <w:r w:rsidR="005D639F">
        <w:rPr>
          <w:rFonts w:ascii="Arial" w:hAnsi="Arial" w:cs="Arial"/>
          <w:sz w:val="28"/>
          <w:szCs w:val="28"/>
        </w:rPr>
        <w:t>l</w:t>
      </w:r>
      <w:r>
        <w:rPr>
          <w:rFonts w:ascii="Arial" w:hAnsi="Arial" w:cs="Arial"/>
          <w:sz w:val="28"/>
          <w:szCs w:val="28"/>
        </w:rPr>
        <w:t>: _________________________________________</w:t>
      </w:r>
    </w:p>
    <w:p w:rsidR="005D639F" w:rsidRDefault="005D639F" w:rsidP="006C199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Telefone: _______________________________________</w:t>
      </w:r>
    </w:p>
    <w:p w:rsidR="006C1992" w:rsidRDefault="006C1992" w:rsidP="00FB0A16">
      <w:pPr>
        <w:ind w:firstLine="1134"/>
        <w:jc w:val="both"/>
        <w:rPr>
          <w:rFonts w:ascii="Arial" w:hAnsi="Arial" w:cs="Arial"/>
          <w:sz w:val="28"/>
          <w:szCs w:val="28"/>
        </w:rPr>
      </w:pPr>
    </w:p>
    <w:p w:rsidR="006C1992" w:rsidRDefault="006C1992" w:rsidP="00FB0A16">
      <w:pPr>
        <w:ind w:firstLine="113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contato foi feito por: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( )</w:t>
      </w:r>
      <w:proofErr w:type="gramEnd"/>
      <w:r>
        <w:rPr>
          <w:rFonts w:ascii="Arial" w:hAnsi="Arial" w:cs="Arial"/>
          <w:sz w:val="28"/>
          <w:szCs w:val="28"/>
        </w:rPr>
        <w:t xml:space="preserve"> e-mail</w:t>
      </w:r>
    </w:p>
    <w:p w:rsidR="005D639F" w:rsidRDefault="005D639F" w:rsidP="006C1992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( )</w:t>
      </w:r>
      <w:proofErr w:type="gramEnd"/>
      <w:r>
        <w:rPr>
          <w:rFonts w:ascii="Arial" w:hAnsi="Arial" w:cs="Arial"/>
          <w:sz w:val="28"/>
          <w:szCs w:val="28"/>
        </w:rPr>
        <w:t xml:space="preserve"> telefone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( )</w:t>
      </w:r>
      <w:proofErr w:type="gramEnd"/>
      <w:r>
        <w:rPr>
          <w:rFonts w:ascii="Arial" w:hAnsi="Arial" w:cs="Arial"/>
          <w:sz w:val="28"/>
          <w:szCs w:val="28"/>
        </w:rPr>
        <w:t xml:space="preserve"> presencial 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( )</w:t>
      </w:r>
      <w:proofErr w:type="gramEnd"/>
      <w:r>
        <w:rPr>
          <w:rFonts w:ascii="Arial" w:hAnsi="Arial" w:cs="Arial"/>
          <w:sz w:val="28"/>
          <w:szCs w:val="28"/>
        </w:rPr>
        <w:t xml:space="preserve"> portal da Câmara – Ouvidoria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Demanda nº _____________________________</w:t>
      </w:r>
    </w:p>
    <w:p w:rsidR="006C1992" w:rsidRDefault="006C1992" w:rsidP="00FB0A16">
      <w:pPr>
        <w:ind w:firstLine="1134"/>
        <w:jc w:val="both"/>
        <w:rPr>
          <w:rFonts w:ascii="Arial" w:hAnsi="Arial" w:cs="Arial"/>
          <w:sz w:val="28"/>
          <w:szCs w:val="28"/>
        </w:rPr>
      </w:pPr>
    </w:p>
    <w:p w:rsidR="006C1992" w:rsidRDefault="006C1992" w:rsidP="00FB0A16">
      <w:pPr>
        <w:ind w:firstLine="113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Assunto: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Data: ___/___/_____</w:t>
      </w:r>
    </w:p>
    <w:p w:rsidR="006C1992" w:rsidRPr="00FB0A16" w:rsidRDefault="006C1992" w:rsidP="006C199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Assinatura do solicitante:_________________________________</w:t>
      </w:r>
    </w:p>
    <w:sectPr w:rsidR="006C1992" w:rsidRPr="00FB0A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68B"/>
    <w:rsid w:val="00415EA3"/>
    <w:rsid w:val="004D4470"/>
    <w:rsid w:val="005773C6"/>
    <w:rsid w:val="005D639F"/>
    <w:rsid w:val="006C1992"/>
    <w:rsid w:val="009A39EA"/>
    <w:rsid w:val="009A4D0D"/>
    <w:rsid w:val="00A80B73"/>
    <w:rsid w:val="00C92CF7"/>
    <w:rsid w:val="00D6768B"/>
    <w:rsid w:val="00F00D94"/>
    <w:rsid w:val="00FB0A16"/>
    <w:rsid w:val="00FF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18E478-A0A3-43F2-A766-686F35137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har"/>
    <w:uiPriority w:val="9"/>
    <w:qFormat/>
    <w:rsid w:val="00D6768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D6768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67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5773C6"/>
    <w:rPr>
      <w:color w:val="0563C1" w:themeColor="hyperlink"/>
      <w:u w:val="single"/>
    </w:rPr>
  </w:style>
  <w:style w:type="character" w:styleId="CitaoHTML">
    <w:name w:val="HTML Cite"/>
    <w:basedOn w:val="Fontepargpadro"/>
    <w:uiPriority w:val="99"/>
    <w:semiHidden/>
    <w:unhideWhenUsed/>
    <w:rsid w:val="005773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44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c.municipal.vereadores@bol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1A9BC-6A65-44C8-A281-4CD38FE7D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1188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Elisandra</dc:creator>
  <cp:keywords/>
  <dc:description/>
  <cp:lastModifiedBy>Elizandra</cp:lastModifiedBy>
  <cp:revision>4</cp:revision>
  <dcterms:created xsi:type="dcterms:W3CDTF">2022-08-23T10:35:00Z</dcterms:created>
  <dcterms:modified xsi:type="dcterms:W3CDTF">2022-08-24T14:22:00Z</dcterms:modified>
</cp:coreProperties>
</file>