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B273CD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Piso polido, média 15 cm, incluindo: preparo de cancha, compactação, nivelamento, taqueamento, uso de malha 3,4 mm, 15 x 15cm, concreto usinado FCK 25 Mpa, reguamento, polimento, corte de dilatação e vedação dos cortes de dilatação.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B273CD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M²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B273CD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63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bookmarkStart w:id="0" w:name="_GoBack"/>
            <w:bookmarkEnd w:id="0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14" w:rsidRDefault="002A1214" w:rsidP="002D7987">
      <w:r>
        <w:separator/>
      </w:r>
    </w:p>
  </w:endnote>
  <w:endnote w:type="continuationSeparator" w:id="0">
    <w:p w:rsidR="002A1214" w:rsidRDefault="002A1214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14" w:rsidRDefault="002A1214" w:rsidP="002D7987">
      <w:r>
        <w:separator/>
      </w:r>
    </w:p>
  </w:footnote>
  <w:footnote w:type="continuationSeparator" w:id="0">
    <w:p w:rsidR="002A1214" w:rsidRDefault="002A1214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307A"/>
    <w:rsid w:val="000B73C2"/>
    <w:rsid w:val="000C2454"/>
    <w:rsid w:val="000C353B"/>
    <w:rsid w:val="000D1947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65BE5"/>
    <w:rsid w:val="009A3B0A"/>
    <w:rsid w:val="009B72AA"/>
    <w:rsid w:val="00A612E6"/>
    <w:rsid w:val="00A84154"/>
    <w:rsid w:val="00A96F97"/>
    <w:rsid w:val="00AE40FC"/>
    <w:rsid w:val="00B1444A"/>
    <w:rsid w:val="00B241B3"/>
    <w:rsid w:val="00B273CD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464F48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Particular</cp:lastModifiedBy>
  <cp:revision>2</cp:revision>
  <cp:lastPrinted>2025-01-27T12:46:00Z</cp:lastPrinted>
  <dcterms:created xsi:type="dcterms:W3CDTF">2026-07-21T17:26:00Z</dcterms:created>
  <dcterms:modified xsi:type="dcterms:W3CDTF">2026-07-21T17:26:00Z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