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6D8" w:rsidRPr="00AE2D3F" w:rsidRDefault="002206D8" w:rsidP="002206D8">
      <w:pPr>
        <w:jc w:val="center"/>
        <w:rPr>
          <w:rFonts w:ascii="Arial" w:hAnsi="Arial" w:cs="Arial"/>
        </w:rPr>
      </w:pPr>
      <w:bookmarkStart w:id="0" w:name="_GoBack"/>
      <w:r w:rsidRPr="00AE2D3F">
        <w:rPr>
          <w:rFonts w:ascii="Arial" w:hAnsi="Arial" w:cs="Arial"/>
        </w:rPr>
        <w:t>Ata nº 0</w:t>
      </w:r>
      <w:r w:rsidR="001D63F5" w:rsidRPr="00AE2D3F">
        <w:rPr>
          <w:rFonts w:ascii="Arial" w:hAnsi="Arial" w:cs="Arial"/>
        </w:rPr>
        <w:t>1</w:t>
      </w:r>
      <w:r w:rsidR="0032327F" w:rsidRPr="00AE2D3F">
        <w:rPr>
          <w:rFonts w:ascii="Arial" w:hAnsi="Arial" w:cs="Arial"/>
        </w:rPr>
        <w:t>8</w:t>
      </w:r>
      <w:r w:rsidRPr="00AE2D3F">
        <w:rPr>
          <w:rFonts w:ascii="Arial" w:hAnsi="Arial" w:cs="Arial"/>
        </w:rPr>
        <w:t>/2024- Reunião Ordinária</w:t>
      </w:r>
    </w:p>
    <w:p w:rsidR="002206D8" w:rsidRPr="00AE2D3F" w:rsidRDefault="002206D8" w:rsidP="002206D8">
      <w:pPr>
        <w:jc w:val="center"/>
        <w:rPr>
          <w:rFonts w:ascii="Arial" w:hAnsi="Arial" w:cs="Arial"/>
        </w:rPr>
      </w:pPr>
    </w:p>
    <w:p w:rsidR="002206D8" w:rsidRPr="00AE2D3F" w:rsidRDefault="002206D8" w:rsidP="00387E5B">
      <w:pPr>
        <w:pStyle w:val="Recuodecorpodetexto"/>
        <w:tabs>
          <w:tab w:val="left" w:pos="426"/>
        </w:tabs>
        <w:ind w:left="0"/>
        <w:rPr>
          <w:rFonts w:ascii="Arial" w:hAnsi="Arial" w:cs="Arial"/>
          <w:lang w:val="pt-BR"/>
        </w:rPr>
      </w:pPr>
      <w:r w:rsidRPr="00AE2D3F">
        <w:rPr>
          <w:rFonts w:ascii="Arial" w:hAnsi="Arial" w:cs="Arial"/>
          <w:b w:val="0"/>
        </w:rPr>
        <w:t>Aos</w:t>
      </w:r>
      <w:r w:rsidR="007A7C63" w:rsidRPr="00AE2D3F">
        <w:rPr>
          <w:rFonts w:ascii="Arial" w:hAnsi="Arial" w:cs="Arial"/>
          <w:b w:val="0"/>
        </w:rPr>
        <w:t xml:space="preserve"> </w:t>
      </w:r>
      <w:r w:rsidR="00A863A5" w:rsidRPr="00AE2D3F">
        <w:rPr>
          <w:rFonts w:ascii="Arial" w:hAnsi="Arial" w:cs="Arial"/>
          <w:b w:val="0"/>
        </w:rPr>
        <w:t>cinco</w:t>
      </w:r>
      <w:r w:rsidR="00A552CB" w:rsidRPr="00AE2D3F">
        <w:rPr>
          <w:rFonts w:ascii="Arial" w:hAnsi="Arial" w:cs="Arial"/>
          <w:b w:val="0"/>
        </w:rPr>
        <w:t xml:space="preserve"> </w:t>
      </w:r>
      <w:r w:rsidR="009D2811" w:rsidRPr="00AE2D3F">
        <w:rPr>
          <w:rFonts w:ascii="Arial" w:hAnsi="Arial" w:cs="Arial"/>
          <w:b w:val="0"/>
        </w:rPr>
        <w:t>dias</w:t>
      </w:r>
      <w:r w:rsidRPr="00AE2D3F">
        <w:rPr>
          <w:rFonts w:ascii="Arial" w:hAnsi="Arial" w:cs="Arial"/>
          <w:b w:val="0"/>
        </w:rPr>
        <w:t xml:space="preserve"> do mês de </w:t>
      </w:r>
      <w:r w:rsidR="0032327F" w:rsidRPr="00AE2D3F">
        <w:rPr>
          <w:rFonts w:ascii="Arial" w:hAnsi="Arial" w:cs="Arial"/>
          <w:b w:val="0"/>
        </w:rPr>
        <w:t>dez</w:t>
      </w:r>
      <w:r w:rsidR="00A552CB" w:rsidRPr="00AE2D3F">
        <w:rPr>
          <w:rFonts w:ascii="Arial" w:hAnsi="Arial" w:cs="Arial"/>
          <w:b w:val="0"/>
        </w:rPr>
        <w:t>em</w:t>
      </w:r>
      <w:r w:rsidR="005469FD" w:rsidRPr="00AE2D3F">
        <w:rPr>
          <w:rFonts w:ascii="Arial" w:hAnsi="Arial" w:cs="Arial"/>
          <w:b w:val="0"/>
        </w:rPr>
        <w:t>bro</w:t>
      </w:r>
      <w:r w:rsidR="007A7C63" w:rsidRPr="00AE2D3F">
        <w:rPr>
          <w:rFonts w:ascii="Arial" w:hAnsi="Arial" w:cs="Arial"/>
          <w:b w:val="0"/>
        </w:rPr>
        <w:t xml:space="preserve"> </w:t>
      </w:r>
      <w:r w:rsidRPr="00AE2D3F">
        <w:rPr>
          <w:rFonts w:ascii="Arial" w:hAnsi="Arial" w:cs="Arial"/>
          <w:b w:val="0"/>
        </w:rPr>
        <w:t>do ano de dois mil e vinte quatro, às</w:t>
      </w:r>
      <w:r w:rsidR="00C31205" w:rsidRPr="00AE2D3F">
        <w:rPr>
          <w:rFonts w:ascii="Arial" w:hAnsi="Arial" w:cs="Arial"/>
          <w:b w:val="0"/>
        </w:rPr>
        <w:t xml:space="preserve"> </w:t>
      </w:r>
      <w:r w:rsidR="0032327F" w:rsidRPr="00AE2D3F">
        <w:rPr>
          <w:rFonts w:ascii="Arial" w:hAnsi="Arial" w:cs="Arial"/>
          <w:b w:val="0"/>
        </w:rPr>
        <w:t xml:space="preserve">dezessete </w:t>
      </w:r>
      <w:r w:rsidR="005469FD" w:rsidRPr="00AE2D3F">
        <w:rPr>
          <w:rFonts w:ascii="Arial" w:hAnsi="Arial" w:cs="Arial"/>
          <w:b w:val="0"/>
        </w:rPr>
        <w:t xml:space="preserve">horas e </w:t>
      </w:r>
      <w:r w:rsidR="00E1692F" w:rsidRPr="00AE2D3F">
        <w:rPr>
          <w:rFonts w:ascii="Arial" w:hAnsi="Arial" w:cs="Arial"/>
          <w:b w:val="0"/>
        </w:rPr>
        <w:t xml:space="preserve">quinze </w:t>
      </w:r>
      <w:r w:rsidR="005469FD" w:rsidRPr="00AE2D3F">
        <w:rPr>
          <w:rFonts w:ascii="Arial" w:hAnsi="Arial" w:cs="Arial"/>
          <w:b w:val="0"/>
        </w:rPr>
        <w:t>minutos</w:t>
      </w:r>
      <w:r w:rsidR="004F5274" w:rsidRPr="00AE2D3F">
        <w:rPr>
          <w:rFonts w:ascii="Arial" w:hAnsi="Arial" w:cs="Arial"/>
          <w:b w:val="0"/>
        </w:rPr>
        <w:t xml:space="preserve">, </w:t>
      </w:r>
      <w:r w:rsidRPr="00AE2D3F">
        <w:rPr>
          <w:rFonts w:ascii="Arial" w:hAnsi="Arial" w:cs="Arial"/>
          <w:b w:val="0"/>
        </w:rPr>
        <w:t xml:space="preserve">na Sala das Comissões, reuniu-se a Comissão de Orçamento, Finanças e Tributação, em reunião ordinária, </w:t>
      </w:r>
      <w:r w:rsidR="00195033" w:rsidRPr="00AE2D3F">
        <w:rPr>
          <w:rFonts w:ascii="Arial" w:hAnsi="Arial" w:cs="Arial"/>
          <w:b w:val="0"/>
        </w:rPr>
        <w:t xml:space="preserve">com </w:t>
      </w:r>
      <w:r w:rsidRPr="00AE2D3F">
        <w:rPr>
          <w:rFonts w:ascii="Arial" w:hAnsi="Arial" w:cs="Arial"/>
          <w:b w:val="0"/>
        </w:rPr>
        <w:t>o</w:t>
      </w:r>
      <w:r w:rsidR="00195033" w:rsidRPr="00AE2D3F">
        <w:rPr>
          <w:rFonts w:ascii="Arial" w:hAnsi="Arial" w:cs="Arial"/>
          <w:b w:val="0"/>
        </w:rPr>
        <w:t>s</w:t>
      </w:r>
      <w:r w:rsidRPr="00AE2D3F">
        <w:rPr>
          <w:rFonts w:ascii="Arial" w:hAnsi="Arial" w:cs="Arial"/>
          <w:b w:val="0"/>
        </w:rPr>
        <w:t xml:space="preserve"> membros</w:t>
      </w:r>
      <w:r w:rsidR="00342CBB" w:rsidRPr="00AE2D3F">
        <w:rPr>
          <w:rFonts w:ascii="Arial" w:hAnsi="Arial" w:cs="Arial"/>
          <w:b w:val="0"/>
        </w:rPr>
        <w:t xml:space="preserve">: </w:t>
      </w:r>
      <w:r w:rsidR="00E1692F" w:rsidRPr="00AE2D3F">
        <w:rPr>
          <w:rFonts w:ascii="Arial" w:hAnsi="Arial" w:cs="Arial"/>
          <w:b w:val="0"/>
        </w:rPr>
        <w:t xml:space="preserve">Vereadora e Presidente Eliete Beatriz Haupenthal, </w:t>
      </w:r>
      <w:r w:rsidR="00C31205" w:rsidRPr="00AE2D3F">
        <w:rPr>
          <w:rFonts w:ascii="Arial" w:hAnsi="Arial" w:cs="Arial"/>
          <w:b w:val="0"/>
        </w:rPr>
        <w:t xml:space="preserve">bancada do PRD, </w:t>
      </w:r>
      <w:r w:rsidR="007A7C63" w:rsidRPr="00AE2D3F">
        <w:rPr>
          <w:rFonts w:ascii="Arial" w:hAnsi="Arial" w:cs="Arial"/>
          <w:b w:val="0"/>
        </w:rPr>
        <w:t xml:space="preserve">o Vereador </w:t>
      </w:r>
      <w:r w:rsidR="009D2811" w:rsidRPr="00AE2D3F">
        <w:rPr>
          <w:rFonts w:ascii="Arial" w:hAnsi="Arial" w:cs="Arial"/>
          <w:b w:val="0"/>
        </w:rPr>
        <w:t>Danilo Riffel</w:t>
      </w:r>
      <w:r w:rsidR="005469FD" w:rsidRPr="00AE2D3F">
        <w:rPr>
          <w:rFonts w:ascii="Arial" w:hAnsi="Arial" w:cs="Arial"/>
          <w:b w:val="0"/>
        </w:rPr>
        <w:t xml:space="preserve">, </w:t>
      </w:r>
      <w:r w:rsidR="009D2811" w:rsidRPr="00AE2D3F">
        <w:rPr>
          <w:rFonts w:ascii="Arial" w:hAnsi="Arial" w:cs="Arial"/>
          <w:b w:val="0"/>
        </w:rPr>
        <w:t>da</w:t>
      </w:r>
      <w:r w:rsidR="005469FD" w:rsidRPr="00AE2D3F">
        <w:rPr>
          <w:rFonts w:ascii="Arial" w:hAnsi="Arial" w:cs="Arial"/>
          <w:b w:val="0"/>
        </w:rPr>
        <w:t xml:space="preserve"> bancada </w:t>
      </w:r>
      <w:r w:rsidRPr="00AE2D3F">
        <w:rPr>
          <w:rFonts w:ascii="Arial" w:hAnsi="Arial" w:cs="Arial"/>
          <w:b w:val="0"/>
        </w:rPr>
        <w:t>do MDB</w:t>
      </w:r>
      <w:r w:rsidR="00C31205" w:rsidRPr="00AE2D3F">
        <w:rPr>
          <w:rFonts w:ascii="Arial" w:hAnsi="Arial" w:cs="Arial"/>
          <w:b w:val="0"/>
        </w:rPr>
        <w:t xml:space="preserve"> e </w:t>
      </w:r>
      <w:r w:rsidR="00213B90" w:rsidRPr="00AE2D3F">
        <w:rPr>
          <w:rFonts w:ascii="Arial" w:hAnsi="Arial" w:cs="Arial"/>
          <w:b w:val="0"/>
        </w:rPr>
        <w:t xml:space="preserve">o Vereador </w:t>
      </w:r>
      <w:r w:rsidR="00C31205" w:rsidRPr="00AE2D3F">
        <w:rPr>
          <w:rFonts w:ascii="Arial" w:hAnsi="Arial" w:cs="Arial"/>
          <w:b w:val="0"/>
        </w:rPr>
        <w:t>Delcio Antonio Maldaner Welter, bancada do PDT</w:t>
      </w:r>
      <w:r w:rsidRPr="00AE2D3F">
        <w:rPr>
          <w:rFonts w:ascii="Arial" w:hAnsi="Arial" w:cs="Arial"/>
          <w:b w:val="0"/>
        </w:rPr>
        <w:t xml:space="preserve">. </w:t>
      </w:r>
      <w:r w:rsidR="009D2811" w:rsidRPr="00AE2D3F">
        <w:rPr>
          <w:rFonts w:ascii="Arial" w:hAnsi="Arial" w:cs="Arial"/>
          <w:b w:val="0"/>
        </w:rPr>
        <w:t xml:space="preserve">Também houve a participação de servidora do Poder Legislativo. </w:t>
      </w:r>
      <w:r w:rsidR="00342CBB" w:rsidRPr="00AE2D3F">
        <w:rPr>
          <w:rFonts w:ascii="Arial" w:hAnsi="Arial" w:cs="Arial"/>
          <w:b w:val="0"/>
        </w:rPr>
        <w:t>P</w:t>
      </w:r>
      <w:r w:rsidR="00195033" w:rsidRPr="00AE2D3F">
        <w:rPr>
          <w:rFonts w:ascii="Arial" w:hAnsi="Arial" w:cs="Arial"/>
          <w:b w:val="0"/>
        </w:rPr>
        <w:t>ara a pauta n</w:t>
      </w:r>
      <w:r w:rsidR="007A7C63" w:rsidRPr="00AE2D3F">
        <w:rPr>
          <w:rFonts w:ascii="Arial" w:hAnsi="Arial" w:cs="Arial"/>
          <w:b w:val="0"/>
        </w:rPr>
        <w:t xml:space="preserve">a reunião foi lido e debatido </w:t>
      </w:r>
      <w:r w:rsidR="005B6E3D" w:rsidRPr="00AE2D3F">
        <w:rPr>
          <w:rFonts w:ascii="Arial" w:hAnsi="Arial" w:cs="Arial"/>
          <w:b w:val="0"/>
        </w:rPr>
        <w:t>o</w:t>
      </w:r>
      <w:r w:rsidR="0032327F" w:rsidRPr="00AE2D3F">
        <w:rPr>
          <w:rFonts w:ascii="Arial" w:hAnsi="Arial" w:cs="Arial"/>
          <w:b w:val="0"/>
        </w:rPr>
        <w:t>s</w:t>
      </w:r>
      <w:r w:rsidR="005B6E3D" w:rsidRPr="00AE2D3F">
        <w:rPr>
          <w:rFonts w:ascii="Arial" w:hAnsi="Arial" w:cs="Arial"/>
          <w:b w:val="0"/>
        </w:rPr>
        <w:t xml:space="preserve"> </w:t>
      </w:r>
      <w:r w:rsidR="007A7C63" w:rsidRPr="00AE2D3F">
        <w:rPr>
          <w:rFonts w:ascii="Arial" w:hAnsi="Arial" w:cs="Arial"/>
          <w:b w:val="0"/>
        </w:rPr>
        <w:t>projeto</w:t>
      </w:r>
      <w:r w:rsidR="0032327F" w:rsidRPr="00AE2D3F">
        <w:rPr>
          <w:rFonts w:ascii="Arial" w:hAnsi="Arial" w:cs="Arial"/>
          <w:b w:val="0"/>
        </w:rPr>
        <w:t>s</w:t>
      </w:r>
      <w:r w:rsidR="004F5274" w:rsidRPr="00AE2D3F">
        <w:rPr>
          <w:rFonts w:ascii="Arial" w:hAnsi="Arial" w:cs="Arial"/>
          <w:b w:val="0"/>
        </w:rPr>
        <w:t xml:space="preserve"> de iniciativa do Executivo</w:t>
      </w:r>
      <w:r w:rsidR="0032327F" w:rsidRPr="00AE2D3F">
        <w:rPr>
          <w:rFonts w:ascii="Arial" w:hAnsi="Arial" w:cs="Arial"/>
          <w:b w:val="0"/>
        </w:rPr>
        <w:t xml:space="preserve"> e as proposições do Legislativo</w:t>
      </w:r>
      <w:r w:rsidR="001D63F5" w:rsidRPr="00AE2D3F">
        <w:rPr>
          <w:rFonts w:ascii="Arial" w:hAnsi="Arial" w:cs="Arial"/>
          <w:b w:val="0"/>
        </w:rPr>
        <w:t>:</w:t>
      </w:r>
      <w:r w:rsidR="005B6E3D" w:rsidRPr="00AE2D3F">
        <w:rPr>
          <w:rFonts w:ascii="Arial" w:hAnsi="Arial" w:cs="Arial"/>
          <w:b w:val="0"/>
        </w:rPr>
        <w:t xml:space="preserve"> </w:t>
      </w:r>
      <w:r w:rsidR="00A863A5" w:rsidRPr="00AE2D3F">
        <w:rPr>
          <w:rFonts w:ascii="Arial" w:hAnsi="Arial" w:cs="Arial"/>
        </w:rPr>
        <w:t xml:space="preserve">a) </w:t>
      </w:r>
      <w:r w:rsidR="00490398" w:rsidRPr="00AE2D3F">
        <w:rPr>
          <w:rFonts w:ascii="Arial" w:hAnsi="Arial" w:cs="Arial"/>
          <w:lang w:val="pt-BR"/>
        </w:rPr>
        <w:t xml:space="preserve">PROJETO DE LEI Nº 043/2024, DE 12 DE NOVEMBRO DE 2024. “ESTIMA A RECEITA E FIXA A DESPESA DO MUNICÍPIO DE SÃO JOSÉ DO INHACORÁ PARA O EXERCÍCIO FINANCEIRO DE 2025.” </w:t>
      </w:r>
      <w:r w:rsidR="0032327F" w:rsidRPr="00AE2D3F">
        <w:rPr>
          <w:rFonts w:ascii="Arial" w:hAnsi="Arial" w:cs="Arial"/>
          <w:lang w:val="pt-BR"/>
        </w:rPr>
        <w:t xml:space="preserve">EMENDAS DE BANCADAS 001 À 004/2024; EMENDAS INDIVIDUAIS 001 À 009/2024; b) PROJETO DE LEI Nº 044/2024, DE 27 DE NOVEMBRO DE 2024. Autoriza o Poder Executivo Municipal a firmar convênio com o Hospital São Francisco de Assis de São José do Inhacorá R/S. </w:t>
      </w:r>
      <w:r w:rsidR="00AE2D3F" w:rsidRPr="00AE2D3F">
        <w:rPr>
          <w:rFonts w:ascii="Arial" w:hAnsi="Arial" w:cs="Arial"/>
          <w:lang w:val="pt-BR"/>
        </w:rPr>
        <w:t xml:space="preserve">c) </w:t>
      </w:r>
      <w:r w:rsidR="00AE2D3F" w:rsidRPr="00AE2D3F">
        <w:rPr>
          <w:rFonts w:ascii="Arial" w:hAnsi="Arial" w:cs="Arial"/>
        </w:rPr>
        <w:t xml:space="preserve">PROJETO DE LEI Nº 045/2024, DE 04 DE DEZEMBRO DE 2024. Autoriza o Poder Executivo Municipal a abrir Crédito Suplementar no valor de R$ 700.000,00 (setecentos mil reais. </w:t>
      </w:r>
      <w:r w:rsidR="0032327F" w:rsidRPr="00AE2D3F">
        <w:rPr>
          <w:rFonts w:ascii="Arial" w:hAnsi="Arial" w:cs="Arial"/>
          <w:b w:val="0"/>
          <w:lang w:val="pt-BR"/>
        </w:rPr>
        <w:t>Recebido e lido o Of. Nº 128/2024 do Executivo em respostas as recomendações a LOA 2025.</w:t>
      </w:r>
      <w:r w:rsidR="0032327F" w:rsidRPr="00AE2D3F">
        <w:rPr>
          <w:rFonts w:ascii="Arial" w:hAnsi="Arial" w:cs="Arial"/>
          <w:lang w:val="pt-BR"/>
        </w:rPr>
        <w:t xml:space="preserve"> </w:t>
      </w:r>
      <w:r w:rsidR="00E1692F" w:rsidRPr="00AE2D3F">
        <w:rPr>
          <w:rFonts w:ascii="Arial" w:hAnsi="Arial" w:cs="Arial"/>
          <w:b w:val="0"/>
          <w:bCs w:val="0"/>
        </w:rPr>
        <w:t xml:space="preserve">Após o debate foi </w:t>
      </w:r>
      <w:r w:rsidR="0032327F" w:rsidRPr="00AE2D3F">
        <w:rPr>
          <w:rFonts w:ascii="Arial" w:hAnsi="Arial" w:cs="Arial"/>
          <w:b w:val="0"/>
          <w:bCs w:val="0"/>
        </w:rPr>
        <w:t>emitido parecer final ao pl 043/2024, emitidos pareceres favoráveis as emendas impositivas de bancadas e individuais e ao</w:t>
      </w:r>
      <w:r w:rsidR="00AE2D3F">
        <w:rPr>
          <w:rFonts w:ascii="Arial" w:hAnsi="Arial" w:cs="Arial"/>
          <w:b w:val="0"/>
          <w:bCs w:val="0"/>
        </w:rPr>
        <w:t>s</w:t>
      </w:r>
      <w:r w:rsidR="0032327F" w:rsidRPr="00AE2D3F">
        <w:rPr>
          <w:rFonts w:ascii="Arial" w:hAnsi="Arial" w:cs="Arial"/>
          <w:b w:val="0"/>
          <w:bCs w:val="0"/>
        </w:rPr>
        <w:t xml:space="preserve"> projeto</w:t>
      </w:r>
      <w:r w:rsidR="00AE2D3F">
        <w:rPr>
          <w:rFonts w:ascii="Arial" w:hAnsi="Arial" w:cs="Arial"/>
          <w:b w:val="0"/>
          <w:bCs w:val="0"/>
        </w:rPr>
        <w:t>s</w:t>
      </w:r>
      <w:r w:rsidR="0032327F" w:rsidRPr="00AE2D3F">
        <w:rPr>
          <w:rFonts w:ascii="Arial" w:hAnsi="Arial" w:cs="Arial"/>
          <w:b w:val="0"/>
          <w:bCs w:val="0"/>
        </w:rPr>
        <w:t xml:space="preserve"> 044 </w:t>
      </w:r>
      <w:r w:rsidR="00AE2D3F">
        <w:rPr>
          <w:rFonts w:ascii="Arial" w:hAnsi="Arial" w:cs="Arial"/>
          <w:b w:val="0"/>
          <w:bCs w:val="0"/>
        </w:rPr>
        <w:t xml:space="preserve">e 045 </w:t>
      </w:r>
      <w:r w:rsidR="0032327F" w:rsidRPr="00AE2D3F">
        <w:rPr>
          <w:rFonts w:ascii="Arial" w:hAnsi="Arial" w:cs="Arial"/>
          <w:b w:val="0"/>
          <w:bCs w:val="0"/>
        </w:rPr>
        <w:t>também emitido</w:t>
      </w:r>
      <w:r w:rsidR="00AE2D3F">
        <w:rPr>
          <w:rFonts w:ascii="Arial" w:hAnsi="Arial" w:cs="Arial"/>
          <w:b w:val="0"/>
          <w:bCs w:val="0"/>
        </w:rPr>
        <w:t>s</w:t>
      </w:r>
      <w:r w:rsidR="0032327F" w:rsidRPr="00AE2D3F">
        <w:rPr>
          <w:rFonts w:ascii="Arial" w:hAnsi="Arial" w:cs="Arial"/>
          <w:b w:val="0"/>
          <w:bCs w:val="0"/>
        </w:rPr>
        <w:t xml:space="preserve"> parecer</w:t>
      </w:r>
      <w:r w:rsidR="00AE2D3F">
        <w:rPr>
          <w:rFonts w:ascii="Arial" w:hAnsi="Arial" w:cs="Arial"/>
          <w:b w:val="0"/>
          <w:bCs w:val="0"/>
        </w:rPr>
        <w:t>es</w:t>
      </w:r>
      <w:r w:rsidR="0032327F" w:rsidRPr="00AE2D3F">
        <w:rPr>
          <w:rFonts w:ascii="Arial" w:hAnsi="Arial" w:cs="Arial"/>
          <w:b w:val="0"/>
          <w:bCs w:val="0"/>
        </w:rPr>
        <w:t xml:space="preserve"> favoráve</w:t>
      </w:r>
      <w:r w:rsidR="00AE2D3F">
        <w:rPr>
          <w:rFonts w:ascii="Arial" w:hAnsi="Arial" w:cs="Arial"/>
          <w:b w:val="0"/>
          <w:bCs w:val="0"/>
        </w:rPr>
        <w:t>is</w:t>
      </w:r>
      <w:r w:rsidR="0032327F" w:rsidRPr="00AE2D3F">
        <w:rPr>
          <w:rFonts w:ascii="Arial" w:hAnsi="Arial" w:cs="Arial"/>
          <w:b w:val="0"/>
          <w:bCs w:val="0"/>
        </w:rPr>
        <w:t>.</w:t>
      </w:r>
      <w:r w:rsidR="00A863A5" w:rsidRPr="00AE2D3F">
        <w:rPr>
          <w:rFonts w:ascii="Arial" w:hAnsi="Arial" w:cs="Arial"/>
          <w:b w:val="0"/>
          <w:bCs w:val="0"/>
        </w:rPr>
        <w:t xml:space="preserve"> </w:t>
      </w:r>
      <w:r w:rsidRPr="00AE2D3F">
        <w:rPr>
          <w:rFonts w:ascii="Arial" w:hAnsi="Arial" w:cs="Arial"/>
          <w:b w:val="0"/>
        </w:rPr>
        <w:t>Nada mais havendo a tratar foi dada por encerrada a reunião, e para constar foi lavrada a presente ata que após lida e aprovada levará a assinatura de todos os presentes.</w:t>
      </w:r>
      <w:r w:rsidR="00FE30B3" w:rsidRPr="00AE2D3F">
        <w:rPr>
          <w:rFonts w:ascii="Arial" w:hAnsi="Arial" w:cs="Arial"/>
          <w:b w:val="0"/>
        </w:rPr>
        <w:t xml:space="preserve"> </w:t>
      </w:r>
    </w:p>
    <w:p w:rsidR="002206D8" w:rsidRPr="00AE2D3F" w:rsidRDefault="002206D8" w:rsidP="002206D8">
      <w:pPr>
        <w:jc w:val="right"/>
        <w:rPr>
          <w:rFonts w:ascii="Arial" w:hAnsi="Arial" w:cs="Arial"/>
        </w:rPr>
      </w:pPr>
    </w:p>
    <w:p w:rsidR="002206D8" w:rsidRPr="00AE2D3F" w:rsidRDefault="00C31205" w:rsidP="0034429A">
      <w:pPr>
        <w:jc w:val="right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São José do Inhacorá/RS, </w:t>
      </w:r>
      <w:r w:rsidR="0032327F" w:rsidRPr="00AE2D3F">
        <w:rPr>
          <w:rFonts w:ascii="Arial" w:hAnsi="Arial" w:cs="Arial"/>
        </w:rPr>
        <w:t>0</w:t>
      </w:r>
      <w:r w:rsidR="00A863A5" w:rsidRPr="00AE2D3F">
        <w:rPr>
          <w:rFonts w:ascii="Arial" w:hAnsi="Arial" w:cs="Arial"/>
        </w:rPr>
        <w:t>5</w:t>
      </w:r>
      <w:r w:rsidRPr="00AE2D3F">
        <w:rPr>
          <w:rFonts w:ascii="Arial" w:hAnsi="Arial" w:cs="Arial"/>
        </w:rPr>
        <w:t xml:space="preserve"> </w:t>
      </w:r>
      <w:r w:rsidR="002206D8" w:rsidRPr="00AE2D3F">
        <w:rPr>
          <w:rFonts w:ascii="Arial" w:hAnsi="Arial" w:cs="Arial"/>
        </w:rPr>
        <w:t xml:space="preserve">de </w:t>
      </w:r>
      <w:r w:rsidR="0032327F" w:rsidRPr="00AE2D3F">
        <w:rPr>
          <w:rFonts w:ascii="Arial" w:hAnsi="Arial" w:cs="Arial"/>
        </w:rPr>
        <w:t>dez</w:t>
      </w:r>
      <w:r w:rsidR="00A552CB" w:rsidRPr="00AE2D3F">
        <w:rPr>
          <w:rFonts w:ascii="Arial" w:hAnsi="Arial" w:cs="Arial"/>
        </w:rPr>
        <w:t>em</w:t>
      </w:r>
      <w:r w:rsidR="005469FD" w:rsidRPr="00AE2D3F">
        <w:rPr>
          <w:rFonts w:ascii="Arial" w:hAnsi="Arial" w:cs="Arial"/>
        </w:rPr>
        <w:t>bro</w:t>
      </w:r>
      <w:r w:rsidR="007A7C63" w:rsidRPr="00AE2D3F">
        <w:rPr>
          <w:rFonts w:ascii="Arial" w:hAnsi="Arial" w:cs="Arial"/>
        </w:rPr>
        <w:t xml:space="preserve"> </w:t>
      </w:r>
      <w:r w:rsidR="002206D8" w:rsidRPr="00AE2D3F">
        <w:rPr>
          <w:rFonts w:ascii="Arial" w:hAnsi="Arial" w:cs="Arial"/>
        </w:rPr>
        <w:t>de 2024.</w:t>
      </w:r>
    </w:p>
    <w:p w:rsidR="005469FD" w:rsidRPr="00AE2D3F" w:rsidRDefault="005469FD" w:rsidP="0034429A">
      <w:pPr>
        <w:jc w:val="right"/>
        <w:rPr>
          <w:rFonts w:ascii="Arial" w:hAnsi="Arial" w:cs="Arial"/>
        </w:rPr>
      </w:pPr>
    </w:p>
    <w:p w:rsidR="002206D8" w:rsidRPr="00AE2D3F" w:rsidRDefault="002206D8" w:rsidP="002206D8">
      <w:pPr>
        <w:jc w:val="center"/>
        <w:rPr>
          <w:rFonts w:ascii="Arial" w:hAnsi="Arial" w:cs="Arial"/>
        </w:rPr>
      </w:pPr>
    </w:p>
    <w:p w:rsidR="002206D8" w:rsidRPr="00AE2D3F" w:rsidRDefault="005469FD" w:rsidP="002206D8">
      <w:pPr>
        <w:tabs>
          <w:tab w:val="left" w:pos="1590"/>
          <w:tab w:val="center" w:pos="4606"/>
        </w:tabs>
        <w:ind w:firstLine="708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              __</w:t>
      </w:r>
      <w:r w:rsidR="002206D8" w:rsidRPr="00AE2D3F">
        <w:rPr>
          <w:rFonts w:ascii="Arial" w:hAnsi="Arial" w:cs="Arial"/>
        </w:rPr>
        <w:t>_____________________________________</w:t>
      </w:r>
    </w:p>
    <w:p w:rsidR="00E1692F" w:rsidRPr="00AE2D3F" w:rsidRDefault="00E1692F" w:rsidP="0034429A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Eliete Beatriz </w:t>
      </w:r>
      <w:proofErr w:type="spellStart"/>
      <w:r w:rsidRPr="00AE2D3F">
        <w:rPr>
          <w:rFonts w:ascii="Arial" w:hAnsi="Arial" w:cs="Arial"/>
        </w:rPr>
        <w:t>Haupenthal</w:t>
      </w:r>
      <w:proofErr w:type="spellEnd"/>
    </w:p>
    <w:p w:rsidR="004F5274" w:rsidRPr="00AE2D3F" w:rsidRDefault="007A7C63" w:rsidP="0034429A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Presidente e </w:t>
      </w:r>
      <w:r w:rsidR="002206D8" w:rsidRPr="00AE2D3F">
        <w:rPr>
          <w:rFonts w:ascii="Arial" w:hAnsi="Arial" w:cs="Arial"/>
        </w:rPr>
        <w:t>Relator</w:t>
      </w:r>
      <w:r w:rsidR="00E1692F" w:rsidRPr="00AE2D3F">
        <w:rPr>
          <w:rFonts w:ascii="Arial" w:hAnsi="Arial" w:cs="Arial"/>
        </w:rPr>
        <w:t>a</w:t>
      </w:r>
    </w:p>
    <w:p w:rsidR="005469FD" w:rsidRPr="00AE2D3F" w:rsidRDefault="005469FD" w:rsidP="0034429A">
      <w:pPr>
        <w:jc w:val="center"/>
        <w:rPr>
          <w:rFonts w:ascii="Arial" w:hAnsi="Arial" w:cs="Arial"/>
        </w:rPr>
      </w:pPr>
    </w:p>
    <w:p w:rsidR="005469FD" w:rsidRPr="00AE2D3F" w:rsidRDefault="005469FD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>________________________________________</w:t>
      </w:r>
    </w:p>
    <w:p w:rsidR="009D2811" w:rsidRPr="00AE2D3F" w:rsidRDefault="009D2811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Danilo </w:t>
      </w:r>
      <w:proofErr w:type="spellStart"/>
      <w:r w:rsidRPr="00AE2D3F">
        <w:rPr>
          <w:rFonts w:ascii="Arial" w:hAnsi="Arial" w:cs="Arial"/>
        </w:rPr>
        <w:t>Riffel</w:t>
      </w:r>
      <w:proofErr w:type="spellEnd"/>
    </w:p>
    <w:p w:rsidR="005469FD" w:rsidRPr="00AE2D3F" w:rsidRDefault="005469FD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>Membro da Comissão</w:t>
      </w:r>
    </w:p>
    <w:p w:rsidR="00305B43" w:rsidRPr="00AE2D3F" w:rsidRDefault="00305B43" w:rsidP="0034429A">
      <w:pPr>
        <w:jc w:val="center"/>
        <w:rPr>
          <w:rFonts w:ascii="Arial" w:hAnsi="Arial" w:cs="Arial"/>
        </w:rPr>
      </w:pPr>
    </w:p>
    <w:p w:rsidR="004F5274" w:rsidRPr="00AE2D3F" w:rsidRDefault="0034429A" w:rsidP="004F5274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   _________</w:t>
      </w:r>
      <w:r w:rsidR="004F5274" w:rsidRPr="00AE2D3F">
        <w:rPr>
          <w:rFonts w:ascii="Arial" w:hAnsi="Arial" w:cs="Arial"/>
        </w:rPr>
        <w:t>______________________________</w:t>
      </w:r>
    </w:p>
    <w:p w:rsidR="00E1692F" w:rsidRPr="00AE2D3F" w:rsidRDefault="00E1692F" w:rsidP="00E1692F">
      <w:pPr>
        <w:ind w:left="2124" w:firstLine="708"/>
        <w:rPr>
          <w:rFonts w:ascii="Arial" w:hAnsi="Arial" w:cs="Arial"/>
        </w:rPr>
      </w:pPr>
      <w:proofErr w:type="spellStart"/>
      <w:r w:rsidRPr="00AE2D3F">
        <w:rPr>
          <w:rFonts w:ascii="Arial" w:hAnsi="Arial" w:cs="Arial"/>
        </w:rPr>
        <w:t>Delcio</w:t>
      </w:r>
      <w:proofErr w:type="spellEnd"/>
      <w:r w:rsidRPr="00AE2D3F">
        <w:rPr>
          <w:rFonts w:ascii="Arial" w:hAnsi="Arial" w:cs="Arial"/>
        </w:rPr>
        <w:t xml:space="preserve"> </w:t>
      </w:r>
      <w:proofErr w:type="spellStart"/>
      <w:r w:rsidRPr="00AE2D3F">
        <w:rPr>
          <w:rFonts w:ascii="Arial" w:hAnsi="Arial" w:cs="Arial"/>
        </w:rPr>
        <w:t>Antonio</w:t>
      </w:r>
      <w:proofErr w:type="spellEnd"/>
      <w:r w:rsidRPr="00AE2D3F">
        <w:rPr>
          <w:rFonts w:ascii="Arial" w:hAnsi="Arial" w:cs="Arial"/>
        </w:rPr>
        <w:t xml:space="preserve"> </w:t>
      </w:r>
      <w:proofErr w:type="spellStart"/>
      <w:r w:rsidRPr="00AE2D3F">
        <w:rPr>
          <w:rFonts w:ascii="Arial" w:hAnsi="Arial" w:cs="Arial"/>
        </w:rPr>
        <w:t>Maldaner</w:t>
      </w:r>
      <w:proofErr w:type="spellEnd"/>
      <w:r w:rsidRPr="00AE2D3F">
        <w:rPr>
          <w:rFonts w:ascii="Arial" w:hAnsi="Arial" w:cs="Arial"/>
        </w:rPr>
        <w:t xml:space="preserve"> </w:t>
      </w:r>
      <w:proofErr w:type="spellStart"/>
      <w:r w:rsidRPr="00AE2D3F">
        <w:rPr>
          <w:rFonts w:ascii="Arial" w:hAnsi="Arial" w:cs="Arial"/>
        </w:rPr>
        <w:t>Welter</w:t>
      </w:r>
      <w:proofErr w:type="spellEnd"/>
    </w:p>
    <w:p w:rsidR="004F5274" w:rsidRPr="00AE2D3F" w:rsidRDefault="004F5274" w:rsidP="004F5274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>Membro da Comissão</w:t>
      </w:r>
    </w:p>
    <w:p w:rsidR="00C31205" w:rsidRPr="00AE2D3F" w:rsidRDefault="00C31205" w:rsidP="0034429A">
      <w:pPr>
        <w:rPr>
          <w:rFonts w:ascii="Arial" w:hAnsi="Arial" w:cs="Arial"/>
        </w:rPr>
      </w:pPr>
    </w:p>
    <w:p w:rsidR="005717FD" w:rsidRPr="00AE2D3F" w:rsidRDefault="00C31205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   </w:t>
      </w:r>
    </w:p>
    <w:bookmarkEnd w:id="0"/>
    <w:p w:rsidR="005469FD" w:rsidRPr="00AE2D3F" w:rsidRDefault="005469FD">
      <w:pPr>
        <w:jc w:val="center"/>
        <w:rPr>
          <w:rFonts w:ascii="Arial" w:hAnsi="Arial" w:cs="Arial"/>
        </w:rPr>
      </w:pPr>
    </w:p>
    <w:sectPr w:rsidR="005469FD" w:rsidRPr="00AE2D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58CF"/>
    <w:multiLevelType w:val="hybridMultilevel"/>
    <w:tmpl w:val="B66AAEC8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6F70D5"/>
    <w:multiLevelType w:val="hybridMultilevel"/>
    <w:tmpl w:val="C0AC0A04"/>
    <w:lvl w:ilvl="0" w:tplc="A2ECB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62E0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2F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A6CD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480D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EE4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AE6D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0C3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3E1C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0340D8"/>
    <w:multiLevelType w:val="hybridMultilevel"/>
    <w:tmpl w:val="B07AE778"/>
    <w:lvl w:ilvl="0" w:tplc="6C4C0F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A660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7CA1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FCD1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6AA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CFD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C49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DC50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8C42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7969DE"/>
    <w:multiLevelType w:val="hybridMultilevel"/>
    <w:tmpl w:val="74323CEA"/>
    <w:lvl w:ilvl="0" w:tplc="25BAD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82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C6F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921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C89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64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84A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D84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8B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0F83C7A"/>
    <w:multiLevelType w:val="hybridMultilevel"/>
    <w:tmpl w:val="928EFE5E"/>
    <w:lvl w:ilvl="0" w:tplc="E9DC53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2A2B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F0B4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E1F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F480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2A8B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5242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EC94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B2C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D8"/>
    <w:rsid w:val="00007986"/>
    <w:rsid w:val="00140AD4"/>
    <w:rsid w:val="001940B8"/>
    <w:rsid w:val="00195033"/>
    <w:rsid w:val="001D63F5"/>
    <w:rsid w:val="00213B90"/>
    <w:rsid w:val="002206D8"/>
    <w:rsid w:val="00252050"/>
    <w:rsid w:val="002E549F"/>
    <w:rsid w:val="00305B43"/>
    <w:rsid w:val="0032327F"/>
    <w:rsid w:val="00342CBB"/>
    <w:rsid w:val="0034429A"/>
    <w:rsid w:val="003806E9"/>
    <w:rsid w:val="00387E5B"/>
    <w:rsid w:val="00490398"/>
    <w:rsid w:val="004D570D"/>
    <w:rsid w:val="004F5274"/>
    <w:rsid w:val="005469FD"/>
    <w:rsid w:val="005717FD"/>
    <w:rsid w:val="00575A46"/>
    <w:rsid w:val="005B6E3D"/>
    <w:rsid w:val="006E1541"/>
    <w:rsid w:val="00752646"/>
    <w:rsid w:val="007A7C63"/>
    <w:rsid w:val="007B710B"/>
    <w:rsid w:val="009D2811"/>
    <w:rsid w:val="00A552CB"/>
    <w:rsid w:val="00A863A5"/>
    <w:rsid w:val="00AA3AE1"/>
    <w:rsid w:val="00AE2D3F"/>
    <w:rsid w:val="00B80867"/>
    <w:rsid w:val="00C31205"/>
    <w:rsid w:val="00C62882"/>
    <w:rsid w:val="00CB2737"/>
    <w:rsid w:val="00DC2B78"/>
    <w:rsid w:val="00E1692F"/>
    <w:rsid w:val="00E2660A"/>
    <w:rsid w:val="00E36569"/>
    <w:rsid w:val="00EF3E86"/>
    <w:rsid w:val="00F0074F"/>
    <w:rsid w:val="00F3477C"/>
    <w:rsid w:val="00F41314"/>
    <w:rsid w:val="00F724AB"/>
    <w:rsid w:val="00F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8ADE5-1849-4218-85F7-9EC811E0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94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95033"/>
    <w:pPr>
      <w:spacing w:before="100" w:beforeAutospacing="1" w:after="100" w:afterAutospacing="1"/>
    </w:pPr>
  </w:style>
  <w:style w:type="paragraph" w:customStyle="1" w:styleId="Textbody">
    <w:name w:val="Text body"/>
    <w:basedOn w:val="Normal"/>
    <w:rsid w:val="00195033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PargrafodaLista">
    <w:name w:val="List Paragraph"/>
    <w:basedOn w:val="Normal"/>
    <w:uiPriority w:val="34"/>
    <w:qFormat/>
    <w:rsid w:val="00AA3AE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387E5B"/>
    <w:pPr>
      <w:shd w:val="clear" w:color="auto" w:fill="FFFFFF"/>
      <w:suppressAutoHyphens/>
      <w:ind w:left="-360"/>
      <w:jc w:val="both"/>
    </w:pPr>
    <w:rPr>
      <w:b/>
      <w:bCs/>
      <w:color w:val="000000"/>
      <w:szCs w:val="25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387E5B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2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5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2024-12-05T10:53:00Z</dcterms:created>
  <dcterms:modified xsi:type="dcterms:W3CDTF">2024-12-06T18:00:00Z</dcterms:modified>
</cp:coreProperties>
</file>